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6062" w14:textId="77777777" w:rsidR="00E97E8A" w:rsidRPr="00F72A53" w:rsidRDefault="00E97E8A" w:rsidP="000666AF">
      <w:pPr>
        <w:rPr>
          <w:rFonts w:ascii="Arial" w:hAnsi="Arial" w:cs="Arial"/>
          <w:b/>
          <w:sz w:val="19"/>
          <w:szCs w:val="19"/>
        </w:rPr>
      </w:pPr>
    </w:p>
    <w:p w14:paraId="66527162" w14:textId="77777777" w:rsidR="00AF5EA8" w:rsidRPr="00F72A53" w:rsidRDefault="00E97E8A" w:rsidP="00AF5EA8">
      <w:pPr>
        <w:jc w:val="center"/>
        <w:rPr>
          <w:rFonts w:ascii="Arial" w:hAnsi="Arial" w:cs="Arial"/>
          <w:b/>
          <w:color w:val="76923C" w:themeColor="accent3" w:themeShade="BF"/>
          <w:sz w:val="16"/>
          <w:szCs w:val="16"/>
        </w:rPr>
      </w:pPr>
      <w:r w:rsidRPr="00F72A53">
        <w:rPr>
          <w:rFonts w:ascii="Arial" w:hAnsi="Arial" w:cs="Arial"/>
          <w:b/>
          <w:color w:val="76923C" w:themeColor="accent3" w:themeShade="BF"/>
          <w:sz w:val="16"/>
          <w:szCs w:val="16"/>
        </w:rPr>
        <w:t>Decreto publicado</w:t>
      </w:r>
      <w:r w:rsidR="00AF5EA8" w:rsidRPr="00F72A53">
        <w:rPr>
          <w:rFonts w:ascii="Arial" w:hAnsi="Arial" w:cs="Arial"/>
          <w:b/>
          <w:color w:val="76923C" w:themeColor="accent3" w:themeShade="BF"/>
          <w:sz w:val="16"/>
          <w:szCs w:val="16"/>
        </w:rPr>
        <w:t xml:space="preserve"> en el Periódico Oficial del Estado </w:t>
      </w:r>
      <w:r w:rsidR="00B34A51" w:rsidRPr="00F72A53">
        <w:rPr>
          <w:rFonts w:ascii="Arial" w:hAnsi="Arial" w:cs="Arial"/>
          <w:b/>
          <w:color w:val="76923C" w:themeColor="accent3" w:themeShade="BF"/>
          <w:sz w:val="16"/>
          <w:szCs w:val="16"/>
        </w:rPr>
        <w:t>el</w:t>
      </w:r>
      <w:r w:rsidR="00CD1812" w:rsidRPr="00F72A53">
        <w:rPr>
          <w:rFonts w:ascii="Arial" w:hAnsi="Arial" w:cs="Arial"/>
          <w:b/>
          <w:color w:val="76923C" w:themeColor="accent3" w:themeShade="BF"/>
          <w:sz w:val="16"/>
          <w:szCs w:val="16"/>
        </w:rPr>
        <w:t xml:space="preserve"> 2</w:t>
      </w:r>
      <w:r w:rsidR="000F1D3D" w:rsidRPr="00F72A53">
        <w:rPr>
          <w:rFonts w:ascii="Arial" w:hAnsi="Arial" w:cs="Arial"/>
          <w:b/>
          <w:color w:val="76923C" w:themeColor="accent3" w:themeShade="BF"/>
          <w:sz w:val="16"/>
          <w:szCs w:val="16"/>
        </w:rPr>
        <w:t>0</w:t>
      </w:r>
      <w:r w:rsidR="00CD1812" w:rsidRPr="00F72A53">
        <w:rPr>
          <w:rFonts w:ascii="Arial" w:hAnsi="Arial" w:cs="Arial"/>
          <w:b/>
          <w:color w:val="76923C" w:themeColor="accent3" w:themeShade="BF"/>
          <w:sz w:val="16"/>
          <w:szCs w:val="16"/>
        </w:rPr>
        <w:t>-12-1</w:t>
      </w:r>
      <w:r w:rsidR="000F1D3D" w:rsidRPr="00F72A53">
        <w:rPr>
          <w:rFonts w:ascii="Arial" w:hAnsi="Arial" w:cs="Arial"/>
          <w:b/>
          <w:color w:val="76923C" w:themeColor="accent3" w:themeShade="BF"/>
          <w:sz w:val="16"/>
          <w:szCs w:val="16"/>
        </w:rPr>
        <w:t>7</w:t>
      </w:r>
    </w:p>
    <w:p w14:paraId="03D49805" w14:textId="77777777" w:rsidR="009F3918" w:rsidRPr="00F72A53" w:rsidRDefault="009F3918" w:rsidP="00AF5EA8">
      <w:pPr>
        <w:jc w:val="center"/>
        <w:rPr>
          <w:rFonts w:ascii="Arial" w:hAnsi="Arial" w:cs="Arial"/>
          <w:b/>
          <w:sz w:val="19"/>
          <w:szCs w:val="19"/>
        </w:rPr>
      </w:pPr>
    </w:p>
    <w:p w14:paraId="0DD89C03" w14:textId="77777777" w:rsidR="009F3918" w:rsidRPr="00F72A53" w:rsidRDefault="009F3918" w:rsidP="00AF5EA8">
      <w:pPr>
        <w:jc w:val="center"/>
        <w:rPr>
          <w:rFonts w:ascii="Arial" w:hAnsi="Arial" w:cs="Arial"/>
          <w:b/>
          <w:sz w:val="16"/>
          <w:szCs w:val="16"/>
        </w:rPr>
      </w:pPr>
      <w:r w:rsidRPr="00F72A53">
        <w:rPr>
          <w:rFonts w:ascii="Arial" w:hAnsi="Arial" w:cs="Arial"/>
          <w:b/>
          <w:sz w:val="16"/>
          <w:szCs w:val="16"/>
        </w:rPr>
        <w:t>TEXTO VIGENTE</w:t>
      </w:r>
    </w:p>
    <w:p w14:paraId="49E5C84D" w14:textId="7602A881" w:rsidR="00AF5EA8" w:rsidRPr="00F72A53" w:rsidRDefault="00210A26" w:rsidP="00AF5EA8">
      <w:pPr>
        <w:jc w:val="center"/>
        <w:rPr>
          <w:rFonts w:ascii="Arial" w:hAnsi="Arial" w:cs="Arial"/>
          <w:b/>
          <w:color w:val="FF0000"/>
          <w:sz w:val="16"/>
          <w:szCs w:val="19"/>
        </w:rPr>
      </w:pPr>
      <w:r w:rsidRPr="00F72A53">
        <w:rPr>
          <w:rFonts w:ascii="Arial" w:hAnsi="Arial" w:cs="Arial"/>
          <w:b/>
          <w:color w:val="FF0000"/>
          <w:sz w:val="16"/>
          <w:szCs w:val="19"/>
        </w:rPr>
        <w:t xml:space="preserve">Última reforma POE </w:t>
      </w:r>
      <w:r w:rsidR="00FD75E7" w:rsidRPr="00F72A53">
        <w:rPr>
          <w:rFonts w:ascii="Arial" w:hAnsi="Arial" w:cs="Arial"/>
          <w:b/>
          <w:color w:val="FF0000"/>
          <w:sz w:val="16"/>
          <w:szCs w:val="19"/>
        </w:rPr>
        <w:t>21</w:t>
      </w:r>
      <w:r w:rsidR="002B2585" w:rsidRPr="00F72A53">
        <w:rPr>
          <w:rFonts w:ascii="Arial" w:hAnsi="Arial" w:cs="Arial"/>
          <w:b/>
          <w:color w:val="FF0000"/>
          <w:sz w:val="16"/>
          <w:szCs w:val="19"/>
        </w:rPr>
        <w:t>-</w:t>
      </w:r>
      <w:r w:rsidR="00023613" w:rsidRPr="00F72A53">
        <w:rPr>
          <w:rFonts w:ascii="Arial" w:hAnsi="Arial" w:cs="Arial"/>
          <w:b/>
          <w:color w:val="FF0000"/>
          <w:sz w:val="16"/>
          <w:szCs w:val="19"/>
        </w:rPr>
        <w:t>12</w:t>
      </w:r>
      <w:r w:rsidR="004C5F66" w:rsidRPr="00F72A53">
        <w:rPr>
          <w:rFonts w:ascii="Arial" w:hAnsi="Arial" w:cs="Arial"/>
          <w:b/>
          <w:color w:val="FF0000"/>
          <w:sz w:val="16"/>
          <w:szCs w:val="19"/>
        </w:rPr>
        <w:t>-20</w:t>
      </w:r>
      <w:r w:rsidR="00600CB6" w:rsidRPr="00F72A53">
        <w:rPr>
          <w:rFonts w:ascii="Arial" w:hAnsi="Arial" w:cs="Arial"/>
          <w:b/>
          <w:color w:val="FF0000"/>
          <w:sz w:val="16"/>
          <w:szCs w:val="19"/>
        </w:rPr>
        <w:t>2</w:t>
      </w:r>
      <w:r w:rsidR="00FD75E7" w:rsidRPr="00F72A53">
        <w:rPr>
          <w:rFonts w:ascii="Arial" w:hAnsi="Arial" w:cs="Arial"/>
          <w:b/>
          <w:color w:val="FF0000"/>
          <w:sz w:val="16"/>
          <w:szCs w:val="19"/>
        </w:rPr>
        <w:t>4</w:t>
      </w:r>
    </w:p>
    <w:p w14:paraId="0F420812" w14:textId="77777777" w:rsidR="00AF5EA8" w:rsidRPr="00F72A53" w:rsidRDefault="00AF5EA8" w:rsidP="00AF5EA8">
      <w:pPr>
        <w:jc w:val="center"/>
        <w:rPr>
          <w:rFonts w:ascii="Arial" w:hAnsi="Arial" w:cs="Arial"/>
          <w:b/>
          <w:sz w:val="19"/>
          <w:szCs w:val="19"/>
        </w:rPr>
      </w:pPr>
    </w:p>
    <w:p w14:paraId="733C42B3" w14:textId="77777777" w:rsidR="000666AF" w:rsidRPr="00F72A53" w:rsidRDefault="000666AF" w:rsidP="00AF5EA8">
      <w:pPr>
        <w:jc w:val="center"/>
        <w:rPr>
          <w:rFonts w:ascii="Arial" w:hAnsi="Arial" w:cs="Arial"/>
          <w:b/>
          <w:sz w:val="19"/>
          <w:szCs w:val="19"/>
        </w:rPr>
      </w:pPr>
    </w:p>
    <w:p w14:paraId="69D7B4A7" w14:textId="77777777" w:rsidR="00CD1812" w:rsidRPr="00F72A53" w:rsidRDefault="00CD1812" w:rsidP="00CD1812">
      <w:pPr>
        <w:pStyle w:val="Textosinformato"/>
        <w:tabs>
          <w:tab w:val="right" w:leader="dot" w:pos="8828"/>
        </w:tabs>
        <w:jc w:val="center"/>
        <w:rPr>
          <w:rFonts w:ascii="Arial" w:hAnsi="Arial" w:cs="Arial"/>
          <w:b/>
          <w:sz w:val="19"/>
          <w:szCs w:val="19"/>
        </w:rPr>
      </w:pPr>
      <w:r w:rsidRPr="00F72A53">
        <w:rPr>
          <w:rFonts w:ascii="Arial" w:hAnsi="Arial" w:cs="Arial"/>
          <w:b/>
          <w:sz w:val="19"/>
          <w:szCs w:val="19"/>
        </w:rPr>
        <w:t>LEY ESTATAL DE DERECHOS</w:t>
      </w:r>
      <w:r w:rsidR="000666AF" w:rsidRPr="00F72A53">
        <w:rPr>
          <w:rFonts w:ascii="Arial" w:hAnsi="Arial" w:cs="Arial"/>
          <w:b/>
          <w:sz w:val="19"/>
          <w:szCs w:val="19"/>
        </w:rPr>
        <w:t xml:space="preserve"> DE OAXACA</w:t>
      </w:r>
    </w:p>
    <w:p w14:paraId="133A4C9A" w14:textId="77777777" w:rsidR="00CD1812" w:rsidRPr="00F72A53" w:rsidRDefault="00CD1812" w:rsidP="00CD1812">
      <w:pPr>
        <w:pStyle w:val="Textosinformato"/>
        <w:tabs>
          <w:tab w:val="right" w:leader="dot" w:pos="8828"/>
        </w:tabs>
        <w:jc w:val="both"/>
        <w:rPr>
          <w:rFonts w:ascii="Arial" w:hAnsi="Arial" w:cs="Arial"/>
          <w:sz w:val="19"/>
          <w:szCs w:val="19"/>
        </w:rPr>
      </w:pPr>
    </w:p>
    <w:p w14:paraId="3E9972EE" w14:textId="77777777" w:rsidR="008A5F19" w:rsidRPr="00F72A53" w:rsidRDefault="00C44DFC" w:rsidP="008A5F19">
      <w:pPr>
        <w:pStyle w:val="Textosinformato"/>
        <w:tabs>
          <w:tab w:val="right" w:leader="dot" w:pos="8828"/>
        </w:tabs>
        <w:jc w:val="center"/>
        <w:rPr>
          <w:rFonts w:ascii="Arial" w:hAnsi="Arial" w:cs="Arial"/>
          <w:b/>
          <w:bCs/>
          <w:sz w:val="19"/>
          <w:szCs w:val="19"/>
        </w:rPr>
      </w:pPr>
      <w:r w:rsidRPr="00F72A53">
        <w:rPr>
          <w:rFonts w:ascii="Arial" w:hAnsi="Arial" w:cs="Arial"/>
          <w:b/>
          <w:bCs/>
          <w:sz w:val="19"/>
          <w:szCs w:val="19"/>
        </w:rPr>
        <w:t>TÍTULO PRIMERO</w:t>
      </w:r>
    </w:p>
    <w:p w14:paraId="1FDAFD23" w14:textId="77777777" w:rsidR="008A5F19" w:rsidRPr="00F72A53" w:rsidRDefault="00C44DFC" w:rsidP="008A5F19">
      <w:pPr>
        <w:pStyle w:val="Textosinformato"/>
        <w:tabs>
          <w:tab w:val="right" w:leader="dot" w:pos="8828"/>
        </w:tabs>
        <w:jc w:val="center"/>
        <w:rPr>
          <w:rFonts w:ascii="Arial" w:hAnsi="Arial" w:cs="Arial"/>
          <w:b/>
          <w:bCs/>
          <w:sz w:val="19"/>
          <w:szCs w:val="19"/>
        </w:rPr>
      </w:pPr>
      <w:r w:rsidRPr="00F72A53">
        <w:rPr>
          <w:rFonts w:ascii="Arial" w:hAnsi="Arial" w:cs="Arial"/>
          <w:b/>
          <w:bCs/>
          <w:sz w:val="19"/>
          <w:szCs w:val="19"/>
        </w:rPr>
        <w:t xml:space="preserve">DISPOSICIONES GENERALES </w:t>
      </w:r>
    </w:p>
    <w:p w14:paraId="2F2DF80A" w14:textId="77777777" w:rsidR="00C44DFC" w:rsidRPr="00F72A53" w:rsidRDefault="00C44DFC" w:rsidP="008A5F19">
      <w:pPr>
        <w:pStyle w:val="Textosinformato"/>
        <w:tabs>
          <w:tab w:val="right" w:leader="dot" w:pos="8828"/>
        </w:tabs>
        <w:jc w:val="center"/>
        <w:rPr>
          <w:rFonts w:ascii="Arial" w:hAnsi="Arial" w:cs="Arial"/>
          <w:b/>
          <w:bCs/>
          <w:sz w:val="19"/>
          <w:szCs w:val="19"/>
        </w:rPr>
      </w:pPr>
    </w:p>
    <w:p w14:paraId="119166AF" w14:textId="732C8F61" w:rsidR="00C44DFC" w:rsidRPr="00F72A53" w:rsidRDefault="00C44DFC" w:rsidP="008A5F19">
      <w:pPr>
        <w:pStyle w:val="Textosinformato"/>
        <w:tabs>
          <w:tab w:val="right" w:leader="dot" w:pos="8828"/>
        </w:tabs>
        <w:jc w:val="center"/>
        <w:rPr>
          <w:rFonts w:ascii="Arial" w:hAnsi="Arial" w:cs="Arial"/>
          <w:b/>
          <w:bCs/>
          <w:sz w:val="19"/>
          <w:szCs w:val="19"/>
        </w:rPr>
      </w:pPr>
      <w:r w:rsidRPr="00F72A53">
        <w:rPr>
          <w:rFonts w:ascii="Arial" w:hAnsi="Arial" w:cs="Arial"/>
          <w:b/>
          <w:bCs/>
          <w:sz w:val="19"/>
          <w:szCs w:val="19"/>
        </w:rPr>
        <w:t>CAPÍTULO ÚNICO</w:t>
      </w:r>
    </w:p>
    <w:p w14:paraId="121D1341" w14:textId="77777777" w:rsidR="008A5F19" w:rsidRPr="00F72A53" w:rsidRDefault="008A5F19" w:rsidP="008A5F19">
      <w:pPr>
        <w:pStyle w:val="Textosinformato"/>
        <w:tabs>
          <w:tab w:val="right" w:leader="dot" w:pos="8828"/>
        </w:tabs>
        <w:jc w:val="center"/>
        <w:rPr>
          <w:rFonts w:ascii="Arial" w:hAnsi="Arial" w:cs="Arial"/>
          <w:b/>
          <w:bCs/>
          <w:sz w:val="19"/>
          <w:szCs w:val="19"/>
        </w:rPr>
      </w:pPr>
    </w:p>
    <w:p w14:paraId="2678DDC4" w14:textId="77777777" w:rsidR="00E21817" w:rsidRPr="00F72A53" w:rsidRDefault="00E21817" w:rsidP="002D12DD">
      <w:pPr>
        <w:ind w:right="49"/>
        <w:jc w:val="both"/>
        <w:rPr>
          <w:rFonts w:ascii="Arial" w:eastAsiaTheme="minorHAnsi" w:hAnsi="Arial" w:cs="Arial"/>
          <w:sz w:val="19"/>
          <w:szCs w:val="19"/>
          <w:vertAlign w:val="superscript"/>
          <w:lang w:eastAsia="en-US"/>
        </w:rPr>
      </w:pPr>
      <w:r w:rsidRPr="00F72A53">
        <w:rPr>
          <w:rFonts w:ascii="Arial" w:eastAsiaTheme="minorHAnsi" w:hAnsi="Arial" w:cs="Arial"/>
          <w:b/>
          <w:sz w:val="19"/>
          <w:szCs w:val="19"/>
          <w:lang w:eastAsia="en-US"/>
        </w:rPr>
        <w:t>Artículo 1.</w:t>
      </w:r>
      <w:r w:rsidRPr="00F72A53">
        <w:rPr>
          <w:rFonts w:ascii="Arial" w:eastAsiaTheme="minorHAnsi" w:hAnsi="Arial" w:cs="Arial"/>
          <w:sz w:val="19"/>
          <w:szCs w:val="19"/>
          <w:lang w:eastAsia="en-US"/>
        </w:rPr>
        <w:t xml:space="preserve"> Los derechos que establece esta Ley</w:t>
      </w:r>
      <w:r w:rsidR="001F66AD" w:rsidRPr="00F72A53">
        <w:rPr>
          <w:rFonts w:ascii="Arial" w:eastAsiaTheme="minorHAnsi" w:hAnsi="Arial" w:cs="Arial"/>
          <w:sz w:val="19"/>
          <w:szCs w:val="19"/>
          <w:lang w:eastAsia="en-US"/>
        </w:rPr>
        <w:t>, se pagarán por el uso, goce o</w:t>
      </w:r>
      <w:r w:rsidR="002D12DD" w:rsidRPr="00F72A53">
        <w:rPr>
          <w:rFonts w:ascii="Arial" w:eastAsiaTheme="minorHAnsi" w:hAnsi="Arial" w:cs="Arial"/>
          <w:sz w:val="19"/>
          <w:szCs w:val="19"/>
          <w:lang w:eastAsia="en-US"/>
        </w:rPr>
        <w:t xml:space="preserve"> </w:t>
      </w:r>
      <w:r w:rsidRPr="00F72A53">
        <w:rPr>
          <w:rFonts w:ascii="Arial" w:eastAsiaTheme="minorHAnsi" w:hAnsi="Arial" w:cs="Arial"/>
          <w:sz w:val="19"/>
          <w:szCs w:val="19"/>
          <w:lang w:eastAsia="en-US"/>
        </w:rPr>
        <w:t>aprovechamiento de los bienes de dominio público, así como por recibir servicios que prestan el Poder Legislativo, Poder Judicial, Órganos Autónomos, Dependencias y Entidades del Poder Ejecutivo en sus funciones de derecho público.</w:t>
      </w:r>
      <w:r w:rsidRPr="00F72A53">
        <w:rPr>
          <w:rFonts w:ascii="Arial" w:eastAsiaTheme="minorHAnsi" w:hAnsi="Arial" w:cs="Arial"/>
          <w:sz w:val="19"/>
          <w:szCs w:val="19"/>
          <w:vertAlign w:val="superscript"/>
          <w:lang w:eastAsia="en-US"/>
        </w:rPr>
        <w:t xml:space="preserve"> </w:t>
      </w:r>
    </w:p>
    <w:p w14:paraId="05E07C5A" w14:textId="77777777" w:rsidR="00E21817" w:rsidRPr="00F72A53" w:rsidRDefault="00E21817" w:rsidP="00C23510">
      <w:pPr>
        <w:jc w:val="both"/>
        <w:rPr>
          <w:rFonts w:ascii="Arial" w:eastAsiaTheme="minorHAnsi" w:hAnsi="Arial" w:cs="Arial"/>
          <w:sz w:val="19"/>
          <w:szCs w:val="19"/>
          <w:lang w:eastAsia="en-US"/>
        </w:rPr>
      </w:pPr>
    </w:p>
    <w:p w14:paraId="100F4700" w14:textId="01A18499" w:rsidR="00E21817" w:rsidRPr="00F72A53" w:rsidRDefault="00E21817" w:rsidP="00C23510">
      <w:pPr>
        <w:tabs>
          <w:tab w:val="right" w:leader="dot" w:pos="8828"/>
        </w:tabs>
        <w:jc w:val="both"/>
        <w:rPr>
          <w:rFonts w:ascii="Arial" w:hAnsi="Arial" w:cs="Arial"/>
          <w:sz w:val="19"/>
          <w:szCs w:val="19"/>
        </w:rPr>
      </w:pPr>
      <w:r w:rsidRPr="00F72A53">
        <w:rPr>
          <w:rFonts w:ascii="Arial" w:hAnsi="Arial" w:cs="Arial"/>
          <w:sz w:val="19"/>
          <w:szCs w:val="19"/>
        </w:rPr>
        <w:t>Los derechos por la prestación de servicios que establece esta Ley deberán estar relacionados con el costo total del servicio, incluso el financiero.</w:t>
      </w:r>
    </w:p>
    <w:p w14:paraId="352392F8" w14:textId="77777777" w:rsidR="00E21817" w:rsidRPr="00F72A53" w:rsidRDefault="00E21817" w:rsidP="00C23510">
      <w:pPr>
        <w:tabs>
          <w:tab w:val="right" w:leader="dot" w:pos="8828"/>
        </w:tabs>
        <w:ind w:left="8828" w:hanging="8828"/>
        <w:jc w:val="both"/>
        <w:rPr>
          <w:rFonts w:ascii="Arial" w:hAnsi="Arial" w:cs="Arial"/>
          <w:sz w:val="19"/>
          <w:szCs w:val="19"/>
        </w:rPr>
      </w:pPr>
    </w:p>
    <w:p w14:paraId="30CA0C9F" w14:textId="77777777" w:rsidR="00E21817" w:rsidRPr="00F72A53" w:rsidRDefault="00E21817" w:rsidP="00C23510">
      <w:pPr>
        <w:jc w:val="both"/>
        <w:rPr>
          <w:rFonts w:ascii="Arial" w:hAnsi="Arial" w:cs="Arial"/>
          <w:sz w:val="19"/>
          <w:szCs w:val="19"/>
          <w:vertAlign w:val="superscript"/>
        </w:rPr>
      </w:pPr>
      <w:r w:rsidRPr="00F72A53">
        <w:rPr>
          <w:rFonts w:ascii="Arial" w:hAnsi="Arial" w:cs="Arial"/>
          <w:sz w:val="19"/>
          <w:szCs w:val="19"/>
        </w:rPr>
        <w:t>Las cuotas de los derechos que se establecen en esta Ley se actualizarán de acuerdo al valor</w:t>
      </w:r>
      <w:r w:rsidR="001F66AD" w:rsidRPr="00F72A53">
        <w:rPr>
          <w:rFonts w:ascii="Arial" w:hAnsi="Arial" w:cs="Arial"/>
          <w:sz w:val="19"/>
          <w:szCs w:val="19"/>
        </w:rPr>
        <w:t xml:space="preserve"> </w:t>
      </w:r>
      <w:r w:rsidRPr="00F72A53">
        <w:rPr>
          <w:rFonts w:ascii="Arial" w:hAnsi="Arial" w:cs="Arial"/>
          <w:sz w:val="19"/>
          <w:szCs w:val="19"/>
        </w:rPr>
        <w:t>de la Unidad de Medida y Actualización (UMA).</w:t>
      </w:r>
      <w:r w:rsidRPr="00F72A53">
        <w:rPr>
          <w:rFonts w:ascii="Arial" w:hAnsi="Arial" w:cs="Arial"/>
          <w:sz w:val="19"/>
          <w:szCs w:val="19"/>
          <w:vertAlign w:val="superscript"/>
        </w:rPr>
        <w:t xml:space="preserve"> </w:t>
      </w:r>
    </w:p>
    <w:p w14:paraId="52530DC2" w14:textId="77777777" w:rsidR="00E21817" w:rsidRPr="00F72A53" w:rsidRDefault="00E21817" w:rsidP="00C23510">
      <w:pPr>
        <w:jc w:val="both"/>
        <w:rPr>
          <w:rFonts w:ascii="Arial" w:hAnsi="Arial" w:cs="Arial"/>
          <w:sz w:val="19"/>
          <w:szCs w:val="19"/>
        </w:rPr>
      </w:pPr>
    </w:p>
    <w:p w14:paraId="5743B370" w14:textId="77777777" w:rsidR="00E21817" w:rsidRPr="00F72A53" w:rsidRDefault="00E21817" w:rsidP="00C23510">
      <w:pPr>
        <w:tabs>
          <w:tab w:val="right" w:leader="dot" w:pos="8828"/>
        </w:tabs>
        <w:jc w:val="both"/>
        <w:rPr>
          <w:rFonts w:ascii="Arial" w:hAnsi="Arial" w:cs="Arial"/>
          <w:sz w:val="19"/>
          <w:szCs w:val="19"/>
        </w:rPr>
      </w:pPr>
      <w:r w:rsidRPr="00F72A53">
        <w:rPr>
          <w:rFonts w:ascii="Arial" w:hAnsi="Arial" w:cs="Arial"/>
          <w:sz w:val="19"/>
          <w:szCs w:val="19"/>
        </w:rPr>
        <w:t>Cuando de conformidad con la Ley Orgánica del Poder Ejecutivo del Estado u otras disposiciones, los servicios que presta una dependenc</w:t>
      </w:r>
      <w:r w:rsidR="001F66AD" w:rsidRPr="00F72A53">
        <w:rPr>
          <w:rFonts w:ascii="Arial" w:hAnsi="Arial" w:cs="Arial"/>
          <w:sz w:val="19"/>
          <w:szCs w:val="19"/>
        </w:rPr>
        <w:t xml:space="preserve">ia de la administración pública </w:t>
      </w:r>
      <w:r w:rsidRPr="00F72A53">
        <w:rPr>
          <w:rFonts w:ascii="Arial" w:hAnsi="Arial" w:cs="Arial"/>
          <w:sz w:val="19"/>
          <w:szCs w:val="19"/>
        </w:rPr>
        <w:t>centralizada o descentralizada, pasan a ser proporcionados por otra dependencia u organismo, se entenderá que las disposiciones señaladas en esta Ley para</w:t>
      </w:r>
      <w:r w:rsidR="001F66AD" w:rsidRPr="00F72A53">
        <w:rPr>
          <w:rFonts w:ascii="Arial" w:hAnsi="Arial" w:cs="Arial"/>
          <w:sz w:val="19"/>
          <w:szCs w:val="19"/>
        </w:rPr>
        <w:t xml:space="preserve"> aquéllos se aplicarán a éstos,</w:t>
      </w:r>
      <w:r w:rsidR="002D12DD" w:rsidRPr="00F72A53">
        <w:rPr>
          <w:rFonts w:ascii="Arial" w:hAnsi="Arial" w:cs="Arial"/>
          <w:sz w:val="19"/>
          <w:szCs w:val="19"/>
        </w:rPr>
        <w:t xml:space="preserve"> </w:t>
      </w:r>
      <w:r w:rsidRPr="00F72A53">
        <w:rPr>
          <w:rFonts w:ascii="Arial" w:hAnsi="Arial" w:cs="Arial"/>
          <w:sz w:val="19"/>
          <w:szCs w:val="19"/>
        </w:rPr>
        <w:t>así como cuando cambien de nombre los registros o padrones que conforman el servicio o la Ley que lo establece, se seguirán pagando los derechos correspondientes conforme a los</w:t>
      </w:r>
      <w:r w:rsidR="001F66AD" w:rsidRPr="00F72A53">
        <w:rPr>
          <w:rFonts w:ascii="Arial" w:hAnsi="Arial" w:cs="Arial"/>
          <w:sz w:val="19"/>
          <w:szCs w:val="19"/>
        </w:rPr>
        <w:t xml:space="preserve"> </w:t>
      </w:r>
      <w:r w:rsidRPr="00F72A53">
        <w:rPr>
          <w:rFonts w:ascii="Arial" w:hAnsi="Arial" w:cs="Arial"/>
          <w:sz w:val="19"/>
          <w:szCs w:val="19"/>
        </w:rPr>
        <w:t>preceptos que los establecen.</w:t>
      </w:r>
    </w:p>
    <w:p w14:paraId="5B47BDAE" w14:textId="77777777" w:rsidR="00E21817" w:rsidRPr="00F72A53" w:rsidRDefault="00E21817" w:rsidP="00C23510">
      <w:pPr>
        <w:jc w:val="both"/>
        <w:rPr>
          <w:rFonts w:ascii="Arial" w:eastAsiaTheme="minorHAnsi" w:hAnsi="Arial" w:cs="Arial"/>
          <w:b/>
          <w:sz w:val="19"/>
          <w:szCs w:val="19"/>
          <w:lang w:eastAsia="en-US"/>
        </w:rPr>
      </w:pPr>
    </w:p>
    <w:p w14:paraId="6A44AEED" w14:textId="77777777" w:rsidR="00E21817" w:rsidRPr="00F72A53" w:rsidRDefault="00E21817" w:rsidP="00C23510">
      <w:pPr>
        <w:tabs>
          <w:tab w:val="right" w:leader="dot" w:pos="8828"/>
        </w:tabs>
        <w:jc w:val="both"/>
        <w:rPr>
          <w:rFonts w:ascii="Arial" w:hAnsi="Arial" w:cs="Arial"/>
          <w:sz w:val="19"/>
          <w:szCs w:val="19"/>
          <w:vertAlign w:val="superscript"/>
        </w:rPr>
      </w:pPr>
      <w:r w:rsidRPr="00F72A53">
        <w:rPr>
          <w:rFonts w:ascii="Arial" w:hAnsi="Arial" w:cs="Arial"/>
          <w:sz w:val="19"/>
          <w:szCs w:val="19"/>
        </w:rPr>
        <w:t>La Secretaría de Finanzas elaborará y distribuirá el contenido de esta Ley en l</w:t>
      </w:r>
      <w:r w:rsidR="005D4C43" w:rsidRPr="00F72A53">
        <w:rPr>
          <w:rFonts w:ascii="Arial" w:hAnsi="Arial" w:cs="Arial"/>
          <w:sz w:val="19"/>
          <w:szCs w:val="19"/>
        </w:rPr>
        <w:t>os Centros de Atención Integral al Contribuyent</w:t>
      </w:r>
      <w:r w:rsidR="002D12DD" w:rsidRPr="00F72A53">
        <w:rPr>
          <w:rFonts w:ascii="Arial" w:hAnsi="Arial" w:cs="Arial"/>
          <w:sz w:val="19"/>
          <w:szCs w:val="19"/>
        </w:rPr>
        <w:t>e y o</w:t>
      </w:r>
      <w:r w:rsidR="005D4C43" w:rsidRPr="00F72A53">
        <w:rPr>
          <w:rFonts w:ascii="Arial" w:hAnsi="Arial" w:cs="Arial"/>
          <w:sz w:val="19"/>
          <w:szCs w:val="19"/>
        </w:rPr>
        <w:t>ficinas</w:t>
      </w:r>
      <w:r w:rsidRPr="00F72A53">
        <w:rPr>
          <w:rFonts w:ascii="Arial" w:hAnsi="Arial" w:cs="Arial"/>
          <w:sz w:val="19"/>
          <w:szCs w:val="19"/>
        </w:rPr>
        <w:t xml:space="preserve"> autorizadas para el cobro de los derechos para su observancia; la modificación, alteración en las cuotas establecidas darán lugar al inicio de procedimientos de responsabilidad administrativa, civil o penal que le sea aplicable</w:t>
      </w:r>
    </w:p>
    <w:p w14:paraId="67F79775" w14:textId="77777777" w:rsidR="00E21817" w:rsidRPr="00F72A53" w:rsidRDefault="00E21817" w:rsidP="00C23510">
      <w:pPr>
        <w:jc w:val="both"/>
        <w:rPr>
          <w:rFonts w:ascii="Arial" w:eastAsiaTheme="minorHAnsi" w:hAnsi="Arial" w:cs="Arial"/>
          <w:b/>
          <w:sz w:val="19"/>
          <w:szCs w:val="19"/>
          <w:lang w:eastAsia="en-US"/>
        </w:rPr>
      </w:pPr>
    </w:p>
    <w:p w14:paraId="207A49C9" w14:textId="77777777" w:rsidR="00E21817" w:rsidRPr="00F72A53" w:rsidRDefault="00E21817" w:rsidP="00C23510">
      <w:pPr>
        <w:jc w:val="both"/>
        <w:rPr>
          <w:rFonts w:ascii="Arial" w:eastAsiaTheme="minorHAnsi" w:hAnsi="Arial" w:cs="Arial"/>
          <w:b/>
          <w:sz w:val="19"/>
          <w:szCs w:val="19"/>
          <w:lang w:eastAsia="en-US"/>
        </w:rPr>
      </w:pPr>
      <w:r w:rsidRPr="00F72A53">
        <w:rPr>
          <w:rFonts w:ascii="Arial" w:eastAsiaTheme="minorHAnsi" w:hAnsi="Arial" w:cs="Arial"/>
          <w:b/>
          <w:sz w:val="19"/>
          <w:szCs w:val="19"/>
          <w:lang w:eastAsia="en-US"/>
        </w:rPr>
        <w:t xml:space="preserve">Artículo 2. </w:t>
      </w:r>
      <w:r w:rsidRPr="00F72A53">
        <w:rPr>
          <w:rFonts w:ascii="Arial" w:eastAsiaTheme="minorHAnsi" w:hAnsi="Arial" w:cs="Arial"/>
          <w:sz w:val="19"/>
          <w:szCs w:val="19"/>
          <w:lang w:eastAsia="en-US"/>
        </w:rPr>
        <w:t>La interpretación de esta Ley, para efectos adminis</w:t>
      </w:r>
      <w:r w:rsidR="001F66AD" w:rsidRPr="00F72A53">
        <w:rPr>
          <w:rFonts w:ascii="Arial" w:eastAsiaTheme="minorHAnsi" w:hAnsi="Arial" w:cs="Arial"/>
          <w:sz w:val="19"/>
          <w:szCs w:val="19"/>
          <w:lang w:eastAsia="en-US"/>
        </w:rPr>
        <w:t>trativos y exclusivamente en el</w:t>
      </w:r>
      <w:r w:rsidR="002D12DD" w:rsidRPr="00F72A53">
        <w:rPr>
          <w:rFonts w:ascii="Arial" w:eastAsiaTheme="minorHAnsi" w:hAnsi="Arial" w:cs="Arial"/>
          <w:sz w:val="19"/>
          <w:szCs w:val="19"/>
          <w:lang w:eastAsia="en-US"/>
        </w:rPr>
        <w:t xml:space="preserve"> </w:t>
      </w:r>
      <w:r w:rsidRPr="00F72A53">
        <w:rPr>
          <w:rFonts w:ascii="Arial" w:eastAsiaTheme="minorHAnsi" w:hAnsi="Arial" w:cs="Arial"/>
          <w:sz w:val="19"/>
          <w:szCs w:val="19"/>
          <w:lang w:eastAsia="en-US"/>
        </w:rPr>
        <w:t>ámbito de competencia del Ejecutivo Estatal, corresponde a</w:t>
      </w:r>
      <w:r w:rsidR="001F66AD" w:rsidRPr="00F72A53">
        <w:rPr>
          <w:rFonts w:ascii="Arial" w:eastAsiaTheme="minorHAnsi" w:hAnsi="Arial" w:cs="Arial"/>
          <w:sz w:val="19"/>
          <w:szCs w:val="19"/>
          <w:lang w:eastAsia="en-US"/>
        </w:rPr>
        <w:t xml:space="preserve"> la Secretaría de Finanzas, sin</w:t>
      </w:r>
      <w:r w:rsidR="002D12DD" w:rsidRPr="00F72A53">
        <w:rPr>
          <w:rFonts w:ascii="Arial" w:eastAsiaTheme="minorHAnsi" w:hAnsi="Arial" w:cs="Arial"/>
          <w:sz w:val="19"/>
          <w:szCs w:val="19"/>
          <w:lang w:eastAsia="en-US"/>
        </w:rPr>
        <w:t xml:space="preserve"> </w:t>
      </w:r>
      <w:r w:rsidRPr="00F72A53">
        <w:rPr>
          <w:rFonts w:ascii="Arial" w:eastAsiaTheme="minorHAnsi" w:hAnsi="Arial" w:cs="Arial"/>
          <w:sz w:val="19"/>
          <w:szCs w:val="19"/>
          <w:lang w:eastAsia="en-US"/>
        </w:rPr>
        <w:t>menoscabo de la interpretación que realicen los órganos jurisdic</w:t>
      </w:r>
      <w:r w:rsidR="001F66AD" w:rsidRPr="00F72A53">
        <w:rPr>
          <w:rFonts w:ascii="Arial" w:eastAsiaTheme="minorHAnsi" w:hAnsi="Arial" w:cs="Arial"/>
          <w:sz w:val="19"/>
          <w:szCs w:val="19"/>
          <w:lang w:eastAsia="en-US"/>
        </w:rPr>
        <w:t>cionales estatales o federales.</w:t>
      </w:r>
      <w:r w:rsidR="002D12DD" w:rsidRPr="00F72A53">
        <w:rPr>
          <w:rFonts w:ascii="Arial" w:eastAsiaTheme="minorHAnsi" w:hAnsi="Arial" w:cs="Arial"/>
          <w:sz w:val="19"/>
          <w:szCs w:val="19"/>
          <w:lang w:eastAsia="en-US"/>
        </w:rPr>
        <w:t xml:space="preserve"> </w:t>
      </w:r>
      <w:r w:rsidRPr="00F72A53">
        <w:rPr>
          <w:rFonts w:ascii="Arial" w:eastAsiaTheme="minorHAnsi" w:hAnsi="Arial" w:cs="Arial"/>
          <w:sz w:val="19"/>
          <w:szCs w:val="19"/>
          <w:lang w:eastAsia="en-US"/>
        </w:rPr>
        <w:t>El Código Fiscal para el Estado de Oaxaca y su Reglamento y las demás disposiciones aplicables serán supletorios de esta ley en lo conducente.</w:t>
      </w:r>
    </w:p>
    <w:p w14:paraId="0E6D552D" w14:textId="77777777" w:rsidR="00E21817" w:rsidRPr="00F72A53" w:rsidRDefault="00E21817" w:rsidP="00C23510">
      <w:pPr>
        <w:jc w:val="both"/>
        <w:rPr>
          <w:rFonts w:ascii="Arial" w:eastAsiaTheme="minorHAnsi" w:hAnsi="Arial" w:cs="Arial"/>
          <w:b/>
          <w:sz w:val="19"/>
          <w:szCs w:val="19"/>
          <w:lang w:eastAsia="en-US"/>
        </w:rPr>
      </w:pPr>
    </w:p>
    <w:p w14:paraId="136958D2" w14:textId="768C02AC" w:rsidR="00E21817" w:rsidRPr="00F72A53" w:rsidRDefault="00E21817" w:rsidP="00C23510">
      <w:pPr>
        <w:jc w:val="both"/>
        <w:rPr>
          <w:rFonts w:ascii="Arial" w:eastAsiaTheme="minorHAnsi" w:hAnsi="Arial" w:cs="Arial"/>
          <w:sz w:val="19"/>
          <w:szCs w:val="19"/>
          <w:lang w:eastAsia="en-US"/>
        </w:rPr>
      </w:pPr>
      <w:r w:rsidRPr="00F72A53">
        <w:rPr>
          <w:rFonts w:ascii="Arial" w:eastAsiaTheme="minorHAnsi" w:hAnsi="Arial" w:cs="Arial"/>
          <w:b/>
          <w:sz w:val="19"/>
          <w:szCs w:val="19"/>
          <w:lang w:eastAsia="en-US"/>
        </w:rPr>
        <w:t xml:space="preserve">Artículo 3. </w:t>
      </w:r>
      <w:r w:rsidR="0067219E" w:rsidRPr="00F72A53">
        <w:rPr>
          <w:rFonts w:ascii="Arial" w:eastAsiaTheme="minorHAnsi" w:hAnsi="Arial" w:cs="Arial"/>
          <w:sz w:val="19"/>
          <w:szCs w:val="19"/>
          <w:lang w:eastAsia="en-US"/>
        </w:rPr>
        <w:t>La Secretaría es la única instancia del Poder Ejecutivo que tendrá a su cargo el diseño, adquisición, almacenaje, distribución y control de las formas oficiales que se utilicen para la prestación de servicios públicos, así como la autorización de formas para el otorgamiento del uso, goce o aprovechamiento de bienes de dominio público del Estado</w:t>
      </w:r>
      <w:r w:rsidR="0067219E" w:rsidRPr="00F72A53">
        <w:rPr>
          <w:rFonts w:ascii="Arial" w:eastAsiaTheme="minorHAnsi" w:hAnsi="Arial" w:cs="Arial"/>
          <w:b/>
          <w:bCs/>
          <w:sz w:val="19"/>
          <w:szCs w:val="19"/>
          <w:lang w:eastAsia="en-US"/>
        </w:rPr>
        <w:t xml:space="preserve">; </w:t>
      </w:r>
      <w:r w:rsidR="0067219E" w:rsidRPr="00F72A53">
        <w:rPr>
          <w:rFonts w:ascii="Arial" w:eastAsiaTheme="minorHAnsi" w:hAnsi="Arial" w:cs="Arial"/>
          <w:sz w:val="19"/>
          <w:szCs w:val="19"/>
          <w:lang w:eastAsia="en-US"/>
        </w:rPr>
        <w:t>para tal efecto, emitirá las disposiciones administrativas que correspondan mediante lineamientos</w:t>
      </w:r>
      <w:r w:rsidRPr="00F72A53">
        <w:rPr>
          <w:rFonts w:ascii="Arial" w:eastAsiaTheme="minorHAnsi" w:hAnsi="Arial" w:cs="Arial"/>
          <w:sz w:val="19"/>
          <w:szCs w:val="19"/>
          <w:lang w:eastAsia="en-US"/>
        </w:rPr>
        <w:t>.</w:t>
      </w:r>
      <w:r w:rsidR="0067219E" w:rsidRPr="00F72A53">
        <w:rPr>
          <w:rFonts w:ascii="Arial" w:eastAsiaTheme="minorHAnsi" w:hAnsi="Arial" w:cs="Arial"/>
          <w:sz w:val="19"/>
          <w:szCs w:val="19"/>
          <w:lang w:eastAsia="en-US"/>
        </w:rPr>
        <w:t xml:space="preserve"> </w:t>
      </w:r>
      <w:r w:rsidR="0067219E" w:rsidRPr="00F72A53">
        <w:rPr>
          <w:rFonts w:ascii="Arial" w:eastAsiaTheme="minorHAnsi" w:hAnsi="Arial" w:cs="Arial"/>
          <w:sz w:val="19"/>
          <w:szCs w:val="19"/>
          <w:vertAlign w:val="superscript"/>
          <w:lang w:eastAsia="en-US"/>
        </w:rPr>
        <w:t>(Reforma según Decreto No. 1612 PPOE Novena sección de fecha 16-12-2023)</w:t>
      </w:r>
    </w:p>
    <w:p w14:paraId="4B812FFA" w14:textId="77777777" w:rsidR="00E21817" w:rsidRPr="00F72A53" w:rsidRDefault="00E21817" w:rsidP="00C23510">
      <w:pPr>
        <w:jc w:val="both"/>
        <w:rPr>
          <w:rFonts w:ascii="Arial" w:eastAsiaTheme="minorHAnsi" w:hAnsi="Arial" w:cs="Arial"/>
          <w:sz w:val="19"/>
          <w:szCs w:val="19"/>
          <w:lang w:eastAsia="en-US"/>
        </w:rPr>
      </w:pPr>
    </w:p>
    <w:p w14:paraId="361A72CC" w14:textId="77777777" w:rsidR="00E21817" w:rsidRPr="00F72A53" w:rsidRDefault="00E21817" w:rsidP="00C23510">
      <w:pPr>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La Secretaría de Finanzas mediante Reglas de Cará</w:t>
      </w:r>
      <w:r w:rsidR="002D12DD" w:rsidRPr="00F72A53">
        <w:rPr>
          <w:rFonts w:ascii="Arial" w:eastAsiaTheme="minorHAnsi" w:hAnsi="Arial" w:cs="Arial"/>
          <w:sz w:val="19"/>
          <w:szCs w:val="19"/>
          <w:lang w:eastAsia="en-US"/>
        </w:rPr>
        <w:t>cter General dará a conocer las f</w:t>
      </w:r>
      <w:r w:rsidRPr="00F72A53">
        <w:rPr>
          <w:rFonts w:ascii="Arial" w:eastAsiaTheme="minorHAnsi" w:hAnsi="Arial" w:cs="Arial"/>
          <w:sz w:val="19"/>
          <w:szCs w:val="19"/>
          <w:lang w:eastAsia="en-US"/>
        </w:rPr>
        <w:t>ormas</w:t>
      </w:r>
      <w:r w:rsidR="002D12DD" w:rsidRPr="00F72A53">
        <w:rPr>
          <w:rFonts w:ascii="Arial" w:eastAsiaTheme="minorHAnsi" w:hAnsi="Arial" w:cs="Arial"/>
          <w:sz w:val="19"/>
          <w:szCs w:val="19"/>
          <w:lang w:eastAsia="en-US"/>
        </w:rPr>
        <w:t xml:space="preserve"> oficiales</w:t>
      </w:r>
      <w:r w:rsidRPr="00F72A53">
        <w:rPr>
          <w:rFonts w:ascii="Arial" w:eastAsiaTheme="minorHAnsi" w:hAnsi="Arial" w:cs="Arial"/>
          <w:sz w:val="19"/>
          <w:szCs w:val="19"/>
          <w:lang w:eastAsia="en-US"/>
        </w:rPr>
        <w:t xml:space="preserve"> que se utilizarán en el ejercicio fiscal correspondiente.</w:t>
      </w:r>
    </w:p>
    <w:p w14:paraId="2FB2C1F2" w14:textId="77777777" w:rsidR="00E21817" w:rsidRPr="00F72A53" w:rsidRDefault="00E21817" w:rsidP="00C23510">
      <w:pPr>
        <w:jc w:val="both"/>
        <w:rPr>
          <w:rFonts w:ascii="Arial" w:eastAsiaTheme="minorHAnsi" w:hAnsi="Arial" w:cs="Arial"/>
          <w:sz w:val="19"/>
          <w:szCs w:val="19"/>
          <w:lang w:eastAsia="en-US"/>
        </w:rPr>
      </w:pPr>
    </w:p>
    <w:p w14:paraId="77C71F7A" w14:textId="77777777" w:rsidR="00E21817" w:rsidRPr="00F72A53" w:rsidRDefault="00E21817" w:rsidP="00C23510">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La prestación de servicios continuos</w:t>
      </w:r>
      <w:r w:rsidR="002D12DD" w:rsidRPr="00F72A53">
        <w:rPr>
          <w:rFonts w:ascii="Arial" w:eastAsiaTheme="minorHAnsi" w:hAnsi="Arial" w:cs="Arial"/>
          <w:sz w:val="19"/>
          <w:szCs w:val="19"/>
          <w:lang w:eastAsia="en-US"/>
        </w:rPr>
        <w:t>,</w:t>
      </w:r>
      <w:r w:rsidRPr="00F72A53">
        <w:rPr>
          <w:rFonts w:ascii="Arial" w:eastAsiaTheme="minorHAnsi" w:hAnsi="Arial" w:cs="Arial"/>
          <w:sz w:val="19"/>
          <w:szCs w:val="19"/>
          <w:lang w:eastAsia="en-US"/>
        </w:rPr>
        <w:t xml:space="preserve"> así como el otorgamiento del uso, goce o aprovechamiento de bienes de dominio público del Est</w:t>
      </w:r>
      <w:r w:rsidR="001F66AD" w:rsidRPr="00F72A53">
        <w:rPr>
          <w:rFonts w:ascii="Arial" w:eastAsiaTheme="minorHAnsi" w:hAnsi="Arial" w:cs="Arial"/>
          <w:sz w:val="19"/>
          <w:szCs w:val="19"/>
          <w:lang w:eastAsia="en-US"/>
        </w:rPr>
        <w:t>ado, en todos los casos tendrán</w:t>
      </w:r>
      <w:r w:rsidR="002D12DD" w:rsidRPr="00F72A53">
        <w:rPr>
          <w:rFonts w:ascii="Arial" w:eastAsiaTheme="minorHAnsi" w:hAnsi="Arial" w:cs="Arial"/>
          <w:sz w:val="19"/>
          <w:szCs w:val="19"/>
          <w:lang w:eastAsia="en-US"/>
        </w:rPr>
        <w:t xml:space="preserve"> </w:t>
      </w:r>
      <w:r w:rsidRPr="00F72A53">
        <w:rPr>
          <w:rFonts w:ascii="Arial" w:eastAsiaTheme="minorHAnsi" w:hAnsi="Arial" w:cs="Arial"/>
          <w:sz w:val="19"/>
          <w:szCs w:val="19"/>
          <w:lang w:eastAsia="en-US"/>
        </w:rPr>
        <w:t>el carácter de administrativos y se perfeccionarán en instrumentos de la misma naturaleza.</w:t>
      </w:r>
    </w:p>
    <w:p w14:paraId="2D0F7EDC" w14:textId="77777777" w:rsidR="00E21817" w:rsidRPr="00F72A53" w:rsidRDefault="00E21817" w:rsidP="00C23510">
      <w:pPr>
        <w:autoSpaceDE w:val="0"/>
        <w:autoSpaceDN w:val="0"/>
        <w:adjustRightInd w:val="0"/>
        <w:jc w:val="both"/>
        <w:rPr>
          <w:rFonts w:ascii="Arial" w:eastAsiaTheme="minorHAnsi" w:hAnsi="Arial" w:cs="Arial"/>
          <w:sz w:val="19"/>
          <w:szCs w:val="19"/>
          <w:lang w:eastAsia="en-US"/>
        </w:rPr>
      </w:pPr>
    </w:p>
    <w:p w14:paraId="46829B5B" w14:textId="77777777" w:rsidR="00E21817" w:rsidRPr="00F72A53" w:rsidRDefault="00E21817" w:rsidP="00C23510">
      <w:pPr>
        <w:jc w:val="both"/>
        <w:rPr>
          <w:rFonts w:ascii="Arial" w:eastAsiaTheme="minorHAnsi" w:hAnsi="Arial" w:cs="Arial"/>
          <w:snapToGrid w:val="0"/>
          <w:sz w:val="19"/>
          <w:szCs w:val="19"/>
          <w:lang w:eastAsia="en-US"/>
        </w:rPr>
      </w:pPr>
      <w:r w:rsidRPr="00F72A53">
        <w:rPr>
          <w:rFonts w:ascii="Arial" w:eastAsiaTheme="minorHAnsi" w:hAnsi="Arial" w:cs="Arial"/>
          <w:b/>
          <w:bCs/>
          <w:sz w:val="19"/>
          <w:szCs w:val="19"/>
          <w:lang w:eastAsia="en-US"/>
        </w:rPr>
        <w:t xml:space="preserve">Artículo 4. </w:t>
      </w:r>
      <w:r w:rsidRPr="00F72A53">
        <w:rPr>
          <w:rFonts w:ascii="Arial" w:eastAsiaTheme="minorHAnsi" w:hAnsi="Arial" w:cs="Arial"/>
          <w:snapToGrid w:val="0"/>
          <w:sz w:val="19"/>
          <w:szCs w:val="19"/>
          <w:lang w:eastAsia="en-US"/>
        </w:rPr>
        <w:t xml:space="preserve">Para efectos de esta Ley, se entenderá por: </w:t>
      </w:r>
    </w:p>
    <w:p w14:paraId="1B8EDF4E" w14:textId="77777777" w:rsidR="00E21817" w:rsidRPr="00F72A53" w:rsidRDefault="00E21817" w:rsidP="00C23510">
      <w:pPr>
        <w:jc w:val="both"/>
        <w:rPr>
          <w:rFonts w:ascii="Arial" w:eastAsiaTheme="minorHAnsi" w:hAnsi="Arial" w:cs="Arial"/>
          <w:snapToGrid w:val="0"/>
          <w:sz w:val="19"/>
          <w:szCs w:val="19"/>
          <w:vertAlign w:val="superscript"/>
          <w:lang w:eastAsia="en-US"/>
        </w:rPr>
      </w:pPr>
    </w:p>
    <w:p w14:paraId="531986BB" w14:textId="77777777" w:rsidR="00E21817" w:rsidRPr="00F72A53" w:rsidRDefault="00E21817" w:rsidP="00504939">
      <w:pPr>
        <w:numPr>
          <w:ilvl w:val="0"/>
          <w:numId w:val="2"/>
        </w:numPr>
        <w:ind w:left="851" w:hanging="851"/>
        <w:jc w:val="both"/>
        <w:rPr>
          <w:rFonts w:ascii="Arial" w:eastAsiaTheme="minorHAnsi" w:hAnsi="Arial" w:cs="Arial"/>
          <w:snapToGrid w:val="0"/>
          <w:sz w:val="19"/>
          <w:szCs w:val="19"/>
          <w:lang w:eastAsia="en-US"/>
        </w:rPr>
      </w:pPr>
      <w:r w:rsidRPr="00F72A53">
        <w:rPr>
          <w:rFonts w:ascii="Arial" w:eastAsiaTheme="minorHAnsi" w:hAnsi="Arial" w:cs="Arial"/>
          <w:snapToGrid w:val="0"/>
          <w:sz w:val="19"/>
          <w:szCs w:val="19"/>
          <w:lang w:eastAsia="en-US"/>
        </w:rPr>
        <w:t>Contribuyentes: personas físicas. morales o unidades económicas, según sea el caso;</w:t>
      </w:r>
    </w:p>
    <w:p w14:paraId="15529425" w14:textId="77777777" w:rsidR="00E21817" w:rsidRPr="00F72A53" w:rsidRDefault="00E21817" w:rsidP="00C23510">
      <w:pPr>
        <w:ind w:left="851" w:hanging="851"/>
        <w:jc w:val="both"/>
        <w:rPr>
          <w:rFonts w:ascii="Arial" w:eastAsiaTheme="minorHAnsi" w:hAnsi="Arial" w:cs="Arial"/>
          <w:snapToGrid w:val="0"/>
          <w:sz w:val="19"/>
          <w:szCs w:val="19"/>
          <w:lang w:eastAsia="en-US"/>
        </w:rPr>
      </w:pPr>
    </w:p>
    <w:p w14:paraId="1C0A0B9D" w14:textId="77777777" w:rsidR="00E21817" w:rsidRPr="00F72A53" w:rsidRDefault="00E21817" w:rsidP="00504939">
      <w:pPr>
        <w:numPr>
          <w:ilvl w:val="0"/>
          <w:numId w:val="2"/>
        </w:numPr>
        <w:ind w:left="851" w:hanging="851"/>
        <w:jc w:val="both"/>
        <w:rPr>
          <w:rFonts w:ascii="Arial" w:eastAsiaTheme="minorHAnsi" w:hAnsi="Arial" w:cs="Arial"/>
          <w:snapToGrid w:val="0"/>
          <w:sz w:val="19"/>
          <w:szCs w:val="19"/>
          <w:lang w:eastAsia="en-US"/>
        </w:rPr>
      </w:pPr>
      <w:r w:rsidRPr="00F72A53">
        <w:rPr>
          <w:rFonts w:ascii="Arial" w:eastAsiaTheme="minorHAnsi" w:hAnsi="Arial" w:cs="Arial"/>
          <w:snapToGrid w:val="0"/>
          <w:sz w:val="19"/>
          <w:szCs w:val="19"/>
          <w:lang w:eastAsia="en-US"/>
        </w:rPr>
        <w:t>Ley: Ley Estatal de Derechos de Oaxaca;</w:t>
      </w:r>
    </w:p>
    <w:p w14:paraId="486C340A" w14:textId="77777777" w:rsidR="00E21817" w:rsidRPr="00F72A53" w:rsidRDefault="00E21817" w:rsidP="00C23510">
      <w:pPr>
        <w:ind w:left="851" w:hanging="851"/>
        <w:contextualSpacing/>
        <w:jc w:val="both"/>
        <w:rPr>
          <w:rFonts w:ascii="Arial" w:eastAsiaTheme="minorHAnsi" w:hAnsi="Arial" w:cs="Arial"/>
          <w:snapToGrid w:val="0"/>
          <w:sz w:val="19"/>
          <w:szCs w:val="19"/>
          <w:lang w:eastAsia="en-US"/>
        </w:rPr>
      </w:pPr>
    </w:p>
    <w:p w14:paraId="7A1551B3" w14:textId="77777777" w:rsidR="00E21817" w:rsidRPr="00F72A53" w:rsidRDefault="00E21817" w:rsidP="00504939">
      <w:pPr>
        <w:numPr>
          <w:ilvl w:val="0"/>
          <w:numId w:val="2"/>
        </w:numPr>
        <w:ind w:left="851" w:hanging="851"/>
        <w:jc w:val="both"/>
        <w:rPr>
          <w:rFonts w:ascii="Arial" w:eastAsiaTheme="minorHAnsi" w:hAnsi="Arial" w:cs="Arial"/>
          <w:snapToGrid w:val="0"/>
          <w:sz w:val="19"/>
          <w:szCs w:val="19"/>
          <w:lang w:eastAsia="en-US"/>
        </w:rPr>
      </w:pPr>
      <w:r w:rsidRPr="00F72A53">
        <w:rPr>
          <w:rFonts w:ascii="Arial" w:eastAsiaTheme="minorHAnsi" w:hAnsi="Arial" w:cs="Arial"/>
          <w:snapToGrid w:val="0"/>
          <w:sz w:val="19"/>
          <w:szCs w:val="19"/>
          <w:lang w:eastAsia="en-US"/>
        </w:rPr>
        <w:t xml:space="preserve">Personas morales: la </w:t>
      </w:r>
      <w:r w:rsidRPr="00F72A53">
        <w:rPr>
          <w:rFonts w:ascii="Arial" w:eastAsiaTheme="minorHAnsi" w:hAnsi="Arial" w:cs="Arial"/>
          <w:sz w:val="19"/>
          <w:szCs w:val="19"/>
          <w:lang w:eastAsia="en-US"/>
        </w:rPr>
        <w:t>Federación, el Estado, los Municipios, sociedades mercantiles, asociaciones civiles, asociaciones en participación;</w:t>
      </w:r>
    </w:p>
    <w:p w14:paraId="1EEC39B7" w14:textId="77777777" w:rsidR="00E21817" w:rsidRPr="00F72A53" w:rsidRDefault="00E21817" w:rsidP="00C23510">
      <w:pPr>
        <w:ind w:left="851" w:hanging="851"/>
        <w:contextualSpacing/>
        <w:rPr>
          <w:rFonts w:ascii="Arial" w:eastAsiaTheme="minorHAnsi" w:hAnsi="Arial" w:cs="Arial"/>
          <w:snapToGrid w:val="0"/>
          <w:sz w:val="19"/>
          <w:szCs w:val="19"/>
          <w:lang w:eastAsia="en-US"/>
        </w:rPr>
      </w:pPr>
    </w:p>
    <w:p w14:paraId="676ED45B" w14:textId="77777777" w:rsidR="00E21817" w:rsidRPr="00F72A53" w:rsidRDefault="00E21817" w:rsidP="00504939">
      <w:pPr>
        <w:numPr>
          <w:ilvl w:val="0"/>
          <w:numId w:val="2"/>
        </w:numPr>
        <w:ind w:left="851" w:hanging="851"/>
        <w:jc w:val="both"/>
        <w:rPr>
          <w:rFonts w:ascii="Arial" w:eastAsiaTheme="minorHAnsi" w:hAnsi="Arial" w:cs="Arial"/>
          <w:snapToGrid w:val="0"/>
          <w:sz w:val="19"/>
          <w:szCs w:val="19"/>
          <w:lang w:eastAsia="en-US"/>
        </w:rPr>
      </w:pPr>
      <w:r w:rsidRPr="00F72A53">
        <w:rPr>
          <w:rFonts w:ascii="Arial" w:eastAsiaTheme="minorHAnsi" w:hAnsi="Arial" w:cs="Arial"/>
          <w:snapToGrid w:val="0"/>
          <w:sz w:val="19"/>
          <w:szCs w:val="19"/>
          <w:lang w:eastAsia="en-US"/>
        </w:rPr>
        <w:t>Secretaría: Secretaría de Finanzas del Poder Ejecutivo del Estado;</w:t>
      </w:r>
    </w:p>
    <w:p w14:paraId="21D58DB6" w14:textId="77777777" w:rsidR="00E21817" w:rsidRPr="00F72A53" w:rsidRDefault="00E21817" w:rsidP="00C23510">
      <w:pPr>
        <w:ind w:left="851" w:hanging="851"/>
        <w:contextualSpacing/>
        <w:rPr>
          <w:rFonts w:ascii="Arial" w:eastAsiaTheme="minorHAnsi" w:hAnsi="Arial" w:cs="Arial"/>
          <w:snapToGrid w:val="0"/>
          <w:sz w:val="19"/>
          <w:szCs w:val="19"/>
          <w:lang w:eastAsia="en-US"/>
        </w:rPr>
      </w:pPr>
    </w:p>
    <w:p w14:paraId="18AA531D" w14:textId="77777777" w:rsidR="00E21817" w:rsidRPr="00F72A53" w:rsidRDefault="00E21817" w:rsidP="00504939">
      <w:pPr>
        <w:numPr>
          <w:ilvl w:val="0"/>
          <w:numId w:val="2"/>
        </w:numPr>
        <w:ind w:left="851" w:hanging="851"/>
        <w:jc w:val="both"/>
        <w:rPr>
          <w:rFonts w:ascii="Arial" w:eastAsiaTheme="minorHAnsi" w:hAnsi="Arial" w:cs="Arial"/>
          <w:snapToGrid w:val="0"/>
          <w:sz w:val="19"/>
          <w:szCs w:val="19"/>
          <w:lang w:eastAsia="en-US"/>
        </w:rPr>
      </w:pPr>
      <w:r w:rsidRPr="00F72A53">
        <w:rPr>
          <w:rFonts w:ascii="Arial" w:eastAsiaTheme="minorHAnsi" w:hAnsi="Arial" w:cs="Arial"/>
          <w:snapToGrid w:val="0"/>
          <w:sz w:val="19"/>
          <w:szCs w:val="19"/>
          <w:lang w:eastAsia="en-US"/>
        </w:rPr>
        <w:t>Unidades económicas: Sucesiones, fideicomisos y las asociaciones en participación a</w:t>
      </w:r>
      <w:r w:rsidR="001F66AD" w:rsidRPr="00F72A53">
        <w:rPr>
          <w:rFonts w:ascii="Arial" w:eastAsiaTheme="minorHAnsi" w:hAnsi="Arial" w:cs="Arial"/>
          <w:snapToGrid w:val="0"/>
          <w:sz w:val="19"/>
          <w:szCs w:val="19"/>
          <w:lang w:eastAsia="en-US"/>
        </w:rPr>
        <w:t xml:space="preserve"> </w:t>
      </w:r>
      <w:r w:rsidRPr="00F72A53">
        <w:rPr>
          <w:rFonts w:ascii="Arial" w:eastAsiaTheme="minorHAnsi" w:hAnsi="Arial" w:cs="Arial"/>
          <w:snapToGrid w:val="0"/>
          <w:sz w:val="19"/>
          <w:szCs w:val="19"/>
          <w:lang w:eastAsia="en-US"/>
        </w:rPr>
        <w:t>que se refiere la Ley General de Sociedades Mercantiles, o cualquiera otra forma de asociación aun cuando no sean reconocidas como personas jurídicas conforme otras dis</w:t>
      </w:r>
      <w:r w:rsidR="002D12DD" w:rsidRPr="00F72A53">
        <w:rPr>
          <w:rFonts w:ascii="Arial" w:eastAsiaTheme="minorHAnsi" w:hAnsi="Arial" w:cs="Arial"/>
          <w:snapToGrid w:val="0"/>
          <w:sz w:val="19"/>
          <w:szCs w:val="19"/>
          <w:lang w:eastAsia="en-US"/>
        </w:rPr>
        <w:t>posiciones legales aplicables;</w:t>
      </w:r>
    </w:p>
    <w:p w14:paraId="59434AC3" w14:textId="77777777" w:rsidR="00E21817" w:rsidRPr="00F72A53" w:rsidRDefault="00E21817" w:rsidP="00C23510">
      <w:pPr>
        <w:ind w:left="346" w:hanging="346"/>
        <w:jc w:val="both"/>
        <w:rPr>
          <w:rFonts w:ascii="Arial" w:eastAsiaTheme="minorHAnsi" w:hAnsi="Arial" w:cs="Arial"/>
          <w:snapToGrid w:val="0"/>
          <w:sz w:val="19"/>
          <w:szCs w:val="19"/>
          <w:lang w:eastAsia="en-US"/>
        </w:rPr>
      </w:pPr>
    </w:p>
    <w:p w14:paraId="059802C5" w14:textId="77777777" w:rsidR="00E21817" w:rsidRPr="00F72A53" w:rsidRDefault="00E21817" w:rsidP="00504939">
      <w:pPr>
        <w:numPr>
          <w:ilvl w:val="0"/>
          <w:numId w:val="2"/>
        </w:numPr>
        <w:ind w:left="851" w:hanging="851"/>
        <w:jc w:val="both"/>
        <w:rPr>
          <w:rFonts w:ascii="Arial" w:eastAsiaTheme="minorHAnsi" w:hAnsi="Arial" w:cs="Arial"/>
          <w:snapToGrid w:val="0"/>
          <w:sz w:val="19"/>
          <w:szCs w:val="19"/>
          <w:lang w:eastAsia="en-US"/>
        </w:rPr>
      </w:pPr>
      <w:r w:rsidRPr="00F72A53">
        <w:rPr>
          <w:rFonts w:ascii="Arial" w:eastAsiaTheme="minorHAnsi" w:hAnsi="Arial" w:cs="Arial"/>
          <w:snapToGrid w:val="0"/>
          <w:sz w:val="19"/>
          <w:szCs w:val="19"/>
          <w:lang w:eastAsia="en-US"/>
        </w:rPr>
        <w:t xml:space="preserve">UMA: </w:t>
      </w:r>
      <w:r w:rsidR="00023613" w:rsidRPr="00F72A53">
        <w:rPr>
          <w:rFonts w:ascii="Arial" w:eastAsiaTheme="minorHAnsi" w:hAnsi="Arial" w:cs="Arial"/>
          <w:sz w:val="19"/>
          <w:szCs w:val="19"/>
          <w:lang w:eastAsia="en-US" w:bidi="es-ES"/>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w:t>
      </w:r>
      <w:r w:rsidRPr="00F72A53">
        <w:rPr>
          <w:rFonts w:ascii="Arial" w:eastAsiaTheme="minorHAnsi" w:hAnsi="Arial" w:cs="Arial"/>
          <w:sz w:val="19"/>
          <w:szCs w:val="19"/>
          <w:lang w:eastAsia="en-US"/>
        </w:rPr>
        <w:t>.</w:t>
      </w:r>
      <w:r w:rsidR="00023613" w:rsidRPr="00F72A53">
        <w:rPr>
          <w:rFonts w:ascii="Arial" w:eastAsiaTheme="minorHAnsi" w:hAnsi="Arial" w:cs="Arial"/>
          <w:sz w:val="19"/>
          <w:szCs w:val="19"/>
          <w:lang w:eastAsia="en-US"/>
        </w:rPr>
        <w:t xml:space="preserve"> </w:t>
      </w:r>
      <w:r w:rsidR="00023613" w:rsidRPr="00F72A53">
        <w:rPr>
          <w:rFonts w:ascii="Arial" w:eastAsiaTheme="minorHAnsi" w:hAnsi="Arial" w:cs="Arial"/>
          <w:sz w:val="19"/>
          <w:szCs w:val="19"/>
          <w:vertAlign w:val="superscript"/>
          <w:lang w:eastAsia="en-US"/>
        </w:rPr>
        <w:t>(Reforma según Decreto No. 12</w:t>
      </w:r>
      <w:r w:rsidR="00B90F45" w:rsidRPr="00F72A53">
        <w:rPr>
          <w:rFonts w:ascii="Arial" w:eastAsiaTheme="minorHAnsi" w:hAnsi="Arial" w:cs="Arial"/>
          <w:sz w:val="19"/>
          <w:szCs w:val="19"/>
          <w:vertAlign w:val="superscript"/>
          <w:lang w:eastAsia="en-US"/>
        </w:rPr>
        <w:t xml:space="preserve"> </w:t>
      </w:r>
      <w:r w:rsidR="00023613" w:rsidRPr="00F72A53">
        <w:rPr>
          <w:rFonts w:ascii="Arial" w:eastAsiaTheme="minorHAnsi" w:hAnsi="Arial" w:cs="Arial"/>
          <w:sz w:val="19"/>
          <w:szCs w:val="19"/>
          <w:vertAlign w:val="superscript"/>
          <w:lang w:eastAsia="en-US"/>
        </w:rPr>
        <w:t xml:space="preserve">PPOE Cuarta Sección de fecha 29-12-2018) </w:t>
      </w:r>
    </w:p>
    <w:p w14:paraId="33AEF092" w14:textId="77777777" w:rsidR="00E21817" w:rsidRPr="00F72A53" w:rsidRDefault="00E21817" w:rsidP="00C23510">
      <w:pPr>
        <w:ind w:left="720"/>
        <w:contextualSpacing/>
        <w:rPr>
          <w:rFonts w:ascii="Arial" w:eastAsiaTheme="minorHAnsi" w:hAnsi="Arial" w:cs="Arial"/>
          <w:snapToGrid w:val="0"/>
          <w:sz w:val="19"/>
          <w:szCs w:val="19"/>
          <w:lang w:eastAsia="en-US"/>
        </w:rPr>
      </w:pPr>
    </w:p>
    <w:p w14:paraId="594FE2EF" w14:textId="77777777" w:rsidR="00E21817" w:rsidRPr="00F72A53" w:rsidRDefault="00E21817" w:rsidP="00C23510">
      <w:pPr>
        <w:contextualSpacing/>
        <w:jc w:val="both"/>
        <w:rPr>
          <w:rFonts w:ascii="Arial" w:eastAsiaTheme="minorHAnsi" w:hAnsi="Arial" w:cs="Arial"/>
          <w:snapToGrid w:val="0"/>
          <w:sz w:val="19"/>
          <w:szCs w:val="19"/>
          <w:lang w:eastAsia="en-US"/>
        </w:rPr>
      </w:pPr>
      <w:r w:rsidRPr="00F72A53">
        <w:rPr>
          <w:rFonts w:ascii="Arial" w:eastAsiaTheme="minorHAnsi" w:hAnsi="Arial" w:cs="Arial"/>
          <w:snapToGrid w:val="0"/>
          <w:sz w:val="19"/>
          <w:szCs w:val="19"/>
          <w:lang w:eastAsia="en-US"/>
        </w:rPr>
        <w:t>Los derechos que se establecen en esta Ley se pagarán en el monto, forma, lugar y época de</w:t>
      </w:r>
      <w:r w:rsidR="003C078D" w:rsidRPr="00F72A53">
        <w:rPr>
          <w:rFonts w:ascii="Arial" w:eastAsiaTheme="minorHAnsi" w:hAnsi="Arial" w:cs="Arial"/>
          <w:snapToGrid w:val="0"/>
          <w:sz w:val="19"/>
          <w:szCs w:val="19"/>
          <w:lang w:eastAsia="en-US"/>
        </w:rPr>
        <w:t xml:space="preserve">         </w:t>
      </w:r>
      <w:r w:rsidRPr="00F72A53">
        <w:rPr>
          <w:rFonts w:ascii="Arial" w:eastAsiaTheme="minorHAnsi" w:hAnsi="Arial" w:cs="Arial"/>
          <w:snapToGrid w:val="0"/>
          <w:sz w:val="19"/>
          <w:szCs w:val="19"/>
          <w:lang w:eastAsia="en-US"/>
        </w:rPr>
        <w:t xml:space="preserve"> pago que determine la misma.</w:t>
      </w:r>
    </w:p>
    <w:p w14:paraId="68C1D91E" w14:textId="77777777" w:rsidR="00E21817" w:rsidRPr="00F72A53" w:rsidRDefault="00E21817" w:rsidP="00C23510">
      <w:pPr>
        <w:contextualSpacing/>
        <w:jc w:val="both"/>
        <w:rPr>
          <w:rFonts w:ascii="Arial" w:eastAsiaTheme="minorHAnsi" w:hAnsi="Arial" w:cs="Arial"/>
          <w:sz w:val="19"/>
          <w:szCs w:val="19"/>
          <w:lang w:eastAsia="en-US"/>
        </w:rPr>
      </w:pPr>
    </w:p>
    <w:p w14:paraId="6FB33C1F" w14:textId="77777777" w:rsidR="00E21817" w:rsidRPr="00F72A53" w:rsidRDefault="00E21817" w:rsidP="00C23510">
      <w:pPr>
        <w:autoSpaceDE w:val="0"/>
        <w:autoSpaceDN w:val="0"/>
        <w:adjustRightInd w:val="0"/>
        <w:jc w:val="both"/>
        <w:rPr>
          <w:rFonts w:ascii="Arial" w:eastAsiaTheme="minorHAnsi" w:hAnsi="Arial" w:cs="Arial"/>
          <w:b/>
          <w:bCs/>
          <w:sz w:val="19"/>
          <w:szCs w:val="19"/>
          <w:lang w:eastAsia="en-US"/>
        </w:rPr>
      </w:pPr>
      <w:r w:rsidRPr="00F72A53">
        <w:rPr>
          <w:rFonts w:ascii="Arial" w:eastAsiaTheme="minorHAnsi" w:hAnsi="Arial" w:cs="Arial"/>
          <w:sz w:val="19"/>
          <w:szCs w:val="19"/>
          <w:lang w:eastAsia="en-US"/>
        </w:rPr>
        <w:t>La Federación, los Municipios, los Poderes, Órganos Autónomos, Dependencias y Entidades Paraestatales o cualquier otra persona, deberán pagar los derechos que establece esta Ley.</w:t>
      </w:r>
    </w:p>
    <w:p w14:paraId="4A166480" w14:textId="77777777" w:rsidR="00E21817" w:rsidRPr="00F72A53" w:rsidRDefault="00E21817" w:rsidP="00C23510">
      <w:pPr>
        <w:autoSpaceDE w:val="0"/>
        <w:autoSpaceDN w:val="0"/>
        <w:adjustRightInd w:val="0"/>
        <w:jc w:val="both"/>
        <w:rPr>
          <w:rFonts w:ascii="Arial" w:eastAsiaTheme="minorHAnsi" w:hAnsi="Arial" w:cs="Arial"/>
          <w:b/>
          <w:bCs/>
          <w:sz w:val="19"/>
          <w:szCs w:val="19"/>
          <w:lang w:eastAsia="en-US"/>
        </w:rPr>
      </w:pPr>
    </w:p>
    <w:p w14:paraId="581A6A6D" w14:textId="17866473" w:rsidR="00E21817" w:rsidRPr="00F72A53" w:rsidRDefault="00E21817" w:rsidP="00C23510">
      <w:pPr>
        <w:tabs>
          <w:tab w:val="right" w:leader="dot" w:pos="8828"/>
        </w:tabs>
        <w:jc w:val="both"/>
        <w:rPr>
          <w:rFonts w:ascii="Arial" w:hAnsi="Arial" w:cs="Arial"/>
          <w:sz w:val="19"/>
          <w:szCs w:val="19"/>
        </w:rPr>
      </w:pPr>
      <w:r w:rsidRPr="00F72A53">
        <w:rPr>
          <w:rFonts w:ascii="Arial" w:hAnsi="Arial" w:cs="Arial"/>
          <w:b/>
          <w:bCs/>
          <w:sz w:val="19"/>
          <w:szCs w:val="19"/>
        </w:rPr>
        <w:t>Artículo 5.</w:t>
      </w:r>
      <w:r w:rsidRPr="00F72A53">
        <w:rPr>
          <w:rFonts w:ascii="Arial" w:hAnsi="Arial" w:cs="Arial"/>
          <w:sz w:val="19"/>
          <w:szCs w:val="19"/>
        </w:rPr>
        <w:t xml:space="preserve"> Los contribuyentes pagarán los derechos que se establecen en esta Ley se hará</w:t>
      </w:r>
      <w:r w:rsidR="003C078D" w:rsidRPr="00F72A53">
        <w:rPr>
          <w:rFonts w:ascii="Arial" w:hAnsi="Arial" w:cs="Arial"/>
          <w:sz w:val="19"/>
          <w:szCs w:val="19"/>
        </w:rPr>
        <w:t xml:space="preserve"> </w:t>
      </w:r>
      <w:r w:rsidRPr="00F72A53">
        <w:rPr>
          <w:rFonts w:ascii="Arial" w:hAnsi="Arial" w:cs="Arial"/>
          <w:sz w:val="19"/>
          <w:szCs w:val="19"/>
        </w:rPr>
        <w:t xml:space="preserve">a través de la Secretaría u otras entidades públicas o privadas que por la misma hubieren sido autorizadas en términos de las disposiciones aplicables para realizarla, debiendo éstas últimas sujetarse a las Reglas de Carácter General que expida la misma, o medios electrónicos que para tal efecto autorice. </w:t>
      </w:r>
    </w:p>
    <w:p w14:paraId="0871AEF8" w14:textId="77777777" w:rsidR="00E21817" w:rsidRPr="00F72A53" w:rsidRDefault="00E21817" w:rsidP="00C23510">
      <w:pPr>
        <w:tabs>
          <w:tab w:val="right" w:leader="dot" w:pos="8828"/>
        </w:tabs>
        <w:jc w:val="both"/>
        <w:rPr>
          <w:rFonts w:ascii="Arial" w:hAnsi="Arial" w:cs="Arial"/>
          <w:sz w:val="19"/>
          <w:szCs w:val="19"/>
        </w:rPr>
      </w:pPr>
    </w:p>
    <w:p w14:paraId="0C520BA1" w14:textId="77777777" w:rsidR="00E21817" w:rsidRPr="00F72A53" w:rsidRDefault="00E21817" w:rsidP="00C23510">
      <w:pPr>
        <w:jc w:val="both"/>
        <w:rPr>
          <w:rFonts w:ascii="Arial" w:hAnsi="Arial" w:cs="Arial"/>
          <w:sz w:val="19"/>
          <w:szCs w:val="19"/>
        </w:rPr>
      </w:pPr>
      <w:r w:rsidRPr="00F72A53">
        <w:rPr>
          <w:rFonts w:ascii="Arial" w:hAnsi="Arial" w:cs="Arial"/>
          <w:sz w:val="19"/>
          <w:szCs w:val="19"/>
        </w:rPr>
        <w:t>El pago de los derechos que establece esta Ley deberá hacerse por la prestación de servicios</w:t>
      </w:r>
      <w:r w:rsidR="003C078D" w:rsidRPr="00F72A53">
        <w:rPr>
          <w:rFonts w:ascii="Arial" w:hAnsi="Arial" w:cs="Arial"/>
          <w:sz w:val="19"/>
          <w:szCs w:val="19"/>
        </w:rPr>
        <w:t xml:space="preserve">    </w:t>
      </w:r>
      <w:r w:rsidRPr="00F72A53">
        <w:rPr>
          <w:rFonts w:ascii="Arial" w:hAnsi="Arial" w:cs="Arial"/>
          <w:sz w:val="19"/>
          <w:szCs w:val="19"/>
        </w:rPr>
        <w:t xml:space="preserve"> públicos o por el otorgamiento del uso, goce o aprovechamiento de bienes de dominio público del Estado.</w:t>
      </w:r>
    </w:p>
    <w:p w14:paraId="4294E76B" w14:textId="77777777" w:rsidR="00E21817" w:rsidRPr="00F72A53" w:rsidRDefault="00E21817" w:rsidP="00C23510">
      <w:pPr>
        <w:tabs>
          <w:tab w:val="right" w:leader="dot" w:pos="8828"/>
        </w:tabs>
        <w:jc w:val="both"/>
        <w:rPr>
          <w:rFonts w:ascii="Arial" w:hAnsi="Arial" w:cs="Arial"/>
          <w:sz w:val="19"/>
          <w:szCs w:val="19"/>
        </w:rPr>
      </w:pPr>
    </w:p>
    <w:p w14:paraId="657EDC18" w14:textId="77777777" w:rsidR="00E21817" w:rsidRPr="00F72A53" w:rsidRDefault="00E21817" w:rsidP="00C23510">
      <w:pPr>
        <w:tabs>
          <w:tab w:val="right" w:leader="dot" w:pos="8828"/>
        </w:tabs>
        <w:jc w:val="both"/>
        <w:rPr>
          <w:rFonts w:ascii="Arial" w:hAnsi="Arial" w:cs="Arial"/>
          <w:sz w:val="19"/>
          <w:szCs w:val="19"/>
        </w:rPr>
      </w:pPr>
      <w:r w:rsidRPr="00F72A53">
        <w:rPr>
          <w:rFonts w:ascii="Arial" w:hAnsi="Arial" w:cs="Arial"/>
          <w:sz w:val="19"/>
          <w:szCs w:val="19"/>
        </w:rPr>
        <w:t>La falta de pago de los derechos dará lugar a la no prestación de servicios públicos o el</w:t>
      </w:r>
      <w:r w:rsidR="001F66AD" w:rsidRPr="00F72A53">
        <w:rPr>
          <w:rFonts w:ascii="Arial" w:hAnsi="Arial" w:cs="Arial"/>
          <w:sz w:val="19"/>
          <w:szCs w:val="19"/>
        </w:rPr>
        <w:t xml:space="preserve"> </w:t>
      </w:r>
      <w:r w:rsidRPr="00F72A53">
        <w:rPr>
          <w:rFonts w:ascii="Arial" w:hAnsi="Arial" w:cs="Arial"/>
          <w:sz w:val="19"/>
          <w:szCs w:val="19"/>
        </w:rPr>
        <w:t>otorgamiento del uso, goce o aprovechamiento de bienes del dominio público del Estado.</w:t>
      </w:r>
    </w:p>
    <w:p w14:paraId="4ECE77F5" w14:textId="77777777" w:rsidR="00E21817" w:rsidRPr="00F72A53" w:rsidRDefault="00E21817" w:rsidP="00C23510">
      <w:pPr>
        <w:jc w:val="both"/>
        <w:rPr>
          <w:rFonts w:ascii="Arial" w:hAnsi="Arial" w:cs="Arial"/>
          <w:sz w:val="19"/>
          <w:szCs w:val="19"/>
        </w:rPr>
      </w:pPr>
    </w:p>
    <w:p w14:paraId="61DCD9C7" w14:textId="77777777" w:rsidR="00E21817" w:rsidRPr="00F72A53" w:rsidRDefault="00E21817" w:rsidP="00C23510">
      <w:pPr>
        <w:tabs>
          <w:tab w:val="right" w:leader="dot" w:pos="8828"/>
        </w:tabs>
        <w:jc w:val="both"/>
        <w:rPr>
          <w:rFonts w:ascii="Arial" w:hAnsi="Arial" w:cs="Arial"/>
          <w:sz w:val="19"/>
          <w:szCs w:val="19"/>
        </w:rPr>
      </w:pPr>
      <w:r w:rsidRPr="00F72A53">
        <w:rPr>
          <w:rFonts w:ascii="Arial" w:hAnsi="Arial" w:cs="Arial"/>
          <w:sz w:val="19"/>
          <w:szCs w:val="19"/>
        </w:rPr>
        <w:t>Cuando los derechos a que se refiere esta Ley se incrementen en cantidades equivalentes a gastos y viáticos, en ningún caso el personal oficial que preste el servicio podrá cobrarlos directamente de los particulares.</w:t>
      </w:r>
    </w:p>
    <w:p w14:paraId="709B9715" w14:textId="77777777" w:rsidR="00E21817" w:rsidRPr="00F72A53" w:rsidRDefault="00E21817" w:rsidP="00C23510">
      <w:pPr>
        <w:tabs>
          <w:tab w:val="right" w:leader="dot" w:pos="8828"/>
        </w:tabs>
        <w:jc w:val="both"/>
        <w:rPr>
          <w:rFonts w:ascii="Arial" w:hAnsi="Arial" w:cs="Arial"/>
          <w:sz w:val="19"/>
          <w:szCs w:val="19"/>
        </w:rPr>
      </w:pPr>
    </w:p>
    <w:p w14:paraId="1C000122" w14:textId="439F6F7C" w:rsidR="00E21817" w:rsidRPr="00F72A53" w:rsidRDefault="00E21817" w:rsidP="00C23510">
      <w:pPr>
        <w:tabs>
          <w:tab w:val="right" w:leader="dot" w:pos="8828"/>
        </w:tabs>
        <w:jc w:val="both"/>
        <w:rPr>
          <w:rFonts w:ascii="Arial" w:hAnsi="Arial" w:cs="Arial"/>
          <w:sz w:val="19"/>
          <w:szCs w:val="19"/>
        </w:rPr>
      </w:pPr>
      <w:r w:rsidRPr="00F72A53">
        <w:rPr>
          <w:rFonts w:ascii="Arial" w:hAnsi="Arial" w:cs="Arial"/>
          <w:sz w:val="19"/>
          <w:szCs w:val="19"/>
        </w:rPr>
        <w:t>Los servidores públicos que tengan a su cargo la prestación de servicios públicos, así como la administración de los bienes del dominio público contenidos en esta Ley, serán responsables de</w:t>
      </w:r>
      <w:r w:rsidR="001F66AD" w:rsidRPr="00F72A53">
        <w:rPr>
          <w:rFonts w:ascii="Arial" w:hAnsi="Arial" w:cs="Arial"/>
          <w:sz w:val="19"/>
          <w:szCs w:val="19"/>
        </w:rPr>
        <w:t xml:space="preserve"> </w:t>
      </w:r>
      <w:r w:rsidRPr="00F72A53">
        <w:rPr>
          <w:rFonts w:ascii="Arial" w:hAnsi="Arial" w:cs="Arial"/>
          <w:sz w:val="19"/>
          <w:szCs w:val="19"/>
        </w:rPr>
        <w:t>verificar que el contribuyente efectúe el pago que corresponda</w:t>
      </w:r>
      <w:r w:rsidR="001F66AD" w:rsidRPr="00F72A53">
        <w:rPr>
          <w:rFonts w:ascii="Arial" w:hAnsi="Arial" w:cs="Arial"/>
          <w:sz w:val="19"/>
          <w:szCs w:val="19"/>
        </w:rPr>
        <w:t>. La omisión a lo anterior dará</w:t>
      </w:r>
      <w:r w:rsidR="003C078D" w:rsidRPr="00F72A53">
        <w:rPr>
          <w:rFonts w:ascii="Arial" w:hAnsi="Arial" w:cs="Arial"/>
          <w:sz w:val="19"/>
          <w:szCs w:val="19"/>
        </w:rPr>
        <w:t xml:space="preserve"> </w:t>
      </w:r>
      <w:r w:rsidRPr="00F72A53">
        <w:rPr>
          <w:rFonts w:ascii="Arial" w:hAnsi="Arial" w:cs="Arial"/>
          <w:sz w:val="19"/>
          <w:szCs w:val="19"/>
        </w:rPr>
        <w:t>lugar a las sanciones previstas en las leyes General de Responsabilidad</w:t>
      </w:r>
      <w:r w:rsidR="003C078D" w:rsidRPr="00F72A53">
        <w:rPr>
          <w:rFonts w:ascii="Arial" w:hAnsi="Arial" w:cs="Arial"/>
          <w:sz w:val="19"/>
          <w:szCs w:val="19"/>
        </w:rPr>
        <w:t>es</w:t>
      </w:r>
      <w:r w:rsidRPr="00F72A53">
        <w:rPr>
          <w:rFonts w:ascii="Arial" w:hAnsi="Arial" w:cs="Arial"/>
          <w:sz w:val="19"/>
          <w:szCs w:val="19"/>
        </w:rPr>
        <w:t xml:space="preserve"> Administrativa</w:t>
      </w:r>
      <w:r w:rsidR="00A36A8D" w:rsidRPr="00F72A53">
        <w:rPr>
          <w:rFonts w:ascii="Arial" w:hAnsi="Arial" w:cs="Arial"/>
          <w:sz w:val="19"/>
          <w:szCs w:val="19"/>
        </w:rPr>
        <w:t>s</w:t>
      </w:r>
      <w:r w:rsidRPr="00F72A53">
        <w:rPr>
          <w:rFonts w:ascii="Arial" w:hAnsi="Arial" w:cs="Arial"/>
          <w:sz w:val="19"/>
          <w:szCs w:val="19"/>
        </w:rPr>
        <w:t xml:space="preserve"> y </w:t>
      </w:r>
      <w:r w:rsidR="00C44DFC" w:rsidRPr="00F72A53">
        <w:rPr>
          <w:rFonts w:ascii="Arial" w:hAnsi="Arial" w:cs="Arial"/>
          <w:sz w:val="19"/>
          <w:szCs w:val="19"/>
        </w:rPr>
        <w:t xml:space="preserve">de </w:t>
      </w:r>
      <w:r w:rsidRPr="00F72A53">
        <w:rPr>
          <w:rFonts w:ascii="Arial" w:hAnsi="Arial" w:cs="Arial"/>
          <w:sz w:val="19"/>
          <w:szCs w:val="19"/>
        </w:rPr>
        <w:t>Responsabilidad</w:t>
      </w:r>
      <w:r w:rsidR="00C44DFC" w:rsidRPr="00F72A53">
        <w:rPr>
          <w:rFonts w:ascii="Arial" w:hAnsi="Arial" w:cs="Arial"/>
          <w:sz w:val="19"/>
          <w:szCs w:val="19"/>
        </w:rPr>
        <w:t>es</w:t>
      </w:r>
      <w:r w:rsidRPr="00F72A53">
        <w:rPr>
          <w:rFonts w:ascii="Arial" w:hAnsi="Arial" w:cs="Arial"/>
          <w:sz w:val="19"/>
          <w:szCs w:val="19"/>
        </w:rPr>
        <w:t xml:space="preserve"> Administrativa</w:t>
      </w:r>
      <w:r w:rsidR="00C44DFC" w:rsidRPr="00F72A53">
        <w:rPr>
          <w:rFonts w:ascii="Arial" w:hAnsi="Arial" w:cs="Arial"/>
          <w:sz w:val="19"/>
          <w:szCs w:val="19"/>
        </w:rPr>
        <w:t>s</w:t>
      </w:r>
      <w:r w:rsidRPr="00F72A53">
        <w:rPr>
          <w:rFonts w:ascii="Arial" w:hAnsi="Arial" w:cs="Arial"/>
          <w:sz w:val="19"/>
          <w:szCs w:val="19"/>
        </w:rPr>
        <w:t xml:space="preserve"> de los Servidores Públicos del Estado de Oaxaca.</w:t>
      </w:r>
    </w:p>
    <w:p w14:paraId="47383C9C" w14:textId="77777777" w:rsidR="00E21817" w:rsidRPr="00F72A53" w:rsidRDefault="00E21817" w:rsidP="00C23510">
      <w:pPr>
        <w:autoSpaceDE w:val="0"/>
        <w:autoSpaceDN w:val="0"/>
        <w:adjustRightInd w:val="0"/>
        <w:jc w:val="both"/>
        <w:rPr>
          <w:rFonts w:ascii="Arial" w:eastAsiaTheme="minorHAnsi" w:hAnsi="Arial" w:cs="Arial"/>
          <w:sz w:val="19"/>
          <w:szCs w:val="19"/>
          <w:lang w:eastAsia="en-US"/>
        </w:rPr>
      </w:pPr>
    </w:p>
    <w:p w14:paraId="63E15ABB" w14:textId="1302DB7B" w:rsidR="00B71926" w:rsidRPr="00F72A53" w:rsidRDefault="00B71926" w:rsidP="00B71926">
      <w:pPr>
        <w:autoSpaceDE w:val="0"/>
        <w:autoSpaceDN w:val="0"/>
        <w:adjustRightInd w:val="0"/>
        <w:jc w:val="both"/>
        <w:rPr>
          <w:rFonts w:ascii="Arial" w:eastAsiaTheme="minorHAnsi" w:hAnsi="Arial" w:cs="Arial"/>
          <w:sz w:val="19"/>
          <w:szCs w:val="19"/>
          <w:vertAlign w:val="superscript"/>
          <w:lang w:eastAsia="en-US"/>
        </w:rPr>
      </w:pPr>
      <w:r w:rsidRPr="00F72A53">
        <w:rPr>
          <w:rFonts w:ascii="Arial" w:eastAsiaTheme="minorHAnsi" w:hAnsi="Arial" w:cs="Arial"/>
          <w:sz w:val="19"/>
          <w:szCs w:val="19"/>
          <w:lang w:eastAsia="en-US"/>
        </w:rPr>
        <w:t xml:space="preserve">El pago de los derechos por la prestación de servicios públicos será vigente en el ejercicio fiscal en que se hubieren generado. </w:t>
      </w:r>
      <w:r w:rsidRPr="00F72A53">
        <w:rPr>
          <w:rFonts w:ascii="Arial" w:eastAsiaTheme="minorHAnsi" w:hAnsi="Arial" w:cs="Arial"/>
          <w:sz w:val="19"/>
          <w:szCs w:val="19"/>
          <w:vertAlign w:val="superscript"/>
          <w:lang w:eastAsia="en-US"/>
        </w:rPr>
        <w:t>(Adición según Decreto No. 1612 PPOE Novena Sección de fecha 16-12-2023)</w:t>
      </w:r>
    </w:p>
    <w:p w14:paraId="576299A4" w14:textId="77777777" w:rsidR="00B71926" w:rsidRPr="00F72A53" w:rsidRDefault="00B71926" w:rsidP="00B71926">
      <w:pPr>
        <w:autoSpaceDE w:val="0"/>
        <w:autoSpaceDN w:val="0"/>
        <w:adjustRightInd w:val="0"/>
        <w:jc w:val="both"/>
        <w:rPr>
          <w:rFonts w:ascii="Arial" w:eastAsiaTheme="minorHAnsi" w:hAnsi="Arial" w:cs="Arial"/>
          <w:sz w:val="19"/>
          <w:szCs w:val="19"/>
          <w:lang w:eastAsia="en-US"/>
        </w:rPr>
      </w:pPr>
    </w:p>
    <w:p w14:paraId="7CACFD05" w14:textId="73F2C5E9" w:rsidR="00B71926" w:rsidRPr="00F72A53" w:rsidRDefault="00B71926" w:rsidP="00B71926">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 xml:space="preserve">Cuando por causas imputables al ente público no se presten los servicios públicos en el ejercicio fiscal en curso, éstos seguirán vigentes hasta el momento de la prestación de los servicios que se hubieren pagado. Los servidores públicos responsables deberán verificar la autenticidad del comprobante de pago, así como corroborar que la prestación del servicio no se haya efectuado. </w:t>
      </w:r>
      <w:r w:rsidRPr="00F72A53">
        <w:rPr>
          <w:rFonts w:ascii="Arial" w:eastAsiaTheme="minorHAnsi" w:hAnsi="Arial" w:cs="Arial"/>
          <w:sz w:val="19"/>
          <w:szCs w:val="19"/>
          <w:vertAlign w:val="superscript"/>
          <w:lang w:eastAsia="en-US"/>
        </w:rPr>
        <w:t>(Adición según Decreto No. 1612 PPOE Novena Sección de fecha 16-12-2023)</w:t>
      </w:r>
    </w:p>
    <w:p w14:paraId="6BF99846" w14:textId="77777777" w:rsidR="00B71926" w:rsidRPr="00F72A53" w:rsidRDefault="00B71926" w:rsidP="00C23510">
      <w:pPr>
        <w:autoSpaceDE w:val="0"/>
        <w:autoSpaceDN w:val="0"/>
        <w:adjustRightInd w:val="0"/>
        <w:jc w:val="both"/>
        <w:rPr>
          <w:rFonts w:ascii="Arial" w:eastAsiaTheme="minorHAnsi" w:hAnsi="Arial" w:cs="Arial"/>
          <w:b/>
          <w:bCs/>
          <w:sz w:val="19"/>
          <w:szCs w:val="19"/>
          <w:lang w:eastAsia="en-US"/>
        </w:rPr>
      </w:pPr>
    </w:p>
    <w:p w14:paraId="5379FC8B" w14:textId="77777777" w:rsidR="00E21817" w:rsidRPr="00F72A53" w:rsidRDefault="00E21817" w:rsidP="00C23510">
      <w:pPr>
        <w:tabs>
          <w:tab w:val="right" w:leader="dot" w:pos="8828"/>
        </w:tabs>
        <w:jc w:val="both"/>
        <w:rPr>
          <w:rFonts w:ascii="Arial" w:hAnsi="Arial" w:cs="Arial"/>
          <w:sz w:val="19"/>
          <w:szCs w:val="19"/>
        </w:rPr>
      </w:pPr>
      <w:r w:rsidRPr="00F72A53">
        <w:rPr>
          <w:rFonts w:ascii="Arial" w:hAnsi="Arial" w:cs="Arial"/>
          <w:b/>
          <w:bCs/>
          <w:sz w:val="19"/>
          <w:szCs w:val="19"/>
        </w:rPr>
        <w:lastRenderedPageBreak/>
        <w:t>Artículo 6</w:t>
      </w:r>
      <w:r w:rsidRPr="00F72A53">
        <w:rPr>
          <w:rFonts w:ascii="Arial" w:hAnsi="Arial" w:cs="Arial"/>
          <w:sz w:val="19"/>
          <w:szCs w:val="19"/>
        </w:rPr>
        <w:t>. La prestación de servicios públicos continuos, así como el otorgamiento de uso, goce o aprovechamiento de bienes de dominio público del Estado, se regirán de acuerdo a lo dispuesto en Reglas de Carácter General que expida la Secretaría.</w:t>
      </w:r>
    </w:p>
    <w:p w14:paraId="09DA5277" w14:textId="77777777" w:rsidR="00E21817" w:rsidRPr="00F72A53" w:rsidRDefault="00E21817" w:rsidP="00C23510">
      <w:pPr>
        <w:tabs>
          <w:tab w:val="right" w:leader="dot" w:pos="8828"/>
        </w:tabs>
        <w:jc w:val="both"/>
        <w:rPr>
          <w:rFonts w:ascii="Arial" w:hAnsi="Arial" w:cs="Arial"/>
          <w:sz w:val="19"/>
          <w:szCs w:val="19"/>
        </w:rPr>
      </w:pPr>
    </w:p>
    <w:p w14:paraId="179A5D46" w14:textId="77777777" w:rsidR="00E21817" w:rsidRPr="00F72A53" w:rsidRDefault="00E21817" w:rsidP="00C23510">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 xml:space="preserve">La falta de pago de los derechos por la prestación de </w:t>
      </w:r>
      <w:r w:rsidR="001F66AD" w:rsidRPr="00F72A53">
        <w:rPr>
          <w:rFonts w:ascii="Arial" w:eastAsiaTheme="minorHAnsi" w:hAnsi="Arial" w:cs="Arial"/>
          <w:sz w:val="19"/>
          <w:szCs w:val="19"/>
          <w:lang w:eastAsia="en-US"/>
        </w:rPr>
        <w:t>servicios públicos continuos se</w:t>
      </w:r>
      <w:r w:rsidR="00D66C81" w:rsidRPr="00F72A53">
        <w:rPr>
          <w:rFonts w:ascii="Arial" w:eastAsiaTheme="minorHAnsi" w:hAnsi="Arial" w:cs="Arial"/>
          <w:sz w:val="19"/>
          <w:szCs w:val="19"/>
          <w:lang w:eastAsia="en-US"/>
        </w:rPr>
        <w:t xml:space="preserve"> </w:t>
      </w:r>
      <w:r w:rsidRPr="00F72A53">
        <w:rPr>
          <w:rFonts w:ascii="Arial" w:eastAsiaTheme="minorHAnsi" w:hAnsi="Arial" w:cs="Arial"/>
          <w:sz w:val="19"/>
          <w:szCs w:val="19"/>
          <w:lang w:eastAsia="en-US"/>
        </w:rPr>
        <w:t xml:space="preserve">determinará como créditos fiscales de conformidad con el Código Fiscal para el Estado </w:t>
      </w:r>
      <w:proofErr w:type="gramStart"/>
      <w:r w:rsidRPr="00F72A53">
        <w:rPr>
          <w:rFonts w:ascii="Arial" w:eastAsiaTheme="minorHAnsi" w:hAnsi="Arial" w:cs="Arial"/>
          <w:sz w:val="19"/>
          <w:szCs w:val="19"/>
          <w:lang w:eastAsia="en-US"/>
        </w:rPr>
        <w:t>de</w:t>
      </w:r>
      <w:r w:rsidR="00D66C81" w:rsidRPr="00F72A53">
        <w:rPr>
          <w:rFonts w:ascii="Arial" w:eastAsiaTheme="minorHAnsi" w:hAnsi="Arial" w:cs="Arial"/>
          <w:sz w:val="19"/>
          <w:szCs w:val="19"/>
          <w:lang w:eastAsia="en-US"/>
        </w:rPr>
        <w:t xml:space="preserve"> </w:t>
      </w:r>
      <w:r w:rsidRPr="00F72A53">
        <w:rPr>
          <w:rFonts w:ascii="Arial" w:eastAsiaTheme="minorHAnsi" w:hAnsi="Arial" w:cs="Arial"/>
          <w:sz w:val="19"/>
          <w:szCs w:val="19"/>
          <w:lang w:eastAsia="en-US"/>
        </w:rPr>
        <w:t xml:space="preserve"> Oaxaca</w:t>
      </w:r>
      <w:proofErr w:type="gramEnd"/>
      <w:r w:rsidRPr="00F72A53">
        <w:rPr>
          <w:rFonts w:ascii="Arial" w:eastAsiaTheme="minorHAnsi" w:hAnsi="Arial" w:cs="Arial"/>
          <w:sz w:val="19"/>
          <w:szCs w:val="19"/>
          <w:lang w:eastAsia="en-US"/>
        </w:rPr>
        <w:t>.</w:t>
      </w:r>
    </w:p>
    <w:p w14:paraId="17F90932" w14:textId="77777777" w:rsidR="00E21817" w:rsidRPr="00F72A53" w:rsidRDefault="00E21817" w:rsidP="00C23510">
      <w:pPr>
        <w:autoSpaceDE w:val="0"/>
        <w:autoSpaceDN w:val="0"/>
        <w:adjustRightInd w:val="0"/>
        <w:jc w:val="both"/>
        <w:rPr>
          <w:rFonts w:ascii="Arial" w:eastAsiaTheme="minorHAnsi" w:hAnsi="Arial" w:cs="Arial"/>
          <w:sz w:val="19"/>
          <w:szCs w:val="19"/>
          <w:lang w:eastAsia="en-US"/>
        </w:rPr>
      </w:pPr>
    </w:p>
    <w:p w14:paraId="47E27092" w14:textId="77777777" w:rsidR="00E21817" w:rsidRPr="00F72A53" w:rsidRDefault="00E21817" w:rsidP="00C23510">
      <w:pPr>
        <w:jc w:val="both"/>
        <w:rPr>
          <w:rFonts w:ascii="Arial" w:hAnsi="Arial" w:cs="Arial"/>
          <w:sz w:val="19"/>
          <w:szCs w:val="19"/>
        </w:rPr>
      </w:pPr>
      <w:r w:rsidRPr="00F72A53">
        <w:rPr>
          <w:rFonts w:ascii="Arial" w:hAnsi="Arial" w:cs="Arial"/>
          <w:b/>
          <w:sz w:val="19"/>
          <w:szCs w:val="19"/>
        </w:rPr>
        <w:t>Artículo 7.</w:t>
      </w:r>
      <w:r w:rsidRPr="00F72A53">
        <w:rPr>
          <w:rFonts w:ascii="Arial" w:hAnsi="Arial" w:cs="Arial"/>
          <w:sz w:val="19"/>
          <w:szCs w:val="19"/>
        </w:rPr>
        <w:t xml:space="preserve"> Para determinar las cuotas de los derechos establecidos en esta Ley se</w:t>
      </w:r>
      <w:r w:rsidR="003D6AEA" w:rsidRPr="00F72A53">
        <w:rPr>
          <w:rFonts w:ascii="Arial" w:hAnsi="Arial" w:cs="Arial"/>
          <w:sz w:val="19"/>
          <w:szCs w:val="19"/>
        </w:rPr>
        <w:t xml:space="preserve"> </w:t>
      </w:r>
      <w:r w:rsidRPr="00F72A53">
        <w:rPr>
          <w:rFonts w:ascii="Arial" w:hAnsi="Arial" w:cs="Arial"/>
          <w:sz w:val="19"/>
          <w:szCs w:val="19"/>
        </w:rPr>
        <w:t xml:space="preserve">considerarán, inclusive, las fracciones del peso; no </w:t>
      </w:r>
      <w:proofErr w:type="gramStart"/>
      <w:r w:rsidRPr="00F72A53">
        <w:rPr>
          <w:rFonts w:ascii="Arial" w:hAnsi="Arial" w:cs="Arial"/>
          <w:sz w:val="19"/>
          <w:szCs w:val="19"/>
        </w:rPr>
        <w:t>obstante</w:t>
      </w:r>
      <w:proofErr w:type="gramEnd"/>
      <w:r w:rsidRPr="00F72A53">
        <w:rPr>
          <w:rFonts w:ascii="Arial" w:hAnsi="Arial" w:cs="Arial"/>
          <w:sz w:val="19"/>
          <w:szCs w:val="19"/>
        </w:rPr>
        <w:t xml:space="preserve"> lo a</w:t>
      </w:r>
      <w:r w:rsidR="003D6AEA" w:rsidRPr="00F72A53">
        <w:rPr>
          <w:rFonts w:ascii="Arial" w:hAnsi="Arial" w:cs="Arial"/>
          <w:sz w:val="19"/>
          <w:szCs w:val="19"/>
        </w:rPr>
        <w:t xml:space="preserve">nterior, para efectuar su pago, </w:t>
      </w:r>
      <w:r w:rsidRPr="00F72A53">
        <w:rPr>
          <w:rFonts w:ascii="Arial" w:hAnsi="Arial" w:cs="Arial"/>
          <w:sz w:val="19"/>
          <w:szCs w:val="19"/>
        </w:rPr>
        <w:t>el monto se ajustará para que las que contengan cantidades que incluyan de 1 hasta 50</w:t>
      </w:r>
      <w:r w:rsidR="003D6AEA" w:rsidRPr="00F72A53">
        <w:rPr>
          <w:rFonts w:ascii="Arial" w:hAnsi="Arial" w:cs="Arial"/>
          <w:sz w:val="19"/>
          <w:szCs w:val="19"/>
        </w:rPr>
        <w:t xml:space="preserve"> </w:t>
      </w:r>
      <w:r w:rsidRPr="00F72A53">
        <w:rPr>
          <w:rFonts w:ascii="Arial" w:hAnsi="Arial" w:cs="Arial"/>
          <w:sz w:val="19"/>
          <w:szCs w:val="19"/>
        </w:rPr>
        <w:t>centavos se ajusten a la unidad del peso inmediata anterior y las que contengan cantidades</w:t>
      </w:r>
      <w:r w:rsidR="003D6AEA" w:rsidRPr="00F72A53">
        <w:rPr>
          <w:rFonts w:ascii="Arial" w:hAnsi="Arial" w:cs="Arial"/>
          <w:sz w:val="19"/>
          <w:szCs w:val="19"/>
        </w:rPr>
        <w:t xml:space="preserve"> </w:t>
      </w:r>
      <w:r w:rsidRPr="00F72A53">
        <w:rPr>
          <w:rFonts w:ascii="Arial" w:hAnsi="Arial" w:cs="Arial"/>
          <w:sz w:val="19"/>
          <w:szCs w:val="19"/>
        </w:rPr>
        <w:t>mayores de 51 y hasta 99 centavos, se ajusten a la unidad del peso inmediata superior.</w:t>
      </w:r>
    </w:p>
    <w:p w14:paraId="55056DB9" w14:textId="77777777" w:rsidR="00E21817" w:rsidRPr="00F72A53" w:rsidRDefault="00E21817" w:rsidP="00C23510">
      <w:pPr>
        <w:tabs>
          <w:tab w:val="right" w:leader="dot" w:pos="8828"/>
        </w:tabs>
        <w:jc w:val="both"/>
        <w:rPr>
          <w:rFonts w:ascii="Arial" w:hAnsi="Arial" w:cs="Arial"/>
          <w:sz w:val="19"/>
          <w:szCs w:val="19"/>
        </w:rPr>
      </w:pPr>
    </w:p>
    <w:p w14:paraId="4C4F467F" w14:textId="77777777" w:rsidR="00E21817" w:rsidRPr="00F72A53" w:rsidRDefault="00E21817" w:rsidP="00C23510">
      <w:pPr>
        <w:jc w:val="both"/>
        <w:outlineLvl w:val="1"/>
        <w:rPr>
          <w:rFonts w:ascii="Arial" w:hAnsi="Arial" w:cs="Arial"/>
          <w:b/>
          <w:sz w:val="19"/>
          <w:szCs w:val="19"/>
        </w:rPr>
      </w:pPr>
      <w:r w:rsidRPr="00F72A53">
        <w:rPr>
          <w:rFonts w:ascii="Arial" w:hAnsi="Arial" w:cs="Arial"/>
          <w:sz w:val="19"/>
          <w:szCs w:val="19"/>
        </w:rPr>
        <w:t>Cuando en un mismo acto el contribuyente deba efectuar el pago de dos o más derechos,</w:t>
      </w:r>
      <w:r w:rsidR="003D6AEA" w:rsidRPr="00F72A53">
        <w:rPr>
          <w:rFonts w:ascii="Arial" w:hAnsi="Arial" w:cs="Arial"/>
          <w:sz w:val="19"/>
          <w:szCs w:val="19"/>
        </w:rPr>
        <w:t xml:space="preserve"> </w:t>
      </w:r>
      <w:r w:rsidRPr="00F72A53">
        <w:rPr>
          <w:rFonts w:ascii="Arial" w:hAnsi="Arial" w:cs="Arial"/>
          <w:sz w:val="19"/>
          <w:szCs w:val="19"/>
        </w:rPr>
        <w:t xml:space="preserve">deberá considerar, en todo caso, la cuota ajustada que corresponda a cada derecho. </w:t>
      </w:r>
    </w:p>
    <w:p w14:paraId="18504C62" w14:textId="77777777" w:rsidR="00E21817" w:rsidRPr="00F72A53" w:rsidRDefault="00E21817" w:rsidP="00C23510">
      <w:pPr>
        <w:tabs>
          <w:tab w:val="right" w:leader="dot" w:pos="8828"/>
        </w:tabs>
        <w:jc w:val="both"/>
        <w:rPr>
          <w:rFonts w:ascii="Arial" w:hAnsi="Arial" w:cs="Arial"/>
          <w:sz w:val="19"/>
          <w:szCs w:val="19"/>
        </w:rPr>
      </w:pPr>
    </w:p>
    <w:p w14:paraId="5B8F01B3" w14:textId="77777777" w:rsidR="00E21817" w:rsidRPr="00F72A53" w:rsidRDefault="00E21817" w:rsidP="00C23510">
      <w:pPr>
        <w:tabs>
          <w:tab w:val="right" w:leader="dot" w:pos="8828"/>
        </w:tabs>
        <w:jc w:val="both"/>
        <w:rPr>
          <w:rFonts w:ascii="Arial" w:hAnsi="Arial" w:cs="Arial"/>
          <w:sz w:val="19"/>
          <w:szCs w:val="19"/>
        </w:rPr>
      </w:pPr>
      <w:r w:rsidRPr="00F72A53">
        <w:rPr>
          <w:rFonts w:ascii="Arial" w:hAnsi="Arial" w:cs="Arial"/>
          <w:sz w:val="19"/>
          <w:szCs w:val="19"/>
        </w:rPr>
        <w:t>Para facilitar el cumplimiento de las obligaciones de los contribuyentes, los derechos establecidos en esta Ley que se paguen en oficinas autorizadas en el extranjero o por</w:t>
      </w:r>
      <w:r w:rsidR="003D6AEA" w:rsidRPr="00F72A53">
        <w:rPr>
          <w:rFonts w:ascii="Arial" w:hAnsi="Arial" w:cs="Arial"/>
          <w:sz w:val="19"/>
          <w:szCs w:val="19"/>
        </w:rPr>
        <w:t xml:space="preserve"> </w:t>
      </w:r>
      <w:r w:rsidRPr="00F72A53">
        <w:rPr>
          <w:rFonts w:ascii="Arial" w:hAnsi="Arial" w:cs="Arial"/>
          <w:sz w:val="19"/>
          <w:szCs w:val="19"/>
        </w:rPr>
        <w:t>residentes en el extranjero, se efectuarán en moneda extranjera.</w:t>
      </w:r>
    </w:p>
    <w:p w14:paraId="18410F6A" w14:textId="77777777" w:rsidR="00BA0E46" w:rsidRPr="00F72A53" w:rsidRDefault="00BA0E46" w:rsidP="00C23510">
      <w:pPr>
        <w:tabs>
          <w:tab w:val="right" w:leader="dot" w:pos="8828"/>
        </w:tabs>
        <w:jc w:val="both"/>
        <w:rPr>
          <w:rFonts w:ascii="Arial" w:hAnsi="Arial" w:cs="Arial"/>
          <w:sz w:val="19"/>
          <w:szCs w:val="19"/>
        </w:rPr>
      </w:pPr>
    </w:p>
    <w:p w14:paraId="5DEFAA6A" w14:textId="77777777" w:rsidR="00650580" w:rsidRPr="00F72A53" w:rsidRDefault="00BA0E46" w:rsidP="00C23510">
      <w:pPr>
        <w:tabs>
          <w:tab w:val="right" w:leader="dot" w:pos="8828"/>
        </w:tabs>
        <w:jc w:val="both"/>
        <w:rPr>
          <w:rFonts w:ascii="Arial" w:hAnsi="Arial" w:cs="Arial"/>
          <w:bCs/>
          <w:sz w:val="19"/>
          <w:szCs w:val="19"/>
        </w:rPr>
      </w:pPr>
      <w:r w:rsidRPr="00F72A53">
        <w:rPr>
          <w:rFonts w:ascii="Arial" w:hAnsi="Arial" w:cs="Arial"/>
          <w:b/>
          <w:sz w:val="19"/>
          <w:szCs w:val="19"/>
        </w:rPr>
        <w:t>Artículo 7 Bis</w:t>
      </w:r>
      <w:r w:rsidRPr="00F72A53">
        <w:rPr>
          <w:rFonts w:ascii="Arial" w:hAnsi="Arial" w:cs="Arial"/>
          <w:bCs/>
          <w:sz w:val="19"/>
          <w:szCs w:val="19"/>
        </w:rPr>
        <w:t>.</w:t>
      </w:r>
      <w:r w:rsidR="00B71926" w:rsidRPr="00F72A53">
        <w:rPr>
          <w:rFonts w:ascii="Arial" w:hAnsi="Arial" w:cs="Arial"/>
          <w:bCs/>
          <w:sz w:val="19"/>
          <w:szCs w:val="19"/>
        </w:rPr>
        <w:t xml:space="preserve"> Se deroga</w:t>
      </w:r>
      <w:r w:rsidRPr="00F72A53">
        <w:rPr>
          <w:rFonts w:ascii="Arial" w:hAnsi="Arial" w:cs="Arial"/>
          <w:bCs/>
          <w:sz w:val="19"/>
          <w:szCs w:val="19"/>
        </w:rPr>
        <w:t>.</w:t>
      </w:r>
    </w:p>
    <w:p w14:paraId="2648B800" w14:textId="77777777" w:rsidR="00650580" w:rsidRPr="00F72A53" w:rsidRDefault="00926EAE" w:rsidP="00C23510">
      <w:pPr>
        <w:tabs>
          <w:tab w:val="right" w:leader="dot" w:pos="8828"/>
        </w:tabs>
        <w:jc w:val="both"/>
        <w:rPr>
          <w:rFonts w:ascii="Arial" w:hAnsi="Arial" w:cs="Arial"/>
          <w:sz w:val="19"/>
          <w:szCs w:val="19"/>
          <w:vertAlign w:val="superscript"/>
        </w:rPr>
      </w:pPr>
      <w:r w:rsidRPr="00F72A53">
        <w:rPr>
          <w:rFonts w:ascii="Arial" w:hAnsi="Arial" w:cs="Arial"/>
          <w:sz w:val="19"/>
          <w:szCs w:val="19"/>
          <w:vertAlign w:val="superscript"/>
        </w:rPr>
        <w:t>(Adición según Decreto No. 1501 PPOE Tercera Sección de fecha 30-06-2018)</w:t>
      </w:r>
      <w:r w:rsidR="00B71926" w:rsidRPr="00F72A53">
        <w:rPr>
          <w:rFonts w:ascii="Arial" w:hAnsi="Arial" w:cs="Arial"/>
          <w:sz w:val="19"/>
          <w:szCs w:val="19"/>
          <w:vertAlign w:val="superscript"/>
        </w:rPr>
        <w:t xml:space="preserve"> </w:t>
      </w:r>
    </w:p>
    <w:p w14:paraId="12F911C1" w14:textId="43CCE3B7" w:rsidR="00BA0E46" w:rsidRPr="00F72A53" w:rsidRDefault="00B71926" w:rsidP="00C23510">
      <w:pPr>
        <w:tabs>
          <w:tab w:val="right" w:leader="dot" w:pos="8828"/>
        </w:tabs>
        <w:jc w:val="both"/>
        <w:rPr>
          <w:rFonts w:ascii="Arial" w:hAnsi="Arial" w:cs="Arial"/>
          <w:sz w:val="19"/>
          <w:szCs w:val="19"/>
          <w:vertAlign w:val="superscript"/>
        </w:rPr>
      </w:pPr>
      <w:r w:rsidRPr="00F72A53">
        <w:rPr>
          <w:rFonts w:ascii="Arial" w:hAnsi="Arial" w:cs="Arial"/>
          <w:sz w:val="19"/>
          <w:szCs w:val="19"/>
          <w:vertAlign w:val="superscript"/>
        </w:rPr>
        <w:t>(Derogado según Decreto No. 1612 PPOE Novena Sección de fecha 16-12-2023)</w:t>
      </w:r>
    </w:p>
    <w:p w14:paraId="782ACE16" w14:textId="77777777" w:rsidR="00E21817" w:rsidRPr="00F72A53" w:rsidRDefault="00E21817" w:rsidP="00C23510">
      <w:pPr>
        <w:autoSpaceDE w:val="0"/>
        <w:autoSpaceDN w:val="0"/>
        <w:adjustRightInd w:val="0"/>
        <w:jc w:val="both"/>
        <w:rPr>
          <w:rFonts w:ascii="Arial" w:eastAsiaTheme="minorHAnsi" w:hAnsi="Arial" w:cs="Arial"/>
          <w:b/>
          <w:bCs/>
          <w:sz w:val="19"/>
          <w:szCs w:val="19"/>
          <w:lang w:eastAsia="en-US"/>
        </w:rPr>
      </w:pPr>
    </w:p>
    <w:p w14:paraId="1D310BF1" w14:textId="77777777" w:rsidR="00E21817" w:rsidRPr="00F72A53" w:rsidRDefault="00C44DFC" w:rsidP="00C23510">
      <w:pPr>
        <w:ind w:firstLine="288"/>
        <w:jc w:val="center"/>
        <w:rPr>
          <w:rFonts w:ascii="Arial" w:hAnsi="Arial" w:cs="Arial"/>
          <w:b/>
          <w:sz w:val="19"/>
          <w:szCs w:val="19"/>
        </w:rPr>
      </w:pPr>
      <w:r w:rsidRPr="00F72A53">
        <w:rPr>
          <w:rFonts w:ascii="Arial" w:hAnsi="Arial" w:cs="Arial"/>
          <w:b/>
          <w:sz w:val="19"/>
          <w:szCs w:val="19"/>
        </w:rPr>
        <w:t>TÍTULO SEGUNDO</w:t>
      </w:r>
    </w:p>
    <w:p w14:paraId="7DA3F064" w14:textId="77777777" w:rsidR="00E21817" w:rsidRPr="00F72A53" w:rsidRDefault="00C44DFC" w:rsidP="00C23510">
      <w:pPr>
        <w:ind w:firstLine="288"/>
        <w:jc w:val="center"/>
        <w:rPr>
          <w:rFonts w:ascii="Arial" w:hAnsi="Arial" w:cs="Arial"/>
          <w:b/>
          <w:sz w:val="19"/>
          <w:szCs w:val="19"/>
        </w:rPr>
      </w:pPr>
      <w:r w:rsidRPr="00F72A53">
        <w:rPr>
          <w:rFonts w:ascii="Arial" w:hAnsi="Arial" w:cs="Arial"/>
          <w:b/>
          <w:sz w:val="19"/>
          <w:szCs w:val="19"/>
        </w:rPr>
        <w:t>DE LOS DERECHOS POR EL USO, GOCE O APROVECHAMIENTO DE BIENES DE DOMINIO PÚBLICO DEL ESTADO</w:t>
      </w:r>
    </w:p>
    <w:p w14:paraId="154A3659" w14:textId="77777777" w:rsidR="00E21817" w:rsidRPr="00F72A53" w:rsidRDefault="00E21817" w:rsidP="00C23510">
      <w:pPr>
        <w:autoSpaceDE w:val="0"/>
        <w:autoSpaceDN w:val="0"/>
        <w:adjustRightInd w:val="0"/>
        <w:jc w:val="both"/>
        <w:rPr>
          <w:rFonts w:ascii="Arial" w:eastAsiaTheme="minorHAnsi" w:hAnsi="Arial" w:cs="Arial"/>
          <w:b/>
          <w:bCs/>
          <w:sz w:val="19"/>
          <w:szCs w:val="19"/>
          <w:lang w:eastAsia="en-US"/>
        </w:rPr>
      </w:pPr>
    </w:p>
    <w:p w14:paraId="5B13BE49" w14:textId="77777777" w:rsidR="00E21817" w:rsidRPr="00F72A53" w:rsidRDefault="00C44DFC" w:rsidP="00C23510">
      <w:pPr>
        <w:jc w:val="center"/>
        <w:rPr>
          <w:rFonts w:ascii="Arial" w:hAnsi="Arial" w:cs="Arial"/>
          <w:b/>
          <w:sz w:val="19"/>
          <w:szCs w:val="19"/>
          <w:lang w:eastAsia="en-US"/>
        </w:rPr>
      </w:pPr>
      <w:r w:rsidRPr="00F72A53">
        <w:rPr>
          <w:rFonts w:ascii="Arial" w:hAnsi="Arial" w:cs="Arial"/>
          <w:b/>
          <w:sz w:val="19"/>
          <w:szCs w:val="19"/>
          <w:lang w:eastAsia="en-US"/>
        </w:rPr>
        <w:t>CAPÍTULO I</w:t>
      </w:r>
    </w:p>
    <w:p w14:paraId="1F77DB13" w14:textId="041DD943" w:rsidR="00E21817" w:rsidRPr="00F72A53" w:rsidRDefault="00C44DFC" w:rsidP="00C23510">
      <w:pPr>
        <w:autoSpaceDE w:val="0"/>
        <w:autoSpaceDN w:val="0"/>
        <w:adjustRightInd w:val="0"/>
        <w:jc w:val="center"/>
        <w:rPr>
          <w:rFonts w:ascii="Arial" w:hAnsi="Arial" w:cs="Arial"/>
          <w:b/>
          <w:sz w:val="19"/>
          <w:szCs w:val="19"/>
          <w:lang w:eastAsia="en-US"/>
        </w:rPr>
      </w:pPr>
      <w:r w:rsidRPr="00F72A53">
        <w:rPr>
          <w:rFonts w:ascii="Arial" w:hAnsi="Arial" w:cs="Arial"/>
          <w:b/>
          <w:sz w:val="19"/>
          <w:szCs w:val="19"/>
          <w:lang w:eastAsia="en-US"/>
        </w:rPr>
        <w:t>SECRETARÍA DE LAS CULTURAS Y ARTES</w:t>
      </w:r>
    </w:p>
    <w:p w14:paraId="7E91488D" w14:textId="45ACD8DB" w:rsidR="00CA4264" w:rsidRPr="00F72A53" w:rsidRDefault="00CA4264" w:rsidP="00C23510">
      <w:pPr>
        <w:autoSpaceDE w:val="0"/>
        <w:autoSpaceDN w:val="0"/>
        <w:adjustRightInd w:val="0"/>
        <w:jc w:val="center"/>
        <w:rPr>
          <w:rFonts w:ascii="Arial" w:hAnsi="Arial" w:cs="Arial"/>
          <w:b/>
          <w:sz w:val="19"/>
          <w:szCs w:val="19"/>
          <w:vertAlign w:val="superscript"/>
          <w:lang w:eastAsia="en-US"/>
        </w:rPr>
      </w:pPr>
      <w:r w:rsidRPr="00F72A53">
        <w:rPr>
          <w:rFonts w:ascii="Arial" w:hAnsi="Arial" w:cs="Arial"/>
          <w:b/>
          <w:sz w:val="19"/>
          <w:szCs w:val="19"/>
          <w:vertAlign w:val="superscript"/>
          <w:lang w:eastAsia="en-US"/>
        </w:rPr>
        <w:t>(Reforma según Decreto No. 1612 PPOE Novena Sección de fecha 16-12-2023)</w:t>
      </w:r>
    </w:p>
    <w:p w14:paraId="541C3899" w14:textId="77777777" w:rsidR="00E21817" w:rsidRPr="00F72A53" w:rsidRDefault="00E21817" w:rsidP="00C23510">
      <w:pPr>
        <w:autoSpaceDE w:val="0"/>
        <w:autoSpaceDN w:val="0"/>
        <w:adjustRightInd w:val="0"/>
        <w:jc w:val="both"/>
        <w:rPr>
          <w:rFonts w:ascii="Arial" w:hAnsi="Arial" w:cs="Arial"/>
          <w:sz w:val="19"/>
          <w:szCs w:val="19"/>
          <w:lang w:eastAsia="en-US"/>
        </w:rPr>
      </w:pPr>
    </w:p>
    <w:p w14:paraId="59B43779" w14:textId="391657AF" w:rsidR="00E21817" w:rsidRPr="00F72A53" w:rsidRDefault="00E21817" w:rsidP="00C23510">
      <w:pPr>
        <w:jc w:val="both"/>
        <w:rPr>
          <w:rFonts w:ascii="Arial" w:hAnsi="Arial" w:cs="Arial"/>
          <w:sz w:val="19"/>
          <w:szCs w:val="19"/>
          <w:vertAlign w:val="superscript"/>
          <w:lang w:eastAsia="en-US"/>
        </w:rPr>
      </w:pPr>
      <w:r w:rsidRPr="00F72A53">
        <w:rPr>
          <w:rFonts w:ascii="Arial" w:hAnsi="Arial" w:cs="Arial"/>
          <w:b/>
          <w:sz w:val="19"/>
          <w:szCs w:val="19"/>
          <w:lang w:eastAsia="en-US"/>
        </w:rPr>
        <w:t>Artículo 8.</w:t>
      </w:r>
      <w:r w:rsidRPr="00F72A53">
        <w:rPr>
          <w:rFonts w:ascii="Arial" w:hAnsi="Arial" w:cs="Arial"/>
          <w:sz w:val="19"/>
          <w:szCs w:val="19"/>
          <w:lang w:eastAsia="en-US"/>
        </w:rPr>
        <w:t xml:space="preserve"> </w:t>
      </w:r>
      <w:r w:rsidR="00A203EF" w:rsidRPr="00F72A53">
        <w:rPr>
          <w:rFonts w:ascii="Arial" w:hAnsi="Arial" w:cs="Arial"/>
          <w:bCs/>
          <w:sz w:val="19"/>
          <w:szCs w:val="19"/>
          <w:lang w:eastAsia="en-US"/>
        </w:rPr>
        <w:t xml:space="preserve">Se causarán y pagarán derechos por el otorgamiento de uso, goce o aprovechamiento, de conformidad con las siguientes cuotas: </w:t>
      </w:r>
    </w:p>
    <w:p w14:paraId="71C0FA64" w14:textId="77777777" w:rsidR="00E21817" w:rsidRPr="00F72A53" w:rsidRDefault="00E21817" w:rsidP="00E21817">
      <w:pPr>
        <w:rPr>
          <w:rFonts w:ascii="Arial" w:hAnsi="Arial" w:cs="Arial"/>
          <w:sz w:val="19"/>
          <w:szCs w:val="19"/>
          <w:lang w:eastAsia="en-US"/>
        </w:rPr>
      </w:pPr>
    </w:p>
    <w:tbl>
      <w:tblPr>
        <w:tblW w:w="8430" w:type="dxa"/>
        <w:tblCellMar>
          <w:left w:w="70" w:type="dxa"/>
          <w:right w:w="70" w:type="dxa"/>
        </w:tblCellMar>
        <w:tblLook w:val="04A0" w:firstRow="1" w:lastRow="0" w:firstColumn="1" w:lastColumn="0" w:noHBand="0" w:noVBand="1"/>
      </w:tblPr>
      <w:tblGrid>
        <w:gridCol w:w="434"/>
        <w:gridCol w:w="412"/>
        <w:gridCol w:w="5528"/>
        <w:gridCol w:w="2056"/>
      </w:tblGrid>
      <w:tr w:rsidR="00F86702" w:rsidRPr="00F72A53" w14:paraId="1A6FFE73" w14:textId="77777777" w:rsidTr="00D96357">
        <w:trPr>
          <w:trHeight w:val="290"/>
        </w:trPr>
        <w:tc>
          <w:tcPr>
            <w:tcW w:w="434" w:type="dxa"/>
            <w:shd w:val="clear" w:color="auto" w:fill="auto"/>
            <w:noWrap/>
            <w:vAlign w:val="bottom"/>
            <w:hideMark/>
          </w:tcPr>
          <w:p w14:paraId="1F04AD9A" w14:textId="77777777" w:rsidR="00F86702" w:rsidRPr="00F72A53" w:rsidRDefault="00F86702" w:rsidP="00F86702">
            <w:pPr>
              <w:rPr>
                <w:rFonts w:ascii="Arial" w:hAnsi="Arial" w:cs="Arial"/>
                <w:sz w:val="19"/>
                <w:szCs w:val="19"/>
                <w:lang w:eastAsia="en-US"/>
              </w:rPr>
            </w:pPr>
          </w:p>
        </w:tc>
        <w:tc>
          <w:tcPr>
            <w:tcW w:w="412" w:type="dxa"/>
            <w:shd w:val="clear" w:color="auto" w:fill="auto"/>
            <w:noWrap/>
            <w:vAlign w:val="bottom"/>
            <w:hideMark/>
          </w:tcPr>
          <w:p w14:paraId="1184ACCA" w14:textId="77777777" w:rsidR="00F86702" w:rsidRPr="00F72A53" w:rsidRDefault="00F86702" w:rsidP="00F86702">
            <w:pPr>
              <w:rPr>
                <w:rFonts w:ascii="Arial" w:hAnsi="Arial" w:cs="Arial"/>
                <w:sz w:val="19"/>
                <w:szCs w:val="19"/>
                <w:lang w:eastAsia="en-US"/>
              </w:rPr>
            </w:pPr>
          </w:p>
        </w:tc>
        <w:tc>
          <w:tcPr>
            <w:tcW w:w="5528" w:type="dxa"/>
            <w:shd w:val="clear" w:color="auto" w:fill="auto"/>
            <w:noWrap/>
            <w:vAlign w:val="center"/>
            <w:hideMark/>
          </w:tcPr>
          <w:p w14:paraId="29E56B92" w14:textId="77777777" w:rsidR="00F86702" w:rsidRPr="00F72A53" w:rsidRDefault="00F86702" w:rsidP="00F86702">
            <w:pPr>
              <w:rPr>
                <w:rFonts w:ascii="Arial" w:hAnsi="Arial" w:cs="Arial"/>
                <w:b/>
                <w:sz w:val="19"/>
                <w:szCs w:val="19"/>
                <w:lang w:eastAsia="en-US"/>
              </w:rPr>
            </w:pPr>
            <w:r w:rsidRPr="00F72A53">
              <w:rPr>
                <w:rFonts w:ascii="Arial" w:hAnsi="Arial" w:cs="Arial"/>
                <w:b/>
                <w:sz w:val="19"/>
                <w:szCs w:val="19"/>
                <w:lang w:eastAsia="en-US"/>
              </w:rPr>
              <w:t>Conceptos</w:t>
            </w:r>
          </w:p>
        </w:tc>
        <w:tc>
          <w:tcPr>
            <w:tcW w:w="2056" w:type="dxa"/>
            <w:shd w:val="clear" w:color="auto" w:fill="auto"/>
            <w:vAlign w:val="center"/>
            <w:hideMark/>
          </w:tcPr>
          <w:p w14:paraId="615C7DA1" w14:textId="77777777" w:rsidR="00F86702" w:rsidRPr="00F72A53" w:rsidRDefault="00F86702" w:rsidP="00F86702">
            <w:pPr>
              <w:jc w:val="center"/>
              <w:rPr>
                <w:rFonts w:ascii="Arial" w:hAnsi="Arial" w:cs="Arial"/>
                <w:b/>
                <w:bCs/>
                <w:sz w:val="19"/>
                <w:szCs w:val="19"/>
                <w:lang w:eastAsia="en-US"/>
              </w:rPr>
            </w:pPr>
            <w:r w:rsidRPr="00F72A53">
              <w:rPr>
                <w:rFonts w:ascii="Arial" w:hAnsi="Arial" w:cs="Arial"/>
                <w:b/>
                <w:bCs/>
                <w:sz w:val="19"/>
                <w:szCs w:val="19"/>
                <w:lang w:eastAsia="en-US"/>
              </w:rPr>
              <w:t>Entrada General</w:t>
            </w:r>
          </w:p>
          <w:p w14:paraId="344C6F2B" w14:textId="77777777" w:rsidR="00F86702" w:rsidRPr="00F72A53" w:rsidRDefault="00F86702" w:rsidP="00F86702">
            <w:pPr>
              <w:jc w:val="center"/>
              <w:rPr>
                <w:rFonts w:ascii="Arial" w:hAnsi="Arial" w:cs="Arial"/>
                <w:b/>
                <w:bCs/>
                <w:sz w:val="19"/>
                <w:szCs w:val="19"/>
                <w:lang w:eastAsia="en-US"/>
              </w:rPr>
            </w:pPr>
          </w:p>
          <w:p w14:paraId="73518AC0" w14:textId="77777777" w:rsidR="00F86702" w:rsidRPr="00F72A53" w:rsidRDefault="00F86702" w:rsidP="00F86702">
            <w:pPr>
              <w:jc w:val="center"/>
              <w:rPr>
                <w:rFonts w:ascii="Arial" w:hAnsi="Arial" w:cs="Arial"/>
                <w:b/>
                <w:bCs/>
                <w:sz w:val="19"/>
                <w:szCs w:val="19"/>
                <w:lang w:eastAsia="en-US"/>
              </w:rPr>
            </w:pPr>
            <w:r w:rsidRPr="00F72A53">
              <w:rPr>
                <w:rFonts w:ascii="Arial" w:hAnsi="Arial" w:cs="Arial"/>
                <w:b/>
                <w:bCs/>
                <w:sz w:val="19"/>
                <w:szCs w:val="19"/>
                <w:lang w:eastAsia="en-US"/>
              </w:rPr>
              <w:t>Pesos</w:t>
            </w:r>
          </w:p>
          <w:p w14:paraId="1A44E88E" w14:textId="77777777" w:rsidR="00F86702" w:rsidRPr="00F72A53" w:rsidRDefault="00F86702" w:rsidP="00F86702">
            <w:pPr>
              <w:jc w:val="center"/>
              <w:rPr>
                <w:rFonts w:ascii="Arial" w:hAnsi="Arial" w:cs="Arial"/>
                <w:b/>
                <w:bCs/>
                <w:sz w:val="19"/>
                <w:szCs w:val="19"/>
                <w:lang w:eastAsia="en-US"/>
              </w:rPr>
            </w:pPr>
          </w:p>
          <w:p w14:paraId="609A4C5A" w14:textId="77777777" w:rsidR="00F86702" w:rsidRPr="00F72A53" w:rsidRDefault="00F86702" w:rsidP="00F86702">
            <w:pPr>
              <w:jc w:val="center"/>
              <w:rPr>
                <w:rFonts w:ascii="Arial" w:hAnsi="Arial" w:cs="Arial"/>
                <w:b/>
                <w:bCs/>
                <w:sz w:val="19"/>
                <w:szCs w:val="19"/>
                <w:lang w:eastAsia="en-US"/>
              </w:rPr>
            </w:pPr>
          </w:p>
        </w:tc>
      </w:tr>
      <w:tr w:rsidR="00F86702" w:rsidRPr="00F72A53" w14:paraId="6533C06A" w14:textId="77777777" w:rsidTr="00D96357">
        <w:trPr>
          <w:trHeight w:val="290"/>
        </w:trPr>
        <w:tc>
          <w:tcPr>
            <w:tcW w:w="434" w:type="dxa"/>
            <w:shd w:val="clear" w:color="auto" w:fill="auto"/>
            <w:hideMark/>
          </w:tcPr>
          <w:p w14:paraId="55814EE1"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I.</w:t>
            </w:r>
          </w:p>
        </w:tc>
        <w:tc>
          <w:tcPr>
            <w:tcW w:w="412" w:type="dxa"/>
            <w:shd w:val="clear" w:color="auto" w:fill="auto"/>
            <w:hideMark/>
          </w:tcPr>
          <w:p w14:paraId="5CBBE40E" w14:textId="77777777" w:rsidR="00F86702" w:rsidRPr="00F72A53" w:rsidRDefault="00F86702" w:rsidP="00F86702">
            <w:pPr>
              <w:rPr>
                <w:rFonts w:ascii="Arial" w:hAnsi="Arial" w:cs="Arial"/>
                <w:sz w:val="19"/>
                <w:szCs w:val="19"/>
                <w:lang w:eastAsia="en-US"/>
              </w:rPr>
            </w:pPr>
          </w:p>
        </w:tc>
        <w:tc>
          <w:tcPr>
            <w:tcW w:w="5528" w:type="dxa"/>
            <w:shd w:val="clear" w:color="auto" w:fill="auto"/>
            <w:vAlign w:val="center"/>
            <w:hideMark/>
          </w:tcPr>
          <w:p w14:paraId="2F28D084"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Museo de los Pintores Oaxaqueños:</w:t>
            </w:r>
          </w:p>
          <w:p w14:paraId="26BDA7F6" w14:textId="77777777" w:rsidR="00F86702" w:rsidRPr="00F72A53" w:rsidRDefault="00F86702" w:rsidP="00F86702">
            <w:pPr>
              <w:rPr>
                <w:rFonts w:ascii="Arial" w:hAnsi="Arial" w:cs="Arial"/>
                <w:sz w:val="19"/>
                <w:szCs w:val="19"/>
                <w:lang w:eastAsia="en-US"/>
              </w:rPr>
            </w:pPr>
          </w:p>
        </w:tc>
        <w:tc>
          <w:tcPr>
            <w:tcW w:w="2056" w:type="dxa"/>
            <w:shd w:val="clear" w:color="auto" w:fill="auto"/>
            <w:hideMark/>
          </w:tcPr>
          <w:p w14:paraId="54E1602F" w14:textId="77777777" w:rsidR="00F86702" w:rsidRPr="00F72A53" w:rsidRDefault="00F86702" w:rsidP="00F86702">
            <w:pPr>
              <w:jc w:val="center"/>
              <w:rPr>
                <w:rFonts w:ascii="Arial" w:hAnsi="Arial" w:cs="Arial"/>
                <w:sz w:val="19"/>
                <w:szCs w:val="19"/>
                <w:lang w:eastAsia="en-US"/>
              </w:rPr>
            </w:pPr>
            <w:r w:rsidRPr="00F72A53">
              <w:rPr>
                <w:rFonts w:ascii="Arial" w:hAnsi="Arial" w:cs="Arial"/>
                <w:sz w:val="19"/>
                <w:szCs w:val="19"/>
                <w:lang w:eastAsia="en-US"/>
              </w:rPr>
              <w:t>50.00</w:t>
            </w:r>
          </w:p>
        </w:tc>
      </w:tr>
      <w:tr w:rsidR="00F86702" w:rsidRPr="00F72A53" w14:paraId="78470336" w14:textId="77777777" w:rsidTr="00D96357">
        <w:trPr>
          <w:trHeight w:val="290"/>
        </w:trPr>
        <w:tc>
          <w:tcPr>
            <w:tcW w:w="434" w:type="dxa"/>
            <w:shd w:val="clear" w:color="auto" w:fill="auto"/>
            <w:noWrap/>
            <w:hideMark/>
          </w:tcPr>
          <w:p w14:paraId="0D699E71"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II.</w:t>
            </w:r>
          </w:p>
        </w:tc>
        <w:tc>
          <w:tcPr>
            <w:tcW w:w="412" w:type="dxa"/>
            <w:shd w:val="clear" w:color="auto" w:fill="auto"/>
            <w:noWrap/>
            <w:vAlign w:val="bottom"/>
            <w:hideMark/>
          </w:tcPr>
          <w:p w14:paraId="27F0192A" w14:textId="77777777" w:rsidR="00F86702" w:rsidRPr="00F72A53" w:rsidRDefault="00F86702" w:rsidP="00F86702">
            <w:pPr>
              <w:rPr>
                <w:rFonts w:ascii="Arial" w:hAnsi="Arial" w:cs="Arial"/>
                <w:sz w:val="19"/>
                <w:szCs w:val="19"/>
                <w:lang w:eastAsia="en-US"/>
              </w:rPr>
            </w:pPr>
          </w:p>
        </w:tc>
        <w:tc>
          <w:tcPr>
            <w:tcW w:w="5528" w:type="dxa"/>
            <w:shd w:val="clear" w:color="auto" w:fill="auto"/>
            <w:noWrap/>
            <w:vAlign w:val="bottom"/>
            <w:hideMark/>
          </w:tcPr>
          <w:p w14:paraId="41021801"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Museo de Arte Popular "Oaxaca":</w:t>
            </w:r>
          </w:p>
          <w:p w14:paraId="5BF96B40" w14:textId="77777777" w:rsidR="00F86702" w:rsidRPr="00F72A53" w:rsidRDefault="00F86702" w:rsidP="00F86702">
            <w:pPr>
              <w:rPr>
                <w:rFonts w:ascii="Arial" w:hAnsi="Arial" w:cs="Arial"/>
                <w:sz w:val="19"/>
                <w:szCs w:val="19"/>
                <w:lang w:eastAsia="en-US"/>
              </w:rPr>
            </w:pPr>
          </w:p>
        </w:tc>
        <w:tc>
          <w:tcPr>
            <w:tcW w:w="2056" w:type="dxa"/>
            <w:shd w:val="clear" w:color="auto" w:fill="auto"/>
            <w:noWrap/>
            <w:hideMark/>
          </w:tcPr>
          <w:p w14:paraId="0A9459D5" w14:textId="77777777" w:rsidR="00F86702" w:rsidRPr="00F72A53" w:rsidRDefault="00F86702" w:rsidP="00F86702">
            <w:pPr>
              <w:jc w:val="center"/>
              <w:rPr>
                <w:rFonts w:ascii="Arial" w:hAnsi="Arial" w:cs="Arial"/>
                <w:sz w:val="19"/>
                <w:szCs w:val="19"/>
                <w:lang w:eastAsia="en-US"/>
              </w:rPr>
            </w:pPr>
            <w:r w:rsidRPr="00F72A53">
              <w:rPr>
                <w:rFonts w:ascii="Arial" w:hAnsi="Arial" w:cs="Arial"/>
                <w:sz w:val="19"/>
                <w:szCs w:val="19"/>
                <w:lang w:eastAsia="en-US"/>
              </w:rPr>
              <w:t>28.00</w:t>
            </w:r>
          </w:p>
        </w:tc>
      </w:tr>
      <w:tr w:rsidR="00F86702" w:rsidRPr="00F72A53" w14:paraId="01767F84" w14:textId="77777777" w:rsidTr="00D96357">
        <w:trPr>
          <w:trHeight w:val="290"/>
        </w:trPr>
        <w:tc>
          <w:tcPr>
            <w:tcW w:w="434" w:type="dxa"/>
            <w:shd w:val="clear" w:color="auto" w:fill="auto"/>
            <w:noWrap/>
            <w:hideMark/>
          </w:tcPr>
          <w:p w14:paraId="57532FB8"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III.</w:t>
            </w:r>
          </w:p>
        </w:tc>
        <w:tc>
          <w:tcPr>
            <w:tcW w:w="412" w:type="dxa"/>
            <w:shd w:val="clear" w:color="auto" w:fill="auto"/>
            <w:hideMark/>
          </w:tcPr>
          <w:p w14:paraId="2D5A7E7C" w14:textId="77777777" w:rsidR="00F86702" w:rsidRPr="00F72A53" w:rsidRDefault="00F86702" w:rsidP="00F86702">
            <w:pPr>
              <w:rPr>
                <w:rFonts w:ascii="Arial" w:hAnsi="Arial" w:cs="Arial"/>
                <w:sz w:val="19"/>
                <w:szCs w:val="19"/>
                <w:lang w:eastAsia="en-US"/>
              </w:rPr>
            </w:pPr>
          </w:p>
        </w:tc>
        <w:tc>
          <w:tcPr>
            <w:tcW w:w="5528" w:type="dxa"/>
            <w:shd w:val="clear" w:color="auto" w:fill="auto"/>
            <w:hideMark/>
          </w:tcPr>
          <w:p w14:paraId="03B33052"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Museo de Arqueología “Ervin Frissell”:</w:t>
            </w:r>
          </w:p>
          <w:p w14:paraId="292A6EC7" w14:textId="77777777" w:rsidR="00F86702" w:rsidRPr="00F72A53" w:rsidRDefault="00F86702" w:rsidP="00F86702">
            <w:pPr>
              <w:rPr>
                <w:rFonts w:ascii="Arial" w:hAnsi="Arial" w:cs="Arial"/>
                <w:sz w:val="19"/>
                <w:szCs w:val="19"/>
                <w:lang w:eastAsia="en-US"/>
              </w:rPr>
            </w:pPr>
          </w:p>
        </w:tc>
        <w:tc>
          <w:tcPr>
            <w:tcW w:w="2056" w:type="dxa"/>
            <w:shd w:val="clear" w:color="auto" w:fill="auto"/>
            <w:noWrap/>
            <w:hideMark/>
          </w:tcPr>
          <w:p w14:paraId="5BE87FAA" w14:textId="77777777" w:rsidR="00F86702" w:rsidRPr="00F72A53" w:rsidRDefault="00F86702" w:rsidP="00F86702">
            <w:pPr>
              <w:jc w:val="center"/>
              <w:rPr>
                <w:rFonts w:ascii="Arial" w:hAnsi="Arial" w:cs="Arial"/>
                <w:sz w:val="19"/>
                <w:szCs w:val="19"/>
                <w:lang w:eastAsia="en-US"/>
              </w:rPr>
            </w:pPr>
            <w:r w:rsidRPr="00F72A53">
              <w:rPr>
                <w:rFonts w:ascii="Arial" w:hAnsi="Arial" w:cs="Arial"/>
                <w:sz w:val="19"/>
                <w:szCs w:val="19"/>
                <w:lang w:eastAsia="en-US"/>
              </w:rPr>
              <w:t>28.00</w:t>
            </w:r>
          </w:p>
        </w:tc>
      </w:tr>
      <w:tr w:rsidR="00F86702" w:rsidRPr="00F72A53" w14:paraId="2F2B3843" w14:textId="77777777" w:rsidTr="00D96357">
        <w:trPr>
          <w:trHeight w:val="500"/>
        </w:trPr>
        <w:tc>
          <w:tcPr>
            <w:tcW w:w="434" w:type="dxa"/>
            <w:shd w:val="clear" w:color="auto" w:fill="auto"/>
            <w:noWrap/>
            <w:hideMark/>
          </w:tcPr>
          <w:p w14:paraId="3A06ADDD"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IV.</w:t>
            </w:r>
          </w:p>
        </w:tc>
        <w:tc>
          <w:tcPr>
            <w:tcW w:w="412" w:type="dxa"/>
            <w:shd w:val="clear" w:color="auto" w:fill="auto"/>
            <w:hideMark/>
          </w:tcPr>
          <w:p w14:paraId="2D48D8FF" w14:textId="77777777" w:rsidR="00F86702" w:rsidRPr="00F72A53" w:rsidRDefault="00F86702" w:rsidP="00F86702">
            <w:pPr>
              <w:rPr>
                <w:rFonts w:ascii="Arial" w:hAnsi="Arial" w:cs="Arial"/>
                <w:sz w:val="19"/>
                <w:szCs w:val="19"/>
                <w:lang w:eastAsia="en-US"/>
              </w:rPr>
            </w:pPr>
          </w:p>
        </w:tc>
        <w:tc>
          <w:tcPr>
            <w:tcW w:w="5528" w:type="dxa"/>
            <w:shd w:val="clear" w:color="auto" w:fill="auto"/>
            <w:hideMark/>
          </w:tcPr>
          <w:p w14:paraId="5EB9682E" w14:textId="2F1579B3" w:rsidR="00F86702" w:rsidRPr="00F72A53" w:rsidRDefault="00F86702" w:rsidP="00F86702">
            <w:pPr>
              <w:rPr>
                <w:rFonts w:ascii="Arial" w:hAnsi="Arial" w:cs="Arial"/>
                <w:i/>
                <w:iCs/>
                <w:sz w:val="19"/>
                <w:szCs w:val="19"/>
                <w:lang w:eastAsia="en-US"/>
              </w:rPr>
            </w:pPr>
            <w:r w:rsidRPr="00F72A53">
              <w:rPr>
                <w:rFonts w:ascii="Arial" w:hAnsi="Arial" w:cs="Arial"/>
                <w:i/>
                <w:iCs/>
                <w:sz w:val="19"/>
                <w:szCs w:val="19"/>
                <w:lang w:eastAsia="en-US"/>
              </w:rPr>
              <w:t>Museo de Arte Pre</w:t>
            </w:r>
            <w:r w:rsidR="00225405" w:rsidRPr="00F72A53">
              <w:rPr>
                <w:rFonts w:ascii="Arial" w:hAnsi="Arial" w:cs="Arial"/>
                <w:i/>
                <w:iCs/>
                <w:sz w:val="19"/>
                <w:szCs w:val="19"/>
                <w:lang w:eastAsia="en-US"/>
              </w:rPr>
              <w:t>colombino</w:t>
            </w:r>
            <w:r w:rsidRPr="00F72A53">
              <w:rPr>
                <w:rFonts w:ascii="Arial" w:hAnsi="Arial" w:cs="Arial"/>
                <w:i/>
                <w:iCs/>
                <w:sz w:val="19"/>
                <w:szCs w:val="19"/>
                <w:lang w:eastAsia="en-US"/>
              </w:rPr>
              <w:t xml:space="preserve"> “Rufino Tamayo”:</w:t>
            </w:r>
            <w:r w:rsidR="00F72A53" w:rsidRPr="00F72A53">
              <w:rPr>
                <w:rFonts w:ascii="Arial" w:hAnsi="Arial" w:cs="Arial"/>
                <w:i/>
                <w:iCs/>
                <w:sz w:val="19"/>
                <w:szCs w:val="19"/>
                <w:lang w:eastAsia="en-US"/>
              </w:rPr>
              <w:t xml:space="preserve"> </w:t>
            </w:r>
            <w:r w:rsidR="00225405" w:rsidRPr="00F72A53">
              <w:rPr>
                <w:rFonts w:ascii="Arial" w:hAnsi="Arial" w:cs="Arial"/>
                <w:i/>
                <w:iCs/>
                <w:sz w:val="19"/>
                <w:szCs w:val="19"/>
                <w:vertAlign w:val="superscript"/>
                <w:lang w:eastAsia="en-US"/>
              </w:rPr>
              <w:t xml:space="preserve">(Reforma </w:t>
            </w:r>
            <w:r w:rsidR="00F72A53" w:rsidRPr="00F72A53">
              <w:rPr>
                <w:rFonts w:ascii="Arial" w:hAnsi="Arial" w:cs="Arial"/>
                <w:i/>
                <w:iCs/>
                <w:sz w:val="19"/>
                <w:szCs w:val="19"/>
                <w:vertAlign w:val="superscript"/>
                <w:lang w:eastAsia="en-US"/>
              </w:rPr>
              <w:t>según Decreto núm. 19 PPOE séptima sección de fecha 21-12-2024)</w:t>
            </w:r>
          </w:p>
          <w:p w14:paraId="3BBC7FCA" w14:textId="77777777" w:rsidR="00F86702" w:rsidRPr="00F72A53" w:rsidRDefault="00F86702" w:rsidP="00F86702">
            <w:pPr>
              <w:rPr>
                <w:rFonts w:ascii="Arial" w:hAnsi="Arial" w:cs="Arial"/>
                <w:sz w:val="19"/>
                <w:szCs w:val="19"/>
                <w:lang w:eastAsia="en-US"/>
              </w:rPr>
            </w:pPr>
          </w:p>
        </w:tc>
        <w:tc>
          <w:tcPr>
            <w:tcW w:w="2056" w:type="dxa"/>
            <w:shd w:val="clear" w:color="auto" w:fill="auto"/>
            <w:noWrap/>
            <w:hideMark/>
          </w:tcPr>
          <w:p w14:paraId="497F2E97" w14:textId="77777777" w:rsidR="00F86702" w:rsidRPr="00F72A53" w:rsidRDefault="00F86702" w:rsidP="00F86702">
            <w:pPr>
              <w:jc w:val="center"/>
              <w:rPr>
                <w:rFonts w:ascii="Arial" w:hAnsi="Arial" w:cs="Arial"/>
                <w:sz w:val="19"/>
                <w:szCs w:val="19"/>
                <w:lang w:eastAsia="en-US"/>
              </w:rPr>
            </w:pPr>
            <w:r w:rsidRPr="00F72A53">
              <w:rPr>
                <w:rFonts w:ascii="Arial" w:hAnsi="Arial" w:cs="Arial"/>
                <w:sz w:val="19"/>
                <w:szCs w:val="19"/>
                <w:lang w:eastAsia="en-US"/>
              </w:rPr>
              <w:t>60.00</w:t>
            </w:r>
          </w:p>
        </w:tc>
      </w:tr>
      <w:tr w:rsidR="00F86702" w:rsidRPr="00F72A53" w14:paraId="04B1533F" w14:textId="77777777" w:rsidTr="00D96357">
        <w:trPr>
          <w:trHeight w:val="290"/>
        </w:trPr>
        <w:tc>
          <w:tcPr>
            <w:tcW w:w="434" w:type="dxa"/>
            <w:shd w:val="clear" w:color="auto" w:fill="auto"/>
            <w:noWrap/>
            <w:hideMark/>
          </w:tcPr>
          <w:p w14:paraId="281A4147"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V.</w:t>
            </w:r>
          </w:p>
        </w:tc>
        <w:tc>
          <w:tcPr>
            <w:tcW w:w="412" w:type="dxa"/>
            <w:shd w:val="clear" w:color="auto" w:fill="auto"/>
            <w:hideMark/>
          </w:tcPr>
          <w:p w14:paraId="1246F997" w14:textId="77777777" w:rsidR="00F86702" w:rsidRPr="00F72A53" w:rsidRDefault="00F86702" w:rsidP="00F86702">
            <w:pPr>
              <w:rPr>
                <w:rFonts w:ascii="Arial" w:hAnsi="Arial" w:cs="Arial"/>
                <w:sz w:val="19"/>
                <w:szCs w:val="19"/>
                <w:lang w:eastAsia="en-US"/>
              </w:rPr>
            </w:pPr>
          </w:p>
        </w:tc>
        <w:tc>
          <w:tcPr>
            <w:tcW w:w="5528" w:type="dxa"/>
            <w:shd w:val="clear" w:color="auto" w:fill="auto"/>
            <w:noWrap/>
            <w:vAlign w:val="bottom"/>
            <w:hideMark/>
          </w:tcPr>
          <w:p w14:paraId="47E1E38E" w14:textId="3D8472F4" w:rsidR="00F86702" w:rsidRPr="008407DC" w:rsidRDefault="00F86702" w:rsidP="00F86702">
            <w:pPr>
              <w:rPr>
                <w:rFonts w:ascii="Arial" w:hAnsi="Arial" w:cs="Arial"/>
                <w:i/>
                <w:iCs/>
                <w:sz w:val="19"/>
                <w:szCs w:val="19"/>
                <w:lang w:eastAsia="en-US"/>
              </w:rPr>
            </w:pPr>
            <w:r w:rsidRPr="008407DC">
              <w:rPr>
                <w:rFonts w:ascii="Arial" w:hAnsi="Arial" w:cs="Arial"/>
                <w:i/>
                <w:iCs/>
                <w:sz w:val="19"/>
                <w:szCs w:val="19"/>
                <w:lang w:eastAsia="en-US"/>
              </w:rPr>
              <w:t xml:space="preserve">Museo de Arte Contemporáneo </w:t>
            </w:r>
            <w:r w:rsidR="008407DC" w:rsidRPr="008407DC">
              <w:rPr>
                <w:rFonts w:ascii="Arial" w:hAnsi="Arial" w:cs="Arial"/>
                <w:i/>
                <w:iCs/>
                <w:sz w:val="19"/>
                <w:szCs w:val="19"/>
                <w:lang w:eastAsia="en-US"/>
              </w:rPr>
              <w:t>y de las Culturas Oaxaqueñas</w:t>
            </w:r>
            <w:r w:rsidR="00731FBD">
              <w:rPr>
                <w:rFonts w:ascii="Arial" w:hAnsi="Arial" w:cs="Arial"/>
                <w:i/>
                <w:iCs/>
                <w:sz w:val="19"/>
                <w:szCs w:val="19"/>
                <w:lang w:eastAsia="en-US"/>
              </w:rPr>
              <w:t xml:space="preserve"> (MACCO)</w:t>
            </w:r>
            <w:r w:rsidRPr="008407DC">
              <w:rPr>
                <w:rFonts w:ascii="Arial" w:hAnsi="Arial" w:cs="Arial"/>
                <w:i/>
                <w:iCs/>
                <w:sz w:val="19"/>
                <w:szCs w:val="19"/>
                <w:lang w:eastAsia="en-US"/>
              </w:rPr>
              <w:t>:</w:t>
            </w:r>
            <w:r w:rsidR="000D0739" w:rsidRPr="008407DC">
              <w:rPr>
                <w:rFonts w:ascii="Arial" w:hAnsi="Arial" w:cs="Arial"/>
                <w:i/>
                <w:iCs/>
                <w:sz w:val="19"/>
                <w:szCs w:val="19"/>
                <w:lang w:eastAsia="en-US"/>
              </w:rPr>
              <w:t xml:space="preserve"> </w:t>
            </w:r>
            <w:r w:rsidR="000D0739" w:rsidRPr="008407DC">
              <w:rPr>
                <w:rFonts w:ascii="Arial" w:hAnsi="Arial" w:cs="Arial"/>
                <w:i/>
                <w:iCs/>
                <w:sz w:val="19"/>
                <w:szCs w:val="19"/>
                <w:vertAlign w:val="superscript"/>
                <w:lang w:eastAsia="en-US"/>
              </w:rPr>
              <w:t>(Reforma según Decreto núm. 19 PPOE séptima sección de fecha 21-12-2024)</w:t>
            </w:r>
          </w:p>
          <w:p w14:paraId="1B6F2759" w14:textId="77777777" w:rsidR="00F86702" w:rsidRPr="00F72A53" w:rsidRDefault="00F86702" w:rsidP="00F86702">
            <w:pPr>
              <w:rPr>
                <w:rFonts w:ascii="Arial" w:hAnsi="Arial" w:cs="Arial"/>
                <w:sz w:val="19"/>
                <w:szCs w:val="19"/>
                <w:lang w:eastAsia="en-US"/>
              </w:rPr>
            </w:pPr>
          </w:p>
        </w:tc>
        <w:tc>
          <w:tcPr>
            <w:tcW w:w="2056" w:type="dxa"/>
            <w:shd w:val="clear" w:color="auto" w:fill="auto"/>
            <w:noWrap/>
            <w:hideMark/>
          </w:tcPr>
          <w:p w14:paraId="1245393B" w14:textId="77777777" w:rsidR="00F86702" w:rsidRPr="00F72A53" w:rsidRDefault="00F86702" w:rsidP="00F86702">
            <w:pPr>
              <w:jc w:val="center"/>
              <w:rPr>
                <w:rFonts w:ascii="Arial" w:hAnsi="Arial" w:cs="Arial"/>
                <w:sz w:val="19"/>
                <w:szCs w:val="19"/>
                <w:lang w:eastAsia="en-US"/>
              </w:rPr>
            </w:pPr>
            <w:r w:rsidRPr="00F72A53">
              <w:rPr>
                <w:rFonts w:ascii="Arial" w:hAnsi="Arial" w:cs="Arial"/>
                <w:sz w:val="19"/>
                <w:szCs w:val="19"/>
                <w:lang w:eastAsia="en-US"/>
              </w:rPr>
              <w:t>28.00</w:t>
            </w:r>
          </w:p>
        </w:tc>
      </w:tr>
      <w:tr w:rsidR="00F86702" w:rsidRPr="00F72A53" w14:paraId="70D0A992" w14:textId="77777777" w:rsidTr="00D96357">
        <w:trPr>
          <w:trHeight w:val="290"/>
        </w:trPr>
        <w:tc>
          <w:tcPr>
            <w:tcW w:w="434" w:type="dxa"/>
            <w:shd w:val="clear" w:color="auto" w:fill="auto"/>
            <w:noWrap/>
            <w:vAlign w:val="bottom"/>
            <w:hideMark/>
          </w:tcPr>
          <w:p w14:paraId="21D33DF4" w14:textId="77777777" w:rsidR="00F86702" w:rsidRPr="00F72A53" w:rsidRDefault="00F86702" w:rsidP="00F86702">
            <w:pPr>
              <w:rPr>
                <w:rFonts w:ascii="Arial" w:hAnsi="Arial" w:cs="Arial"/>
                <w:sz w:val="19"/>
                <w:szCs w:val="19"/>
                <w:lang w:eastAsia="en-US"/>
              </w:rPr>
            </w:pPr>
          </w:p>
        </w:tc>
        <w:tc>
          <w:tcPr>
            <w:tcW w:w="412" w:type="dxa"/>
            <w:shd w:val="clear" w:color="auto" w:fill="auto"/>
            <w:hideMark/>
          </w:tcPr>
          <w:p w14:paraId="3FFC779B" w14:textId="77777777" w:rsidR="00F86702" w:rsidRPr="00F72A53" w:rsidRDefault="00F86702" w:rsidP="00F86702">
            <w:pPr>
              <w:rPr>
                <w:rFonts w:ascii="Arial" w:hAnsi="Arial" w:cs="Arial"/>
                <w:sz w:val="19"/>
                <w:szCs w:val="19"/>
                <w:lang w:eastAsia="en-US"/>
              </w:rPr>
            </w:pPr>
          </w:p>
        </w:tc>
        <w:tc>
          <w:tcPr>
            <w:tcW w:w="5528" w:type="dxa"/>
            <w:shd w:val="clear" w:color="auto" w:fill="auto"/>
            <w:hideMark/>
          </w:tcPr>
          <w:p w14:paraId="53855777" w14:textId="77777777" w:rsidR="00F86702" w:rsidRPr="00F72A53" w:rsidRDefault="00F86702" w:rsidP="00F86702">
            <w:pPr>
              <w:rPr>
                <w:rFonts w:ascii="Arial" w:hAnsi="Arial" w:cs="Arial"/>
                <w:sz w:val="19"/>
                <w:szCs w:val="19"/>
                <w:lang w:eastAsia="en-US"/>
              </w:rPr>
            </w:pPr>
          </w:p>
        </w:tc>
        <w:tc>
          <w:tcPr>
            <w:tcW w:w="2056" w:type="dxa"/>
            <w:shd w:val="clear" w:color="auto" w:fill="auto"/>
            <w:noWrap/>
            <w:vAlign w:val="bottom"/>
            <w:hideMark/>
          </w:tcPr>
          <w:p w14:paraId="3D79481F" w14:textId="77777777" w:rsidR="00F86702" w:rsidRPr="00F72A53" w:rsidRDefault="00F86702" w:rsidP="00F86702">
            <w:pPr>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F86702" w:rsidRPr="00F72A53" w14:paraId="1950DFCD" w14:textId="77777777" w:rsidTr="00D96357">
        <w:trPr>
          <w:trHeight w:val="290"/>
        </w:trPr>
        <w:tc>
          <w:tcPr>
            <w:tcW w:w="434" w:type="dxa"/>
            <w:shd w:val="clear" w:color="auto" w:fill="auto"/>
            <w:noWrap/>
            <w:hideMark/>
          </w:tcPr>
          <w:p w14:paraId="10063DDA"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VI.</w:t>
            </w:r>
          </w:p>
        </w:tc>
        <w:tc>
          <w:tcPr>
            <w:tcW w:w="412" w:type="dxa"/>
            <w:shd w:val="clear" w:color="auto" w:fill="auto"/>
            <w:noWrap/>
            <w:vAlign w:val="bottom"/>
            <w:hideMark/>
          </w:tcPr>
          <w:p w14:paraId="5A7F98C1" w14:textId="77777777" w:rsidR="00F86702" w:rsidRPr="00F72A53" w:rsidRDefault="00F86702" w:rsidP="00F86702">
            <w:pPr>
              <w:rPr>
                <w:rFonts w:ascii="Arial" w:hAnsi="Arial" w:cs="Arial"/>
                <w:sz w:val="19"/>
                <w:szCs w:val="19"/>
                <w:lang w:eastAsia="en-US"/>
              </w:rPr>
            </w:pPr>
          </w:p>
        </w:tc>
        <w:tc>
          <w:tcPr>
            <w:tcW w:w="5528" w:type="dxa"/>
            <w:shd w:val="clear" w:color="auto" w:fill="auto"/>
            <w:hideMark/>
          </w:tcPr>
          <w:p w14:paraId="6C1405AB"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Museo de Arte Prehispánico de México “Rufino Tamayo”:</w:t>
            </w:r>
          </w:p>
          <w:p w14:paraId="0F64B045" w14:textId="77777777" w:rsidR="00F86702" w:rsidRPr="00F72A53" w:rsidRDefault="00F86702" w:rsidP="00F86702">
            <w:pPr>
              <w:rPr>
                <w:rFonts w:ascii="Arial" w:hAnsi="Arial" w:cs="Arial"/>
                <w:sz w:val="19"/>
                <w:szCs w:val="19"/>
                <w:lang w:eastAsia="en-US"/>
              </w:rPr>
            </w:pPr>
          </w:p>
        </w:tc>
        <w:tc>
          <w:tcPr>
            <w:tcW w:w="2056" w:type="dxa"/>
            <w:shd w:val="clear" w:color="auto" w:fill="auto"/>
            <w:noWrap/>
            <w:vAlign w:val="bottom"/>
            <w:hideMark/>
          </w:tcPr>
          <w:p w14:paraId="24CAF620" w14:textId="77777777" w:rsidR="00F86702" w:rsidRPr="00F72A53" w:rsidRDefault="00F86702" w:rsidP="00F86702">
            <w:pPr>
              <w:jc w:val="center"/>
              <w:rPr>
                <w:rFonts w:ascii="Arial" w:hAnsi="Arial" w:cs="Arial"/>
                <w:sz w:val="19"/>
                <w:szCs w:val="19"/>
                <w:lang w:eastAsia="en-US"/>
              </w:rPr>
            </w:pPr>
          </w:p>
        </w:tc>
      </w:tr>
      <w:tr w:rsidR="00F86702" w:rsidRPr="00F72A53" w14:paraId="3FA526C8" w14:textId="77777777" w:rsidTr="00D96357">
        <w:trPr>
          <w:trHeight w:val="310"/>
        </w:trPr>
        <w:tc>
          <w:tcPr>
            <w:tcW w:w="434" w:type="dxa"/>
            <w:shd w:val="clear" w:color="auto" w:fill="auto"/>
            <w:noWrap/>
            <w:vAlign w:val="bottom"/>
            <w:hideMark/>
          </w:tcPr>
          <w:p w14:paraId="4EA67B76" w14:textId="77777777" w:rsidR="00F86702" w:rsidRPr="00F72A53" w:rsidRDefault="00F86702" w:rsidP="00F86702">
            <w:pPr>
              <w:rPr>
                <w:rFonts w:ascii="Arial" w:hAnsi="Arial" w:cs="Arial"/>
                <w:sz w:val="19"/>
                <w:szCs w:val="19"/>
                <w:lang w:eastAsia="en-US"/>
              </w:rPr>
            </w:pPr>
          </w:p>
        </w:tc>
        <w:tc>
          <w:tcPr>
            <w:tcW w:w="412" w:type="dxa"/>
            <w:shd w:val="clear" w:color="auto" w:fill="auto"/>
            <w:noWrap/>
            <w:hideMark/>
          </w:tcPr>
          <w:p w14:paraId="63DB3C5A"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a)</w:t>
            </w:r>
          </w:p>
        </w:tc>
        <w:tc>
          <w:tcPr>
            <w:tcW w:w="5528" w:type="dxa"/>
            <w:shd w:val="clear" w:color="auto" w:fill="auto"/>
            <w:noWrap/>
            <w:vAlign w:val="bottom"/>
            <w:hideMark/>
          </w:tcPr>
          <w:p w14:paraId="6CA72468" w14:textId="77777777" w:rsidR="00F86702" w:rsidRPr="00F72A53" w:rsidRDefault="00F86702" w:rsidP="00F86702">
            <w:pPr>
              <w:rPr>
                <w:rFonts w:ascii="Arial" w:hAnsi="Arial" w:cs="Arial"/>
                <w:sz w:val="19"/>
                <w:szCs w:val="19"/>
                <w:lang w:eastAsia="en-US"/>
              </w:rPr>
            </w:pPr>
            <w:r w:rsidRPr="00F72A53">
              <w:rPr>
                <w:rFonts w:ascii="Arial" w:hAnsi="Arial" w:cs="Arial"/>
                <w:sz w:val="19"/>
                <w:szCs w:val="19"/>
                <w:lang w:eastAsia="en-US"/>
              </w:rPr>
              <w:t xml:space="preserve">Sala y equipo, por hora: </w:t>
            </w:r>
            <w:r w:rsidRPr="00F72A53">
              <w:rPr>
                <w:rFonts w:ascii="Arial" w:hAnsi="Arial" w:cs="Arial"/>
                <w:sz w:val="19"/>
                <w:szCs w:val="19"/>
                <w:vertAlign w:val="superscript"/>
                <w:lang w:eastAsia="en-US"/>
              </w:rPr>
              <w:t xml:space="preserve"> </w:t>
            </w:r>
            <w:r w:rsidRPr="00F72A53">
              <w:rPr>
                <w:rFonts w:ascii="Arial" w:hAnsi="Arial" w:cs="Arial"/>
                <w:sz w:val="19"/>
                <w:szCs w:val="19"/>
                <w:lang w:eastAsia="en-US"/>
              </w:rPr>
              <w:t xml:space="preserve">                  </w:t>
            </w:r>
          </w:p>
        </w:tc>
        <w:tc>
          <w:tcPr>
            <w:tcW w:w="2056" w:type="dxa"/>
            <w:shd w:val="clear" w:color="auto" w:fill="auto"/>
            <w:noWrap/>
            <w:vAlign w:val="bottom"/>
            <w:hideMark/>
          </w:tcPr>
          <w:p w14:paraId="632C9035" w14:textId="77777777" w:rsidR="00F86702" w:rsidRPr="00F72A53" w:rsidRDefault="00F86702" w:rsidP="00F86702">
            <w:pPr>
              <w:jc w:val="center"/>
              <w:rPr>
                <w:rFonts w:ascii="Arial" w:hAnsi="Arial" w:cs="Arial"/>
                <w:sz w:val="19"/>
                <w:szCs w:val="19"/>
                <w:lang w:eastAsia="en-US"/>
              </w:rPr>
            </w:pPr>
            <w:r w:rsidRPr="00F72A53">
              <w:rPr>
                <w:rFonts w:ascii="Arial" w:hAnsi="Arial" w:cs="Arial"/>
                <w:sz w:val="19"/>
                <w:szCs w:val="19"/>
                <w:lang w:eastAsia="en-US"/>
              </w:rPr>
              <w:t>30.00</w:t>
            </w:r>
          </w:p>
        </w:tc>
      </w:tr>
    </w:tbl>
    <w:p w14:paraId="7D18EB68" w14:textId="77777777" w:rsidR="00F86702" w:rsidRPr="00F72A53" w:rsidRDefault="00F86702" w:rsidP="00E21817">
      <w:pPr>
        <w:rPr>
          <w:rFonts w:ascii="Arial" w:hAnsi="Arial" w:cs="Arial"/>
          <w:sz w:val="19"/>
          <w:szCs w:val="19"/>
          <w:lang w:eastAsia="en-US"/>
        </w:rPr>
      </w:pPr>
    </w:p>
    <w:p w14:paraId="6092750F" w14:textId="5E2765C5" w:rsidR="00F86702" w:rsidRPr="00F72A53" w:rsidRDefault="00F86702" w:rsidP="00F86702">
      <w:pPr>
        <w:jc w:val="both"/>
        <w:rPr>
          <w:rFonts w:ascii="Arial" w:hAnsi="Arial" w:cs="Arial"/>
          <w:sz w:val="19"/>
          <w:szCs w:val="19"/>
          <w:lang w:eastAsia="en-US"/>
        </w:rPr>
      </w:pPr>
      <w:r w:rsidRPr="00F72A53">
        <w:rPr>
          <w:rFonts w:ascii="Arial" w:hAnsi="Arial" w:cs="Arial"/>
          <w:sz w:val="19"/>
          <w:szCs w:val="19"/>
          <w:lang w:eastAsia="en-US"/>
        </w:rPr>
        <w:lastRenderedPageBreak/>
        <w:t>No pagarán el derecho a que se refieren las fracciones I a V, las personas mayores de 60 años, menores de 13 años, jubiladas, pensionadas, personas con discapacidad, profesores y estudiantes en activo.</w:t>
      </w:r>
    </w:p>
    <w:p w14:paraId="73C5E189" w14:textId="77777777" w:rsidR="009622FE" w:rsidRPr="00F72A53" w:rsidRDefault="009622FE" w:rsidP="00F86702">
      <w:pPr>
        <w:jc w:val="both"/>
        <w:rPr>
          <w:rFonts w:ascii="Arial" w:eastAsiaTheme="minorHAnsi" w:hAnsi="Arial" w:cs="Arial"/>
          <w:sz w:val="19"/>
          <w:szCs w:val="19"/>
          <w:vertAlign w:val="superscript"/>
          <w:lang w:eastAsia="en-US"/>
        </w:rPr>
      </w:pPr>
    </w:p>
    <w:p w14:paraId="3D6A4402" w14:textId="77777777" w:rsidR="009622FE" w:rsidRPr="00F72A53" w:rsidRDefault="00F86702" w:rsidP="009622FE">
      <w:pPr>
        <w:jc w:val="both"/>
        <w:rPr>
          <w:rFonts w:ascii="Arial" w:hAnsi="Arial" w:cs="Arial"/>
          <w:sz w:val="19"/>
          <w:szCs w:val="19"/>
          <w:vertAlign w:val="superscript"/>
          <w:lang w:eastAsia="en-US"/>
        </w:rPr>
      </w:pPr>
      <w:r w:rsidRPr="00F72A53">
        <w:rPr>
          <w:rFonts w:ascii="Arial" w:eastAsiaTheme="minorHAnsi" w:hAnsi="Arial" w:cs="Arial"/>
          <w:sz w:val="19"/>
          <w:szCs w:val="19"/>
          <w:vertAlign w:val="superscript"/>
          <w:lang w:eastAsia="en-US"/>
        </w:rPr>
        <w:t xml:space="preserve">(Reforma </w:t>
      </w:r>
      <w:r w:rsidRPr="00F72A53">
        <w:rPr>
          <w:rFonts w:ascii="Arial" w:hAnsi="Arial" w:cs="Arial"/>
          <w:sz w:val="19"/>
          <w:szCs w:val="19"/>
          <w:vertAlign w:val="superscript"/>
          <w:lang w:eastAsia="en-US"/>
        </w:rPr>
        <w:t>según Decreto No. 1501 PPOE Tercera Sección de fecha 30-06-2018)</w:t>
      </w:r>
    </w:p>
    <w:p w14:paraId="7481C328" w14:textId="30BFC9DC" w:rsidR="009622FE" w:rsidRPr="00F72A53" w:rsidRDefault="009622FE" w:rsidP="009622FE">
      <w:pPr>
        <w:jc w:val="both"/>
        <w:rPr>
          <w:rFonts w:ascii="Arial" w:eastAsiaTheme="minorHAnsi" w:hAnsi="Arial" w:cs="Arial"/>
          <w:sz w:val="19"/>
          <w:szCs w:val="19"/>
          <w:vertAlign w:val="superscript"/>
          <w:lang w:eastAsia="en-US"/>
        </w:rPr>
      </w:pPr>
      <w:r w:rsidRPr="00F72A53">
        <w:rPr>
          <w:rFonts w:ascii="Arial" w:eastAsiaTheme="minorHAnsi" w:hAnsi="Arial" w:cs="Arial"/>
          <w:sz w:val="19"/>
          <w:szCs w:val="19"/>
          <w:vertAlign w:val="superscript"/>
          <w:lang w:eastAsia="en-US"/>
        </w:rPr>
        <w:t>(Artículo reformado mediante decreto número 12, PPOE número 52 Cuarta Sección del 29 de diciembre del 2018)</w:t>
      </w:r>
    </w:p>
    <w:p w14:paraId="736E2748" w14:textId="292EA353" w:rsidR="00F86702" w:rsidRPr="00F72A53" w:rsidRDefault="00F86702" w:rsidP="00E21817">
      <w:pPr>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 1612 PPOE Novena Sección de fecha 16-12-2023)</w:t>
      </w:r>
    </w:p>
    <w:p w14:paraId="48D50877" w14:textId="77777777" w:rsidR="00F86702" w:rsidRPr="00F72A53" w:rsidRDefault="00F86702" w:rsidP="00E21817">
      <w:pPr>
        <w:rPr>
          <w:rFonts w:ascii="Arial" w:hAnsi="Arial" w:cs="Arial"/>
          <w:sz w:val="19"/>
          <w:szCs w:val="19"/>
          <w:lang w:eastAsia="en-US"/>
        </w:rPr>
      </w:pPr>
    </w:p>
    <w:p w14:paraId="66F1577E" w14:textId="18D1EEC9" w:rsidR="00E21817" w:rsidRPr="00F72A53" w:rsidRDefault="00E21817" w:rsidP="00E21817">
      <w:pPr>
        <w:jc w:val="both"/>
        <w:rPr>
          <w:rFonts w:ascii="Arial" w:hAnsi="Arial" w:cs="Arial"/>
          <w:sz w:val="19"/>
          <w:szCs w:val="19"/>
          <w:vertAlign w:val="superscript"/>
          <w:lang w:eastAsia="en-US"/>
        </w:rPr>
      </w:pPr>
      <w:r w:rsidRPr="00F72A53">
        <w:rPr>
          <w:rFonts w:ascii="Arial" w:hAnsi="Arial" w:cs="Arial"/>
          <w:b/>
          <w:sz w:val="19"/>
          <w:szCs w:val="19"/>
          <w:lang w:eastAsia="en-US"/>
        </w:rPr>
        <w:t>Artículo 9.</w:t>
      </w:r>
      <w:r w:rsidRPr="00F72A53">
        <w:rPr>
          <w:rFonts w:ascii="Arial" w:hAnsi="Arial" w:cs="Arial"/>
          <w:sz w:val="19"/>
          <w:szCs w:val="19"/>
          <w:lang w:eastAsia="en-US"/>
        </w:rPr>
        <w:t xml:space="preserve"> </w:t>
      </w:r>
      <w:r w:rsidR="00F86702" w:rsidRPr="00F72A53">
        <w:rPr>
          <w:rFonts w:ascii="Arial" w:hAnsi="Arial" w:cs="Arial"/>
          <w:sz w:val="19"/>
          <w:szCs w:val="19"/>
          <w:lang w:eastAsia="en-US"/>
        </w:rPr>
        <w:t>Se causarán y pagarán derechos por el otorgamiento de uso, goce o aprovechamiento de los Teatros del Estado, de conformidad con las siguientes cuotas</w:t>
      </w:r>
      <w:r w:rsidRPr="00F72A53">
        <w:rPr>
          <w:rFonts w:ascii="Arial" w:eastAsiaTheme="minorHAnsi" w:hAnsi="Arial" w:cs="Arial"/>
          <w:sz w:val="19"/>
          <w:szCs w:val="19"/>
          <w:lang w:eastAsia="en-US"/>
        </w:rPr>
        <w:t>:</w:t>
      </w:r>
      <w:r w:rsidR="0085747A" w:rsidRPr="00F72A53">
        <w:rPr>
          <w:rFonts w:ascii="Arial" w:eastAsiaTheme="minorHAnsi" w:hAnsi="Arial" w:cs="Arial"/>
          <w:sz w:val="19"/>
          <w:szCs w:val="19"/>
          <w:lang w:eastAsia="en-US"/>
        </w:rPr>
        <w:t xml:space="preserve"> </w:t>
      </w:r>
    </w:p>
    <w:p w14:paraId="53B65BC8" w14:textId="77777777" w:rsidR="00E21817" w:rsidRPr="00F72A53" w:rsidRDefault="00E21817" w:rsidP="00E21817">
      <w:pPr>
        <w:autoSpaceDE w:val="0"/>
        <w:autoSpaceDN w:val="0"/>
        <w:adjustRightInd w:val="0"/>
        <w:jc w:val="both"/>
        <w:rPr>
          <w:rFonts w:ascii="Arial" w:eastAsiaTheme="minorHAnsi" w:hAnsi="Arial" w:cs="Arial"/>
          <w:b/>
          <w:bCs/>
          <w:sz w:val="19"/>
          <w:szCs w:val="19"/>
          <w:lang w:eastAsia="en-US"/>
        </w:rPr>
      </w:pPr>
    </w:p>
    <w:tbl>
      <w:tblPr>
        <w:tblW w:w="8788" w:type="dxa"/>
        <w:tblCellMar>
          <w:left w:w="70" w:type="dxa"/>
          <w:right w:w="70" w:type="dxa"/>
        </w:tblCellMar>
        <w:tblLook w:val="04A0" w:firstRow="1" w:lastRow="0" w:firstColumn="1" w:lastColumn="0" w:noHBand="0" w:noVBand="1"/>
      </w:tblPr>
      <w:tblGrid>
        <w:gridCol w:w="324"/>
        <w:gridCol w:w="400"/>
        <w:gridCol w:w="1823"/>
        <w:gridCol w:w="854"/>
        <w:gridCol w:w="851"/>
        <w:gridCol w:w="850"/>
        <w:gridCol w:w="851"/>
        <w:gridCol w:w="850"/>
        <w:gridCol w:w="851"/>
        <w:gridCol w:w="1134"/>
      </w:tblGrid>
      <w:tr w:rsidR="006B7D4C" w:rsidRPr="00F72A53" w14:paraId="7F8B12DB" w14:textId="77777777" w:rsidTr="00D96357">
        <w:trPr>
          <w:trHeight w:val="290"/>
        </w:trPr>
        <w:tc>
          <w:tcPr>
            <w:tcW w:w="324" w:type="dxa"/>
            <w:shd w:val="clear" w:color="auto" w:fill="auto"/>
            <w:noWrap/>
            <w:hideMark/>
          </w:tcPr>
          <w:p w14:paraId="50505010" w14:textId="77777777" w:rsidR="006B7D4C" w:rsidRPr="00F72A53" w:rsidRDefault="006B7D4C" w:rsidP="006B7D4C">
            <w:pPr>
              <w:autoSpaceDE w:val="0"/>
              <w:autoSpaceDN w:val="0"/>
              <w:adjustRightInd w:val="0"/>
              <w:jc w:val="both"/>
              <w:rPr>
                <w:rFonts w:ascii="Arial" w:eastAsiaTheme="minorHAnsi" w:hAnsi="Arial" w:cs="Arial"/>
                <w:b/>
                <w:bCs/>
                <w:sz w:val="19"/>
                <w:szCs w:val="19"/>
                <w:lang w:eastAsia="en-US"/>
              </w:rPr>
            </w:pPr>
          </w:p>
        </w:tc>
        <w:tc>
          <w:tcPr>
            <w:tcW w:w="400" w:type="dxa"/>
            <w:shd w:val="clear" w:color="auto" w:fill="auto"/>
            <w:noWrap/>
            <w:hideMark/>
          </w:tcPr>
          <w:p w14:paraId="341C4A1C" w14:textId="77777777" w:rsidR="006B7D4C" w:rsidRPr="00F72A53" w:rsidRDefault="006B7D4C" w:rsidP="006B7D4C">
            <w:pPr>
              <w:autoSpaceDE w:val="0"/>
              <w:autoSpaceDN w:val="0"/>
              <w:adjustRightInd w:val="0"/>
              <w:jc w:val="both"/>
              <w:rPr>
                <w:rFonts w:ascii="Arial" w:eastAsiaTheme="minorHAnsi" w:hAnsi="Arial" w:cs="Arial"/>
                <w:b/>
                <w:bCs/>
                <w:sz w:val="19"/>
                <w:szCs w:val="19"/>
                <w:lang w:eastAsia="en-US"/>
              </w:rPr>
            </w:pPr>
          </w:p>
        </w:tc>
        <w:tc>
          <w:tcPr>
            <w:tcW w:w="1823" w:type="dxa"/>
            <w:shd w:val="clear" w:color="auto" w:fill="auto"/>
            <w:noWrap/>
            <w:hideMark/>
          </w:tcPr>
          <w:p w14:paraId="3C53D4E9" w14:textId="77777777" w:rsidR="006B7D4C" w:rsidRPr="00F72A53" w:rsidRDefault="006B7D4C" w:rsidP="006B7D4C">
            <w:pPr>
              <w:autoSpaceDE w:val="0"/>
              <w:autoSpaceDN w:val="0"/>
              <w:adjustRightInd w:val="0"/>
              <w:jc w:val="both"/>
              <w:rPr>
                <w:rFonts w:ascii="Arial" w:eastAsiaTheme="minorHAnsi" w:hAnsi="Arial" w:cs="Arial"/>
                <w:b/>
                <w:bCs/>
                <w:sz w:val="19"/>
                <w:szCs w:val="19"/>
                <w:lang w:eastAsia="en-US"/>
              </w:rPr>
            </w:pPr>
          </w:p>
        </w:tc>
        <w:tc>
          <w:tcPr>
            <w:tcW w:w="6241" w:type="dxa"/>
            <w:gridSpan w:val="7"/>
            <w:shd w:val="clear" w:color="auto" w:fill="auto"/>
            <w:hideMark/>
          </w:tcPr>
          <w:p w14:paraId="771BC615" w14:textId="77777777" w:rsidR="006B7D4C" w:rsidRPr="00F72A53" w:rsidRDefault="006B7D4C" w:rsidP="006B7D4C">
            <w:pPr>
              <w:autoSpaceDE w:val="0"/>
              <w:autoSpaceDN w:val="0"/>
              <w:adjustRightInd w:val="0"/>
              <w:jc w:val="center"/>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Número de UMA</w:t>
            </w:r>
          </w:p>
        </w:tc>
      </w:tr>
      <w:tr w:rsidR="006B7D4C" w:rsidRPr="00F72A53" w14:paraId="0FE09261" w14:textId="77777777" w:rsidTr="00D96357">
        <w:trPr>
          <w:trHeight w:val="560"/>
        </w:trPr>
        <w:tc>
          <w:tcPr>
            <w:tcW w:w="324" w:type="dxa"/>
            <w:shd w:val="clear" w:color="auto" w:fill="auto"/>
            <w:noWrap/>
            <w:hideMark/>
          </w:tcPr>
          <w:p w14:paraId="155F45E3" w14:textId="77777777" w:rsidR="006B7D4C" w:rsidRPr="00F72A53" w:rsidRDefault="006B7D4C" w:rsidP="006B7D4C">
            <w:pPr>
              <w:autoSpaceDE w:val="0"/>
              <w:autoSpaceDN w:val="0"/>
              <w:adjustRightInd w:val="0"/>
              <w:jc w:val="both"/>
              <w:rPr>
                <w:rFonts w:ascii="Arial" w:eastAsiaTheme="minorHAnsi" w:hAnsi="Arial" w:cs="Arial"/>
                <w:b/>
                <w:bCs/>
                <w:sz w:val="19"/>
                <w:szCs w:val="19"/>
                <w:lang w:eastAsia="en-US"/>
              </w:rPr>
            </w:pPr>
          </w:p>
        </w:tc>
        <w:tc>
          <w:tcPr>
            <w:tcW w:w="2223" w:type="dxa"/>
            <w:gridSpan w:val="2"/>
            <w:shd w:val="clear" w:color="auto" w:fill="auto"/>
            <w:noWrap/>
            <w:hideMark/>
          </w:tcPr>
          <w:p w14:paraId="0308BF5B" w14:textId="77777777" w:rsidR="006B7D4C" w:rsidRPr="00F72A53" w:rsidRDefault="006B7D4C" w:rsidP="006B7D4C">
            <w:pPr>
              <w:autoSpaceDE w:val="0"/>
              <w:autoSpaceDN w:val="0"/>
              <w:adjustRightInd w:val="0"/>
              <w:jc w:val="both"/>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Conceptos</w:t>
            </w:r>
          </w:p>
        </w:tc>
        <w:tc>
          <w:tcPr>
            <w:tcW w:w="854" w:type="dxa"/>
            <w:shd w:val="clear" w:color="auto" w:fill="auto"/>
            <w:hideMark/>
          </w:tcPr>
          <w:p w14:paraId="01A1A7C8" w14:textId="77777777" w:rsidR="006B7D4C" w:rsidRPr="00F72A53" w:rsidRDefault="006B7D4C" w:rsidP="006B7D4C">
            <w:pPr>
              <w:autoSpaceDE w:val="0"/>
              <w:autoSpaceDN w:val="0"/>
              <w:adjustRightInd w:val="0"/>
              <w:jc w:val="center"/>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Mes</w:t>
            </w:r>
          </w:p>
        </w:tc>
        <w:tc>
          <w:tcPr>
            <w:tcW w:w="851" w:type="dxa"/>
            <w:shd w:val="clear" w:color="auto" w:fill="auto"/>
            <w:hideMark/>
          </w:tcPr>
          <w:p w14:paraId="31AE4D18" w14:textId="77777777" w:rsidR="006B7D4C" w:rsidRPr="00F72A53" w:rsidRDefault="006B7D4C" w:rsidP="006B7D4C">
            <w:pPr>
              <w:autoSpaceDE w:val="0"/>
              <w:autoSpaceDN w:val="0"/>
              <w:adjustRightInd w:val="0"/>
              <w:jc w:val="center"/>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12 horas</w:t>
            </w:r>
          </w:p>
        </w:tc>
        <w:tc>
          <w:tcPr>
            <w:tcW w:w="850" w:type="dxa"/>
            <w:shd w:val="clear" w:color="auto" w:fill="auto"/>
            <w:hideMark/>
          </w:tcPr>
          <w:p w14:paraId="06D06D5B" w14:textId="6505F3D2" w:rsidR="006B7D4C" w:rsidRPr="00F72A53" w:rsidRDefault="006B7D4C" w:rsidP="006B7D4C">
            <w:pPr>
              <w:autoSpaceDE w:val="0"/>
              <w:autoSpaceDN w:val="0"/>
              <w:adjustRightInd w:val="0"/>
              <w:jc w:val="center"/>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9 horas</w:t>
            </w:r>
          </w:p>
        </w:tc>
        <w:tc>
          <w:tcPr>
            <w:tcW w:w="851" w:type="dxa"/>
            <w:shd w:val="clear" w:color="auto" w:fill="auto"/>
            <w:hideMark/>
          </w:tcPr>
          <w:p w14:paraId="04FFE204" w14:textId="3067B00F" w:rsidR="006B7D4C" w:rsidRPr="00F72A53" w:rsidRDefault="006B7D4C" w:rsidP="006B7D4C">
            <w:pPr>
              <w:autoSpaceDE w:val="0"/>
              <w:autoSpaceDN w:val="0"/>
              <w:adjustRightInd w:val="0"/>
              <w:jc w:val="center"/>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8 horas</w:t>
            </w:r>
          </w:p>
        </w:tc>
        <w:tc>
          <w:tcPr>
            <w:tcW w:w="850" w:type="dxa"/>
            <w:shd w:val="clear" w:color="auto" w:fill="auto"/>
            <w:hideMark/>
          </w:tcPr>
          <w:p w14:paraId="678E53C8" w14:textId="14D9F117" w:rsidR="006B7D4C" w:rsidRPr="00F72A53" w:rsidRDefault="006B7D4C" w:rsidP="006B7D4C">
            <w:pPr>
              <w:autoSpaceDE w:val="0"/>
              <w:autoSpaceDN w:val="0"/>
              <w:adjustRightInd w:val="0"/>
              <w:jc w:val="center"/>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6 horas</w:t>
            </w:r>
          </w:p>
        </w:tc>
        <w:tc>
          <w:tcPr>
            <w:tcW w:w="851" w:type="dxa"/>
            <w:shd w:val="clear" w:color="auto" w:fill="auto"/>
            <w:hideMark/>
          </w:tcPr>
          <w:p w14:paraId="5A311B2D" w14:textId="77777777" w:rsidR="006B7D4C" w:rsidRPr="00F72A53" w:rsidRDefault="006B7D4C" w:rsidP="006B7D4C">
            <w:pPr>
              <w:autoSpaceDE w:val="0"/>
              <w:autoSpaceDN w:val="0"/>
              <w:adjustRightInd w:val="0"/>
              <w:jc w:val="center"/>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3 horas</w:t>
            </w:r>
          </w:p>
        </w:tc>
        <w:tc>
          <w:tcPr>
            <w:tcW w:w="1134" w:type="dxa"/>
            <w:shd w:val="clear" w:color="auto" w:fill="auto"/>
            <w:hideMark/>
          </w:tcPr>
          <w:p w14:paraId="28EC64B7" w14:textId="77777777" w:rsidR="006B7D4C" w:rsidRPr="00F72A53" w:rsidRDefault="006B7D4C" w:rsidP="006B7D4C">
            <w:pPr>
              <w:autoSpaceDE w:val="0"/>
              <w:autoSpaceDN w:val="0"/>
              <w:adjustRightInd w:val="0"/>
              <w:jc w:val="center"/>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Hora adicional</w:t>
            </w:r>
          </w:p>
        </w:tc>
      </w:tr>
      <w:tr w:rsidR="006B7D4C" w:rsidRPr="00F72A53" w14:paraId="682B2869" w14:textId="77777777" w:rsidTr="00D96357">
        <w:trPr>
          <w:trHeight w:val="290"/>
        </w:trPr>
        <w:tc>
          <w:tcPr>
            <w:tcW w:w="324" w:type="dxa"/>
            <w:shd w:val="clear" w:color="auto" w:fill="auto"/>
            <w:noWrap/>
            <w:hideMark/>
          </w:tcPr>
          <w:p w14:paraId="355C5B2C"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I.</w:t>
            </w:r>
          </w:p>
        </w:tc>
        <w:tc>
          <w:tcPr>
            <w:tcW w:w="2223" w:type="dxa"/>
            <w:gridSpan w:val="2"/>
            <w:shd w:val="clear" w:color="auto" w:fill="auto"/>
            <w:hideMark/>
          </w:tcPr>
          <w:p w14:paraId="332268D9"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Teatro “Macedonio Alcalá”</w:t>
            </w:r>
          </w:p>
          <w:p w14:paraId="4A1D19B5"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p w14:paraId="59701C87"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hideMark/>
          </w:tcPr>
          <w:p w14:paraId="3D0356D6"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442729E2"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D7E8A49"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6A8BDB6C"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126DB453"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15AB91D2"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1134" w:type="dxa"/>
            <w:shd w:val="clear" w:color="auto" w:fill="auto"/>
            <w:noWrap/>
            <w:hideMark/>
          </w:tcPr>
          <w:p w14:paraId="7205EB92"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r>
      <w:tr w:rsidR="006B7D4C" w:rsidRPr="00F72A53" w14:paraId="69334EA0" w14:textId="77777777" w:rsidTr="00D96357">
        <w:trPr>
          <w:trHeight w:val="290"/>
        </w:trPr>
        <w:tc>
          <w:tcPr>
            <w:tcW w:w="324" w:type="dxa"/>
            <w:shd w:val="clear" w:color="auto" w:fill="auto"/>
            <w:noWrap/>
            <w:hideMark/>
          </w:tcPr>
          <w:p w14:paraId="5ABA4565"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37051A32"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 xml:space="preserve">a) </w:t>
            </w:r>
          </w:p>
        </w:tc>
        <w:tc>
          <w:tcPr>
            <w:tcW w:w="1823" w:type="dxa"/>
            <w:shd w:val="clear" w:color="auto" w:fill="auto"/>
            <w:noWrap/>
            <w:hideMark/>
          </w:tcPr>
          <w:p w14:paraId="59CAB639"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Foro:</w:t>
            </w:r>
          </w:p>
          <w:p w14:paraId="50BD7C2D"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p w14:paraId="1051B187"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noWrap/>
            <w:hideMark/>
          </w:tcPr>
          <w:p w14:paraId="29144017"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08EB871A"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600.00</w:t>
            </w:r>
          </w:p>
        </w:tc>
        <w:tc>
          <w:tcPr>
            <w:tcW w:w="850" w:type="dxa"/>
            <w:shd w:val="clear" w:color="auto" w:fill="auto"/>
            <w:noWrap/>
            <w:hideMark/>
          </w:tcPr>
          <w:p w14:paraId="4EAAB4A1"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851" w:type="dxa"/>
            <w:shd w:val="clear" w:color="auto" w:fill="auto"/>
            <w:noWrap/>
            <w:hideMark/>
          </w:tcPr>
          <w:p w14:paraId="05E06992"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450.00</w:t>
            </w:r>
          </w:p>
        </w:tc>
        <w:tc>
          <w:tcPr>
            <w:tcW w:w="850" w:type="dxa"/>
            <w:shd w:val="clear" w:color="auto" w:fill="auto"/>
            <w:noWrap/>
            <w:hideMark/>
          </w:tcPr>
          <w:p w14:paraId="0D3EBACB"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851" w:type="dxa"/>
            <w:shd w:val="clear" w:color="auto" w:fill="auto"/>
            <w:noWrap/>
            <w:hideMark/>
          </w:tcPr>
          <w:p w14:paraId="3A90AC6D"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1134" w:type="dxa"/>
            <w:shd w:val="clear" w:color="auto" w:fill="auto"/>
            <w:noWrap/>
            <w:hideMark/>
          </w:tcPr>
          <w:p w14:paraId="5B33B1A8"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51.00</w:t>
            </w:r>
          </w:p>
        </w:tc>
      </w:tr>
      <w:tr w:rsidR="006B7D4C" w:rsidRPr="00F72A53" w14:paraId="67D529A4" w14:textId="77777777" w:rsidTr="00D96357">
        <w:trPr>
          <w:trHeight w:val="290"/>
        </w:trPr>
        <w:tc>
          <w:tcPr>
            <w:tcW w:w="324" w:type="dxa"/>
            <w:shd w:val="clear" w:color="auto" w:fill="auto"/>
            <w:noWrap/>
            <w:hideMark/>
          </w:tcPr>
          <w:p w14:paraId="705C2CBC"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1B2D159F"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 xml:space="preserve">b) </w:t>
            </w:r>
          </w:p>
        </w:tc>
        <w:tc>
          <w:tcPr>
            <w:tcW w:w="1823" w:type="dxa"/>
            <w:shd w:val="clear" w:color="auto" w:fill="auto"/>
            <w:noWrap/>
            <w:hideMark/>
          </w:tcPr>
          <w:p w14:paraId="2BA328D7"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Salón Ex casino:</w:t>
            </w:r>
          </w:p>
          <w:p w14:paraId="2D627CCD"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p w14:paraId="365A7CE5"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noWrap/>
            <w:hideMark/>
          </w:tcPr>
          <w:p w14:paraId="48762E6A"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78DF6E73"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2E9D18BB"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223.00</w:t>
            </w:r>
          </w:p>
        </w:tc>
        <w:tc>
          <w:tcPr>
            <w:tcW w:w="851" w:type="dxa"/>
            <w:shd w:val="clear" w:color="auto" w:fill="auto"/>
            <w:noWrap/>
            <w:hideMark/>
          </w:tcPr>
          <w:p w14:paraId="5BCA8796"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03C0748A"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191.00</w:t>
            </w:r>
          </w:p>
        </w:tc>
        <w:tc>
          <w:tcPr>
            <w:tcW w:w="851" w:type="dxa"/>
            <w:shd w:val="clear" w:color="auto" w:fill="auto"/>
            <w:noWrap/>
            <w:hideMark/>
          </w:tcPr>
          <w:p w14:paraId="09438CF5"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127.00</w:t>
            </w:r>
          </w:p>
        </w:tc>
        <w:tc>
          <w:tcPr>
            <w:tcW w:w="1134" w:type="dxa"/>
            <w:shd w:val="clear" w:color="auto" w:fill="auto"/>
            <w:noWrap/>
            <w:hideMark/>
          </w:tcPr>
          <w:p w14:paraId="7F8336AB"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26.00</w:t>
            </w:r>
          </w:p>
        </w:tc>
      </w:tr>
      <w:tr w:rsidR="006B7D4C" w:rsidRPr="00F72A53" w14:paraId="6487BA3A" w14:textId="77777777" w:rsidTr="00D96357">
        <w:trPr>
          <w:trHeight w:val="290"/>
        </w:trPr>
        <w:tc>
          <w:tcPr>
            <w:tcW w:w="324" w:type="dxa"/>
            <w:shd w:val="clear" w:color="auto" w:fill="auto"/>
            <w:noWrap/>
            <w:hideMark/>
          </w:tcPr>
          <w:p w14:paraId="77AB6B97"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064B7918"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c)</w:t>
            </w:r>
          </w:p>
        </w:tc>
        <w:tc>
          <w:tcPr>
            <w:tcW w:w="1823" w:type="dxa"/>
            <w:shd w:val="clear" w:color="auto" w:fill="auto"/>
            <w:noWrap/>
            <w:hideMark/>
          </w:tcPr>
          <w:p w14:paraId="18713D4D"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Salón Herradura:</w:t>
            </w:r>
          </w:p>
          <w:p w14:paraId="4B49738F"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p w14:paraId="5BE324D1"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noWrap/>
            <w:hideMark/>
          </w:tcPr>
          <w:p w14:paraId="34084709"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3C99E755"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774C7128"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90.00</w:t>
            </w:r>
          </w:p>
        </w:tc>
        <w:tc>
          <w:tcPr>
            <w:tcW w:w="851" w:type="dxa"/>
            <w:shd w:val="clear" w:color="auto" w:fill="auto"/>
            <w:noWrap/>
            <w:hideMark/>
          </w:tcPr>
          <w:p w14:paraId="4A9DFE19"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2A29D495"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76.00</w:t>
            </w:r>
          </w:p>
        </w:tc>
        <w:tc>
          <w:tcPr>
            <w:tcW w:w="851" w:type="dxa"/>
            <w:shd w:val="clear" w:color="auto" w:fill="auto"/>
            <w:noWrap/>
            <w:hideMark/>
          </w:tcPr>
          <w:p w14:paraId="21CD2741"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51.00</w:t>
            </w:r>
          </w:p>
        </w:tc>
        <w:tc>
          <w:tcPr>
            <w:tcW w:w="1134" w:type="dxa"/>
            <w:shd w:val="clear" w:color="auto" w:fill="auto"/>
            <w:noWrap/>
            <w:hideMark/>
          </w:tcPr>
          <w:p w14:paraId="5667BB42"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11.00</w:t>
            </w:r>
          </w:p>
        </w:tc>
      </w:tr>
      <w:tr w:rsidR="006B7D4C" w:rsidRPr="00F72A53" w14:paraId="71DDA34F" w14:textId="77777777" w:rsidTr="00D96357">
        <w:trPr>
          <w:trHeight w:val="290"/>
        </w:trPr>
        <w:tc>
          <w:tcPr>
            <w:tcW w:w="324" w:type="dxa"/>
            <w:shd w:val="clear" w:color="auto" w:fill="auto"/>
            <w:noWrap/>
            <w:hideMark/>
          </w:tcPr>
          <w:p w14:paraId="46002873"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0F1C9467"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d)</w:t>
            </w:r>
          </w:p>
        </w:tc>
        <w:tc>
          <w:tcPr>
            <w:tcW w:w="1823" w:type="dxa"/>
            <w:shd w:val="clear" w:color="auto" w:fill="auto"/>
            <w:noWrap/>
            <w:hideMark/>
          </w:tcPr>
          <w:p w14:paraId="5675F7FA"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Cafetería:</w:t>
            </w:r>
          </w:p>
          <w:p w14:paraId="06B71361" w14:textId="32D5D86E" w:rsidR="006B7D4C" w:rsidRPr="002C2507" w:rsidRDefault="002C2507" w:rsidP="006B7D4C">
            <w:pPr>
              <w:autoSpaceDE w:val="0"/>
              <w:autoSpaceDN w:val="0"/>
              <w:adjustRightInd w:val="0"/>
              <w:jc w:val="both"/>
              <w:rPr>
                <w:rFonts w:ascii="Arial" w:eastAsiaTheme="minorHAnsi" w:hAnsi="Arial" w:cs="Arial"/>
                <w:i/>
                <w:iCs/>
                <w:sz w:val="19"/>
                <w:szCs w:val="19"/>
                <w:vertAlign w:val="superscript"/>
                <w:lang w:eastAsia="en-US"/>
              </w:rPr>
            </w:pPr>
            <w:r w:rsidRPr="002C2507">
              <w:rPr>
                <w:rFonts w:ascii="Arial" w:eastAsiaTheme="minorHAnsi" w:hAnsi="Arial" w:cs="Arial"/>
                <w:i/>
                <w:iCs/>
                <w:sz w:val="19"/>
                <w:szCs w:val="19"/>
                <w:vertAlign w:val="superscript"/>
                <w:lang w:eastAsia="en-US"/>
              </w:rPr>
              <w:t>(Reforma según Decreto No. 19 PPOE Octava sección de fecha 21-12-2024)</w:t>
            </w:r>
          </w:p>
          <w:p w14:paraId="386F36BF"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noWrap/>
            <w:hideMark/>
          </w:tcPr>
          <w:p w14:paraId="1D94144E" w14:textId="78E622ED" w:rsidR="006B7D4C" w:rsidRPr="002C2507" w:rsidRDefault="002C2507" w:rsidP="006B7D4C">
            <w:pPr>
              <w:autoSpaceDE w:val="0"/>
              <w:autoSpaceDN w:val="0"/>
              <w:adjustRightInd w:val="0"/>
              <w:jc w:val="center"/>
              <w:rPr>
                <w:rFonts w:ascii="Arial" w:eastAsiaTheme="minorHAnsi" w:hAnsi="Arial" w:cs="Arial"/>
                <w:i/>
                <w:iCs/>
                <w:sz w:val="19"/>
                <w:szCs w:val="19"/>
                <w:lang w:eastAsia="en-US"/>
              </w:rPr>
            </w:pPr>
            <w:r w:rsidRPr="002C2507">
              <w:rPr>
                <w:rFonts w:ascii="Arial" w:eastAsiaTheme="minorHAnsi" w:hAnsi="Arial" w:cs="Arial"/>
                <w:i/>
                <w:iCs/>
                <w:sz w:val="19"/>
                <w:szCs w:val="19"/>
                <w:lang w:eastAsia="en-US"/>
              </w:rPr>
              <w:t>300</w:t>
            </w:r>
            <w:r w:rsidR="006B7D4C" w:rsidRPr="002C2507">
              <w:rPr>
                <w:rFonts w:ascii="Arial" w:eastAsiaTheme="minorHAnsi" w:hAnsi="Arial" w:cs="Arial"/>
                <w:i/>
                <w:iCs/>
                <w:sz w:val="19"/>
                <w:szCs w:val="19"/>
                <w:lang w:eastAsia="en-US"/>
              </w:rPr>
              <w:t>.00</w:t>
            </w:r>
          </w:p>
        </w:tc>
        <w:tc>
          <w:tcPr>
            <w:tcW w:w="851" w:type="dxa"/>
            <w:shd w:val="clear" w:color="auto" w:fill="auto"/>
            <w:noWrap/>
            <w:hideMark/>
          </w:tcPr>
          <w:p w14:paraId="54DBC2C9"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0DCC79AE"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851" w:type="dxa"/>
            <w:shd w:val="clear" w:color="auto" w:fill="auto"/>
            <w:noWrap/>
            <w:hideMark/>
          </w:tcPr>
          <w:p w14:paraId="7864C7D2"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850" w:type="dxa"/>
            <w:shd w:val="clear" w:color="auto" w:fill="auto"/>
            <w:noWrap/>
            <w:hideMark/>
          </w:tcPr>
          <w:p w14:paraId="4D52CBA8"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851" w:type="dxa"/>
            <w:shd w:val="clear" w:color="auto" w:fill="auto"/>
            <w:noWrap/>
            <w:hideMark/>
          </w:tcPr>
          <w:p w14:paraId="7C5BDC58"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1134" w:type="dxa"/>
            <w:shd w:val="clear" w:color="auto" w:fill="auto"/>
            <w:noWrap/>
            <w:hideMark/>
          </w:tcPr>
          <w:p w14:paraId="6B2126E2"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r>
      <w:tr w:rsidR="006B7D4C" w:rsidRPr="00F72A53" w14:paraId="08EF7E59" w14:textId="77777777" w:rsidTr="00D96357">
        <w:trPr>
          <w:trHeight w:val="290"/>
        </w:trPr>
        <w:tc>
          <w:tcPr>
            <w:tcW w:w="324" w:type="dxa"/>
            <w:shd w:val="clear" w:color="auto" w:fill="auto"/>
            <w:noWrap/>
            <w:hideMark/>
          </w:tcPr>
          <w:p w14:paraId="5ECF0D9A"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II.</w:t>
            </w:r>
          </w:p>
        </w:tc>
        <w:tc>
          <w:tcPr>
            <w:tcW w:w="2223" w:type="dxa"/>
            <w:gridSpan w:val="2"/>
            <w:shd w:val="clear" w:color="auto" w:fill="auto"/>
            <w:hideMark/>
          </w:tcPr>
          <w:p w14:paraId="4849A92F"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Teatro “Juárez”</w:t>
            </w:r>
          </w:p>
          <w:p w14:paraId="4CEC3A8D"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p w14:paraId="1D8F2232"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4" w:type="dxa"/>
            <w:shd w:val="clear" w:color="auto" w:fill="auto"/>
            <w:noWrap/>
            <w:hideMark/>
          </w:tcPr>
          <w:p w14:paraId="171F8C04"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304B439B"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526D5618"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478CA6D1"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9E8806E"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6793FA5D"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1134" w:type="dxa"/>
            <w:shd w:val="clear" w:color="auto" w:fill="auto"/>
            <w:noWrap/>
            <w:hideMark/>
          </w:tcPr>
          <w:p w14:paraId="32F8AC1C"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r>
      <w:tr w:rsidR="006B7D4C" w:rsidRPr="00F72A53" w14:paraId="11214ADC" w14:textId="77777777" w:rsidTr="00D96357">
        <w:trPr>
          <w:trHeight w:val="290"/>
        </w:trPr>
        <w:tc>
          <w:tcPr>
            <w:tcW w:w="324" w:type="dxa"/>
            <w:shd w:val="clear" w:color="auto" w:fill="auto"/>
            <w:noWrap/>
            <w:hideMark/>
          </w:tcPr>
          <w:p w14:paraId="66CEDD71"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29123256"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 xml:space="preserve">a) </w:t>
            </w:r>
          </w:p>
        </w:tc>
        <w:tc>
          <w:tcPr>
            <w:tcW w:w="1823" w:type="dxa"/>
            <w:shd w:val="clear" w:color="auto" w:fill="auto"/>
            <w:noWrap/>
            <w:hideMark/>
          </w:tcPr>
          <w:p w14:paraId="3A21D181"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Foro:</w:t>
            </w:r>
          </w:p>
        </w:tc>
        <w:tc>
          <w:tcPr>
            <w:tcW w:w="854" w:type="dxa"/>
            <w:shd w:val="clear" w:color="auto" w:fill="auto"/>
            <w:noWrap/>
            <w:hideMark/>
          </w:tcPr>
          <w:p w14:paraId="3E6F078C" w14:textId="77777777" w:rsidR="006B7D4C" w:rsidRPr="00F72A53" w:rsidRDefault="006B7D4C" w:rsidP="006B7D4C">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44815CDA"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254.00</w:t>
            </w:r>
          </w:p>
        </w:tc>
        <w:tc>
          <w:tcPr>
            <w:tcW w:w="850" w:type="dxa"/>
            <w:shd w:val="clear" w:color="auto" w:fill="auto"/>
            <w:noWrap/>
            <w:hideMark/>
          </w:tcPr>
          <w:p w14:paraId="31D3EC9D"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851" w:type="dxa"/>
            <w:shd w:val="clear" w:color="auto" w:fill="auto"/>
            <w:noWrap/>
            <w:hideMark/>
          </w:tcPr>
          <w:p w14:paraId="2A291F93"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211.00</w:t>
            </w:r>
          </w:p>
        </w:tc>
        <w:tc>
          <w:tcPr>
            <w:tcW w:w="850" w:type="dxa"/>
            <w:shd w:val="clear" w:color="auto" w:fill="auto"/>
            <w:noWrap/>
            <w:hideMark/>
          </w:tcPr>
          <w:p w14:paraId="06AD0A65"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169.00</w:t>
            </w:r>
          </w:p>
        </w:tc>
        <w:tc>
          <w:tcPr>
            <w:tcW w:w="851" w:type="dxa"/>
            <w:shd w:val="clear" w:color="auto" w:fill="auto"/>
            <w:noWrap/>
            <w:hideMark/>
          </w:tcPr>
          <w:p w14:paraId="37747CD0"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p>
        </w:tc>
        <w:tc>
          <w:tcPr>
            <w:tcW w:w="1134" w:type="dxa"/>
            <w:shd w:val="clear" w:color="auto" w:fill="auto"/>
            <w:noWrap/>
            <w:hideMark/>
          </w:tcPr>
          <w:p w14:paraId="0AE51347" w14:textId="77777777" w:rsidR="006B7D4C" w:rsidRPr="00F72A53" w:rsidRDefault="006B7D4C" w:rsidP="006B7D4C">
            <w:pPr>
              <w:autoSpaceDE w:val="0"/>
              <w:autoSpaceDN w:val="0"/>
              <w:adjustRightInd w:val="0"/>
              <w:jc w:val="center"/>
              <w:rPr>
                <w:rFonts w:ascii="Arial" w:eastAsiaTheme="minorHAnsi" w:hAnsi="Arial" w:cs="Arial"/>
                <w:sz w:val="19"/>
                <w:szCs w:val="19"/>
                <w:lang w:eastAsia="en-US"/>
              </w:rPr>
            </w:pPr>
            <w:r w:rsidRPr="00F72A53">
              <w:rPr>
                <w:rFonts w:ascii="Arial" w:eastAsiaTheme="minorHAnsi" w:hAnsi="Arial" w:cs="Arial"/>
                <w:sz w:val="19"/>
                <w:szCs w:val="19"/>
                <w:lang w:eastAsia="en-US"/>
              </w:rPr>
              <w:t>26.00</w:t>
            </w:r>
          </w:p>
        </w:tc>
      </w:tr>
    </w:tbl>
    <w:p w14:paraId="32E4E466" w14:textId="77777777" w:rsidR="006B7D4C" w:rsidRPr="00F72A53" w:rsidRDefault="006B7D4C" w:rsidP="00E21817">
      <w:pPr>
        <w:autoSpaceDE w:val="0"/>
        <w:autoSpaceDN w:val="0"/>
        <w:adjustRightInd w:val="0"/>
        <w:jc w:val="both"/>
        <w:rPr>
          <w:rFonts w:ascii="Arial" w:eastAsiaTheme="minorHAnsi" w:hAnsi="Arial" w:cs="Arial"/>
          <w:b/>
          <w:bCs/>
          <w:sz w:val="19"/>
          <w:szCs w:val="19"/>
          <w:lang w:eastAsia="en-US"/>
        </w:rPr>
      </w:pPr>
    </w:p>
    <w:p w14:paraId="3002BAEA" w14:textId="1AD415C2" w:rsidR="006B7D4C" w:rsidRPr="00F72A53" w:rsidRDefault="006B7D4C" w:rsidP="00E21817">
      <w:pPr>
        <w:autoSpaceDE w:val="0"/>
        <w:autoSpaceDN w:val="0"/>
        <w:adjustRightInd w:val="0"/>
        <w:jc w:val="both"/>
        <w:rPr>
          <w:rFonts w:ascii="Arial" w:eastAsiaTheme="minorHAnsi" w:hAnsi="Arial" w:cs="Arial"/>
          <w:sz w:val="19"/>
          <w:szCs w:val="19"/>
          <w:vertAlign w:val="superscript"/>
          <w:lang w:eastAsia="en-US"/>
        </w:rPr>
      </w:pPr>
      <w:r w:rsidRPr="00F72A53">
        <w:rPr>
          <w:rFonts w:ascii="Arial" w:eastAsiaTheme="minorHAnsi" w:hAnsi="Arial" w:cs="Arial"/>
          <w:sz w:val="19"/>
          <w:szCs w:val="19"/>
          <w:vertAlign w:val="superscript"/>
          <w:lang w:eastAsia="en-US"/>
        </w:rPr>
        <w:t>(Reforma según Decreto No. 1501 PPOE Tercera Sección de fecha 30-06-2018)</w:t>
      </w:r>
    </w:p>
    <w:p w14:paraId="6B41F32D" w14:textId="2DAE3E5C" w:rsidR="00DF687B" w:rsidRPr="00F72A53" w:rsidRDefault="00DF687B" w:rsidP="00E21817">
      <w:pPr>
        <w:autoSpaceDE w:val="0"/>
        <w:autoSpaceDN w:val="0"/>
        <w:adjustRightInd w:val="0"/>
        <w:jc w:val="both"/>
        <w:rPr>
          <w:rFonts w:ascii="Arial" w:eastAsiaTheme="minorHAnsi" w:hAnsi="Arial" w:cs="Arial"/>
          <w:sz w:val="19"/>
          <w:szCs w:val="19"/>
          <w:vertAlign w:val="superscript"/>
          <w:lang w:eastAsia="en-US"/>
        </w:rPr>
      </w:pPr>
      <w:r w:rsidRPr="00F72A53">
        <w:rPr>
          <w:rFonts w:ascii="Arial" w:hAnsi="Arial" w:cs="Arial"/>
          <w:color w:val="000000"/>
          <w:sz w:val="19"/>
          <w:szCs w:val="19"/>
          <w:vertAlign w:val="superscript"/>
          <w:lang w:eastAsia="en-US"/>
        </w:rPr>
        <w:t>(Derogación del inciso i según Decreto No.12 PPOE Cuarta Sección de fecha 29-12-2018)</w:t>
      </w:r>
    </w:p>
    <w:p w14:paraId="618EF45B" w14:textId="22CBF7A2" w:rsidR="006B7D4C" w:rsidRPr="00F72A53" w:rsidRDefault="006B7D4C" w:rsidP="00E21817">
      <w:pPr>
        <w:autoSpaceDE w:val="0"/>
        <w:autoSpaceDN w:val="0"/>
        <w:adjustRightInd w:val="0"/>
        <w:jc w:val="both"/>
        <w:rPr>
          <w:rFonts w:ascii="Arial" w:eastAsiaTheme="minorHAnsi" w:hAnsi="Arial" w:cs="Arial"/>
          <w:sz w:val="19"/>
          <w:szCs w:val="19"/>
          <w:vertAlign w:val="superscript"/>
          <w:lang w:eastAsia="en-US"/>
        </w:rPr>
      </w:pPr>
      <w:r w:rsidRPr="00F72A53">
        <w:rPr>
          <w:rFonts w:ascii="Arial" w:eastAsiaTheme="minorHAnsi" w:hAnsi="Arial" w:cs="Arial"/>
          <w:sz w:val="19"/>
          <w:szCs w:val="19"/>
          <w:vertAlign w:val="superscript"/>
          <w:lang w:eastAsia="en-US"/>
        </w:rPr>
        <w:t>(Reforma según Decreto No. 1612 PPOE Novena Sección de fecha 16-12-2023)</w:t>
      </w:r>
    </w:p>
    <w:p w14:paraId="1649732C" w14:textId="77777777" w:rsidR="006B7D4C" w:rsidRPr="00F72A53" w:rsidRDefault="006B7D4C" w:rsidP="00E21817">
      <w:pPr>
        <w:autoSpaceDE w:val="0"/>
        <w:autoSpaceDN w:val="0"/>
        <w:adjustRightInd w:val="0"/>
        <w:jc w:val="both"/>
        <w:rPr>
          <w:rFonts w:ascii="Arial" w:eastAsiaTheme="minorHAnsi" w:hAnsi="Arial" w:cs="Arial"/>
          <w:b/>
          <w:bCs/>
          <w:sz w:val="19"/>
          <w:szCs w:val="19"/>
          <w:lang w:eastAsia="en-US"/>
        </w:rPr>
      </w:pPr>
    </w:p>
    <w:p w14:paraId="6444BA29" w14:textId="77777777" w:rsidR="000C7B71" w:rsidRPr="00F72A53" w:rsidRDefault="00E21817" w:rsidP="000C7B71">
      <w:pPr>
        <w:jc w:val="both"/>
        <w:rPr>
          <w:rFonts w:ascii="Arial" w:hAnsi="Arial" w:cs="Arial"/>
          <w:bCs/>
          <w:sz w:val="19"/>
          <w:szCs w:val="19"/>
          <w:lang w:eastAsia="en-US"/>
        </w:rPr>
      </w:pPr>
      <w:r w:rsidRPr="00F72A53">
        <w:rPr>
          <w:rFonts w:ascii="Arial" w:hAnsi="Arial" w:cs="Arial"/>
          <w:b/>
          <w:sz w:val="19"/>
          <w:szCs w:val="19"/>
          <w:lang w:eastAsia="en-US"/>
        </w:rPr>
        <w:t>Artículo 10.</w:t>
      </w:r>
      <w:r w:rsidRPr="00F72A53">
        <w:rPr>
          <w:rFonts w:ascii="Arial" w:hAnsi="Arial" w:cs="Arial"/>
          <w:sz w:val="19"/>
          <w:szCs w:val="19"/>
          <w:lang w:eastAsia="en-US"/>
        </w:rPr>
        <w:t xml:space="preserve"> </w:t>
      </w:r>
      <w:r w:rsidR="000C7B71" w:rsidRPr="00F72A53">
        <w:rPr>
          <w:rFonts w:ascii="Arial" w:hAnsi="Arial" w:cs="Arial"/>
          <w:bCs/>
          <w:sz w:val="19"/>
          <w:szCs w:val="19"/>
          <w:lang w:eastAsia="en-US"/>
        </w:rPr>
        <w:t>Se causarán y pagarán derechos por el otorgamiento de uso, goce o aprovechamiento de los bienes del dominio público que se señalan de conformidad con las cuotas:</w:t>
      </w:r>
    </w:p>
    <w:p w14:paraId="5CADF921" w14:textId="77777777" w:rsidR="000C7B71" w:rsidRPr="00F72A53" w:rsidRDefault="000C7B71" w:rsidP="000C7B71">
      <w:pPr>
        <w:jc w:val="both"/>
        <w:rPr>
          <w:rFonts w:ascii="Arial" w:hAnsi="Arial" w:cs="Arial"/>
          <w:bCs/>
          <w:sz w:val="19"/>
          <w:szCs w:val="19"/>
          <w:lang w:eastAsia="en-US"/>
        </w:rPr>
      </w:pPr>
    </w:p>
    <w:tbl>
      <w:tblPr>
        <w:tblW w:w="8784" w:type="dxa"/>
        <w:tblCellMar>
          <w:left w:w="70" w:type="dxa"/>
          <w:right w:w="70" w:type="dxa"/>
        </w:tblCellMar>
        <w:tblLook w:val="04A0" w:firstRow="1" w:lastRow="0" w:firstColumn="1" w:lastColumn="0" w:noHBand="0" w:noVBand="1"/>
      </w:tblPr>
      <w:tblGrid>
        <w:gridCol w:w="360"/>
        <w:gridCol w:w="540"/>
        <w:gridCol w:w="4345"/>
        <w:gridCol w:w="1418"/>
        <w:gridCol w:w="980"/>
        <w:gridCol w:w="1141"/>
      </w:tblGrid>
      <w:tr w:rsidR="000C7B71" w:rsidRPr="00F72A53" w14:paraId="26645B89" w14:textId="77777777" w:rsidTr="00D96357">
        <w:trPr>
          <w:trHeight w:val="290"/>
        </w:trPr>
        <w:tc>
          <w:tcPr>
            <w:tcW w:w="360" w:type="dxa"/>
            <w:shd w:val="clear" w:color="auto" w:fill="auto"/>
            <w:hideMark/>
          </w:tcPr>
          <w:p w14:paraId="3A29E885" w14:textId="77777777" w:rsidR="000C7B71" w:rsidRPr="00F72A53" w:rsidRDefault="000C7B71" w:rsidP="000C7B71">
            <w:pPr>
              <w:jc w:val="both"/>
              <w:rPr>
                <w:rFonts w:ascii="Arial" w:hAnsi="Arial" w:cs="Arial"/>
                <w:bCs/>
                <w:sz w:val="19"/>
                <w:szCs w:val="19"/>
                <w:lang w:eastAsia="en-US"/>
              </w:rPr>
            </w:pPr>
          </w:p>
        </w:tc>
        <w:tc>
          <w:tcPr>
            <w:tcW w:w="540" w:type="dxa"/>
            <w:shd w:val="clear" w:color="auto" w:fill="auto"/>
            <w:hideMark/>
          </w:tcPr>
          <w:p w14:paraId="74CA15D9" w14:textId="77777777" w:rsidR="000C7B71" w:rsidRPr="00F72A53" w:rsidRDefault="000C7B71" w:rsidP="000C7B71">
            <w:pPr>
              <w:jc w:val="both"/>
              <w:rPr>
                <w:rFonts w:ascii="Arial" w:hAnsi="Arial" w:cs="Arial"/>
                <w:bCs/>
                <w:sz w:val="19"/>
                <w:szCs w:val="19"/>
                <w:lang w:eastAsia="en-US"/>
              </w:rPr>
            </w:pPr>
          </w:p>
        </w:tc>
        <w:tc>
          <w:tcPr>
            <w:tcW w:w="4345" w:type="dxa"/>
            <w:shd w:val="clear" w:color="auto" w:fill="auto"/>
            <w:hideMark/>
          </w:tcPr>
          <w:p w14:paraId="07B51661" w14:textId="77777777" w:rsidR="000C7B71" w:rsidRPr="00F72A53" w:rsidRDefault="000C7B71" w:rsidP="000C7B71">
            <w:pPr>
              <w:jc w:val="both"/>
              <w:rPr>
                <w:rFonts w:ascii="Arial" w:hAnsi="Arial" w:cs="Arial"/>
                <w:bCs/>
                <w:sz w:val="19"/>
                <w:szCs w:val="19"/>
                <w:lang w:eastAsia="en-US"/>
              </w:rPr>
            </w:pPr>
          </w:p>
        </w:tc>
        <w:tc>
          <w:tcPr>
            <w:tcW w:w="3539" w:type="dxa"/>
            <w:gridSpan w:val="3"/>
            <w:shd w:val="clear" w:color="auto" w:fill="auto"/>
            <w:hideMark/>
          </w:tcPr>
          <w:p w14:paraId="4928341F" w14:textId="77777777" w:rsidR="000C7B71" w:rsidRPr="00F72A53" w:rsidRDefault="000C7B71" w:rsidP="000C7B71">
            <w:pPr>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0C7B71" w:rsidRPr="00F72A53" w14:paraId="442E5E32" w14:textId="77777777" w:rsidTr="00D96357">
        <w:trPr>
          <w:trHeight w:val="290"/>
        </w:trPr>
        <w:tc>
          <w:tcPr>
            <w:tcW w:w="360" w:type="dxa"/>
            <w:shd w:val="clear" w:color="auto" w:fill="auto"/>
            <w:hideMark/>
          </w:tcPr>
          <w:p w14:paraId="73185B2D" w14:textId="77777777" w:rsidR="000C7B71" w:rsidRPr="00F72A53" w:rsidRDefault="000C7B71" w:rsidP="000C7B71">
            <w:pPr>
              <w:jc w:val="both"/>
              <w:rPr>
                <w:rFonts w:ascii="Arial" w:hAnsi="Arial" w:cs="Arial"/>
                <w:b/>
                <w:bCs/>
                <w:sz w:val="19"/>
                <w:szCs w:val="19"/>
                <w:lang w:eastAsia="en-US"/>
              </w:rPr>
            </w:pPr>
          </w:p>
        </w:tc>
        <w:tc>
          <w:tcPr>
            <w:tcW w:w="540" w:type="dxa"/>
            <w:shd w:val="clear" w:color="auto" w:fill="auto"/>
            <w:hideMark/>
          </w:tcPr>
          <w:p w14:paraId="086EC756" w14:textId="77777777" w:rsidR="000C7B71" w:rsidRPr="00F72A53" w:rsidRDefault="000C7B71" w:rsidP="000C7B71">
            <w:pPr>
              <w:jc w:val="both"/>
              <w:rPr>
                <w:rFonts w:ascii="Arial" w:hAnsi="Arial" w:cs="Arial"/>
                <w:bCs/>
                <w:sz w:val="19"/>
                <w:szCs w:val="19"/>
                <w:lang w:eastAsia="en-US"/>
              </w:rPr>
            </w:pPr>
          </w:p>
        </w:tc>
        <w:tc>
          <w:tcPr>
            <w:tcW w:w="4345" w:type="dxa"/>
            <w:shd w:val="clear" w:color="auto" w:fill="auto"/>
            <w:vAlign w:val="center"/>
            <w:hideMark/>
          </w:tcPr>
          <w:p w14:paraId="1CE1D6A2" w14:textId="77777777" w:rsidR="000C7B71" w:rsidRPr="00F72A53" w:rsidRDefault="000C7B71" w:rsidP="000C7B71">
            <w:pPr>
              <w:jc w:val="both"/>
              <w:rPr>
                <w:rFonts w:ascii="Arial" w:hAnsi="Arial" w:cs="Arial"/>
                <w:b/>
                <w:bCs/>
                <w:sz w:val="19"/>
                <w:szCs w:val="19"/>
                <w:lang w:eastAsia="en-US"/>
              </w:rPr>
            </w:pPr>
            <w:r w:rsidRPr="00F72A53">
              <w:rPr>
                <w:rFonts w:ascii="Arial" w:hAnsi="Arial" w:cs="Arial"/>
                <w:b/>
                <w:bCs/>
                <w:sz w:val="19"/>
                <w:szCs w:val="19"/>
                <w:lang w:eastAsia="en-US"/>
              </w:rPr>
              <w:t>Conceptos</w:t>
            </w:r>
          </w:p>
        </w:tc>
        <w:tc>
          <w:tcPr>
            <w:tcW w:w="1418" w:type="dxa"/>
            <w:shd w:val="clear" w:color="auto" w:fill="auto"/>
            <w:vAlign w:val="center"/>
            <w:hideMark/>
          </w:tcPr>
          <w:p w14:paraId="1EF3B4A8" w14:textId="77777777" w:rsidR="000C7B71" w:rsidRPr="00F72A53" w:rsidRDefault="000C7B71" w:rsidP="000C7B71">
            <w:pPr>
              <w:jc w:val="center"/>
              <w:rPr>
                <w:rFonts w:ascii="Arial" w:hAnsi="Arial" w:cs="Arial"/>
                <w:b/>
                <w:bCs/>
                <w:sz w:val="19"/>
                <w:szCs w:val="19"/>
                <w:lang w:eastAsia="en-US"/>
              </w:rPr>
            </w:pPr>
            <w:r w:rsidRPr="00F72A53">
              <w:rPr>
                <w:rFonts w:ascii="Arial" w:hAnsi="Arial" w:cs="Arial"/>
                <w:b/>
                <w:bCs/>
                <w:sz w:val="19"/>
                <w:szCs w:val="19"/>
                <w:lang w:eastAsia="en-US"/>
              </w:rPr>
              <w:t>Día</w:t>
            </w:r>
          </w:p>
        </w:tc>
        <w:tc>
          <w:tcPr>
            <w:tcW w:w="980" w:type="dxa"/>
            <w:shd w:val="clear" w:color="auto" w:fill="auto"/>
            <w:hideMark/>
          </w:tcPr>
          <w:p w14:paraId="06666687" w14:textId="77777777" w:rsidR="000C7B71" w:rsidRPr="00F72A53" w:rsidRDefault="000C7B71" w:rsidP="000C7B71">
            <w:pPr>
              <w:jc w:val="center"/>
              <w:rPr>
                <w:rFonts w:ascii="Arial" w:hAnsi="Arial" w:cs="Arial"/>
                <w:b/>
                <w:bCs/>
                <w:sz w:val="19"/>
                <w:szCs w:val="19"/>
                <w:lang w:eastAsia="en-US"/>
              </w:rPr>
            </w:pPr>
            <w:r w:rsidRPr="00F72A53">
              <w:rPr>
                <w:rFonts w:ascii="Arial" w:hAnsi="Arial" w:cs="Arial"/>
                <w:b/>
                <w:bCs/>
                <w:sz w:val="19"/>
                <w:szCs w:val="19"/>
                <w:lang w:eastAsia="en-US"/>
              </w:rPr>
              <w:t>3 horas</w:t>
            </w:r>
          </w:p>
        </w:tc>
        <w:tc>
          <w:tcPr>
            <w:tcW w:w="1141" w:type="dxa"/>
            <w:shd w:val="clear" w:color="auto" w:fill="auto"/>
            <w:hideMark/>
          </w:tcPr>
          <w:p w14:paraId="21780630" w14:textId="7F77C3D8" w:rsidR="000C7B71" w:rsidRPr="00F72A53" w:rsidRDefault="000C7B71" w:rsidP="000C7B71">
            <w:pPr>
              <w:jc w:val="center"/>
              <w:rPr>
                <w:rFonts w:ascii="Arial" w:hAnsi="Arial" w:cs="Arial"/>
                <w:b/>
                <w:bCs/>
                <w:sz w:val="19"/>
                <w:szCs w:val="19"/>
                <w:lang w:eastAsia="en-US"/>
              </w:rPr>
            </w:pPr>
            <w:r w:rsidRPr="00F72A53">
              <w:rPr>
                <w:rFonts w:ascii="Arial" w:hAnsi="Arial" w:cs="Arial"/>
                <w:b/>
                <w:bCs/>
                <w:sz w:val="19"/>
                <w:szCs w:val="19"/>
                <w:lang w:eastAsia="en-US"/>
              </w:rPr>
              <w:t>1</w:t>
            </w:r>
          </w:p>
          <w:p w14:paraId="14921B4F" w14:textId="77777777" w:rsidR="000C7B71" w:rsidRPr="00F72A53" w:rsidRDefault="000C7B71" w:rsidP="000C7B71">
            <w:pPr>
              <w:jc w:val="center"/>
              <w:rPr>
                <w:rFonts w:ascii="Arial" w:hAnsi="Arial" w:cs="Arial"/>
                <w:b/>
                <w:bCs/>
                <w:sz w:val="19"/>
                <w:szCs w:val="19"/>
                <w:lang w:eastAsia="en-US"/>
              </w:rPr>
            </w:pPr>
            <w:r w:rsidRPr="00F72A53">
              <w:rPr>
                <w:rFonts w:ascii="Arial" w:hAnsi="Arial" w:cs="Arial"/>
                <w:b/>
                <w:bCs/>
                <w:sz w:val="19"/>
                <w:szCs w:val="19"/>
                <w:lang w:eastAsia="en-US"/>
              </w:rPr>
              <w:t>hora</w:t>
            </w:r>
          </w:p>
        </w:tc>
      </w:tr>
      <w:tr w:rsidR="000C7B71" w:rsidRPr="00F72A53" w14:paraId="1F5A93CD" w14:textId="77777777" w:rsidTr="00D96357">
        <w:trPr>
          <w:trHeight w:val="290"/>
        </w:trPr>
        <w:tc>
          <w:tcPr>
            <w:tcW w:w="360" w:type="dxa"/>
            <w:shd w:val="clear" w:color="auto" w:fill="auto"/>
            <w:hideMark/>
          </w:tcPr>
          <w:p w14:paraId="41E07C5B"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I.</w:t>
            </w:r>
          </w:p>
        </w:tc>
        <w:tc>
          <w:tcPr>
            <w:tcW w:w="540" w:type="dxa"/>
            <w:shd w:val="clear" w:color="auto" w:fill="auto"/>
            <w:hideMark/>
          </w:tcPr>
          <w:p w14:paraId="5C0F80E1" w14:textId="77777777" w:rsidR="000C7B71" w:rsidRPr="00F72A53" w:rsidRDefault="000C7B71" w:rsidP="000C7B71">
            <w:pPr>
              <w:jc w:val="both"/>
              <w:rPr>
                <w:rFonts w:ascii="Arial" w:hAnsi="Arial" w:cs="Arial"/>
                <w:bCs/>
                <w:sz w:val="19"/>
                <w:szCs w:val="19"/>
                <w:lang w:eastAsia="en-US"/>
              </w:rPr>
            </w:pPr>
          </w:p>
        </w:tc>
        <w:tc>
          <w:tcPr>
            <w:tcW w:w="4345" w:type="dxa"/>
            <w:shd w:val="clear" w:color="auto" w:fill="auto"/>
            <w:hideMark/>
          </w:tcPr>
          <w:p w14:paraId="59D01F10"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Casa de la Cultura Oaxaqueña</w:t>
            </w:r>
          </w:p>
          <w:p w14:paraId="021B1267" w14:textId="77777777" w:rsidR="000C7B71" w:rsidRPr="00F72A53" w:rsidRDefault="000C7B71" w:rsidP="000C7B71">
            <w:pPr>
              <w:jc w:val="both"/>
              <w:rPr>
                <w:rFonts w:ascii="Arial" w:hAnsi="Arial" w:cs="Arial"/>
                <w:bCs/>
                <w:sz w:val="19"/>
                <w:szCs w:val="19"/>
                <w:lang w:eastAsia="en-US"/>
              </w:rPr>
            </w:pPr>
          </w:p>
        </w:tc>
        <w:tc>
          <w:tcPr>
            <w:tcW w:w="1418" w:type="dxa"/>
            <w:shd w:val="clear" w:color="auto" w:fill="auto"/>
            <w:hideMark/>
          </w:tcPr>
          <w:p w14:paraId="639D97FD" w14:textId="77777777" w:rsidR="000C7B71" w:rsidRPr="00F72A53" w:rsidRDefault="000C7B71" w:rsidP="000C7B71">
            <w:pPr>
              <w:jc w:val="center"/>
              <w:rPr>
                <w:rFonts w:ascii="Arial" w:hAnsi="Arial" w:cs="Arial"/>
                <w:bCs/>
                <w:sz w:val="19"/>
                <w:szCs w:val="19"/>
                <w:lang w:eastAsia="en-US"/>
              </w:rPr>
            </w:pPr>
          </w:p>
        </w:tc>
        <w:tc>
          <w:tcPr>
            <w:tcW w:w="980" w:type="dxa"/>
            <w:shd w:val="clear" w:color="auto" w:fill="auto"/>
            <w:hideMark/>
          </w:tcPr>
          <w:p w14:paraId="2FDCA2F3" w14:textId="77777777" w:rsidR="000C7B71" w:rsidRPr="00F72A53" w:rsidRDefault="000C7B71" w:rsidP="000C7B71">
            <w:pPr>
              <w:jc w:val="center"/>
              <w:rPr>
                <w:rFonts w:ascii="Arial" w:hAnsi="Arial" w:cs="Arial"/>
                <w:bCs/>
                <w:sz w:val="19"/>
                <w:szCs w:val="19"/>
                <w:lang w:eastAsia="en-US"/>
              </w:rPr>
            </w:pPr>
          </w:p>
        </w:tc>
        <w:tc>
          <w:tcPr>
            <w:tcW w:w="1141" w:type="dxa"/>
            <w:shd w:val="clear" w:color="auto" w:fill="auto"/>
            <w:hideMark/>
          </w:tcPr>
          <w:p w14:paraId="3E640D2F" w14:textId="77777777" w:rsidR="000C7B71" w:rsidRPr="00F72A53" w:rsidRDefault="000C7B71" w:rsidP="000C7B71">
            <w:pPr>
              <w:jc w:val="center"/>
              <w:rPr>
                <w:rFonts w:ascii="Arial" w:hAnsi="Arial" w:cs="Arial"/>
                <w:bCs/>
                <w:sz w:val="19"/>
                <w:szCs w:val="19"/>
                <w:lang w:eastAsia="en-US"/>
              </w:rPr>
            </w:pPr>
          </w:p>
        </w:tc>
      </w:tr>
      <w:tr w:rsidR="000C7B71" w:rsidRPr="00F72A53" w14:paraId="2AF1EBEF" w14:textId="77777777" w:rsidTr="00D96357">
        <w:trPr>
          <w:trHeight w:val="290"/>
        </w:trPr>
        <w:tc>
          <w:tcPr>
            <w:tcW w:w="360" w:type="dxa"/>
            <w:shd w:val="clear" w:color="auto" w:fill="auto"/>
            <w:hideMark/>
          </w:tcPr>
          <w:p w14:paraId="70E4DD23" w14:textId="77777777" w:rsidR="000C7B71" w:rsidRPr="00F72A53" w:rsidRDefault="000C7B71" w:rsidP="000C7B71">
            <w:pPr>
              <w:jc w:val="both"/>
              <w:rPr>
                <w:rFonts w:ascii="Arial" w:hAnsi="Arial" w:cs="Arial"/>
                <w:bCs/>
                <w:sz w:val="19"/>
                <w:szCs w:val="19"/>
                <w:lang w:eastAsia="en-US"/>
              </w:rPr>
            </w:pPr>
          </w:p>
        </w:tc>
        <w:tc>
          <w:tcPr>
            <w:tcW w:w="540" w:type="dxa"/>
            <w:shd w:val="clear" w:color="auto" w:fill="auto"/>
            <w:hideMark/>
          </w:tcPr>
          <w:p w14:paraId="1704745D"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a)</w:t>
            </w:r>
          </w:p>
        </w:tc>
        <w:tc>
          <w:tcPr>
            <w:tcW w:w="4345" w:type="dxa"/>
            <w:shd w:val="clear" w:color="auto" w:fill="auto"/>
            <w:hideMark/>
          </w:tcPr>
          <w:p w14:paraId="20F0D5F3"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Foro “Margarita Maza Parada”:</w:t>
            </w:r>
          </w:p>
          <w:p w14:paraId="5DE38A0C" w14:textId="77777777" w:rsidR="000C7B71" w:rsidRPr="00F72A53" w:rsidRDefault="000C7B71" w:rsidP="000C7B71">
            <w:pPr>
              <w:jc w:val="both"/>
              <w:rPr>
                <w:rFonts w:ascii="Arial" w:hAnsi="Arial" w:cs="Arial"/>
                <w:bCs/>
                <w:sz w:val="19"/>
                <w:szCs w:val="19"/>
                <w:lang w:eastAsia="en-US"/>
              </w:rPr>
            </w:pPr>
          </w:p>
        </w:tc>
        <w:tc>
          <w:tcPr>
            <w:tcW w:w="1418" w:type="dxa"/>
            <w:shd w:val="clear" w:color="auto" w:fill="auto"/>
            <w:hideMark/>
          </w:tcPr>
          <w:p w14:paraId="7D33DFA6" w14:textId="77777777" w:rsidR="000C7B71" w:rsidRPr="00F72A53" w:rsidRDefault="000C7B71" w:rsidP="000C7B71">
            <w:pPr>
              <w:jc w:val="center"/>
              <w:rPr>
                <w:rFonts w:ascii="Arial" w:hAnsi="Arial" w:cs="Arial"/>
                <w:bCs/>
                <w:sz w:val="19"/>
                <w:szCs w:val="19"/>
                <w:lang w:eastAsia="en-US"/>
              </w:rPr>
            </w:pPr>
          </w:p>
        </w:tc>
        <w:tc>
          <w:tcPr>
            <w:tcW w:w="980" w:type="dxa"/>
            <w:shd w:val="clear" w:color="auto" w:fill="auto"/>
            <w:hideMark/>
          </w:tcPr>
          <w:p w14:paraId="4A17D5B8" w14:textId="77777777" w:rsidR="000C7B71" w:rsidRPr="00F72A53" w:rsidRDefault="000C7B71" w:rsidP="000C7B71">
            <w:pPr>
              <w:jc w:val="center"/>
              <w:rPr>
                <w:rFonts w:ascii="Arial" w:hAnsi="Arial" w:cs="Arial"/>
                <w:bCs/>
                <w:sz w:val="19"/>
                <w:szCs w:val="19"/>
                <w:lang w:eastAsia="en-US"/>
              </w:rPr>
            </w:pPr>
            <w:r w:rsidRPr="00F72A53">
              <w:rPr>
                <w:rFonts w:ascii="Arial" w:hAnsi="Arial" w:cs="Arial"/>
                <w:bCs/>
                <w:sz w:val="19"/>
                <w:szCs w:val="19"/>
                <w:lang w:eastAsia="en-US"/>
              </w:rPr>
              <w:t>37.00</w:t>
            </w:r>
          </w:p>
        </w:tc>
        <w:tc>
          <w:tcPr>
            <w:tcW w:w="1141" w:type="dxa"/>
            <w:shd w:val="clear" w:color="auto" w:fill="auto"/>
            <w:hideMark/>
          </w:tcPr>
          <w:p w14:paraId="0F6EDBC6" w14:textId="77777777" w:rsidR="000C7B71" w:rsidRPr="00F72A53" w:rsidRDefault="000C7B71" w:rsidP="000C7B71">
            <w:pPr>
              <w:jc w:val="center"/>
              <w:rPr>
                <w:rFonts w:ascii="Arial" w:hAnsi="Arial" w:cs="Arial"/>
                <w:bCs/>
                <w:sz w:val="19"/>
                <w:szCs w:val="19"/>
                <w:lang w:eastAsia="en-US"/>
              </w:rPr>
            </w:pPr>
            <w:r w:rsidRPr="00F72A53">
              <w:rPr>
                <w:rFonts w:ascii="Arial" w:hAnsi="Arial" w:cs="Arial"/>
                <w:bCs/>
                <w:sz w:val="19"/>
                <w:szCs w:val="19"/>
                <w:lang w:eastAsia="en-US"/>
              </w:rPr>
              <w:t>16.00</w:t>
            </w:r>
          </w:p>
        </w:tc>
      </w:tr>
      <w:tr w:rsidR="000C7B71" w:rsidRPr="00F72A53" w14:paraId="643C71F8" w14:textId="77777777" w:rsidTr="00D96357">
        <w:trPr>
          <w:trHeight w:val="560"/>
        </w:trPr>
        <w:tc>
          <w:tcPr>
            <w:tcW w:w="360" w:type="dxa"/>
            <w:shd w:val="clear" w:color="auto" w:fill="auto"/>
            <w:hideMark/>
          </w:tcPr>
          <w:p w14:paraId="1DF501B9" w14:textId="77777777" w:rsidR="000C7B71" w:rsidRPr="00F72A53" w:rsidRDefault="000C7B71" w:rsidP="000C7B71">
            <w:pPr>
              <w:jc w:val="both"/>
              <w:rPr>
                <w:rFonts w:ascii="Arial" w:hAnsi="Arial" w:cs="Arial"/>
                <w:bCs/>
                <w:sz w:val="19"/>
                <w:szCs w:val="19"/>
                <w:lang w:eastAsia="en-US"/>
              </w:rPr>
            </w:pPr>
          </w:p>
        </w:tc>
        <w:tc>
          <w:tcPr>
            <w:tcW w:w="540" w:type="dxa"/>
            <w:shd w:val="clear" w:color="auto" w:fill="auto"/>
            <w:hideMark/>
          </w:tcPr>
          <w:p w14:paraId="5B4FDE23"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b)</w:t>
            </w:r>
          </w:p>
        </w:tc>
        <w:tc>
          <w:tcPr>
            <w:tcW w:w="4345" w:type="dxa"/>
            <w:shd w:val="clear" w:color="auto" w:fill="auto"/>
            <w:hideMark/>
          </w:tcPr>
          <w:p w14:paraId="2209CCF1"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Sala “Arcelia Yáñiz” o “Andrés Henestrosa”:</w:t>
            </w:r>
          </w:p>
          <w:p w14:paraId="67EB6B5F" w14:textId="77777777" w:rsidR="000C7B71" w:rsidRPr="00F72A53" w:rsidRDefault="000C7B71" w:rsidP="000C7B71">
            <w:pPr>
              <w:jc w:val="both"/>
              <w:rPr>
                <w:rFonts w:ascii="Arial" w:hAnsi="Arial" w:cs="Arial"/>
                <w:bCs/>
                <w:sz w:val="19"/>
                <w:szCs w:val="19"/>
                <w:lang w:eastAsia="en-US"/>
              </w:rPr>
            </w:pPr>
          </w:p>
        </w:tc>
        <w:tc>
          <w:tcPr>
            <w:tcW w:w="1418" w:type="dxa"/>
            <w:shd w:val="clear" w:color="auto" w:fill="auto"/>
            <w:hideMark/>
          </w:tcPr>
          <w:p w14:paraId="4D830B61" w14:textId="77777777" w:rsidR="000C7B71" w:rsidRPr="00F72A53" w:rsidRDefault="000C7B71" w:rsidP="000C7B71">
            <w:pPr>
              <w:jc w:val="center"/>
              <w:rPr>
                <w:rFonts w:ascii="Arial" w:hAnsi="Arial" w:cs="Arial"/>
                <w:bCs/>
                <w:sz w:val="19"/>
                <w:szCs w:val="19"/>
                <w:lang w:eastAsia="en-US"/>
              </w:rPr>
            </w:pPr>
          </w:p>
        </w:tc>
        <w:tc>
          <w:tcPr>
            <w:tcW w:w="980" w:type="dxa"/>
            <w:shd w:val="clear" w:color="auto" w:fill="auto"/>
            <w:hideMark/>
          </w:tcPr>
          <w:p w14:paraId="37586959" w14:textId="77777777" w:rsidR="000C7B71" w:rsidRPr="00F72A53" w:rsidRDefault="000C7B71" w:rsidP="000C7B71">
            <w:pPr>
              <w:jc w:val="center"/>
              <w:rPr>
                <w:rFonts w:ascii="Arial" w:hAnsi="Arial" w:cs="Arial"/>
                <w:bCs/>
                <w:sz w:val="19"/>
                <w:szCs w:val="19"/>
                <w:lang w:eastAsia="en-US"/>
              </w:rPr>
            </w:pPr>
            <w:r w:rsidRPr="00F72A53">
              <w:rPr>
                <w:rFonts w:ascii="Arial" w:hAnsi="Arial" w:cs="Arial"/>
                <w:bCs/>
                <w:sz w:val="19"/>
                <w:szCs w:val="19"/>
                <w:lang w:eastAsia="en-US"/>
              </w:rPr>
              <w:t>26.5</w:t>
            </w:r>
          </w:p>
        </w:tc>
        <w:tc>
          <w:tcPr>
            <w:tcW w:w="1141" w:type="dxa"/>
            <w:shd w:val="clear" w:color="auto" w:fill="auto"/>
            <w:hideMark/>
          </w:tcPr>
          <w:p w14:paraId="55CE3E64" w14:textId="77777777" w:rsidR="000C7B71" w:rsidRPr="00F72A53" w:rsidRDefault="000C7B71" w:rsidP="000C7B71">
            <w:pPr>
              <w:jc w:val="center"/>
              <w:rPr>
                <w:rFonts w:ascii="Arial" w:hAnsi="Arial" w:cs="Arial"/>
                <w:bCs/>
                <w:sz w:val="19"/>
                <w:szCs w:val="19"/>
                <w:lang w:eastAsia="en-US"/>
              </w:rPr>
            </w:pPr>
            <w:r w:rsidRPr="00F72A53">
              <w:rPr>
                <w:rFonts w:ascii="Arial" w:hAnsi="Arial" w:cs="Arial"/>
                <w:bCs/>
                <w:sz w:val="19"/>
                <w:szCs w:val="19"/>
                <w:lang w:eastAsia="en-US"/>
              </w:rPr>
              <w:t>11.5</w:t>
            </w:r>
          </w:p>
        </w:tc>
      </w:tr>
      <w:tr w:rsidR="000C7B71" w:rsidRPr="00F72A53" w14:paraId="62434C2A" w14:textId="77777777" w:rsidTr="00D96357">
        <w:trPr>
          <w:trHeight w:val="290"/>
        </w:trPr>
        <w:tc>
          <w:tcPr>
            <w:tcW w:w="360" w:type="dxa"/>
            <w:shd w:val="clear" w:color="auto" w:fill="auto"/>
            <w:hideMark/>
          </w:tcPr>
          <w:p w14:paraId="7DED29A8" w14:textId="77777777" w:rsidR="000C7B71" w:rsidRPr="00F72A53" w:rsidRDefault="000C7B71" w:rsidP="000C7B71">
            <w:pPr>
              <w:jc w:val="both"/>
              <w:rPr>
                <w:rFonts w:ascii="Arial" w:hAnsi="Arial" w:cs="Arial"/>
                <w:bCs/>
                <w:sz w:val="19"/>
                <w:szCs w:val="19"/>
                <w:lang w:eastAsia="en-US"/>
              </w:rPr>
            </w:pPr>
          </w:p>
        </w:tc>
        <w:tc>
          <w:tcPr>
            <w:tcW w:w="540" w:type="dxa"/>
            <w:shd w:val="clear" w:color="auto" w:fill="auto"/>
            <w:hideMark/>
          </w:tcPr>
          <w:p w14:paraId="0E6407D2"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 xml:space="preserve">c) </w:t>
            </w:r>
          </w:p>
        </w:tc>
        <w:tc>
          <w:tcPr>
            <w:tcW w:w="4345" w:type="dxa"/>
            <w:shd w:val="clear" w:color="auto" w:fill="auto"/>
            <w:hideMark/>
          </w:tcPr>
          <w:p w14:paraId="2E8CCB72"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Galería “Rufino Tamayo”:</w:t>
            </w:r>
          </w:p>
          <w:p w14:paraId="5964EA96" w14:textId="77777777" w:rsidR="000C7B71" w:rsidRPr="00F72A53" w:rsidRDefault="000C7B71" w:rsidP="000C7B71">
            <w:pPr>
              <w:jc w:val="both"/>
              <w:rPr>
                <w:rFonts w:ascii="Arial" w:hAnsi="Arial" w:cs="Arial"/>
                <w:bCs/>
                <w:sz w:val="19"/>
                <w:szCs w:val="19"/>
                <w:lang w:eastAsia="en-US"/>
              </w:rPr>
            </w:pPr>
          </w:p>
        </w:tc>
        <w:tc>
          <w:tcPr>
            <w:tcW w:w="1418" w:type="dxa"/>
            <w:shd w:val="clear" w:color="auto" w:fill="auto"/>
            <w:hideMark/>
          </w:tcPr>
          <w:p w14:paraId="0F886565" w14:textId="77777777" w:rsidR="000C7B71" w:rsidRPr="00F72A53" w:rsidRDefault="000C7B71" w:rsidP="000C7B71">
            <w:pPr>
              <w:jc w:val="center"/>
              <w:rPr>
                <w:rFonts w:ascii="Arial" w:hAnsi="Arial" w:cs="Arial"/>
                <w:bCs/>
                <w:sz w:val="19"/>
                <w:szCs w:val="19"/>
                <w:lang w:eastAsia="en-US"/>
              </w:rPr>
            </w:pPr>
            <w:r w:rsidRPr="00F72A53">
              <w:rPr>
                <w:rFonts w:ascii="Arial" w:hAnsi="Arial" w:cs="Arial"/>
                <w:bCs/>
                <w:sz w:val="19"/>
                <w:szCs w:val="19"/>
                <w:lang w:eastAsia="en-US"/>
              </w:rPr>
              <w:t>100.00</w:t>
            </w:r>
          </w:p>
        </w:tc>
        <w:tc>
          <w:tcPr>
            <w:tcW w:w="980" w:type="dxa"/>
            <w:shd w:val="clear" w:color="auto" w:fill="auto"/>
            <w:hideMark/>
          </w:tcPr>
          <w:p w14:paraId="7EA6928E" w14:textId="77777777" w:rsidR="000C7B71" w:rsidRPr="00F72A53" w:rsidRDefault="000C7B71" w:rsidP="000C7B71">
            <w:pPr>
              <w:jc w:val="center"/>
              <w:rPr>
                <w:rFonts w:ascii="Arial" w:hAnsi="Arial" w:cs="Arial"/>
                <w:bCs/>
                <w:sz w:val="19"/>
                <w:szCs w:val="19"/>
                <w:lang w:eastAsia="en-US"/>
              </w:rPr>
            </w:pPr>
          </w:p>
        </w:tc>
        <w:tc>
          <w:tcPr>
            <w:tcW w:w="1141" w:type="dxa"/>
            <w:shd w:val="clear" w:color="auto" w:fill="auto"/>
            <w:hideMark/>
          </w:tcPr>
          <w:p w14:paraId="57513AA2" w14:textId="77777777" w:rsidR="000C7B71" w:rsidRPr="00F72A53" w:rsidRDefault="000C7B71" w:rsidP="000C7B71">
            <w:pPr>
              <w:jc w:val="center"/>
              <w:rPr>
                <w:rFonts w:ascii="Arial" w:hAnsi="Arial" w:cs="Arial"/>
                <w:bCs/>
                <w:sz w:val="19"/>
                <w:szCs w:val="19"/>
                <w:lang w:eastAsia="en-US"/>
              </w:rPr>
            </w:pPr>
          </w:p>
        </w:tc>
      </w:tr>
      <w:tr w:rsidR="000C7B71" w:rsidRPr="00F72A53" w14:paraId="50E65F25" w14:textId="77777777" w:rsidTr="00D96357">
        <w:trPr>
          <w:trHeight w:val="290"/>
        </w:trPr>
        <w:tc>
          <w:tcPr>
            <w:tcW w:w="360" w:type="dxa"/>
            <w:shd w:val="clear" w:color="auto" w:fill="auto"/>
            <w:hideMark/>
          </w:tcPr>
          <w:p w14:paraId="4ACDD600" w14:textId="77777777" w:rsidR="000C7B71" w:rsidRPr="00F72A53" w:rsidRDefault="000C7B71" w:rsidP="000C7B71">
            <w:pPr>
              <w:jc w:val="both"/>
              <w:rPr>
                <w:rFonts w:ascii="Arial" w:hAnsi="Arial" w:cs="Arial"/>
                <w:bCs/>
                <w:sz w:val="19"/>
                <w:szCs w:val="19"/>
                <w:lang w:eastAsia="en-US"/>
              </w:rPr>
            </w:pPr>
          </w:p>
        </w:tc>
        <w:tc>
          <w:tcPr>
            <w:tcW w:w="540" w:type="dxa"/>
            <w:shd w:val="clear" w:color="auto" w:fill="auto"/>
            <w:hideMark/>
          </w:tcPr>
          <w:p w14:paraId="5597A9AC"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d)</w:t>
            </w:r>
          </w:p>
        </w:tc>
        <w:tc>
          <w:tcPr>
            <w:tcW w:w="4345" w:type="dxa"/>
            <w:shd w:val="clear" w:color="auto" w:fill="auto"/>
            <w:hideMark/>
          </w:tcPr>
          <w:p w14:paraId="36550600"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Galería “Alfonso Rivas”:</w:t>
            </w:r>
          </w:p>
          <w:p w14:paraId="3BEABB0F" w14:textId="77777777" w:rsidR="000C7B71" w:rsidRPr="00F72A53" w:rsidRDefault="000C7B71" w:rsidP="000C7B71">
            <w:pPr>
              <w:jc w:val="both"/>
              <w:rPr>
                <w:rFonts w:ascii="Arial" w:hAnsi="Arial" w:cs="Arial"/>
                <w:bCs/>
                <w:sz w:val="19"/>
                <w:szCs w:val="19"/>
                <w:lang w:eastAsia="en-US"/>
              </w:rPr>
            </w:pPr>
          </w:p>
        </w:tc>
        <w:tc>
          <w:tcPr>
            <w:tcW w:w="1418" w:type="dxa"/>
            <w:shd w:val="clear" w:color="auto" w:fill="auto"/>
            <w:hideMark/>
          </w:tcPr>
          <w:p w14:paraId="37170032" w14:textId="77777777" w:rsidR="000C7B71" w:rsidRPr="00F72A53" w:rsidRDefault="000C7B71" w:rsidP="000C7B71">
            <w:pPr>
              <w:jc w:val="center"/>
              <w:rPr>
                <w:rFonts w:ascii="Arial" w:hAnsi="Arial" w:cs="Arial"/>
                <w:bCs/>
                <w:sz w:val="19"/>
                <w:szCs w:val="19"/>
                <w:lang w:eastAsia="en-US"/>
              </w:rPr>
            </w:pPr>
            <w:r w:rsidRPr="00F72A53">
              <w:rPr>
                <w:rFonts w:ascii="Arial" w:hAnsi="Arial" w:cs="Arial"/>
                <w:bCs/>
                <w:sz w:val="19"/>
                <w:szCs w:val="19"/>
                <w:lang w:eastAsia="en-US"/>
              </w:rPr>
              <w:t>90.00</w:t>
            </w:r>
          </w:p>
        </w:tc>
        <w:tc>
          <w:tcPr>
            <w:tcW w:w="980" w:type="dxa"/>
            <w:shd w:val="clear" w:color="auto" w:fill="auto"/>
            <w:hideMark/>
          </w:tcPr>
          <w:p w14:paraId="086F5E87" w14:textId="77777777" w:rsidR="000C7B71" w:rsidRPr="00F72A53" w:rsidRDefault="000C7B71" w:rsidP="000C7B71">
            <w:pPr>
              <w:jc w:val="center"/>
              <w:rPr>
                <w:rFonts w:ascii="Arial" w:hAnsi="Arial" w:cs="Arial"/>
                <w:bCs/>
                <w:sz w:val="19"/>
                <w:szCs w:val="19"/>
                <w:lang w:eastAsia="en-US"/>
              </w:rPr>
            </w:pPr>
          </w:p>
        </w:tc>
        <w:tc>
          <w:tcPr>
            <w:tcW w:w="1141" w:type="dxa"/>
            <w:shd w:val="clear" w:color="auto" w:fill="auto"/>
            <w:hideMark/>
          </w:tcPr>
          <w:p w14:paraId="338A04C9" w14:textId="77777777" w:rsidR="000C7B71" w:rsidRPr="00F72A53" w:rsidRDefault="000C7B71" w:rsidP="000C7B71">
            <w:pPr>
              <w:jc w:val="center"/>
              <w:rPr>
                <w:rFonts w:ascii="Arial" w:hAnsi="Arial" w:cs="Arial"/>
                <w:bCs/>
                <w:sz w:val="19"/>
                <w:szCs w:val="19"/>
                <w:lang w:eastAsia="en-US"/>
              </w:rPr>
            </w:pPr>
          </w:p>
        </w:tc>
      </w:tr>
      <w:tr w:rsidR="000C7B71" w:rsidRPr="00F72A53" w14:paraId="2B98F119" w14:textId="77777777" w:rsidTr="00D96357">
        <w:trPr>
          <w:trHeight w:val="290"/>
        </w:trPr>
        <w:tc>
          <w:tcPr>
            <w:tcW w:w="360" w:type="dxa"/>
            <w:shd w:val="clear" w:color="auto" w:fill="auto"/>
            <w:hideMark/>
          </w:tcPr>
          <w:p w14:paraId="30DCFD43" w14:textId="77777777" w:rsidR="000C7B71" w:rsidRPr="00F72A53" w:rsidRDefault="000C7B71" w:rsidP="000C7B71">
            <w:pPr>
              <w:jc w:val="both"/>
              <w:rPr>
                <w:rFonts w:ascii="Arial" w:hAnsi="Arial" w:cs="Arial"/>
                <w:bCs/>
                <w:sz w:val="19"/>
                <w:szCs w:val="19"/>
                <w:lang w:eastAsia="en-US"/>
              </w:rPr>
            </w:pPr>
          </w:p>
        </w:tc>
        <w:tc>
          <w:tcPr>
            <w:tcW w:w="540" w:type="dxa"/>
            <w:shd w:val="clear" w:color="auto" w:fill="auto"/>
            <w:hideMark/>
          </w:tcPr>
          <w:p w14:paraId="28ECBF9E"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e)</w:t>
            </w:r>
          </w:p>
        </w:tc>
        <w:tc>
          <w:tcPr>
            <w:tcW w:w="4345" w:type="dxa"/>
            <w:shd w:val="clear" w:color="auto" w:fill="auto"/>
            <w:hideMark/>
          </w:tcPr>
          <w:p w14:paraId="1D7FE6CB"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Galería “Atanacio García Tapia”:</w:t>
            </w:r>
          </w:p>
          <w:p w14:paraId="130E78CD" w14:textId="77777777" w:rsidR="000C7B71" w:rsidRPr="00F72A53" w:rsidRDefault="000C7B71" w:rsidP="000C7B71">
            <w:pPr>
              <w:jc w:val="both"/>
              <w:rPr>
                <w:rFonts w:ascii="Arial" w:hAnsi="Arial" w:cs="Arial"/>
                <w:bCs/>
                <w:sz w:val="19"/>
                <w:szCs w:val="19"/>
                <w:lang w:eastAsia="en-US"/>
              </w:rPr>
            </w:pPr>
          </w:p>
        </w:tc>
        <w:tc>
          <w:tcPr>
            <w:tcW w:w="1418" w:type="dxa"/>
            <w:shd w:val="clear" w:color="auto" w:fill="auto"/>
            <w:hideMark/>
          </w:tcPr>
          <w:p w14:paraId="2D3D0D77" w14:textId="77777777" w:rsidR="000C7B71" w:rsidRPr="00F72A53" w:rsidRDefault="000C7B71" w:rsidP="000C7B71">
            <w:pPr>
              <w:jc w:val="center"/>
              <w:rPr>
                <w:rFonts w:ascii="Arial" w:hAnsi="Arial" w:cs="Arial"/>
                <w:bCs/>
                <w:sz w:val="19"/>
                <w:szCs w:val="19"/>
                <w:lang w:eastAsia="en-US"/>
              </w:rPr>
            </w:pPr>
            <w:r w:rsidRPr="00F72A53">
              <w:rPr>
                <w:rFonts w:ascii="Arial" w:hAnsi="Arial" w:cs="Arial"/>
                <w:bCs/>
                <w:sz w:val="19"/>
                <w:szCs w:val="19"/>
                <w:lang w:eastAsia="en-US"/>
              </w:rPr>
              <w:t>95.00</w:t>
            </w:r>
          </w:p>
        </w:tc>
        <w:tc>
          <w:tcPr>
            <w:tcW w:w="980" w:type="dxa"/>
            <w:shd w:val="clear" w:color="auto" w:fill="auto"/>
            <w:hideMark/>
          </w:tcPr>
          <w:p w14:paraId="1A3A6287" w14:textId="77777777" w:rsidR="000C7B71" w:rsidRPr="00F72A53" w:rsidRDefault="000C7B71" w:rsidP="000C7B71">
            <w:pPr>
              <w:jc w:val="center"/>
              <w:rPr>
                <w:rFonts w:ascii="Arial" w:hAnsi="Arial" w:cs="Arial"/>
                <w:bCs/>
                <w:sz w:val="19"/>
                <w:szCs w:val="19"/>
                <w:lang w:eastAsia="en-US"/>
              </w:rPr>
            </w:pPr>
          </w:p>
        </w:tc>
        <w:tc>
          <w:tcPr>
            <w:tcW w:w="1141" w:type="dxa"/>
            <w:shd w:val="clear" w:color="auto" w:fill="auto"/>
            <w:hideMark/>
          </w:tcPr>
          <w:p w14:paraId="4CE295C8" w14:textId="77777777" w:rsidR="000C7B71" w:rsidRPr="00F72A53" w:rsidRDefault="000C7B71" w:rsidP="000C7B71">
            <w:pPr>
              <w:jc w:val="center"/>
              <w:rPr>
                <w:rFonts w:ascii="Arial" w:hAnsi="Arial" w:cs="Arial"/>
                <w:bCs/>
                <w:sz w:val="19"/>
                <w:szCs w:val="19"/>
                <w:lang w:eastAsia="en-US"/>
              </w:rPr>
            </w:pPr>
          </w:p>
        </w:tc>
      </w:tr>
      <w:tr w:rsidR="000C7B71" w:rsidRPr="00F72A53" w14:paraId="299C127A" w14:textId="77777777" w:rsidTr="00D96357">
        <w:trPr>
          <w:trHeight w:val="290"/>
        </w:trPr>
        <w:tc>
          <w:tcPr>
            <w:tcW w:w="360" w:type="dxa"/>
            <w:shd w:val="clear" w:color="auto" w:fill="auto"/>
            <w:hideMark/>
          </w:tcPr>
          <w:p w14:paraId="256624F3"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II.</w:t>
            </w:r>
          </w:p>
        </w:tc>
        <w:tc>
          <w:tcPr>
            <w:tcW w:w="540" w:type="dxa"/>
            <w:shd w:val="clear" w:color="auto" w:fill="auto"/>
            <w:hideMark/>
          </w:tcPr>
          <w:p w14:paraId="5AA44216" w14:textId="77777777" w:rsidR="000C7B71" w:rsidRPr="00F72A53" w:rsidRDefault="000C7B71" w:rsidP="000C7B71">
            <w:pPr>
              <w:jc w:val="both"/>
              <w:rPr>
                <w:rFonts w:ascii="Arial" w:hAnsi="Arial" w:cs="Arial"/>
                <w:bCs/>
                <w:sz w:val="19"/>
                <w:szCs w:val="19"/>
                <w:lang w:eastAsia="en-US"/>
              </w:rPr>
            </w:pPr>
          </w:p>
        </w:tc>
        <w:tc>
          <w:tcPr>
            <w:tcW w:w="4345" w:type="dxa"/>
            <w:shd w:val="clear" w:color="auto" w:fill="auto"/>
            <w:hideMark/>
          </w:tcPr>
          <w:p w14:paraId="6A882E97"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Centro de las Artes de San Agustín</w:t>
            </w:r>
          </w:p>
          <w:p w14:paraId="3F504893" w14:textId="77777777" w:rsidR="000C7B71" w:rsidRPr="00F72A53" w:rsidRDefault="000C7B71" w:rsidP="000C7B71">
            <w:pPr>
              <w:jc w:val="both"/>
              <w:rPr>
                <w:rFonts w:ascii="Arial" w:hAnsi="Arial" w:cs="Arial"/>
                <w:bCs/>
                <w:sz w:val="19"/>
                <w:szCs w:val="19"/>
                <w:lang w:eastAsia="en-US"/>
              </w:rPr>
            </w:pPr>
          </w:p>
        </w:tc>
        <w:tc>
          <w:tcPr>
            <w:tcW w:w="1418" w:type="dxa"/>
            <w:shd w:val="clear" w:color="auto" w:fill="auto"/>
            <w:hideMark/>
          </w:tcPr>
          <w:p w14:paraId="05FCFAB6" w14:textId="77777777" w:rsidR="000C7B71" w:rsidRPr="00F72A53" w:rsidRDefault="000C7B71" w:rsidP="000C7B71">
            <w:pPr>
              <w:jc w:val="center"/>
              <w:rPr>
                <w:rFonts w:ascii="Arial" w:hAnsi="Arial" w:cs="Arial"/>
                <w:bCs/>
                <w:sz w:val="19"/>
                <w:szCs w:val="19"/>
                <w:lang w:eastAsia="en-US"/>
              </w:rPr>
            </w:pPr>
          </w:p>
        </w:tc>
        <w:tc>
          <w:tcPr>
            <w:tcW w:w="980" w:type="dxa"/>
            <w:shd w:val="clear" w:color="auto" w:fill="auto"/>
            <w:hideMark/>
          </w:tcPr>
          <w:p w14:paraId="552ABA49" w14:textId="77777777" w:rsidR="000C7B71" w:rsidRPr="00F72A53" w:rsidRDefault="000C7B71" w:rsidP="000C7B71">
            <w:pPr>
              <w:jc w:val="center"/>
              <w:rPr>
                <w:rFonts w:ascii="Arial" w:hAnsi="Arial" w:cs="Arial"/>
                <w:bCs/>
                <w:sz w:val="19"/>
                <w:szCs w:val="19"/>
                <w:lang w:eastAsia="en-US"/>
              </w:rPr>
            </w:pPr>
          </w:p>
        </w:tc>
        <w:tc>
          <w:tcPr>
            <w:tcW w:w="1141" w:type="dxa"/>
            <w:shd w:val="clear" w:color="auto" w:fill="auto"/>
            <w:hideMark/>
          </w:tcPr>
          <w:p w14:paraId="633955C3" w14:textId="77777777" w:rsidR="000C7B71" w:rsidRPr="00F72A53" w:rsidRDefault="000C7B71" w:rsidP="000C7B71">
            <w:pPr>
              <w:jc w:val="center"/>
              <w:rPr>
                <w:rFonts w:ascii="Arial" w:hAnsi="Arial" w:cs="Arial"/>
                <w:bCs/>
                <w:sz w:val="19"/>
                <w:szCs w:val="19"/>
                <w:lang w:eastAsia="en-US"/>
              </w:rPr>
            </w:pPr>
          </w:p>
        </w:tc>
      </w:tr>
      <w:tr w:rsidR="000C7B71" w:rsidRPr="00F72A53" w14:paraId="22CEE808" w14:textId="77777777" w:rsidTr="00D96357">
        <w:trPr>
          <w:trHeight w:val="290"/>
        </w:trPr>
        <w:tc>
          <w:tcPr>
            <w:tcW w:w="360" w:type="dxa"/>
            <w:shd w:val="clear" w:color="auto" w:fill="auto"/>
            <w:hideMark/>
          </w:tcPr>
          <w:p w14:paraId="637D96BA" w14:textId="77777777" w:rsidR="000C7B71" w:rsidRPr="00F72A53" w:rsidRDefault="000C7B71" w:rsidP="000C7B71">
            <w:pPr>
              <w:jc w:val="both"/>
              <w:rPr>
                <w:rFonts w:ascii="Arial" w:hAnsi="Arial" w:cs="Arial"/>
                <w:bCs/>
                <w:sz w:val="19"/>
                <w:szCs w:val="19"/>
                <w:lang w:eastAsia="en-US"/>
              </w:rPr>
            </w:pPr>
          </w:p>
        </w:tc>
        <w:tc>
          <w:tcPr>
            <w:tcW w:w="540" w:type="dxa"/>
            <w:shd w:val="clear" w:color="auto" w:fill="auto"/>
            <w:hideMark/>
          </w:tcPr>
          <w:p w14:paraId="640C578D"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a)</w:t>
            </w:r>
          </w:p>
        </w:tc>
        <w:tc>
          <w:tcPr>
            <w:tcW w:w="4345" w:type="dxa"/>
            <w:shd w:val="clear" w:color="auto" w:fill="auto"/>
            <w:hideMark/>
          </w:tcPr>
          <w:p w14:paraId="4887B156"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Sesión fotográfica individual:</w:t>
            </w:r>
          </w:p>
          <w:p w14:paraId="7421BFA3" w14:textId="77777777" w:rsidR="000C7B71" w:rsidRPr="00F72A53" w:rsidRDefault="000C7B71" w:rsidP="000C7B71">
            <w:pPr>
              <w:jc w:val="both"/>
              <w:rPr>
                <w:rFonts w:ascii="Arial" w:hAnsi="Arial" w:cs="Arial"/>
                <w:bCs/>
                <w:sz w:val="19"/>
                <w:szCs w:val="19"/>
                <w:lang w:eastAsia="en-US"/>
              </w:rPr>
            </w:pPr>
          </w:p>
        </w:tc>
        <w:tc>
          <w:tcPr>
            <w:tcW w:w="1418" w:type="dxa"/>
            <w:shd w:val="clear" w:color="auto" w:fill="auto"/>
            <w:hideMark/>
          </w:tcPr>
          <w:p w14:paraId="4DC1B3B8" w14:textId="77777777" w:rsidR="000C7B71" w:rsidRPr="00F72A53" w:rsidRDefault="000C7B71" w:rsidP="000C7B71">
            <w:pPr>
              <w:jc w:val="center"/>
              <w:rPr>
                <w:rFonts w:ascii="Arial" w:hAnsi="Arial" w:cs="Arial"/>
                <w:bCs/>
                <w:sz w:val="19"/>
                <w:szCs w:val="19"/>
                <w:lang w:eastAsia="en-US"/>
              </w:rPr>
            </w:pPr>
            <w:r w:rsidRPr="00F72A53">
              <w:rPr>
                <w:rFonts w:ascii="Arial" w:hAnsi="Arial" w:cs="Arial"/>
                <w:bCs/>
                <w:sz w:val="19"/>
                <w:szCs w:val="19"/>
                <w:lang w:eastAsia="en-US"/>
              </w:rPr>
              <w:t>33.00</w:t>
            </w:r>
          </w:p>
        </w:tc>
        <w:tc>
          <w:tcPr>
            <w:tcW w:w="980" w:type="dxa"/>
            <w:shd w:val="clear" w:color="auto" w:fill="auto"/>
            <w:hideMark/>
          </w:tcPr>
          <w:p w14:paraId="1B187C14" w14:textId="77777777" w:rsidR="000C7B71" w:rsidRPr="00F72A53" w:rsidRDefault="000C7B71" w:rsidP="000C7B71">
            <w:pPr>
              <w:jc w:val="center"/>
              <w:rPr>
                <w:rFonts w:ascii="Arial" w:hAnsi="Arial" w:cs="Arial"/>
                <w:bCs/>
                <w:sz w:val="19"/>
                <w:szCs w:val="19"/>
                <w:lang w:eastAsia="en-US"/>
              </w:rPr>
            </w:pPr>
          </w:p>
        </w:tc>
        <w:tc>
          <w:tcPr>
            <w:tcW w:w="1141" w:type="dxa"/>
            <w:shd w:val="clear" w:color="auto" w:fill="auto"/>
            <w:hideMark/>
          </w:tcPr>
          <w:p w14:paraId="155CC3C4" w14:textId="77777777" w:rsidR="000C7B71" w:rsidRPr="00F72A53" w:rsidRDefault="000C7B71" w:rsidP="000C7B71">
            <w:pPr>
              <w:jc w:val="center"/>
              <w:rPr>
                <w:rFonts w:ascii="Arial" w:hAnsi="Arial" w:cs="Arial"/>
                <w:bCs/>
                <w:sz w:val="19"/>
                <w:szCs w:val="19"/>
                <w:lang w:eastAsia="en-US"/>
              </w:rPr>
            </w:pPr>
          </w:p>
        </w:tc>
      </w:tr>
      <w:tr w:rsidR="000C7B71" w:rsidRPr="00F72A53" w14:paraId="574E05BD" w14:textId="77777777" w:rsidTr="00D96357">
        <w:trPr>
          <w:trHeight w:val="290"/>
        </w:trPr>
        <w:tc>
          <w:tcPr>
            <w:tcW w:w="360" w:type="dxa"/>
            <w:shd w:val="clear" w:color="auto" w:fill="auto"/>
            <w:hideMark/>
          </w:tcPr>
          <w:p w14:paraId="76A84CBA" w14:textId="77777777" w:rsidR="000C7B71" w:rsidRPr="00F72A53" w:rsidRDefault="000C7B71" w:rsidP="000C7B71">
            <w:pPr>
              <w:jc w:val="both"/>
              <w:rPr>
                <w:rFonts w:ascii="Arial" w:hAnsi="Arial" w:cs="Arial"/>
                <w:bCs/>
                <w:sz w:val="19"/>
                <w:szCs w:val="19"/>
                <w:lang w:eastAsia="en-US"/>
              </w:rPr>
            </w:pPr>
          </w:p>
        </w:tc>
        <w:tc>
          <w:tcPr>
            <w:tcW w:w="540" w:type="dxa"/>
            <w:shd w:val="clear" w:color="auto" w:fill="auto"/>
            <w:hideMark/>
          </w:tcPr>
          <w:p w14:paraId="319462E6"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b)</w:t>
            </w:r>
          </w:p>
        </w:tc>
        <w:tc>
          <w:tcPr>
            <w:tcW w:w="4345" w:type="dxa"/>
            <w:shd w:val="clear" w:color="auto" w:fill="auto"/>
            <w:hideMark/>
          </w:tcPr>
          <w:p w14:paraId="24A2D79D" w14:textId="77777777" w:rsidR="000C7B71" w:rsidRPr="00F72A53" w:rsidRDefault="000C7B71" w:rsidP="000C7B71">
            <w:pPr>
              <w:jc w:val="both"/>
              <w:rPr>
                <w:rFonts w:ascii="Arial" w:hAnsi="Arial" w:cs="Arial"/>
                <w:bCs/>
                <w:sz w:val="19"/>
                <w:szCs w:val="19"/>
                <w:lang w:eastAsia="en-US"/>
              </w:rPr>
            </w:pPr>
            <w:r w:rsidRPr="00F72A53">
              <w:rPr>
                <w:rFonts w:ascii="Arial" w:hAnsi="Arial" w:cs="Arial"/>
                <w:bCs/>
                <w:sz w:val="19"/>
                <w:szCs w:val="19"/>
                <w:lang w:eastAsia="en-US"/>
              </w:rPr>
              <w:t>Sesión fotográfica grupal:</w:t>
            </w:r>
          </w:p>
        </w:tc>
        <w:tc>
          <w:tcPr>
            <w:tcW w:w="1418" w:type="dxa"/>
            <w:shd w:val="clear" w:color="auto" w:fill="auto"/>
            <w:hideMark/>
          </w:tcPr>
          <w:p w14:paraId="16367582" w14:textId="77777777" w:rsidR="000C7B71" w:rsidRPr="00F72A53" w:rsidRDefault="000C7B71" w:rsidP="000C7B71">
            <w:pPr>
              <w:jc w:val="center"/>
              <w:rPr>
                <w:rFonts w:ascii="Arial" w:hAnsi="Arial" w:cs="Arial"/>
                <w:bCs/>
                <w:sz w:val="19"/>
                <w:szCs w:val="19"/>
                <w:lang w:eastAsia="en-US"/>
              </w:rPr>
            </w:pPr>
            <w:r w:rsidRPr="00F72A53">
              <w:rPr>
                <w:rFonts w:ascii="Arial" w:hAnsi="Arial" w:cs="Arial"/>
                <w:bCs/>
                <w:sz w:val="19"/>
                <w:szCs w:val="19"/>
                <w:lang w:eastAsia="en-US"/>
              </w:rPr>
              <w:t>82.00</w:t>
            </w:r>
          </w:p>
        </w:tc>
        <w:tc>
          <w:tcPr>
            <w:tcW w:w="980" w:type="dxa"/>
            <w:shd w:val="clear" w:color="auto" w:fill="auto"/>
            <w:hideMark/>
          </w:tcPr>
          <w:p w14:paraId="4246BD0A" w14:textId="77777777" w:rsidR="000C7B71" w:rsidRPr="00F72A53" w:rsidRDefault="000C7B71" w:rsidP="000C7B71">
            <w:pPr>
              <w:jc w:val="center"/>
              <w:rPr>
                <w:rFonts w:ascii="Arial" w:hAnsi="Arial" w:cs="Arial"/>
                <w:bCs/>
                <w:sz w:val="19"/>
                <w:szCs w:val="19"/>
                <w:lang w:eastAsia="en-US"/>
              </w:rPr>
            </w:pPr>
          </w:p>
        </w:tc>
        <w:tc>
          <w:tcPr>
            <w:tcW w:w="1141" w:type="dxa"/>
            <w:shd w:val="clear" w:color="auto" w:fill="auto"/>
            <w:hideMark/>
          </w:tcPr>
          <w:p w14:paraId="2ECF070B" w14:textId="77777777" w:rsidR="000C7B71" w:rsidRPr="00F72A53" w:rsidRDefault="000C7B71" w:rsidP="000C7B71">
            <w:pPr>
              <w:jc w:val="center"/>
              <w:rPr>
                <w:rFonts w:ascii="Arial" w:hAnsi="Arial" w:cs="Arial"/>
                <w:bCs/>
                <w:sz w:val="19"/>
                <w:szCs w:val="19"/>
                <w:lang w:eastAsia="en-US"/>
              </w:rPr>
            </w:pPr>
          </w:p>
        </w:tc>
      </w:tr>
    </w:tbl>
    <w:p w14:paraId="30422D1B" w14:textId="77777777" w:rsidR="003C2149" w:rsidRPr="00F72A53" w:rsidRDefault="003C2149" w:rsidP="000C7B71">
      <w:pPr>
        <w:jc w:val="both"/>
        <w:rPr>
          <w:rFonts w:ascii="Arial" w:hAnsi="Arial" w:cs="Arial"/>
          <w:bCs/>
          <w:sz w:val="19"/>
          <w:szCs w:val="19"/>
          <w:vertAlign w:val="superscript"/>
          <w:lang w:eastAsia="en-US"/>
        </w:rPr>
      </w:pPr>
    </w:p>
    <w:p w14:paraId="77F64A0E" w14:textId="4675CCE4" w:rsidR="003C2149" w:rsidRPr="00F72A53" w:rsidRDefault="003C2149" w:rsidP="000C7B71">
      <w:pPr>
        <w:jc w:val="both"/>
        <w:rPr>
          <w:rFonts w:ascii="Arial" w:hAnsi="Arial" w:cs="Arial"/>
          <w:bCs/>
          <w:sz w:val="19"/>
          <w:szCs w:val="19"/>
          <w:vertAlign w:val="superscript"/>
          <w:lang w:eastAsia="en-US"/>
        </w:rPr>
      </w:pPr>
      <w:r w:rsidRPr="00F72A53">
        <w:rPr>
          <w:rFonts w:ascii="Arial" w:hAnsi="Arial" w:cs="Arial"/>
          <w:bCs/>
          <w:sz w:val="19"/>
          <w:szCs w:val="19"/>
          <w:vertAlign w:val="superscript"/>
          <w:lang w:eastAsia="en-US"/>
        </w:rPr>
        <w:t xml:space="preserve"> </w:t>
      </w:r>
      <w:r w:rsidRPr="00F72A53">
        <w:rPr>
          <w:rFonts w:ascii="Arial" w:hAnsi="Arial" w:cs="Arial"/>
          <w:sz w:val="19"/>
          <w:szCs w:val="19"/>
          <w:vertAlign w:val="superscript"/>
          <w:lang w:eastAsia="en-US"/>
        </w:rPr>
        <w:t>(Reforma según Decreto No. 1501 PPOE Tercera Sección de fecha30-06-2018)</w:t>
      </w:r>
    </w:p>
    <w:p w14:paraId="0DBE1DC4" w14:textId="364108AB" w:rsidR="000C7B71" w:rsidRPr="00F72A53" w:rsidRDefault="000C7B71" w:rsidP="000C7B71">
      <w:pPr>
        <w:jc w:val="both"/>
        <w:rPr>
          <w:rFonts w:ascii="Arial" w:hAnsi="Arial" w:cs="Arial"/>
          <w:bCs/>
          <w:sz w:val="19"/>
          <w:szCs w:val="19"/>
          <w:vertAlign w:val="superscript"/>
          <w:lang w:eastAsia="en-US"/>
        </w:rPr>
      </w:pPr>
      <w:r w:rsidRPr="00F72A53">
        <w:rPr>
          <w:rFonts w:ascii="Arial" w:hAnsi="Arial" w:cs="Arial"/>
          <w:bCs/>
          <w:sz w:val="19"/>
          <w:szCs w:val="19"/>
          <w:vertAlign w:val="superscript"/>
          <w:lang w:eastAsia="en-US"/>
        </w:rPr>
        <w:t>(Reforma según Decreto No. 1612 PPOE Novena Sección de fecha 16-12-2023)</w:t>
      </w:r>
    </w:p>
    <w:p w14:paraId="4DBCE617" w14:textId="77777777" w:rsidR="00E21817" w:rsidRPr="00F72A53" w:rsidRDefault="00E21817" w:rsidP="00E21817">
      <w:pPr>
        <w:autoSpaceDE w:val="0"/>
        <w:autoSpaceDN w:val="0"/>
        <w:adjustRightInd w:val="0"/>
        <w:jc w:val="both"/>
        <w:rPr>
          <w:rFonts w:ascii="Arial" w:eastAsiaTheme="minorHAnsi" w:hAnsi="Arial" w:cs="Arial"/>
          <w:b/>
          <w:bCs/>
          <w:sz w:val="19"/>
          <w:szCs w:val="19"/>
          <w:lang w:eastAsia="en-US"/>
        </w:rPr>
      </w:pPr>
    </w:p>
    <w:p w14:paraId="62D3CE5B" w14:textId="77777777" w:rsidR="00E21817" w:rsidRPr="00F72A53" w:rsidRDefault="00FB7DD4" w:rsidP="00E21817">
      <w:pPr>
        <w:jc w:val="center"/>
        <w:rPr>
          <w:rFonts w:ascii="Arial" w:hAnsi="Arial" w:cs="Arial"/>
          <w:b/>
          <w:sz w:val="19"/>
          <w:szCs w:val="19"/>
          <w:lang w:eastAsia="en-US"/>
        </w:rPr>
      </w:pPr>
      <w:r w:rsidRPr="00F72A53">
        <w:rPr>
          <w:rFonts w:ascii="Arial" w:hAnsi="Arial" w:cs="Arial"/>
          <w:b/>
          <w:sz w:val="19"/>
          <w:szCs w:val="19"/>
          <w:lang w:eastAsia="en-US"/>
        </w:rPr>
        <w:t>CAPÍTULO II</w:t>
      </w:r>
    </w:p>
    <w:p w14:paraId="72A05644" w14:textId="77777777" w:rsidR="00E21817" w:rsidRPr="00F72A53" w:rsidRDefault="00FB7DD4" w:rsidP="00E21817">
      <w:pPr>
        <w:autoSpaceDE w:val="0"/>
        <w:autoSpaceDN w:val="0"/>
        <w:adjustRightInd w:val="0"/>
        <w:jc w:val="center"/>
        <w:rPr>
          <w:rFonts w:ascii="Arial" w:eastAsiaTheme="minorHAnsi" w:hAnsi="Arial" w:cs="Arial"/>
          <w:b/>
          <w:bCs/>
          <w:sz w:val="19"/>
          <w:szCs w:val="19"/>
          <w:lang w:eastAsia="en-US"/>
        </w:rPr>
      </w:pPr>
      <w:r w:rsidRPr="00F72A53">
        <w:rPr>
          <w:rFonts w:ascii="Arial" w:hAnsi="Arial" w:cs="Arial"/>
          <w:b/>
          <w:sz w:val="19"/>
          <w:szCs w:val="19"/>
          <w:lang w:eastAsia="en-US"/>
        </w:rPr>
        <w:t>SECRETARÍA DE ADMINISTRACIÓN</w:t>
      </w:r>
    </w:p>
    <w:p w14:paraId="0C1A6D69" w14:textId="77777777" w:rsidR="00E21817" w:rsidRPr="00F72A53" w:rsidRDefault="00E21817" w:rsidP="00E21817">
      <w:pPr>
        <w:autoSpaceDE w:val="0"/>
        <w:autoSpaceDN w:val="0"/>
        <w:adjustRightInd w:val="0"/>
        <w:jc w:val="both"/>
        <w:rPr>
          <w:rFonts w:ascii="Arial" w:eastAsiaTheme="minorHAnsi" w:hAnsi="Arial" w:cs="Arial"/>
          <w:b/>
          <w:bCs/>
          <w:sz w:val="19"/>
          <w:szCs w:val="19"/>
          <w:lang w:eastAsia="en-US"/>
        </w:rPr>
      </w:pPr>
    </w:p>
    <w:p w14:paraId="04118317" w14:textId="14D013B1" w:rsidR="00E21817" w:rsidRPr="00F72A53" w:rsidRDefault="00E21817" w:rsidP="003C2149">
      <w:pPr>
        <w:autoSpaceDE w:val="0"/>
        <w:autoSpaceDN w:val="0"/>
        <w:adjustRightInd w:val="0"/>
        <w:jc w:val="both"/>
        <w:rPr>
          <w:rFonts w:ascii="Arial" w:hAnsi="Arial" w:cs="Arial"/>
          <w:bCs/>
          <w:sz w:val="19"/>
          <w:szCs w:val="19"/>
          <w:lang w:eastAsia="en-US"/>
        </w:rPr>
      </w:pPr>
      <w:r w:rsidRPr="00F72A53">
        <w:rPr>
          <w:rFonts w:ascii="Arial" w:hAnsi="Arial" w:cs="Arial"/>
          <w:b/>
          <w:sz w:val="19"/>
          <w:szCs w:val="19"/>
          <w:lang w:eastAsia="en-US"/>
        </w:rPr>
        <w:t>Artículo 11.</w:t>
      </w:r>
      <w:r w:rsidRPr="00F72A53">
        <w:rPr>
          <w:rFonts w:ascii="Arial" w:hAnsi="Arial" w:cs="Arial"/>
          <w:sz w:val="19"/>
          <w:szCs w:val="19"/>
          <w:lang w:eastAsia="en-US"/>
        </w:rPr>
        <w:t xml:space="preserve"> </w:t>
      </w:r>
      <w:r w:rsidR="003C2149" w:rsidRPr="00F72A53">
        <w:rPr>
          <w:rFonts w:ascii="Arial" w:hAnsi="Arial" w:cs="Arial"/>
          <w:bCs/>
          <w:sz w:val="19"/>
          <w:szCs w:val="19"/>
          <w:lang w:eastAsia="en-US"/>
        </w:rPr>
        <w:t>Se causarán y pagarán derechos por el otorgamiento de uso, goce o aprovechamiento de las instalaciones públicas, de conformidad con las siguientes cuotas:</w:t>
      </w:r>
    </w:p>
    <w:p w14:paraId="3F72988E" w14:textId="77777777" w:rsidR="003C2149" w:rsidRPr="00F72A53" w:rsidRDefault="003C2149" w:rsidP="003C2149">
      <w:pPr>
        <w:autoSpaceDE w:val="0"/>
        <w:autoSpaceDN w:val="0"/>
        <w:adjustRightInd w:val="0"/>
        <w:jc w:val="both"/>
        <w:rPr>
          <w:rFonts w:ascii="Arial" w:hAnsi="Arial" w:cs="Arial"/>
          <w:bCs/>
          <w:sz w:val="19"/>
          <w:szCs w:val="19"/>
          <w:lang w:eastAsia="en-US"/>
        </w:rPr>
      </w:pPr>
    </w:p>
    <w:tbl>
      <w:tblPr>
        <w:tblW w:w="8926" w:type="dxa"/>
        <w:tblCellMar>
          <w:left w:w="70" w:type="dxa"/>
          <w:right w:w="70" w:type="dxa"/>
        </w:tblCellMar>
        <w:tblLook w:val="04A0" w:firstRow="1" w:lastRow="0" w:firstColumn="1" w:lastColumn="0" w:noHBand="0" w:noVBand="1"/>
      </w:tblPr>
      <w:tblGrid>
        <w:gridCol w:w="400"/>
        <w:gridCol w:w="380"/>
        <w:gridCol w:w="2751"/>
        <w:gridCol w:w="986"/>
        <w:gridCol w:w="851"/>
        <w:gridCol w:w="850"/>
        <w:gridCol w:w="851"/>
        <w:gridCol w:w="850"/>
        <w:gridCol w:w="1007"/>
      </w:tblGrid>
      <w:tr w:rsidR="003C2149" w:rsidRPr="00F72A53" w14:paraId="5D46ED33" w14:textId="77777777" w:rsidTr="00A116EA">
        <w:trPr>
          <w:trHeight w:val="290"/>
        </w:trPr>
        <w:tc>
          <w:tcPr>
            <w:tcW w:w="400" w:type="dxa"/>
            <w:shd w:val="clear" w:color="auto" w:fill="auto"/>
            <w:vAlign w:val="center"/>
            <w:hideMark/>
          </w:tcPr>
          <w:p w14:paraId="11D69861"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vAlign w:val="center"/>
            <w:hideMark/>
          </w:tcPr>
          <w:p w14:paraId="70A0874B"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vAlign w:val="center"/>
            <w:hideMark/>
          </w:tcPr>
          <w:p w14:paraId="59734214"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5395" w:type="dxa"/>
            <w:gridSpan w:val="6"/>
            <w:shd w:val="clear" w:color="auto" w:fill="auto"/>
            <w:vAlign w:val="center"/>
            <w:hideMark/>
          </w:tcPr>
          <w:p w14:paraId="35BAE098"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3C2149" w:rsidRPr="00F72A53" w14:paraId="372C4E9C" w14:textId="77777777" w:rsidTr="00A116EA">
        <w:trPr>
          <w:trHeight w:val="290"/>
        </w:trPr>
        <w:tc>
          <w:tcPr>
            <w:tcW w:w="400" w:type="dxa"/>
            <w:vMerge w:val="restart"/>
            <w:shd w:val="clear" w:color="auto" w:fill="auto"/>
            <w:vAlign w:val="center"/>
            <w:hideMark/>
          </w:tcPr>
          <w:p w14:paraId="0506B065" w14:textId="77777777" w:rsidR="003C2149" w:rsidRPr="00F72A53" w:rsidRDefault="003C2149" w:rsidP="003C2149">
            <w:pPr>
              <w:autoSpaceDE w:val="0"/>
              <w:autoSpaceDN w:val="0"/>
              <w:adjustRightInd w:val="0"/>
              <w:jc w:val="both"/>
              <w:rPr>
                <w:rFonts w:ascii="Arial" w:hAnsi="Arial" w:cs="Arial"/>
                <w:b/>
                <w:bCs/>
                <w:sz w:val="19"/>
                <w:szCs w:val="19"/>
                <w:lang w:eastAsia="en-US"/>
              </w:rPr>
            </w:pPr>
          </w:p>
        </w:tc>
        <w:tc>
          <w:tcPr>
            <w:tcW w:w="380" w:type="dxa"/>
            <w:shd w:val="clear" w:color="auto" w:fill="auto"/>
            <w:vAlign w:val="center"/>
            <w:hideMark/>
          </w:tcPr>
          <w:p w14:paraId="6CA9D79F"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2751" w:type="dxa"/>
            <w:vMerge w:val="restart"/>
            <w:shd w:val="clear" w:color="auto" w:fill="auto"/>
            <w:vAlign w:val="center"/>
            <w:hideMark/>
          </w:tcPr>
          <w:p w14:paraId="4AC1F329" w14:textId="77777777" w:rsidR="003C2149" w:rsidRPr="00F72A53" w:rsidRDefault="003C2149" w:rsidP="003C2149">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Conceptos</w:t>
            </w:r>
          </w:p>
        </w:tc>
        <w:tc>
          <w:tcPr>
            <w:tcW w:w="986" w:type="dxa"/>
            <w:vMerge w:val="restart"/>
            <w:shd w:val="clear" w:color="auto" w:fill="auto"/>
            <w:vAlign w:val="center"/>
            <w:hideMark/>
          </w:tcPr>
          <w:p w14:paraId="0D9A443D"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Mes</w:t>
            </w:r>
          </w:p>
        </w:tc>
        <w:tc>
          <w:tcPr>
            <w:tcW w:w="851" w:type="dxa"/>
            <w:shd w:val="clear" w:color="auto" w:fill="auto"/>
            <w:vAlign w:val="center"/>
            <w:hideMark/>
          </w:tcPr>
          <w:p w14:paraId="7238918D" w14:textId="7B4B6BCD"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14</w:t>
            </w:r>
          </w:p>
        </w:tc>
        <w:tc>
          <w:tcPr>
            <w:tcW w:w="850" w:type="dxa"/>
            <w:shd w:val="clear" w:color="auto" w:fill="auto"/>
            <w:vAlign w:val="center"/>
            <w:hideMark/>
          </w:tcPr>
          <w:p w14:paraId="7F34D3AB"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22</w:t>
            </w:r>
          </w:p>
        </w:tc>
        <w:tc>
          <w:tcPr>
            <w:tcW w:w="851" w:type="dxa"/>
            <w:shd w:val="clear" w:color="auto" w:fill="auto"/>
            <w:vAlign w:val="center"/>
            <w:hideMark/>
          </w:tcPr>
          <w:p w14:paraId="28A9344B"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50</w:t>
            </w:r>
          </w:p>
        </w:tc>
        <w:tc>
          <w:tcPr>
            <w:tcW w:w="850" w:type="dxa"/>
            <w:shd w:val="clear" w:color="auto" w:fill="auto"/>
            <w:vAlign w:val="center"/>
            <w:hideMark/>
          </w:tcPr>
          <w:p w14:paraId="7E47EDBF"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100</w:t>
            </w:r>
          </w:p>
        </w:tc>
        <w:tc>
          <w:tcPr>
            <w:tcW w:w="1007" w:type="dxa"/>
            <w:shd w:val="clear" w:color="auto" w:fill="auto"/>
            <w:vAlign w:val="center"/>
            <w:hideMark/>
          </w:tcPr>
          <w:p w14:paraId="2878A3B0"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273</w:t>
            </w:r>
          </w:p>
        </w:tc>
      </w:tr>
      <w:tr w:rsidR="003C2149" w:rsidRPr="00F72A53" w14:paraId="109BE6A9" w14:textId="77777777" w:rsidTr="00A116EA">
        <w:trPr>
          <w:trHeight w:val="290"/>
        </w:trPr>
        <w:tc>
          <w:tcPr>
            <w:tcW w:w="400" w:type="dxa"/>
            <w:vMerge/>
            <w:vAlign w:val="center"/>
            <w:hideMark/>
          </w:tcPr>
          <w:p w14:paraId="39D08EF0" w14:textId="77777777" w:rsidR="003C2149" w:rsidRPr="00F72A53" w:rsidRDefault="003C2149" w:rsidP="003C2149">
            <w:pPr>
              <w:autoSpaceDE w:val="0"/>
              <w:autoSpaceDN w:val="0"/>
              <w:adjustRightInd w:val="0"/>
              <w:jc w:val="both"/>
              <w:rPr>
                <w:rFonts w:ascii="Arial" w:hAnsi="Arial" w:cs="Arial"/>
                <w:b/>
                <w:bCs/>
                <w:sz w:val="19"/>
                <w:szCs w:val="19"/>
                <w:lang w:eastAsia="en-US"/>
              </w:rPr>
            </w:pPr>
          </w:p>
        </w:tc>
        <w:tc>
          <w:tcPr>
            <w:tcW w:w="380" w:type="dxa"/>
            <w:shd w:val="clear" w:color="auto" w:fill="auto"/>
            <w:vAlign w:val="center"/>
            <w:hideMark/>
          </w:tcPr>
          <w:p w14:paraId="110865FB" w14:textId="77777777" w:rsidR="003C2149" w:rsidRPr="00F72A53" w:rsidRDefault="003C2149" w:rsidP="003C2149">
            <w:pPr>
              <w:autoSpaceDE w:val="0"/>
              <w:autoSpaceDN w:val="0"/>
              <w:adjustRightInd w:val="0"/>
              <w:jc w:val="both"/>
              <w:rPr>
                <w:rFonts w:ascii="Arial" w:hAnsi="Arial" w:cs="Arial"/>
                <w:b/>
                <w:bCs/>
                <w:sz w:val="19"/>
                <w:szCs w:val="19"/>
                <w:lang w:eastAsia="en-US"/>
              </w:rPr>
            </w:pPr>
          </w:p>
        </w:tc>
        <w:tc>
          <w:tcPr>
            <w:tcW w:w="2751" w:type="dxa"/>
            <w:vMerge/>
            <w:vAlign w:val="center"/>
            <w:hideMark/>
          </w:tcPr>
          <w:p w14:paraId="0A3D0B07" w14:textId="77777777" w:rsidR="003C2149" w:rsidRPr="00F72A53" w:rsidRDefault="003C2149" w:rsidP="003C2149">
            <w:pPr>
              <w:autoSpaceDE w:val="0"/>
              <w:autoSpaceDN w:val="0"/>
              <w:adjustRightInd w:val="0"/>
              <w:jc w:val="both"/>
              <w:rPr>
                <w:rFonts w:ascii="Arial" w:hAnsi="Arial" w:cs="Arial"/>
                <w:b/>
                <w:bCs/>
                <w:sz w:val="19"/>
                <w:szCs w:val="19"/>
                <w:lang w:eastAsia="en-US"/>
              </w:rPr>
            </w:pPr>
          </w:p>
        </w:tc>
        <w:tc>
          <w:tcPr>
            <w:tcW w:w="986" w:type="dxa"/>
            <w:vMerge/>
            <w:vAlign w:val="center"/>
            <w:hideMark/>
          </w:tcPr>
          <w:p w14:paraId="62DCD1E6" w14:textId="77777777" w:rsidR="003C2149" w:rsidRPr="00F72A53" w:rsidRDefault="003C2149" w:rsidP="003C2149">
            <w:pPr>
              <w:autoSpaceDE w:val="0"/>
              <w:autoSpaceDN w:val="0"/>
              <w:adjustRightInd w:val="0"/>
              <w:jc w:val="center"/>
              <w:rPr>
                <w:rFonts w:ascii="Arial" w:hAnsi="Arial" w:cs="Arial"/>
                <w:b/>
                <w:bCs/>
                <w:sz w:val="19"/>
                <w:szCs w:val="19"/>
                <w:lang w:eastAsia="en-US"/>
              </w:rPr>
            </w:pPr>
          </w:p>
        </w:tc>
        <w:tc>
          <w:tcPr>
            <w:tcW w:w="851" w:type="dxa"/>
            <w:vAlign w:val="center"/>
            <w:hideMark/>
          </w:tcPr>
          <w:p w14:paraId="4C6D53E6"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metros</w:t>
            </w:r>
          </w:p>
        </w:tc>
        <w:tc>
          <w:tcPr>
            <w:tcW w:w="850" w:type="dxa"/>
            <w:shd w:val="clear" w:color="auto" w:fill="auto"/>
            <w:vAlign w:val="center"/>
            <w:hideMark/>
          </w:tcPr>
          <w:p w14:paraId="19387540"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metros</w:t>
            </w:r>
          </w:p>
        </w:tc>
        <w:tc>
          <w:tcPr>
            <w:tcW w:w="851" w:type="dxa"/>
            <w:shd w:val="clear" w:color="auto" w:fill="auto"/>
            <w:vAlign w:val="center"/>
            <w:hideMark/>
          </w:tcPr>
          <w:p w14:paraId="25F6D1CC"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metros</w:t>
            </w:r>
          </w:p>
        </w:tc>
        <w:tc>
          <w:tcPr>
            <w:tcW w:w="850" w:type="dxa"/>
            <w:shd w:val="clear" w:color="auto" w:fill="auto"/>
            <w:vAlign w:val="center"/>
            <w:hideMark/>
          </w:tcPr>
          <w:p w14:paraId="08DB45C5"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metros</w:t>
            </w:r>
          </w:p>
        </w:tc>
        <w:tc>
          <w:tcPr>
            <w:tcW w:w="1007" w:type="dxa"/>
            <w:shd w:val="clear" w:color="auto" w:fill="auto"/>
            <w:vAlign w:val="center"/>
            <w:hideMark/>
          </w:tcPr>
          <w:p w14:paraId="5F10550E"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metros</w:t>
            </w:r>
          </w:p>
        </w:tc>
      </w:tr>
      <w:tr w:rsidR="003C2149" w:rsidRPr="00F72A53" w14:paraId="2AE349A0" w14:textId="77777777" w:rsidTr="00A116EA">
        <w:trPr>
          <w:trHeight w:val="192"/>
        </w:trPr>
        <w:tc>
          <w:tcPr>
            <w:tcW w:w="400" w:type="dxa"/>
            <w:shd w:val="clear" w:color="auto" w:fill="auto"/>
            <w:hideMark/>
          </w:tcPr>
          <w:p w14:paraId="47EC9C70"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I.</w:t>
            </w:r>
          </w:p>
        </w:tc>
        <w:tc>
          <w:tcPr>
            <w:tcW w:w="380" w:type="dxa"/>
            <w:shd w:val="clear" w:color="auto" w:fill="auto"/>
            <w:hideMark/>
          </w:tcPr>
          <w:p w14:paraId="5B3A539F"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67A6D9EB"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Complejos Administrativos</w:t>
            </w:r>
          </w:p>
          <w:p w14:paraId="07030070"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19348A07"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0F9FF102"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851" w:type="dxa"/>
            <w:shd w:val="clear" w:color="auto" w:fill="auto"/>
            <w:hideMark/>
          </w:tcPr>
          <w:p w14:paraId="05ED91A0"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850" w:type="dxa"/>
            <w:shd w:val="clear" w:color="auto" w:fill="auto"/>
            <w:hideMark/>
          </w:tcPr>
          <w:p w14:paraId="05F86DF0"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851" w:type="dxa"/>
            <w:shd w:val="clear" w:color="auto" w:fill="auto"/>
            <w:hideMark/>
          </w:tcPr>
          <w:p w14:paraId="269E3641"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850" w:type="dxa"/>
            <w:shd w:val="clear" w:color="auto" w:fill="auto"/>
            <w:hideMark/>
          </w:tcPr>
          <w:p w14:paraId="1E941995"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1007" w:type="dxa"/>
            <w:shd w:val="clear" w:color="auto" w:fill="auto"/>
            <w:hideMark/>
          </w:tcPr>
          <w:p w14:paraId="32A624EC"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r>
      <w:tr w:rsidR="003C2149" w:rsidRPr="00F72A53" w14:paraId="5605FB96" w14:textId="77777777" w:rsidTr="00A116EA">
        <w:trPr>
          <w:trHeight w:val="430"/>
        </w:trPr>
        <w:tc>
          <w:tcPr>
            <w:tcW w:w="400" w:type="dxa"/>
            <w:shd w:val="clear" w:color="auto" w:fill="auto"/>
            <w:hideMark/>
          </w:tcPr>
          <w:p w14:paraId="6C8C5B6F"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5F9CA922"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a)</w:t>
            </w:r>
          </w:p>
        </w:tc>
        <w:tc>
          <w:tcPr>
            <w:tcW w:w="2751" w:type="dxa"/>
            <w:shd w:val="clear" w:color="auto" w:fill="auto"/>
            <w:hideMark/>
          </w:tcPr>
          <w:p w14:paraId="18116847"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Locales de Instituciones de Crédito:</w:t>
            </w:r>
          </w:p>
          <w:p w14:paraId="6EDA26FC"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42167E6B"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73FCA5DC"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3E73E4B4"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7F19A9EC"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1698CF74" w14:textId="77777777" w:rsidR="003C2149" w:rsidRPr="00F72A53" w:rsidRDefault="003C2149" w:rsidP="003C2149">
            <w:pPr>
              <w:autoSpaceDE w:val="0"/>
              <w:autoSpaceDN w:val="0"/>
              <w:adjustRightInd w:val="0"/>
              <w:jc w:val="center"/>
              <w:rPr>
                <w:rFonts w:ascii="Arial" w:hAnsi="Arial" w:cs="Arial"/>
                <w:bCs/>
                <w:sz w:val="19"/>
                <w:szCs w:val="19"/>
                <w:lang w:eastAsia="en-US"/>
              </w:rPr>
            </w:pPr>
          </w:p>
          <w:p w14:paraId="7F5B4D69"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250.00</w:t>
            </w:r>
          </w:p>
        </w:tc>
        <w:tc>
          <w:tcPr>
            <w:tcW w:w="850" w:type="dxa"/>
            <w:shd w:val="clear" w:color="auto" w:fill="auto"/>
            <w:hideMark/>
          </w:tcPr>
          <w:p w14:paraId="6CB59ECB" w14:textId="77777777" w:rsidR="003C2149" w:rsidRPr="00F72A53" w:rsidRDefault="003C2149" w:rsidP="003C2149">
            <w:pPr>
              <w:autoSpaceDE w:val="0"/>
              <w:autoSpaceDN w:val="0"/>
              <w:adjustRightInd w:val="0"/>
              <w:jc w:val="center"/>
              <w:rPr>
                <w:rFonts w:ascii="Arial" w:hAnsi="Arial" w:cs="Arial"/>
                <w:bCs/>
                <w:sz w:val="19"/>
                <w:szCs w:val="19"/>
                <w:lang w:eastAsia="en-US"/>
              </w:rPr>
            </w:pPr>
          </w:p>
          <w:p w14:paraId="0E99B016"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412.00</w:t>
            </w:r>
          </w:p>
        </w:tc>
        <w:tc>
          <w:tcPr>
            <w:tcW w:w="1007" w:type="dxa"/>
            <w:shd w:val="clear" w:color="auto" w:fill="auto"/>
            <w:hideMark/>
          </w:tcPr>
          <w:p w14:paraId="3904E37B" w14:textId="77777777" w:rsidR="003C2149" w:rsidRPr="00F72A53" w:rsidRDefault="003C2149" w:rsidP="003C2149">
            <w:pPr>
              <w:autoSpaceDE w:val="0"/>
              <w:autoSpaceDN w:val="0"/>
              <w:adjustRightInd w:val="0"/>
              <w:jc w:val="center"/>
              <w:rPr>
                <w:rFonts w:ascii="Arial" w:hAnsi="Arial" w:cs="Arial"/>
                <w:bCs/>
                <w:sz w:val="19"/>
                <w:szCs w:val="19"/>
                <w:lang w:eastAsia="en-US"/>
              </w:rPr>
            </w:pPr>
          </w:p>
          <w:p w14:paraId="0B97B4F6"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683.00</w:t>
            </w:r>
          </w:p>
        </w:tc>
      </w:tr>
      <w:tr w:rsidR="003C2149" w:rsidRPr="00F72A53" w14:paraId="6BFEEC65" w14:textId="77777777" w:rsidTr="00A116EA">
        <w:trPr>
          <w:trHeight w:val="290"/>
        </w:trPr>
        <w:tc>
          <w:tcPr>
            <w:tcW w:w="400" w:type="dxa"/>
            <w:shd w:val="clear" w:color="auto" w:fill="auto"/>
            <w:hideMark/>
          </w:tcPr>
          <w:p w14:paraId="3E918880"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702E7CA0"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b)</w:t>
            </w:r>
          </w:p>
        </w:tc>
        <w:tc>
          <w:tcPr>
            <w:tcW w:w="2751" w:type="dxa"/>
            <w:shd w:val="clear" w:color="auto" w:fill="auto"/>
            <w:hideMark/>
          </w:tcPr>
          <w:p w14:paraId="426FF611"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Locales Comerciales, por mes:</w:t>
            </w:r>
          </w:p>
          <w:p w14:paraId="5C3FD266"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1777864C"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5F67D305"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2D17569C" w14:textId="77777777" w:rsidR="003C2149" w:rsidRPr="00F72A53" w:rsidRDefault="003C2149" w:rsidP="003C2149">
            <w:pPr>
              <w:autoSpaceDE w:val="0"/>
              <w:autoSpaceDN w:val="0"/>
              <w:adjustRightInd w:val="0"/>
              <w:jc w:val="center"/>
              <w:rPr>
                <w:rFonts w:ascii="Arial" w:hAnsi="Arial" w:cs="Arial"/>
                <w:bCs/>
                <w:sz w:val="19"/>
                <w:szCs w:val="19"/>
                <w:lang w:eastAsia="en-US"/>
              </w:rPr>
            </w:pPr>
          </w:p>
          <w:p w14:paraId="736278CF"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113.00</w:t>
            </w:r>
          </w:p>
        </w:tc>
        <w:tc>
          <w:tcPr>
            <w:tcW w:w="850" w:type="dxa"/>
            <w:shd w:val="clear" w:color="auto" w:fill="auto"/>
            <w:hideMark/>
          </w:tcPr>
          <w:p w14:paraId="23C18ABF" w14:textId="77777777" w:rsidR="003C2149" w:rsidRPr="00F72A53" w:rsidRDefault="003C2149" w:rsidP="003C2149">
            <w:pPr>
              <w:autoSpaceDE w:val="0"/>
              <w:autoSpaceDN w:val="0"/>
              <w:adjustRightInd w:val="0"/>
              <w:jc w:val="center"/>
              <w:rPr>
                <w:rFonts w:ascii="Arial" w:hAnsi="Arial" w:cs="Arial"/>
                <w:bCs/>
                <w:sz w:val="19"/>
                <w:szCs w:val="19"/>
                <w:lang w:eastAsia="en-US"/>
              </w:rPr>
            </w:pPr>
          </w:p>
          <w:p w14:paraId="52F48A71"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178.00</w:t>
            </w:r>
          </w:p>
        </w:tc>
        <w:tc>
          <w:tcPr>
            <w:tcW w:w="851" w:type="dxa"/>
            <w:shd w:val="clear" w:color="auto" w:fill="auto"/>
            <w:hideMark/>
          </w:tcPr>
          <w:p w14:paraId="0A6FEEB7"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032597E9"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hideMark/>
          </w:tcPr>
          <w:p w14:paraId="54416650"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3C2149" w:rsidRPr="00F72A53" w14:paraId="2E5833A8" w14:textId="77777777" w:rsidTr="00A116EA">
        <w:trPr>
          <w:trHeight w:val="290"/>
        </w:trPr>
        <w:tc>
          <w:tcPr>
            <w:tcW w:w="400" w:type="dxa"/>
            <w:shd w:val="clear" w:color="auto" w:fill="auto"/>
            <w:hideMark/>
          </w:tcPr>
          <w:p w14:paraId="2DBFCDA9"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3241A6AF"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c)</w:t>
            </w:r>
          </w:p>
        </w:tc>
        <w:tc>
          <w:tcPr>
            <w:tcW w:w="2751" w:type="dxa"/>
            <w:shd w:val="clear" w:color="auto" w:fill="auto"/>
            <w:hideMark/>
          </w:tcPr>
          <w:p w14:paraId="1BA45CB2"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Cajeros Automáticos:</w:t>
            </w:r>
          </w:p>
          <w:p w14:paraId="0B84D955"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02923BFE"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3F1435E6"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12.00</w:t>
            </w:r>
          </w:p>
        </w:tc>
        <w:tc>
          <w:tcPr>
            <w:tcW w:w="851" w:type="dxa"/>
            <w:shd w:val="clear" w:color="auto" w:fill="auto"/>
            <w:hideMark/>
          </w:tcPr>
          <w:p w14:paraId="05647BFF"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7AF59C08"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3B6FDA2A"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4D114F74"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hideMark/>
          </w:tcPr>
          <w:p w14:paraId="2C21F8F2"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3C2149" w:rsidRPr="00F72A53" w14:paraId="57E4E610" w14:textId="77777777" w:rsidTr="00A116EA">
        <w:trPr>
          <w:trHeight w:val="385"/>
        </w:trPr>
        <w:tc>
          <w:tcPr>
            <w:tcW w:w="400" w:type="dxa"/>
            <w:shd w:val="clear" w:color="auto" w:fill="auto"/>
            <w:hideMark/>
          </w:tcPr>
          <w:p w14:paraId="08C28269"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2911A979"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d)</w:t>
            </w:r>
          </w:p>
        </w:tc>
        <w:tc>
          <w:tcPr>
            <w:tcW w:w="2751" w:type="dxa"/>
            <w:shd w:val="clear" w:color="auto" w:fill="auto"/>
            <w:hideMark/>
          </w:tcPr>
          <w:p w14:paraId="259F4AB2"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Máquinas expendedoras de alimentos y bebidas:</w:t>
            </w:r>
          </w:p>
        </w:tc>
        <w:tc>
          <w:tcPr>
            <w:tcW w:w="986" w:type="dxa"/>
            <w:shd w:val="clear" w:color="auto" w:fill="auto"/>
            <w:hideMark/>
          </w:tcPr>
          <w:p w14:paraId="6B0149EE" w14:textId="77777777" w:rsidR="003C2149" w:rsidRPr="00F72A53" w:rsidRDefault="003C2149" w:rsidP="003C2149">
            <w:pPr>
              <w:autoSpaceDE w:val="0"/>
              <w:autoSpaceDN w:val="0"/>
              <w:adjustRightInd w:val="0"/>
              <w:jc w:val="center"/>
              <w:rPr>
                <w:rFonts w:ascii="Arial" w:hAnsi="Arial" w:cs="Arial"/>
                <w:bCs/>
                <w:sz w:val="19"/>
                <w:szCs w:val="19"/>
                <w:lang w:eastAsia="en-US"/>
              </w:rPr>
            </w:pPr>
          </w:p>
          <w:p w14:paraId="2B7E234D"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5.00</w:t>
            </w:r>
          </w:p>
        </w:tc>
        <w:tc>
          <w:tcPr>
            <w:tcW w:w="851" w:type="dxa"/>
            <w:shd w:val="clear" w:color="auto" w:fill="auto"/>
            <w:hideMark/>
          </w:tcPr>
          <w:p w14:paraId="211D13EC"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7391FB21"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425C1C3F"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hideMark/>
          </w:tcPr>
          <w:p w14:paraId="62B46F15"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hideMark/>
          </w:tcPr>
          <w:p w14:paraId="3F165C6F"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3C2149" w:rsidRPr="00F72A53" w14:paraId="62226A81" w14:textId="77777777" w:rsidTr="00A116EA">
        <w:trPr>
          <w:trHeight w:val="290"/>
        </w:trPr>
        <w:tc>
          <w:tcPr>
            <w:tcW w:w="400" w:type="dxa"/>
            <w:shd w:val="clear" w:color="auto" w:fill="auto"/>
            <w:hideMark/>
          </w:tcPr>
          <w:p w14:paraId="035AE88E"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519842E9"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594BCEBE"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5395" w:type="dxa"/>
            <w:gridSpan w:val="6"/>
            <w:shd w:val="clear" w:color="auto" w:fill="auto"/>
            <w:hideMark/>
          </w:tcPr>
          <w:p w14:paraId="4C4730A8"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3C2149" w:rsidRPr="00F72A53" w14:paraId="3243758B" w14:textId="77777777" w:rsidTr="00A116EA">
        <w:trPr>
          <w:trHeight w:val="441"/>
        </w:trPr>
        <w:tc>
          <w:tcPr>
            <w:tcW w:w="400" w:type="dxa"/>
            <w:shd w:val="clear" w:color="auto" w:fill="auto"/>
            <w:noWrap/>
            <w:hideMark/>
          </w:tcPr>
          <w:p w14:paraId="5D5CD005"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noWrap/>
            <w:hideMark/>
          </w:tcPr>
          <w:p w14:paraId="4CA54501"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7B55147F"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0A0043E0"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vAlign w:val="center"/>
            <w:hideMark/>
          </w:tcPr>
          <w:p w14:paraId="4738A60A"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Mes</w:t>
            </w:r>
          </w:p>
        </w:tc>
        <w:tc>
          <w:tcPr>
            <w:tcW w:w="851" w:type="dxa"/>
            <w:shd w:val="clear" w:color="auto" w:fill="auto"/>
            <w:hideMark/>
          </w:tcPr>
          <w:p w14:paraId="6346BA47"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24 horas</w:t>
            </w:r>
          </w:p>
        </w:tc>
        <w:tc>
          <w:tcPr>
            <w:tcW w:w="850" w:type="dxa"/>
            <w:shd w:val="clear" w:color="auto" w:fill="auto"/>
            <w:hideMark/>
          </w:tcPr>
          <w:p w14:paraId="2B651E2B"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12 horas</w:t>
            </w:r>
          </w:p>
        </w:tc>
        <w:tc>
          <w:tcPr>
            <w:tcW w:w="851" w:type="dxa"/>
            <w:shd w:val="clear" w:color="auto" w:fill="auto"/>
            <w:hideMark/>
          </w:tcPr>
          <w:p w14:paraId="6143326F"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8 horas</w:t>
            </w:r>
          </w:p>
        </w:tc>
        <w:tc>
          <w:tcPr>
            <w:tcW w:w="850" w:type="dxa"/>
            <w:shd w:val="clear" w:color="auto" w:fill="auto"/>
            <w:hideMark/>
          </w:tcPr>
          <w:p w14:paraId="69F2ABDB"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3 horas</w:t>
            </w:r>
          </w:p>
        </w:tc>
        <w:tc>
          <w:tcPr>
            <w:tcW w:w="1007" w:type="dxa"/>
            <w:shd w:val="clear" w:color="auto" w:fill="auto"/>
            <w:hideMark/>
          </w:tcPr>
          <w:p w14:paraId="1DB7E11A" w14:textId="77777777" w:rsidR="003C2149" w:rsidRPr="00F72A53" w:rsidRDefault="003C2149" w:rsidP="003C2149">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Hora adicional</w:t>
            </w:r>
          </w:p>
        </w:tc>
      </w:tr>
      <w:tr w:rsidR="003C2149" w:rsidRPr="00F72A53" w14:paraId="310EA02A" w14:textId="77777777" w:rsidTr="00A116EA">
        <w:trPr>
          <w:trHeight w:val="441"/>
        </w:trPr>
        <w:tc>
          <w:tcPr>
            <w:tcW w:w="400" w:type="dxa"/>
            <w:shd w:val="clear" w:color="auto" w:fill="auto"/>
            <w:noWrap/>
          </w:tcPr>
          <w:p w14:paraId="610119D4"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II.</w:t>
            </w:r>
          </w:p>
        </w:tc>
        <w:tc>
          <w:tcPr>
            <w:tcW w:w="380" w:type="dxa"/>
            <w:shd w:val="clear" w:color="auto" w:fill="auto"/>
            <w:noWrap/>
          </w:tcPr>
          <w:p w14:paraId="0248CD09"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tcPr>
          <w:p w14:paraId="3DEE7EC7"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Gimnasio Ricardo Flores Magón</w:t>
            </w:r>
          </w:p>
          <w:p w14:paraId="01826E18"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tcPr>
          <w:p w14:paraId="03C63204" w14:textId="77777777" w:rsidR="003C2149" w:rsidRPr="00F72A53" w:rsidRDefault="003C2149" w:rsidP="003C2149">
            <w:pPr>
              <w:autoSpaceDE w:val="0"/>
              <w:autoSpaceDN w:val="0"/>
              <w:adjustRightInd w:val="0"/>
              <w:jc w:val="center"/>
              <w:rPr>
                <w:rFonts w:ascii="Arial" w:hAnsi="Arial" w:cs="Arial"/>
                <w:b/>
                <w:bCs/>
                <w:sz w:val="19"/>
                <w:szCs w:val="19"/>
                <w:lang w:eastAsia="en-US"/>
              </w:rPr>
            </w:pPr>
          </w:p>
        </w:tc>
        <w:tc>
          <w:tcPr>
            <w:tcW w:w="851" w:type="dxa"/>
            <w:shd w:val="clear" w:color="auto" w:fill="auto"/>
          </w:tcPr>
          <w:p w14:paraId="657965C5" w14:textId="77777777" w:rsidR="003C2149" w:rsidRPr="00F72A53" w:rsidRDefault="003C2149" w:rsidP="003C2149">
            <w:pPr>
              <w:autoSpaceDE w:val="0"/>
              <w:autoSpaceDN w:val="0"/>
              <w:adjustRightInd w:val="0"/>
              <w:jc w:val="center"/>
              <w:rPr>
                <w:rFonts w:ascii="Arial" w:hAnsi="Arial" w:cs="Arial"/>
                <w:b/>
                <w:bCs/>
                <w:sz w:val="19"/>
                <w:szCs w:val="19"/>
                <w:lang w:eastAsia="en-US"/>
              </w:rPr>
            </w:pPr>
          </w:p>
        </w:tc>
        <w:tc>
          <w:tcPr>
            <w:tcW w:w="850" w:type="dxa"/>
            <w:shd w:val="clear" w:color="auto" w:fill="auto"/>
          </w:tcPr>
          <w:p w14:paraId="7D42233E" w14:textId="77777777" w:rsidR="003C2149" w:rsidRPr="00F72A53" w:rsidRDefault="003C2149" w:rsidP="003C2149">
            <w:pPr>
              <w:autoSpaceDE w:val="0"/>
              <w:autoSpaceDN w:val="0"/>
              <w:adjustRightInd w:val="0"/>
              <w:jc w:val="center"/>
              <w:rPr>
                <w:rFonts w:ascii="Arial" w:hAnsi="Arial" w:cs="Arial"/>
                <w:b/>
                <w:bCs/>
                <w:sz w:val="19"/>
                <w:szCs w:val="19"/>
                <w:lang w:eastAsia="en-US"/>
              </w:rPr>
            </w:pPr>
          </w:p>
        </w:tc>
        <w:tc>
          <w:tcPr>
            <w:tcW w:w="851" w:type="dxa"/>
            <w:shd w:val="clear" w:color="auto" w:fill="auto"/>
          </w:tcPr>
          <w:p w14:paraId="6D4EF8F5" w14:textId="77777777" w:rsidR="003C2149" w:rsidRPr="00F72A53" w:rsidRDefault="003C2149" w:rsidP="003C2149">
            <w:pPr>
              <w:autoSpaceDE w:val="0"/>
              <w:autoSpaceDN w:val="0"/>
              <w:adjustRightInd w:val="0"/>
              <w:jc w:val="center"/>
              <w:rPr>
                <w:rFonts w:ascii="Arial" w:hAnsi="Arial" w:cs="Arial"/>
                <w:b/>
                <w:bCs/>
                <w:sz w:val="19"/>
                <w:szCs w:val="19"/>
                <w:lang w:eastAsia="en-US"/>
              </w:rPr>
            </w:pPr>
          </w:p>
        </w:tc>
        <w:tc>
          <w:tcPr>
            <w:tcW w:w="850" w:type="dxa"/>
            <w:shd w:val="clear" w:color="auto" w:fill="auto"/>
          </w:tcPr>
          <w:p w14:paraId="09B1BD87" w14:textId="77777777" w:rsidR="003C2149" w:rsidRPr="00F72A53" w:rsidRDefault="003C2149" w:rsidP="003C2149">
            <w:pPr>
              <w:autoSpaceDE w:val="0"/>
              <w:autoSpaceDN w:val="0"/>
              <w:adjustRightInd w:val="0"/>
              <w:jc w:val="center"/>
              <w:rPr>
                <w:rFonts w:ascii="Arial" w:hAnsi="Arial" w:cs="Arial"/>
                <w:b/>
                <w:bCs/>
                <w:sz w:val="19"/>
                <w:szCs w:val="19"/>
                <w:lang w:eastAsia="en-US"/>
              </w:rPr>
            </w:pPr>
          </w:p>
        </w:tc>
        <w:tc>
          <w:tcPr>
            <w:tcW w:w="1007" w:type="dxa"/>
            <w:shd w:val="clear" w:color="auto" w:fill="auto"/>
          </w:tcPr>
          <w:p w14:paraId="02C09487" w14:textId="77777777" w:rsidR="003C2149" w:rsidRPr="00F72A53" w:rsidRDefault="003C2149" w:rsidP="003C2149">
            <w:pPr>
              <w:autoSpaceDE w:val="0"/>
              <w:autoSpaceDN w:val="0"/>
              <w:adjustRightInd w:val="0"/>
              <w:jc w:val="center"/>
              <w:rPr>
                <w:rFonts w:ascii="Arial" w:hAnsi="Arial" w:cs="Arial"/>
                <w:b/>
                <w:bCs/>
                <w:sz w:val="19"/>
                <w:szCs w:val="19"/>
                <w:lang w:eastAsia="en-US"/>
              </w:rPr>
            </w:pPr>
          </w:p>
        </w:tc>
      </w:tr>
      <w:tr w:rsidR="003C2149" w:rsidRPr="00F72A53" w14:paraId="513F000A" w14:textId="77777777" w:rsidTr="00A116EA">
        <w:trPr>
          <w:trHeight w:val="290"/>
        </w:trPr>
        <w:tc>
          <w:tcPr>
            <w:tcW w:w="400" w:type="dxa"/>
            <w:shd w:val="clear" w:color="auto" w:fill="auto"/>
            <w:noWrap/>
            <w:hideMark/>
          </w:tcPr>
          <w:p w14:paraId="192329AE" w14:textId="77777777" w:rsidR="003C2149" w:rsidRPr="00F72A53" w:rsidRDefault="003C2149" w:rsidP="003C2149">
            <w:pPr>
              <w:autoSpaceDE w:val="0"/>
              <w:autoSpaceDN w:val="0"/>
              <w:adjustRightInd w:val="0"/>
              <w:jc w:val="both"/>
              <w:rPr>
                <w:rFonts w:ascii="Arial" w:hAnsi="Arial" w:cs="Arial"/>
                <w:b/>
                <w:bCs/>
                <w:sz w:val="19"/>
                <w:szCs w:val="19"/>
                <w:lang w:eastAsia="en-US"/>
              </w:rPr>
            </w:pPr>
          </w:p>
        </w:tc>
        <w:tc>
          <w:tcPr>
            <w:tcW w:w="380" w:type="dxa"/>
            <w:shd w:val="clear" w:color="auto" w:fill="auto"/>
            <w:noWrap/>
            <w:hideMark/>
          </w:tcPr>
          <w:p w14:paraId="7502A816"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a)</w:t>
            </w:r>
          </w:p>
        </w:tc>
        <w:tc>
          <w:tcPr>
            <w:tcW w:w="2751" w:type="dxa"/>
            <w:shd w:val="clear" w:color="auto" w:fill="auto"/>
            <w:hideMark/>
          </w:tcPr>
          <w:p w14:paraId="01F756D2"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Cancha interior:</w:t>
            </w:r>
          </w:p>
          <w:p w14:paraId="08CA6F77"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5922CC0C"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26FAD273"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7F68581F"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300.00</w:t>
            </w:r>
          </w:p>
        </w:tc>
        <w:tc>
          <w:tcPr>
            <w:tcW w:w="850" w:type="dxa"/>
            <w:shd w:val="clear" w:color="auto" w:fill="auto"/>
            <w:hideMark/>
          </w:tcPr>
          <w:p w14:paraId="61098F00"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150.00</w:t>
            </w:r>
          </w:p>
        </w:tc>
        <w:tc>
          <w:tcPr>
            <w:tcW w:w="851" w:type="dxa"/>
            <w:shd w:val="clear" w:color="auto" w:fill="auto"/>
            <w:hideMark/>
          </w:tcPr>
          <w:p w14:paraId="46BFE903"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100.00</w:t>
            </w:r>
          </w:p>
        </w:tc>
        <w:tc>
          <w:tcPr>
            <w:tcW w:w="850" w:type="dxa"/>
            <w:shd w:val="clear" w:color="auto" w:fill="auto"/>
            <w:hideMark/>
          </w:tcPr>
          <w:p w14:paraId="4B5AF527"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37.50</w:t>
            </w:r>
          </w:p>
        </w:tc>
        <w:tc>
          <w:tcPr>
            <w:tcW w:w="1007" w:type="dxa"/>
            <w:shd w:val="clear" w:color="auto" w:fill="auto"/>
            <w:hideMark/>
          </w:tcPr>
          <w:p w14:paraId="7B7BA392"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12.50</w:t>
            </w:r>
          </w:p>
        </w:tc>
      </w:tr>
      <w:tr w:rsidR="003C2149" w:rsidRPr="00F72A53" w14:paraId="5764EED4" w14:textId="77777777" w:rsidTr="00A116EA">
        <w:trPr>
          <w:trHeight w:val="290"/>
        </w:trPr>
        <w:tc>
          <w:tcPr>
            <w:tcW w:w="400" w:type="dxa"/>
            <w:shd w:val="clear" w:color="auto" w:fill="auto"/>
            <w:noWrap/>
            <w:hideMark/>
          </w:tcPr>
          <w:p w14:paraId="78F15DF7"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noWrap/>
            <w:hideMark/>
          </w:tcPr>
          <w:p w14:paraId="5EAEC0DE"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 xml:space="preserve">b) </w:t>
            </w:r>
          </w:p>
        </w:tc>
        <w:tc>
          <w:tcPr>
            <w:tcW w:w="2751" w:type="dxa"/>
            <w:shd w:val="clear" w:color="auto" w:fill="auto"/>
            <w:hideMark/>
          </w:tcPr>
          <w:p w14:paraId="7129F377"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Cancha Exterior:</w:t>
            </w:r>
          </w:p>
          <w:p w14:paraId="716E0EDE"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263D578E"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1A54B4A3"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3EA280B8"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100.00</w:t>
            </w:r>
          </w:p>
        </w:tc>
        <w:tc>
          <w:tcPr>
            <w:tcW w:w="850" w:type="dxa"/>
            <w:shd w:val="clear" w:color="auto" w:fill="auto"/>
            <w:hideMark/>
          </w:tcPr>
          <w:p w14:paraId="7B30F2D3"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50.00</w:t>
            </w:r>
          </w:p>
        </w:tc>
        <w:tc>
          <w:tcPr>
            <w:tcW w:w="851" w:type="dxa"/>
            <w:shd w:val="clear" w:color="auto" w:fill="auto"/>
            <w:hideMark/>
          </w:tcPr>
          <w:p w14:paraId="1FE07CA5"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33.28</w:t>
            </w:r>
          </w:p>
        </w:tc>
        <w:tc>
          <w:tcPr>
            <w:tcW w:w="850" w:type="dxa"/>
            <w:shd w:val="clear" w:color="auto" w:fill="auto"/>
            <w:hideMark/>
          </w:tcPr>
          <w:p w14:paraId="021A8051"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12.48</w:t>
            </w:r>
          </w:p>
        </w:tc>
        <w:tc>
          <w:tcPr>
            <w:tcW w:w="1007" w:type="dxa"/>
            <w:shd w:val="clear" w:color="auto" w:fill="auto"/>
            <w:hideMark/>
          </w:tcPr>
          <w:p w14:paraId="4DB943A5"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4.16</w:t>
            </w:r>
          </w:p>
        </w:tc>
      </w:tr>
      <w:tr w:rsidR="003C2149" w:rsidRPr="00F72A53" w14:paraId="2F8798AF" w14:textId="77777777" w:rsidTr="00A116EA">
        <w:trPr>
          <w:trHeight w:val="290"/>
        </w:trPr>
        <w:tc>
          <w:tcPr>
            <w:tcW w:w="400" w:type="dxa"/>
            <w:shd w:val="clear" w:color="auto" w:fill="auto"/>
            <w:noWrap/>
            <w:hideMark/>
          </w:tcPr>
          <w:p w14:paraId="562B1C59"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noWrap/>
            <w:hideMark/>
          </w:tcPr>
          <w:p w14:paraId="4EEB5A4C"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c)</w:t>
            </w:r>
          </w:p>
        </w:tc>
        <w:tc>
          <w:tcPr>
            <w:tcW w:w="2751" w:type="dxa"/>
            <w:shd w:val="clear" w:color="auto" w:fill="auto"/>
            <w:hideMark/>
          </w:tcPr>
          <w:p w14:paraId="35F3F8E4"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Albergue, por deportista:</w:t>
            </w:r>
          </w:p>
          <w:p w14:paraId="6BA01027"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76989363"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565B3A78"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04DEF107"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0.50</w:t>
            </w:r>
          </w:p>
        </w:tc>
        <w:tc>
          <w:tcPr>
            <w:tcW w:w="850" w:type="dxa"/>
            <w:shd w:val="clear" w:color="auto" w:fill="auto"/>
            <w:hideMark/>
          </w:tcPr>
          <w:p w14:paraId="77D14E70"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33BB2808"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2DFB92CC"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273B786C"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3C2149" w:rsidRPr="00F72A53" w14:paraId="2F8B01B4" w14:textId="77777777" w:rsidTr="00A116EA">
        <w:trPr>
          <w:trHeight w:val="290"/>
        </w:trPr>
        <w:tc>
          <w:tcPr>
            <w:tcW w:w="400" w:type="dxa"/>
            <w:shd w:val="clear" w:color="auto" w:fill="auto"/>
            <w:noWrap/>
            <w:hideMark/>
          </w:tcPr>
          <w:p w14:paraId="7FF9360E"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III.</w:t>
            </w:r>
          </w:p>
        </w:tc>
        <w:tc>
          <w:tcPr>
            <w:tcW w:w="380" w:type="dxa"/>
            <w:shd w:val="clear" w:color="auto" w:fill="auto"/>
            <w:noWrap/>
            <w:hideMark/>
          </w:tcPr>
          <w:p w14:paraId="169BB80A"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6EF02255"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Parques o complejos deportivos</w:t>
            </w:r>
          </w:p>
          <w:p w14:paraId="0D621AC2"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07A92BF8"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00087202"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hideMark/>
          </w:tcPr>
          <w:p w14:paraId="5F0A70F2"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2E9BD2ED"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2AF79B80"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78154953"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63AAEE76"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3C2149" w:rsidRPr="00F72A53" w14:paraId="5C7F6460" w14:textId="77777777" w:rsidTr="00A116EA">
        <w:trPr>
          <w:trHeight w:val="204"/>
        </w:trPr>
        <w:tc>
          <w:tcPr>
            <w:tcW w:w="400" w:type="dxa"/>
            <w:shd w:val="clear" w:color="auto" w:fill="auto"/>
            <w:hideMark/>
          </w:tcPr>
          <w:p w14:paraId="02CD3242"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150DB59E"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a)</w:t>
            </w:r>
          </w:p>
        </w:tc>
        <w:tc>
          <w:tcPr>
            <w:tcW w:w="2751" w:type="dxa"/>
            <w:shd w:val="clear" w:color="auto" w:fill="auto"/>
            <w:hideMark/>
          </w:tcPr>
          <w:p w14:paraId="49FD253F"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Locales comerciales:</w:t>
            </w:r>
          </w:p>
          <w:p w14:paraId="0F8AD13C"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5B899B20"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4910FA88"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9.00</w:t>
            </w:r>
          </w:p>
        </w:tc>
        <w:tc>
          <w:tcPr>
            <w:tcW w:w="851" w:type="dxa"/>
            <w:shd w:val="clear" w:color="auto" w:fill="auto"/>
            <w:noWrap/>
            <w:hideMark/>
          </w:tcPr>
          <w:p w14:paraId="2B68206E"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54B0DA73"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1FB95A5A"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24CBE9BE"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3DD2D698"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3C2149" w:rsidRPr="00F72A53" w14:paraId="14673041" w14:textId="77777777" w:rsidTr="00A116EA">
        <w:trPr>
          <w:trHeight w:val="181"/>
        </w:trPr>
        <w:tc>
          <w:tcPr>
            <w:tcW w:w="400" w:type="dxa"/>
            <w:shd w:val="clear" w:color="auto" w:fill="auto"/>
            <w:hideMark/>
          </w:tcPr>
          <w:p w14:paraId="1E3AAAF1"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IV.</w:t>
            </w:r>
          </w:p>
        </w:tc>
        <w:tc>
          <w:tcPr>
            <w:tcW w:w="380" w:type="dxa"/>
            <w:shd w:val="clear" w:color="auto" w:fill="auto"/>
            <w:hideMark/>
          </w:tcPr>
          <w:p w14:paraId="4BBCA0E3"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1E750D4B"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Alberca olímpica del Tequio</w:t>
            </w:r>
          </w:p>
          <w:p w14:paraId="0B8BAE25"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08A48841"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2B0BCBAE"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7E91902C"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3154F081"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229B5CE8"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3D47F42B"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0C6EDED4"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3C2149" w:rsidRPr="00F72A53" w14:paraId="2E42F207" w14:textId="77777777" w:rsidTr="00A116EA">
        <w:trPr>
          <w:trHeight w:val="159"/>
        </w:trPr>
        <w:tc>
          <w:tcPr>
            <w:tcW w:w="400" w:type="dxa"/>
            <w:shd w:val="clear" w:color="auto" w:fill="auto"/>
            <w:hideMark/>
          </w:tcPr>
          <w:p w14:paraId="55B2DACB"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49808BE4"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a)</w:t>
            </w:r>
          </w:p>
        </w:tc>
        <w:tc>
          <w:tcPr>
            <w:tcW w:w="2751" w:type="dxa"/>
            <w:shd w:val="clear" w:color="auto" w:fill="auto"/>
            <w:hideMark/>
          </w:tcPr>
          <w:p w14:paraId="6383841D"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1 hora (lunes a viernes):</w:t>
            </w:r>
          </w:p>
          <w:p w14:paraId="47704804"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3987A87B"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24574729"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1.00</w:t>
            </w:r>
          </w:p>
        </w:tc>
        <w:tc>
          <w:tcPr>
            <w:tcW w:w="851" w:type="dxa"/>
            <w:shd w:val="clear" w:color="auto" w:fill="auto"/>
            <w:noWrap/>
            <w:hideMark/>
          </w:tcPr>
          <w:p w14:paraId="4351A684"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2E6DFFC1"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4CF954DF"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1439CCFA"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08793DC2"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3C2149" w:rsidRPr="00F72A53" w14:paraId="35187EA0" w14:textId="77777777" w:rsidTr="00A116EA">
        <w:trPr>
          <w:trHeight w:val="152"/>
        </w:trPr>
        <w:tc>
          <w:tcPr>
            <w:tcW w:w="400" w:type="dxa"/>
            <w:shd w:val="clear" w:color="auto" w:fill="auto"/>
            <w:hideMark/>
          </w:tcPr>
          <w:p w14:paraId="594BB302"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481F43F8"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b)</w:t>
            </w:r>
          </w:p>
        </w:tc>
        <w:tc>
          <w:tcPr>
            <w:tcW w:w="2751" w:type="dxa"/>
            <w:shd w:val="clear" w:color="auto" w:fill="auto"/>
            <w:hideMark/>
          </w:tcPr>
          <w:p w14:paraId="727F5EAD"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1.5 horas (lunes a viernes):</w:t>
            </w:r>
          </w:p>
          <w:p w14:paraId="1B600E08"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4F07140F"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1.50</w:t>
            </w:r>
          </w:p>
        </w:tc>
        <w:tc>
          <w:tcPr>
            <w:tcW w:w="851" w:type="dxa"/>
            <w:shd w:val="clear" w:color="auto" w:fill="auto"/>
            <w:noWrap/>
            <w:hideMark/>
          </w:tcPr>
          <w:p w14:paraId="5D996468"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60ADC544"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0575B998"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105DA150"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73022A2A"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3C2149" w:rsidRPr="00F72A53" w14:paraId="0A77B18A" w14:textId="77777777" w:rsidTr="00A116EA">
        <w:trPr>
          <w:trHeight w:val="330"/>
        </w:trPr>
        <w:tc>
          <w:tcPr>
            <w:tcW w:w="400" w:type="dxa"/>
            <w:shd w:val="clear" w:color="auto" w:fill="auto"/>
          </w:tcPr>
          <w:p w14:paraId="07BE9339"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tcPr>
          <w:p w14:paraId="3522B60B"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tcPr>
          <w:p w14:paraId="0FAE90A7"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tcPr>
          <w:p w14:paraId="36F0032D"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
                <w:bCs/>
                <w:sz w:val="19"/>
                <w:szCs w:val="19"/>
                <w:lang w:eastAsia="en-US"/>
              </w:rPr>
              <w:t>Número de UMA</w:t>
            </w:r>
          </w:p>
        </w:tc>
        <w:tc>
          <w:tcPr>
            <w:tcW w:w="851" w:type="dxa"/>
            <w:shd w:val="clear" w:color="auto" w:fill="auto"/>
            <w:noWrap/>
          </w:tcPr>
          <w:p w14:paraId="30B6AB24"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AD05D17"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6903377"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5133CA9"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7E0B16D4"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3C2149" w:rsidRPr="00F72A53" w14:paraId="32232F35" w14:textId="77777777" w:rsidTr="00A116EA">
        <w:trPr>
          <w:trHeight w:val="330"/>
        </w:trPr>
        <w:tc>
          <w:tcPr>
            <w:tcW w:w="400" w:type="dxa"/>
            <w:shd w:val="clear" w:color="auto" w:fill="auto"/>
            <w:hideMark/>
          </w:tcPr>
          <w:p w14:paraId="2CE2AB9D"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V.</w:t>
            </w:r>
          </w:p>
        </w:tc>
        <w:tc>
          <w:tcPr>
            <w:tcW w:w="380" w:type="dxa"/>
            <w:shd w:val="clear" w:color="auto" w:fill="auto"/>
            <w:hideMark/>
          </w:tcPr>
          <w:p w14:paraId="0EDE6D85"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2751" w:type="dxa"/>
            <w:shd w:val="clear" w:color="auto" w:fill="auto"/>
            <w:hideMark/>
          </w:tcPr>
          <w:p w14:paraId="469F5D7F" w14:textId="4198BD52" w:rsidR="0033372D" w:rsidRPr="0033372D" w:rsidRDefault="003C2149" w:rsidP="0033372D">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Planet</w:t>
            </w:r>
            <w:r w:rsidR="0033372D" w:rsidRPr="0033372D">
              <w:rPr>
                <w:rFonts w:ascii="Arial" w:hAnsi="Arial" w:cs="Arial"/>
                <w:bCs/>
                <w:sz w:val="19"/>
                <w:szCs w:val="19"/>
                <w:lang w:eastAsia="en-US"/>
              </w:rPr>
              <w:t>ario “Nundehui” y Centro de Educación e</w:t>
            </w:r>
          </w:p>
          <w:p w14:paraId="061C45BC" w14:textId="5B8FF20B" w:rsidR="003C2149" w:rsidRPr="0033372D" w:rsidRDefault="0033372D" w:rsidP="0033372D">
            <w:pPr>
              <w:autoSpaceDE w:val="0"/>
              <w:autoSpaceDN w:val="0"/>
              <w:adjustRightInd w:val="0"/>
              <w:jc w:val="both"/>
              <w:rPr>
                <w:rFonts w:ascii="Arial" w:hAnsi="Arial" w:cs="Arial"/>
                <w:bCs/>
                <w:i/>
                <w:iCs/>
                <w:sz w:val="19"/>
                <w:szCs w:val="19"/>
                <w:lang w:eastAsia="en-US"/>
              </w:rPr>
            </w:pPr>
            <w:r w:rsidRPr="0033372D">
              <w:rPr>
                <w:rFonts w:ascii="Arial" w:hAnsi="Arial" w:cs="Arial"/>
                <w:bCs/>
                <w:i/>
                <w:iCs/>
                <w:sz w:val="19"/>
                <w:szCs w:val="19"/>
                <w:lang w:eastAsia="en-US"/>
              </w:rPr>
              <w:t>Interpretación Ambiental “Ñuu-Kuu”:</w:t>
            </w:r>
            <w:r>
              <w:rPr>
                <w:rFonts w:ascii="Arial" w:hAnsi="Arial" w:cs="Arial"/>
                <w:bCs/>
                <w:i/>
                <w:iCs/>
                <w:sz w:val="19"/>
                <w:szCs w:val="19"/>
                <w:lang w:eastAsia="en-US"/>
              </w:rPr>
              <w:t xml:space="preserve"> </w:t>
            </w:r>
            <w:r w:rsidRPr="0033372D">
              <w:rPr>
                <w:rFonts w:ascii="Arial" w:hAnsi="Arial" w:cs="Arial"/>
                <w:bCs/>
                <w:i/>
                <w:iCs/>
                <w:sz w:val="19"/>
                <w:szCs w:val="19"/>
                <w:vertAlign w:val="superscript"/>
                <w:lang w:eastAsia="en-US"/>
              </w:rPr>
              <w:t>(Reforma según Decreto No. 19 PPOE Octava sección de fecha 21-12-2024)</w:t>
            </w:r>
          </w:p>
          <w:p w14:paraId="05ABFC8A"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3203F94C"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986" w:type="dxa"/>
            <w:shd w:val="clear" w:color="auto" w:fill="auto"/>
            <w:hideMark/>
          </w:tcPr>
          <w:p w14:paraId="5D7FB72B"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07A2CF4E"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0BF79F48"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35A64C9F"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47D643D5"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01F51494"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3C2149" w:rsidRPr="00F72A53" w14:paraId="5A8DEBC1" w14:textId="77777777" w:rsidTr="00A116EA">
        <w:trPr>
          <w:trHeight w:val="129"/>
        </w:trPr>
        <w:tc>
          <w:tcPr>
            <w:tcW w:w="400" w:type="dxa"/>
            <w:shd w:val="clear" w:color="auto" w:fill="auto"/>
            <w:hideMark/>
          </w:tcPr>
          <w:p w14:paraId="0AD6DC00" w14:textId="77777777" w:rsidR="003C2149" w:rsidRPr="00F72A53" w:rsidRDefault="003C2149" w:rsidP="003C2149">
            <w:pPr>
              <w:autoSpaceDE w:val="0"/>
              <w:autoSpaceDN w:val="0"/>
              <w:adjustRightInd w:val="0"/>
              <w:jc w:val="both"/>
              <w:rPr>
                <w:rFonts w:ascii="Arial" w:hAnsi="Arial" w:cs="Arial"/>
                <w:bCs/>
                <w:sz w:val="19"/>
                <w:szCs w:val="19"/>
                <w:lang w:eastAsia="en-US"/>
              </w:rPr>
            </w:pPr>
          </w:p>
        </w:tc>
        <w:tc>
          <w:tcPr>
            <w:tcW w:w="380" w:type="dxa"/>
            <w:shd w:val="clear" w:color="auto" w:fill="auto"/>
            <w:hideMark/>
          </w:tcPr>
          <w:p w14:paraId="6FC2AB03"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a)</w:t>
            </w:r>
          </w:p>
        </w:tc>
        <w:tc>
          <w:tcPr>
            <w:tcW w:w="2751" w:type="dxa"/>
            <w:shd w:val="clear" w:color="auto" w:fill="auto"/>
            <w:hideMark/>
          </w:tcPr>
          <w:p w14:paraId="1A278914" w14:textId="77777777" w:rsidR="003C2149" w:rsidRPr="00F72A53" w:rsidRDefault="003C2149" w:rsidP="003C2149">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Entrada general:</w:t>
            </w:r>
          </w:p>
        </w:tc>
        <w:tc>
          <w:tcPr>
            <w:tcW w:w="986" w:type="dxa"/>
            <w:shd w:val="clear" w:color="auto" w:fill="auto"/>
            <w:hideMark/>
          </w:tcPr>
          <w:p w14:paraId="79C288D2" w14:textId="77777777" w:rsidR="003C2149" w:rsidRPr="00F72A53" w:rsidRDefault="003C2149" w:rsidP="003C2149">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0.27</w:t>
            </w:r>
          </w:p>
        </w:tc>
        <w:tc>
          <w:tcPr>
            <w:tcW w:w="851" w:type="dxa"/>
            <w:shd w:val="clear" w:color="auto" w:fill="auto"/>
            <w:noWrap/>
            <w:hideMark/>
          </w:tcPr>
          <w:p w14:paraId="3707E836"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45642646"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hideMark/>
          </w:tcPr>
          <w:p w14:paraId="2E1D3049"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hideMark/>
          </w:tcPr>
          <w:p w14:paraId="30D226BB"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hideMark/>
          </w:tcPr>
          <w:p w14:paraId="09248EFB" w14:textId="77777777" w:rsidR="003C2149" w:rsidRPr="00F72A53" w:rsidRDefault="003C2149" w:rsidP="003C2149">
            <w:pPr>
              <w:autoSpaceDE w:val="0"/>
              <w:autoSpaceDN w:val="0"/>
              <w:adjustRightInd w:val="0"/>
              <w:jc w:val="center"/>
              <w:rPr>
                <w:rFonts w:ascii="Arial" w:hAnsi="Arial" w:cs="Arial"/>
                <w:bCs/>
                <w:sz w:val="19"/>
                <w:szCs w:val="19"/>
                <w:lang w:eastAsia="en-US"/>
              </w:rPr>
            </w:pPr>
          </w:p>
        </w:tc>
      </w:tr>
      <w:tr w:rsidR="00F02054" w:rsidRPr="00F72A53" w14:paraId="5E6D511E" w14:textId="77777777" w:rsidTr="00A116EA">
        <w:trPr>
          <w:trHeight w:val="129"/>
        </w:trPr>
        <w:tc>
          <w:tcPr>
            <w:tcW w:w="400" w:type="dxa"/>
            <w:shd w:val="clear" w:color="auto" w:fill="auto"/>
          </w:tcPr>
          <w:p w14:paraId="7A1534C0" w14:textId="77777777" w:rsidR="00F02054" w:rsidRPr="00F72A53" w:rsidRDefault="00F02054" w:rsidP="003C2149">
            <w:pPr>
              <w:autoSpaceDE w:val="0"/>
              <w:autoSpaceDN w:val="0"/>
              <w:adjustRightInd w:val="0"/>
              <w:jc w:val="both"/>
              <w:rPr>
                <w:rFonts w:ascii="Arial" w:hAnsi="Arial" w:cs="Arial"/>
                <w:bCs/>
                <w:sz w:val="19"/>
                <w:szCs w:val="19"/>
                <w:lang w:eastAsia="en-US"/>
              </w:rPr>
            </w:pPr>
          </w:p>
        </w:tc>
        <w:tc>
          <w:tcPr>
            <w:tcW w:w="380" w:type="dxa"/>
            <w:shd w:val="clear" w:color="auto" w:fill="auto"/>
          </w:tcPr>
          <w:p w14:paraId="1A95A4A3" w14:textId="77777777" w:rsidR="00F02054" w:rsidRPr="00F72A53" w:rsidRDefault="00F02054" w:rsidP="003C2149">
            <w:pPr>
              <w:autoSpaceDE w:val="0"/>
              <w:autoSpaceDN w:val="0"/>
              <w:adjustRightInd w:val="0"/>
              <w:jc w:val="both"/>
              <w:rPr>
                <w:rFonts w:ascii="Arial" w:hAnsi="Arial" w:cs="Arial"/>
                <w:bCs/>
                <w:sz w:val="19"/>
                <w:szCs w:val="19"/>
                <w:lang w:eastAsia="en-US"/>
              </w:rPr>
            </w:pPr>
          </w:p>
        </w:tc>
        <w:tc>
          <w:tcPr>
            <w:tcW w:w="2751" w:type="dxa"/>
            <w:shd w:val="clear" w:color="auto" w:fill="auto"/>
          </w:tcPr>
          <w:p w14:paraId="79D9B07E" w14:textId="77777777" w:rsidR="00F02054" w:rsidRPr="00F72A53" w:rsidRDefault="00F02054" w:rsidP="003C2149">
            <w:pPr>
              <w:autoSpaceDE w:val="0"/>
              <w:autoSpaceDN w:val="0"/>
              <w:adjustRightInd w:val="0"/>
              <w:jc w:val="both"/>
              <w:rPr>
                <w:rFonts w:ascii="Arial" w:hAnsi="Arial" w:cs="Arial"/>
                <w:bCs/>
                <w:sz w:val="19"/>
                <w:szCs w:val="19"/>
                <w:lang w:eastAsia="en-US"/>
              </w:rPr>
            </w:pPr>
          </w:p>
        </w:tc>
        <w:tc>
          <w:tcPr>
            <w:tcW w:w="986" w:type="dxa"/>
            <w:shd w:val="clear" w:color="auto" w:fill="auto"/>
          </w:tcPr>
          <w:p w14:paraId="2F54C337" w14:textId="77777777" w:rsidR="00F02054" w:rsidRPr="00F72A53" w:rsidRDefault="00F02054"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61D1EF1E" w14:textId="77777777" w:rsidR="00F02054" w:rsidRPr="00F72A53" w:rsidRDefault="00F02054"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DCF3F71" w14:textId="77777777" w:rsidR="00F02054" w:rsidRPr="00F72A53" w:rsidRDefault="00F02054" w:rsidP="003C2149">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22C1C152" w14:textId="77777777" w:rsidR="00F02054" w:rsidRPr="00F72A53" w:rsidRDefault="00F02054" w:rsidP="003C2149">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E223682" w14:textId="77777777" w:rsidR="00F02054" w:rsidRPr="00F72A53" w:rsidRDefault="00F02054" w:rsidP="003C2149">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019223A0" w14:textId="77777777" w:rsidR="00F02054" w:rsidRPr="00F72A53" w:rsidRDefault="00F02054" w:rsidP="003C2149">
            <w:pPr>
              <w:autoSpaceDE w:val="0"/>
              <w:autoSpaceDN w:val="0"/>
              <w:adjustRightInd w:val="0"/>
              <w:jc w:val="center"/>
              <w:rPr>
                <w:rFonts w:ascii="Arial" w:hAnsi="Arial" w:cs="Arial"/>
                <w:bCs/>
                <w:sz w:val="19"/>
                <w:szCs w:val="19"/>
                <w:lang w:eastAsia="en-US"/>
              </w:rPr>
            </w:pPr>
          </w:p>
        </w:tc>
      </w:tr>
      <w:tr w:rsidR="00F02054" w:rsidRPr="00F02054" w14:paraId="1C3F2E88" w14:textId="77777777" w:rsidTr="00A116EA">
        <w:trPr>
          <w:trHeight w:val="129"/>
        </w:trPr>
        <w:tc>
          <w:tcPr>
            <w:tcW w:w="400" w:type="dxa"/>
            <w:shd w:val="clear" w:color="auto" w:fill="auto"/>
          </w:tcPr>
          <w:p w14:paraId="7ECEAD78" w14:textId="18C59D80" w:rsidR="00F02054" w:rsidRPr="00F02054" w:rsidRDefault="00F02054"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59E1C9DB" w14:textId="77777777" w:rsidR="00F02054" w:rsidRPr="00F02054" w:rsidRDefault="00F02054" w:rsidP="003C2149">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4609BABD" w14:textId="4DCD9E44" w:rsidR="00F02054" w:rsidRPr="00F02054" w:rsidRDefault="00F02054" w:rsidP="003C2149">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625E0898" w14:textId="77777777" w:rsidR="00F02054" w:rsidRPr="00F02054" w:rsidRDefault="00F02054" w:rsidP="00F02054">
            <w:pPr>
              <w:autoSpaceDE w:val="0"/>
              <w:autoSpaceDN w:val="0"/>
              <w:adjustRightInd w:val="0"/>
              <w:jc w:val="center"/>
              <w:rPr>
                <w:rFonts w:ascii="Arial" w:hAnsi="Arial" w:cs="Arial"/>
                <w:b/>
                <w:i/>
                <w:iCs/>
                <w:sz w:val="19"/>
                <w:szCs w:val="19"/>
                <w:lang w:eastAsia="en-US"/>
              </w:rPr>
            </w:pPr>
            <w:r w:rsidRPr="00F02054">
              <w:rPr>
                <w:rFonts w:ascii="Arial" w:hAnsi="Arial" w:cs="Arial"/>
                <w:b/>
                <w:i/>
                <w:iCs/>
                <w:sz w:val="19"/>
                <w:szCs w:val="19"/>
                <w:lang w:eastAsia="en-US"/>
              </w:rPr>
              <w:t>Número de UMA</w:t>
            </w:r>
          </w:p>
          <w:p w14:paraId="7E4DB8E0" w14:textId="3B742D75" w:rsidR="00F02054" w:rsidRPr="00F02054" w:rsidRDefault="00F02054" w:rsidP="00F02054">
            <w:pPr>
              <w:autoSpaceDE w:val="0"/>
              <w:autoSpaceDN w:val="0"/>
              <w:adjustRightInd w:val="0"/>
              <w:jc w:val="center"/>
              <w:rPr>
                <w:rFonts w:ascii="Arial" w:hAnsi="Arial" w:cs="Arial"/>
                <w:bCs/>
                <w:i/>
                <w:iCs/>
                <w:sz w:val="19"/>
                <w:szCs w:val="19"/>
                <w:lang w:eastAsia="en-US"/>
              </w:rPr>
            </w:pPr>
            <w:r w:rsidRPr="00F02054">
              <w:rPr>
                <w:rFonts w:ascii="Arial" w:hAnsi="Arial" w:cs="Arial"/>
                <w:b/>
                <w:i/>
                <w:iCs/>
                <w:sz w:val="19"/>
                <w:szCs w:val="19"/>
                <w:lang w:eastAsia="en-US"/>
              </w:rPr>
              <w:t xml:space="preserve">24 </w:t>
            </w:r>
            <w:proofErr w:type="gramStart"/>
            <w:r w:rsidRPr="00F02054">
              <w:rPr>
                <w:rFonts w:ascii="Arial" w:hAnsi="Arial" w:cs="Arial"/>
                <w:b/>
                <w:i/>
                <w:iCs/>
                <w:sz w:val="19"/>
                <w:szCs w:val="19"/>
                <w:lang w:eastAsia="en-US"/>
              </w:rPr>
              <w:t>Horas</w:t>
            </w:r>
            <w:proofErr w:type="gramEnd"/>
          </w:p>
        </w:tc>
        <w:tc>
          <w:tcPr>
            <w:tcW w:w="851" w:type="dxa"/>
            <w:shd w:val="clear" w:color="auto" w:fill="auto"/>
            <w:noWrap/>
          </w:tcPr>
          <w:p w14:paraId="06BA6FE0" w14:textId="77777777" w:rsidR="00F02054" w:rsidRPr="00F02054" w:rsidRDefault="00F02054"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tcPr>
          <w:p w14:paraId="396299A6" w14:textId="77777777" w:rsidR="00F02054" w:rsidRPr="00F02054" w:rsidRDefault="00F02054"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16AD54C4" w14:textId="77777777" w:rsidR="00F02054" w:rsidRPr="00F02054" w:rsidRDefault="00F02054"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tcPr>
          <w:p w14:paraId="1299A66B" w14:textId="77777777" w:rsidR="00F02054" w:rsidRPr="00F02054" w:rsidRDefault="00F02054"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noWrap/>
          </w:tcPr>
          <w:p w14:paraId="2B9207BA" w14:textId="77777777" w:rsidR="00F02054" w:rsidRPr="00F02054" w:rsidRDefault="00F02054" w:rsidP="003C2149">
            <w:pPr>
              <w:autoSpaceDE w:val="0"/>
              <w:autoSpaceDN w:val="0"/>
              <w:adjustRightInd w:val="0"/>
              <w:jc w:val="center"/>
              <w:rPr>
                <w:rFonts w:ascii="Arial" w:hAnsi="Arial" w:cs="Arial"/>
                <w:bCs/>
                <w:i/>
                <w:iCs/>
                <w:sz w:val="19"/>
                <w:szCs w:val="19"/>
                <w:lang w:eastAsia="en-US"/>
              </w:rPr>
            </w:pPr>
          </w:p>
        </w:tc>
      </w:tr>
      <w:tr w:rsidR="00F02054" w:rsidRPr="00F72A53" w14:paraId="71571B9F" w14:textId="77777777" w:rsidTr="00A116EA">
        <w:trPr>
          <w:trHeight w:val="129"/>
        </w:trPr>
        <w:tc>
          <w:tcPr>
            <w:tcW w:w="400" w:type="dxa"/>
            <w:shd w:val="clear" w:color="auto" w:fill="auto"/>
          </w:tcPr>
          <w:p w14:paraId="3AE9047F" w14:textId="7037FFCE" w:rsidR="00F02054" w:rsidRPr="00A116EA" w:rsidRDefault="00F02054"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VI.</w:t>
            </w:r>
          </w:p>
        </w:tc>
        <w:tc>
          <w:tcPr>
            <w:tcW w:w="380" w:type="dxa"/>
            <w:shd w:val="clear" w:color="auto" w:fill="auto"/>
          </w:tcPr>
          <w:p w14:paraId="185E53BB" w14:textId="77777777" w:rsidR="00F02054" w:rsidRPr="00A116EA" w:rsidRDefault="00F02054"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75BEED5E" w14:textId="5E2D9668" w:rsidR="00F02054" w:rsidRPr="00A116EA" w:rsidRDefault="00F02054"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 xml:space="preserve">Estadio Tecnológico de Oaxaca: </w:t>
            </w:r>
            <w:r w:rsidRPr="00A116EA">
              <w:rPr>
                <w:rFonts w:ascii="Arial" w:hAnsi="Arial" w:cs="Arial"/>
                <w:bCs/>
                <w:i/>
                <w:iCs/>
                <w:sz w:val="19"/>
                <w:szCs w:val="19"/>
                <w:vertAlign w:val="superscript"/>
                <w:lang w:eastAsia="en-US"/>
              </w:rPr>
              <w:t>(Adición según Decreto Núm. 19 PPOE Octava Sección de fecha 21-12-2024)</w:t>
            </w:r>
          </w:p>
        </w:tc>
        <w:tc>
          <w:tcPr>
            <w:tcW w:w="986" w:type="dxa"/>
            <w:shd w:val="clear" w:color="auto" w:fill="auto"/>
          </w:tcPr>
          <w:p w14:paraId="38A53772" w14:textId="77777777" w:rsidR="00F02054" w:rsidRPr="00A116EA" w:rsidRDefault="00F02054" w:rsidP="00F02054">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354CD37A" w14:textId="77777777" w:rsidR="00F02054" w:rsidRPr="00F72A53" w:rsidRDefault="00F02054"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F59B899" w14:textId="77777777" w:rsidR="00F02054" w:rsidRPr="00F72A53" w:rsidRDefault="00F02054"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100BB827" w14:textId="77777777" w:rsidR="00F02054" w:rsidRPr="00F72A53" w:rsidRDefault="00F02054"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CA4593B" w14:textId="77777777" w:rsidR="00F02054" w:rsidRPr="00F72A53" w:rsidRDefault="00F02054"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37FFF497" w14:textId="77777777" w:rsidR="00F02054" w:rsidRPr="00F72A53" w:rsidRDefault="00F02054" w:rsidP="00F02054">
            <w:pPr>
              <w:autoSpaceDE w:val="0"/>
              <w:autoSpaceDN w:val="0"/>
              <w:adjustRightInd w:val="0"/>
              <w:jc w:val="center"/>
              <w:rPr>
                <w:rFonts w:ascii="Arial" w:hAnsi="Arial" w:cs="Arial"/>
                <w:bCs/>
                <w:sz w:val="19"/>
                <w:szCs w:val="19"/>
                <w:lang w:eastAsia="en-US"/>
              </w:rPr>
            </w:pPr>
          </w:p>
        </w:tc>
      </w:tr>
      <w:tr w:rsidR="00A116EA" w:rsidRPr="00F72A53" w14:paraId="3B3A023A" w14:textId="77777777" w:rsidTr="00A116EA">
        <w:trPr>
          <w:trHeight w:val="129"/>
        </w:trPr>
        <w:tc>
          <w:tcPr>
            <w:tcW w:w="400" w:type="dxa"/>
            <w:shd w:val="clear" w:color="auto" w:fill="auto"/>
          </w:tcPr>
          <w:p w14:paraId="5F1216D2"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54026CC0"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7C12E241"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7B7ED604" w14:textId="77777777" w:rsidR="00A116EA" w:rsidRPr="00A116EA" w:rsidRDefault="00A116EA" w:rsidP="00F02054">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4BE541C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35193F8B"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24A77F94"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8D62090"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59AC1F4F"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6E6A2B65" w14:textId="77777777" w:rsidTr="00A116EA">
        <w:trPr>
          <w:trHeight w:val="129"/>
        </w:trPr>
        <w:tc>
          <w:tcPr>
            <w:tcW w:w="400" w:type="dxa"/>
            <w:shd w:val="clear" w:color="auto" w:fill="auto"/>
          </w:tcPr>
          <w:p w14:paraId="2361A6A3"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744284A4" w14:textId="73B85C19"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a)</w:t>
            </w:r>
          </w:p>
        </w:tc>
        <w:tc>
          <w:tcPr>
            <w:tcW w:w="2751" w:type="dxa"/>
            <w:shd w:val="clear" w:color="auto" w:fill="auto"/>
          </w:tcPr>
          <w:p w14:paraId="36E78815" w14:textId="68C59BA9"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Evento:</w:t>
            </w:r>
          </w:p>
        </w:tc>
        <w:tc>
          <w:tcPr>
            <w:tcW w:w="986" w:type="dxa"/>
            <w:shd w:val="clear" w:color="auto" w:fill="auto"/>
          </w:tcPr>
          <w:p w14:paraId="6B5C54E2" w14:textId="77777777" w:rsidR="00A116EA" w:rsidRPr="00A116EA" w:rsidRDefault="00A116EA" w:rsidP="00F02054">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50315856"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1016CD5C"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5D10E66"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0223FF0"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CFBAEB5"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626B4762" w14:textId="77777777" w:rsidTr="00A116EA">
        <w:trPr>
          <w:trHeight w:val="129"/>
        </w:trPr>
        <w:tc>
          <w:tcPr>
            <w:tcW w:w="400" w:type="dxa"/>
            <w:shd w:val="clear" w:color="auto" w:fill="auto"/>
          </w:tcPr>
          <w:p w14:paraId="52862540"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7F4FE5C2"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372E37B1"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031B50A7" w14:textId="77777777" w:rsidR="00A116EA" w:rsidRPr="00A116EA" w:rsidRDefault="00A116EA" w:rsidP="00F02054">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49F1D7DB"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DF2C773"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45DA5DEB"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551E3B9"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119A2ADE"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53D39561" w14:textId="77777777" w:rsidTr="00A116EA">
        <w:trPr>
          <w:trHeight w:val="129"/>
        </w:trPr>
        <w:tc>
          <w:tcPr>
            <w:tcW w:w="400" w:type="dxa"/>
            <w:shd w:val="clear" w:color="auto" w:fill="auto"/>
          </w:tcPr>
          <w:p w14:paraId="52ED4853"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73FC828C" w14:textId="1975B7FB"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1</w:t>
            </w:r>
          </w:p>
        </w:tc>
        <w:tc>
          <w:tcPr>
            <w:tcW w:w="2751" w:type="dxa"/>
            <w:shd w:val="clear" w:color="auto" w:fill="auto"/>
          </w:tcPr>
          <w:p w14:paraId="3929325D" w14:textId="0E526B96"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Estadio completo, sin palcos:</w:t>
            </w:r>
          </w:p>
        </w:tc>
        <w:tc>
          <w:tcPr>
            <w:tcW w:w="986" w:type="dxa"/>
            <w:shd w:val="clear" w:color="auto" w:fill="auto"/>
          </w:tcPr>
          <w:p w14:paraId="7C7DFD36" w14:textId="7426AE16" w:rsidR="00A116EA" w:rsidRPr="00A116EA" w:rsidRDefault="00A116EA" w:rsidP="00F02054">
            <w:pPr>
              <w:autoSpaceDE w:val="0"/>
              <w:autoSpaceDN w:val="0"/>
              <w:adjustRightInd w:val="0"/>
              <w:jc w:val="center"/>
              <w:rPr>
                <w:rFonts w:ascii="Arial" w:hAnsi="Arial" w:cs="Arial"/>
                <w:bCs/>
                <w:i/>
                <w:iCs/>
                <w:sz w:val="19"/>
                <w:szCs w:val="19"/>
                <w:lang w:eastAsia="en-US"/>
              </w:rPr>
            </w:pPr>
            <w:r w:rsidRPr="00A116EA">
              <w:rPr>
                <w:rFonts w:ascii="Arial" w:hAnsi="Arial" w:cs="Arial"/>
                <w:bCs/>
                <w:i/>
                <w:iCs/>
                <w:sz w:val="19"/>
                <w:szCs w:val="19"/>
                <w:lang w:eastAsia="en-US"/>
              </w:rPr>
              <w:t>13,890.00</w:t>
            </w:r>
          </w:p>
        </w:tc>
        <w:tc>
          <w:tcPr>
            <w:tcW w:w="851" w:type="dxa"/>
            <w:shd w:val="clear" w:color="auto" w:fill="auto"/>
            <w:noWrap/>
          </w:tcPr>
          <w:p w14:paraId="0868023F"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192AE7A8"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1E05D76C"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1261755"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0D5A1490"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586C9FB2" w14:textId="77777777" w:rsidTr="00A116EA">
        <w:trPr>
          <w:trHeight w:val="129"/>
        </w:trPr>
        <w:tc>
          <w:tcPr>
            <w:tcW w:w="400" w:type="dxa"/>
            <w:shd w:val="clear" w:color="auto" w:fill="auto"/>
          </w:tcPr>
          <w:p w14:paraId="56C48C65"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4D4AF41B" w14:textId="6F289015"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4F837B7C" w14:textId="3F13A18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02252F6C" w14:textId="77777777" w:rsidR="00A116EA" w:rsidRPr="00A116EA" w:rsidRDefault="00A116EA" w:rsidP="00F02054">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679900DF"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3C36585"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2A1A8F7C"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7FF5EBD"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7AE25891"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6A22A8E3" w14:textId="77777777" w:rsidTr="00A116EA">
        <w:trPr>
          <w:trHeight w:val="129"/>
        </w:trPr>
        <w:tc>
          <w:tcPr>
            <w:tcW w:w="400" w:type="dxa"/>
            <w:shd w:val="clear" w:color="auto" w:fill="auto"/>
          </w:tcPr>
          <w:p w14:paraId="3BD1498E"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66FF94AA" w14:textId="6D1D4D30"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2</w:t>
            </w:r>
          </w:p>
        </w:tc>
        <w:tc>
          <w:tcPr>
            <w:tcW w:w="2751" w:type="dxa"/>
            <w:shd w:val="clear" w:color="auto" w:fill="auto"/>
          </w:tcPr>
          <w:p w14:paraId="75F733EB" w14:textId="52F0709E"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Secciones A y B:</w:t>
            </w:r>
          </w:p>
        </w:tc>
        <w:tc>
          <w:tcPr>
            <w:tcW w:w="986" w:type="dxa"/>
            <w:shd w:val="clear" w:color="auto" w:fill="auto"/>
          </w:tcPr>
          <w:p w14:paraId="278FA95F" w14:textId="5DFBA1BA" w:rsidR="00A116EA" w:rsidRPr="00A116EA" w:rsidRDefault="00A116EA" w:rsidP="00F02054">
            <w:pPr>
              <w:autoSpaceDE w:val="0"/>
              <w:autoSpaceDN w:val="0"/>
              <w:adjustRightInd w:val="0"/>
              <w:jc w:val="center"/>
              <w:rPr>
                <w:rFonts w:ascii="Arial" w:hAnsi="Arial" w:cs="Arial"/>
                <w:bCs/>
                <w:i/>
                <w:iCs/>
                <w:sz w:val="19"/>
                <w:szCs w:val="19"/>
                <w:lang w:eastAsia="en-US"/>
              </w:rPr>
            </w:pPr>
            <w:r w:rsidRPr="00A116EA">
              <w:rPr>
                <w:rFonts w:ascii="Arial" w:hAnsi="Arial" w:cs="Arial"/>
                <w:bCs/>
                <w:i/>
                <w:iCs/>
                <w:sz w:val="19"/>
                <w:szCs w:val="19"/>
                <w:lang w:eastAsia="en-US"/>
              </w:rPr>
              <w:t>6,500.00</w:t>
            </w:r>
          </w:p>
        </w:tc>
        <w:tc>
          <w:tcPr>
            <w:tcW w:w="851" w:type="dxa"/>
            <w:shd w:val="clear" w:color="auto" w:fill="auto"/>
            <w:noWrap/>
          </w:tcPr>
          <w:p w14:paraId="4D6163AC"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C39A63C"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AAB231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26DF448"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5F416092"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78182C54" w14:textId="77777777" w:rsidTr="00A116EA">
        <w:trPr>
          <w:trHeight w:val="129"/>
        </w:trPr>
        <w:tc>
          <w:tcPr>
            <w:tcW w:w="400" w:type="dxa"/>
            <w:shd w:val="clear" w:color="auto" w:fill="auto"/>
          </w:tcPr>
          <w:p w14:paraId="33933FA4"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32FD421B"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38DDE33F"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3363AEC5" w14:textId="39464B73" w:rsidR="00A116EA" w:rsidRPr="00A116EA" w:rsidRDefault="00A116EA" w:rsidP="00F02054">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12348EF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55D5394"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685C10EE"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F027532"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0C56C6E0"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5F584D96" w14:textId="77777777" w:rsidTr="00A116EA">
        <w:trPr>
          <w:trHeight w:val="129"/>
        </w:trPr>
        <w:tc>
          <w:tcPr>
            <w:tcW w:w="400" w:type="dxa"/>
            <w:shd w:val="clear" w:color="auto" w:fill="auto"/>
          </w:tcPr>
          <w:p w14:paraId="642EBA83"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6FB624BB" w14:textId="18272AF1"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3</w:t>
            </w:r>
          </w:p>
        </w:tc>
        <w:tc>
          <w:tcPr>
            <w:tcW w:w="2751" w:type="dxa"/>
            <w:shd w:val="clear" w:color="auto" w:fill="auto"/>
          </w:tcPr>
          <w:p w14:paraId="39ABFE6A" w14:textId="79881E11"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Secciones A, B y C:</w:t>
            </w:r>
          </w:p>
        </w:tc>
        <w:tc>
          <w:tcPr>
            <w:tcW w:w="986" w:type="dxa"/>
            <w:shd w:val="clear" w:color="auto" w:fill="auto"/>
          </w:tcPr>
          <w:p w14:paraId="164BF251" w14:textId="58C94AB0" w:rsidR="00A116EA" w:rsidRPr="00A116EA" w:rsidRDefault="00A116EA" w:rsidP="00F02054">
            <w:pPr>
              <w:autoSpaceDE w:val="0"/>
              <w:autoSpaceDN w:val="0"/>
              <w:adjustRightInd w:val="0"/>
              <w:jc w:val="center"/>
              <w:rPr>
                <w:rFonts w:ascii="Arial" w:hAnsi="Arial" w:cs="Arial"/>
                <w:bCs/>
                <w:i/>
                <w:iCs/>
                <w:sz w:val="19"/>
                <w:szCs w:val="19"/>
                <w:lang w:eastAsia="en-US"/>
              </w:rPr>
            </w:pPr>
            <w:r w:rsidRPr="00A116EA">
              <w:rPr>
                <w:rFonts w:ascii="Arial" w:hAnsi="Arial" w:cs="Arial"/>
                <w:bCs/>
                <w:i/>
                <w:iCs/>
                <w:sz w:val="19"/>
                <w:szCs w:val="19"/>
                <w:lang w:eastAsia="en-US"/>
              </w:rPr>
              <w:t>9,000.00</w:t>
            </w:r>
          </w:p>
        </w:tc>
        <w:tc>
          <w:tcPr>
            <w:tcW w:w="851" w:type="dxa"/>
            <w:shd w:val="clear" w:color="auto" w:fill="auto"/>
            <w:noWrap/>
          </w:tcPr>
          <w:p w14:paraId="7A9BBDAD"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3C8952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010EC40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E82DF44"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6DBBF94F"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2315EFB7" w14:textId="77777777" w:rsidTr="00A116EA">
        <w:trPr>
          <w:trHeight w:val="129"/>
        </w:trPr>
        <w:tc>
          <w:tcPr>
            <w:tcW w:w="400" w:type="dxa"/>
            <w:shd w:val="clear" w:color="auto" w:fill="auto"/>
          </w:tcPr>
          <w:p w14:paraId="3B4B64C2"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56653453"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039549CB"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113CAAF8" w14:textId="089A290A" w:rsidR="00A116EA" w:rsidRPr="00A116EA" w:rsidRDefault="00A116EA" w:rsidP="00F02054">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5F77A4BD"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BF7CCCA"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C782AF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9150771"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66CB5F5A"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1F438AC4" w14:textId="77777777" w:rsidTr="00A116EA">
        <w:trPr>
          <w:trHeight w:val="129"/>
        </w:trPr>
        <w:tc>
          <w:tcPr>
            <w:tcW w:w="400" w:type="dxa"/>
            <w:shd w:val="clear" w:color="auto" w:fill="auto"/>
          </w:tcPr>
          <w:p w14:paraId="69D058B7"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78E84EF3" w14:textId="508D67F3"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4</w:t>
            </w:r>
          </w:p>
        </w:tc>
        <w:tc>
          <w:tcPr>
            <w:tcW w:w="2751" w:type="dxa"/>
            <w:shd w:val="clear" w:color="auto" w:fill="auto"/>
          </w:tcPr>
          <w:p w14:paraId="0329C4C1" w14:textId="0AB6B5D0"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Secciones A, B, C y D:</w:t>
            </w:r>
          </w:p>
        </w:tc>
        <w:tc>
          <w:tcPr>
            <w:tcW w:w="986" w:type="dxa"/>
            <w:shd w:val="clear" w:color="auto" w:fill="auto"/>
          </w:tcPr>
          <w:p w14:paraId="746DD8FB" w14:textId="1D25156A" w:rsidR="00A116EA" w:rsidRPr="00A116EA" w:rsidRDefault="00A116EA" w:rsidP="00F02054">
            <w:pPr>
              <w:autoSpaceDE w:val="0"/>
              <w:autoSpaceDN w:val="0"/>
              <w:adjustRightInd w:val="0"/>
              <w:jc w:val="center"/>
              <w:rPr>
                <w:rFonts w:ascii="Arial" w:hAnsi="Arial" w:cs="Arial"/>
                <w:bCs/>
                <w:i/>
                <w:iCs/>
                <w:sz w:val="19"/>
                <w:szCs w:val="19"/>
                <w:lang w:eastAsia="en-US"/>
              </w:rPr>
            </w:pPr>
            <w:r w:rsidRPr="00A116EA">
              <w:rPr>
                <w:rFonts w:ascii="Arial" w:hAnsi="Arial" w:cs="Arial"/>
                <w:bCs/>
                <w:i/>
                <w:iCs/>
                <w:sz w:val="19"/>
                <w:szCs w:val="19"/>
                <w:lang w:eastAsia="en-US"/>
              </w:rPr>
              <w:t>11,500.00</w:t>
            </w:r>
          </w:p>
        </w:tc>
        <w:tc>
          <w:tcPr>
            <w:tcW w:w="851" w:type="dxa"/>
            <w:shd w:val="clear" w:color="auto" w:fill="auto"/>
            <w:noWrap/>
          </w:tcPr>
          <w:p w14:paraId="352A1038"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9BD08A4"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4013C51"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E73C6DE"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AA10B83"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61AFD97B" w14:textId="77777777" w:rsidTr="00A116EA">
        <w:trPr>
          <w:trHeight w:val="129"/>
        </w:trPr>
        <w:tc>
          <w:tcPr>
            <w:tcW w:w="400" w:type="dxa"/>
            <w:shd w:val="clear" w:color="auto" w:fill="auto"/>
          </w:tcPr>
          <w:p w14:paraId="3CA0644B"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70345414"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228A845F"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3704E2CA" w14:textId="303638AF" w:rsidR="00A116EA" w:rsidRPr="00A116EA" w:rsidRDefault="00A116EA" w:rsidP="00F02054">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517D34A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B59B944"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4C25544C"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F1FC558"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10E2A3BA"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7DA8D201" w14:textId="77777777" w:rsidTr="00A116EA">
        <w:trPr>
          <w:trHeight w:val="129"/>
        </w:trPr>
        <w:tc>
          <w:tcPr>
            <w:tcW w:w="400" w:type="dxa"/>
            <w:shd w:val="clear" w:color="auto" w:fill="auto"/>
          </w:tcPr>
          <w:p w14:paraId="60FB0CF8"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1A2D6448" w14:textId="5BD9AB38"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5</w:t>
            </w:r>
          </w:p>
        </w:tc>
        <w:tc>
          <w:tcPr>
            <w:tcW w:w="2751" w:type="dxa"/>
            <w:shd w:val="clear" w:color="auto" w:fill="auto"/>
          </w:tcPr>
          <w:p w14:paraId="5A6CDDFE" w14:textId="16DF93BC" w:rsidR="00A116EA" w:rsidRPr="00A116EA" w:rsidRDefault="00A116EA" w:rsidP="0047047E">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Gradas Inferiores (Adicional al uso de las</w:t>
            </w:r>
            <w:r w:rsidR="0047047E">
              <w:rPr>
                <w:rFonts w:ascii="Arial" w:hAnsi="Arial" w:cs="Arial"/>
                <w:bCs/>
                <w:i/>
                <w:iCs/>
                <w:sz w:val="19"/>
                <w:szCs w:val="19"/>
                <w:lang w:eastAsia="en-US"/>
              </w:rPr>
              <w:t xml:space="preserve"> </w:t>
            </w:r>
            <w:r w:rsidRPr="00A116EA">
              <w:rPr>
                <w:rFonts w:ascii="Arial" w:hAnsi="Arial" w:cs="Arial"/>
                <w:bCs/>
                <w:i/>
                <w:iCs/>
                <w:sz w:val="19"/>
                <w:szCs w:val="19"/>
                <w:lang w:eastAsia="en-US"/>
              </w:rPr>
              <w:t>Secciones de los numerales 2, 3 o 4):</w:t>
            </w:r>
          </w:p>
        </w:tc>
        <w:tc>
          <w:tcPr>
            <w:tcW w:w="986" w:type="dxa"/>
            <w:shd w:val="clear" w:color="auto" w:fill="auto"/>
          </w:tcPr>
          <w:p w14:paraId="1D8D5030" w14:textId="2B296B6A" w:rsidR="00A116EA" w:rsidRPr="00A116EA" w:rsidRDefault="00A116EA" w:rsidP="00F02054">
            <w:pPr>
              <w:autoSpaceDE w:val="0"/>
              <w:autoSpaceDN w:val="0"/>
              <w:adjustRightInd w:val="0"/>
              <w:jc w:val="center"/>
              <w:rPr>
                <w:rFonts w:ascii="Arial" w:hAnsi="Arial" w:cs="Arial"/>
                <w:bCs/>
                <w:i/>
                <w:iCs/>
                <w:sz w:val="19"/>
                <w:szCs w:val="19"/>
                <w:lang w:eastAsia="en-US"/>
              </w:rPr>
            </w:pPr>
            <w:r w:rsidRPr="00A116EA">
              <w:rPr>
                <w:rFonts w:ascii="Arial" w:hAnsi="Arial" w:cs="Arial"/>
                <w:bCs/>
                <w:i/>
                <w:iCs/>
                <w:sz w:val="19"/>
                <w:szCs w:val="19"/>
                <w:lang w:eastAsia="en-US"/>
              </w:rPr>
              <w:t>3,500.00</w:t>
            </w:r>
          </w:p>
        </w:tc>
        <w:tc>
          <w:tcPr>
            <w:tcW w:w="851" w:type="dxa"/>
            <w:shd w:val="clear" w:color="auto" w:fill="auto"/>
            <w:noWrap/>
          </w:tcPr>
          <w:p w14:paraId="5149FF0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1EC99539"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66E71D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6121F8B"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050FA8D"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0DDEBED0" w14:textId="77777777" w:rsidTr="00A116EA">
        <w:trPr>
          <w:trHeight w:val="129"/>
        </w:trPr>
        <w:tc>
          <w:tcPr>
            <w:tcW w:w="400" w:type="dxa"/>
            <w:shd w:val="clear" w:color="auto" w:fill="auto"/>
          </w:tcPr>
          <w:p w14:paraId="64A58081"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3C3FCFF9"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771A47A4"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463B43A8" w14:textId="3BAC50F7" w:rsidR="00A116EA" w:rsidRPr="00A116EA" w:rsidRDefault="00A116EA" w:rsidP="00F02054">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6A9F5F3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F14C35A"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5A9755FF"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ACAECAD"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55E6AF45"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415B431F" w14:textId="77777777" w:rsidTr="00A116EA">
        <w:trPr>
          <w:trHeight w:val="129"/>
        </w:trPr>
        <w:tc>
          <w:tcPr>
            <w:tcW w:w="400" w:type="dxa"/>
            <w:shd w:val="clear" w:color="auto" w:fill="auto"/>
          </w:tcPr>
          <w:p w14:paraId="23DDD0B8"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0F9CD8DF" w14:textId="652AD2E0"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6</w:t>
            </w:r>
          </w:p>
        </w:tc>
        <w:tc>
          <w:tcPr>
            <w:tcW w:w="2751" w:type="dxa"/>
            <w:shd w:val="clear" w:color="auto" w:fill="auto"/>
          </w:tcPr>
          <w:p w14:paraId="0F389511" w14:textId="3D59DE27" w:rsidR="00A116EA" w:rsidRPr="00A116EA" w:rsidRDefault="00A116EA" w:rsidP="0047047E">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Gradas Superiores (Adicional al uso de las</w:t>
            </w:r>
            <w:r w:rsidR="0047047E">
              <w:rPr>
                <w:rFonts w:ascii="Arial" w:hAnsi="Arial" w:cs="Arial"/>
                <w:bCs/>
                <w:i/>
                <w:iCs/>
                <w:sz w:val="19"/>
                <w:szCs w:val="19"/>
                <w:lang w:eastAsia="en-US"/>
              </w:rPr>
              <w:t xml:space="preserve"> </w:t>
            </w:r>
            <w:r w:rsidRPr="00A116EA">
              <w:rPr>
                <w:rFonts w:ascii="Arial" w:hAnsi="Arial" w:cs="Arial"/>
                <w:bCs/>
                <w:i/>
                <w:iCs/>
                <w:sz w:val="19"/>
                <w:szCs w:val="19"/>
                <w:lang w:eastAsia="en-US"/>
              </w:rPr>
              <w:t>Secciones de los numerales 2, 3 o 4):</w:t>
            </w:r>
          </w:p>
        </w:tc>
        <w:tc>
          <w:tcPr>
            <w:tcW w:w="986" w:type="dxa"/>
            <w:shd w:val="clear" w:color="auto" w:fill="auto"/>
          </w:tcPr>
          <w:p w14:paraId="08BB6D8B" w14:textId="5CAAE28E" w:rsidR="00A116EA" w:rsidRPr="00A116EA" w:rsidRDefault="00A116EA" w:rsidP="00F02054">
            <w:pPr>
              <w:autoSpaceDE w:val="0"/>
              <w:autoSpaceDN w:val="0"/>
              <w:adjustRightInd w:val="0"/>
              <w:jc w:val="center"/>
              <w:rPr>
                <w:rFonts w:ascii="Arial" w:hAnsi="Arial" w:cs="Arial"/>
                <w:bCs/>
                <w:i/>
                <w:iCs/>
                <w:sz w:val="19"/>
                <w:szCs w:val="19"/>
                <w:lang w:eastAsia="en-US"/>
              </w:rPr>
            </w:pPr>
            <w:r w:rsidRPr="00A116EA">
              <w:rPr>
                <w:rFonts w:ascii="Arial" w:hAnsi="Arial" w:cs="Arial"/>
                <w:bCs/>
                <w:i/>
                <w:iCs/>
                <w:sz w:val="19"/>
                <w:szCs w:val="19"/>
                <w:lang w:eastAsia="en-US"/>
              </w:rPr>
              <w:t>2,500.0</w:t>
            </w:r>
            <w:r w:rsidR="0047047E">
              <w:rPr>
                <w:rFonts w:ascii="Arial" w:hAnsi="Arial" w:cs="Arial"/>
                <w:bCs/>
                <w:i/>
                <w:iCs/>
                <w:sz w:val="19"/>
                <w:szCs w:val="19"/>
                <w:lang w:eastAsia="en-US"/>
              </w:rPr>
              <w:t>0</w:t>
            </w:r>
          </w:p>
        </w:tc>
        <w:tc>
          <w:tcPr>
            <w:tcW w:w="851" w:type="dxa"/>
            <w:shd w:val="clear" w:color="auto" w:fill="auto"/>
            <w:noWrap/>
          </w:tcPr>
          <w:p w14:paraId="19662219"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E36E02F"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1A4379BE"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9A21B82"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B060784"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69076E88" w14:textId="77777777" w:rsidTr="00A116EA">
        <w:trPr>
          <w:trHeight w:val="129"/>
        </w:trPr>
        <w:tc>
          <w:tcPr>
            <w:tcW w:w="400" w:type="dxa"/>
            <w:shd w:val="clear" w:color="auto" w:fill="auto"/>
          </w:tcPr>
          <w:p w14:paraId="2ADE3663"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29D92CFD"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0B9FA228"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061C8D82" w14:textId="4E445C44" w:rsidR="00A116EA" w:rsidRPr="00A116EA" w:rsidRDefault="00A116EA" w:rsidP="00F02054">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106D77D1"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29A3A42"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01B9CBB3"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4FC83DB6"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FF444FD"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4FD5CD48" w14:textId="77777777" w:rsidTr="00A116EA">
        <w:trPr>
          <w:trHeight w:val="129"/>
        </w:trPr>
        <w:tc>
          <w:tcPr>
            <w:tcW w:w="400" w:type="dxa"/>
            <w:shd w:val="clear" w:color="auto" w:fill="auto"/>
          </w:tcPr>
          <w:p w14:paraId="0BCBC18E"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22CD1D62" w14:textId="58312DA1"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7</w:t>
            </w:r>
          </w:p>
        </w:tc>
        <w:tc>
          <w:tcPr>
            <w:tcW w:w="2751" w:type="dxa"/>
            <w:shd w:val="clear" w:color="auto" w:fill="auto"/>
          </w:tcPr>
          <w:p w14:paraId="31ED064E" w14:textId="424B3324"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Palco central, por evento:</w:t>
            </w:r>
          </w:p>
        </w:tc>
        <w:tc>
          <w:tcPr>
            <w:tcW w:w="986" w:type="dxa"/>
            <w:shd w:val="clear" w:color="auto" w:fill="auto"/>
          </w:tcPr>
          <w:p w14:paraId="6D179FAC" w14:textId="2F946D41" w:rsidR="00A116EA" w:rsidRPr="00A116EA" w:rsidRDefault="00A116EA" w:rsidP="00F02054">
            <w:pPr>
              <w:autoSpaceDE w:val="0"/>
              <w:autoSpaceDN w:val="0"/>
              <w:adjustRightInd w:val="0"/>
              <w:jc w:val="center"/>
              <w:rPr>
                <w:rFonts w:ascii="Arial" w:hAnsi="Arial" w:cs="Arial"/>
                <w:bCs/>
                <w:i/>
                <w:iCs/>
                <w:sz w:val="19"/>
                <w:szCs w:val="19"/>
                <w:lang w:eastAsia="en-US"/>
              </w:rPr>
            </w:pPr>
            <w:r w:rsidRPr="00A116EA">
              <w:rPr>
                <w:rFonts w:ascii="Arial" w:hAnsi="Arial" w:cs="Arial"/>
                <w:bCs/>
                <w:i/>
                <w:iCs/>
                <w:sz w:val="19"/>
                <w:szCs w:val="19"/>
                <w:lang w:eastAsia="en-US"/>
              </w:rPr>
              <w:t>150.00</w:t>
            </w:r>
          </w:p>
        </w:tc>
        <w:tc>
          <w:tcPr>
            <w:tcW w:w="851" w:type="dxa"/>
            <w:shd w:val="clear" w:color="auto" w:fill="auto"/>
            <w:noWrap/>
          </w:tcPr>
          <w:p w14:paraId="3E55724F"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F0F1F08"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2266A0C"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6BF16D2"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6BDB1C33"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3CFEC7C2" w14:textId="77777777" w:rsidTr="00A116EA">
        <w:trPr>
          <w:trHeight w:val="129"/>
        </w:trPr>
        <w:tc>
          <w:tcPr>
            <w:tcW w:w="400" w:type="dxa"/>
            <w:shd w:val="clear" w:color="auto" w:fill="auto"/>
          </w:tcPr>
          <w:p w14:paraId="714D18B6"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35B9EB70"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388A0220"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218068AF" w14:textId="1A803924" w:rsidR="00A116EA" w:rsidRPr="00A116EA" w:rsidRDefault="00A116EA" w:rsidP="00F02054">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563CB9FF"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2B83CDB"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210399DE"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2329A50"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0A56BF8A"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2F68E9A5" w14:textId="77777777" w:rsidTr="00A116EA">
        <w:trPr>
          <w:trHeight w:val="129"/>
        </w:trPr>
        <w:tc>
          <w:tcPr>
            <w:tcW w:w="400" w:type="dxa"/>
            <w:shd w:val="clear" w:color="auto" w:fill="auto"/>
          </w:tcPr>
          <w:p w14:paraId="2D34F6FC"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63F3E834" w14:textId="66D839AD"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8</w:t>
            </w:r>
          </w:p>
        </w:tc>
        <w:tc>
          <w:tcPr>
            <w:tcW w:w="2751" w:type="dxa"/>
            <w:shd w:val="clear" w:color="auto" w:fill="auto"/>
          </w:tcPr>
          <w:p w14:paraId="1F1FF7BF" w14:textId="0EC02B93" w:rsidR="00A116EA" w:rsidRPr="00A116EA" w:rsidRDefault="00A116EA" w:rsidP="00F02054">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Palco general, por evento:</w:t>
            </w:r>
          </w:p>
        </w:tc>
        <w:tc>
          <w:tcPr>
            <w:tcW w:w="986" w:type="dxa"/>
            <w:shd w:val="clear" w:color="auto" w:fill="auto"/>
          </w:tcPr>
          <w:p w14:paraId="28702099" w14:textId="2193406A" w:rsidR="00A116EA" w:rsidRPr="00A116EA" w:rsidRDefault="00A116EA" w:rsidP="00F02054">
            <w:pPr>
              <w:autoSpaceDE w:val="0"/>
              <w:autoSpaceDN w:val="0"/>
              <w:adjustRightInd w:val="0"/>
              <w:jc w:val="center"/>
              <w:rPr>
                <w:rFonts w:ascii="Arial" w:hAnsi="Arial" w:cs="Arial"/>
                <w:bCs/>
                <w:i/>
                <w:iCs/>
                <w:sz w:val="19"/>
                <w:szCs w:val="19"/>
                <w:lang w:eastAsia="en-US"/>
              </w:rPr>
            </w:pPr>
            <w:r w:rsidRPr="00A116EA">
              <w:rPr>
                <w:rFonts w:ascii="Arial" w:hAnsi="Arial" w:cs="Arial"/>
                <w:bCs/>
                <w:i/>
                <w:iCs/>
                <w:sz w:val="19"/>
                <w:szCs w:val="19"/>
                <w:lang w:eastAsia="en-US"/>
              </w:rPr>
              <w:t>100.00</w:t>
            </w:r>
          </w:p>
        </w:tc>
        <w:tc>
          <w:tcPr>
            <w:tcW w:w="851" w:type="dxa"/>
            <w:shd w:val="clear" w:color="auto" w:fill="auto"/>
            <w:noWrap/>
          </w:tcPr>
          <w:p w14:paraId="709F489F"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29B20110"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2CDF7BAF"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1498BD3F"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42A0D71A"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2384AFC8" w14:textId="77777777" w:rsidTr="00A116EA">
        <w:trPr>
          <w:trHeight w:val="129"/>
        </w:trPr>
        <w:tc>
          <w:tcPr>
            <w:tcW w:w="400" w:type="dxa"/>
            <w:shd w:val="clear" w:color="auto" w:fill="auto"/>
          </w:tcPr>
          <w:p w14:paraId="4E6378D0"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591E99F4"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0605100B"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0B4526C7" w14:textId="250BE986" w:rsidR="00A116EA" w:rsidRPr="00A116EA" w:rsidRDefault="00A116EA" w:rsidP="00F02054">
            <w:pPr>
              <w:autoSpaceDE w:val="0"/>
              <w:autoSpaceDN w:val="0"/>
              <w:adjustRightInd w:val="0"/>
              <w:jc w:val="center"/>
              <w:rPr>
                <w:rFonts w:ascii="Arial" w:hAnsi="Arial" w:cs="Arial"/>
                <w:b/>
                <w:i/>
                <w:iCs/>
                <w:sz w:val="19"/>
                <w:szCs w:val="19"/>
                <w:lang w:eastAsia="en-US"/>
              </w:rPr>
            </w:pPr>
          </w:p>
        </w:tc>
        <w:tc>
          <w:tcPr>
            <w:tcW w:w="851" w:type="dxa"/>
            <w:shd w:val="clear" w:color="auto" w:fill="auto"/>
            <w:noWrap/>
          </w:tcPr>
          <w:p w14:paraId="76ED5D48"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B208DD1"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7AED4BBC"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7C7F7011"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3FFB3749"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5619AC8F" w14:textId="77777777" w:rsidTr="00A116EA">
        <w:trPr>
          <w:trHeight w:val="129"/>
        </w:trPr>
        <w:tc>
          <w:tcPr>
            <w:tcW w:w="400" w:type="dxa"/>
            <w:shd w:val="clear" w:color="auto" w:fill="auto"/>
          </w:tcPr>
          <w:p w14:paraId="4E4A6FCD" w14:textId="77777777"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18AFF25A" w14:textId="1FFFA1F2"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30F1293C" w14:textId="64BB7225" w:rsidR="00A116EA" w:rsidRPr="00A116EA" w:rsidRDefault="00A116EA" w:rsidP="00F02054">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2EC7A1AA" w14:textId="550A8AFA" w:rsidR="00A116EA" w:rsidRPr="00A116EA" w:rsidRDefault="00A116EA" w:rsidP="00F02054">
            <w:pPr>
              <w:autoSpaceDE w:val="0"/>
              <w:autoSpaceDN w:val="0"/>
              <w:adjustRightInd w:val="0"/>
              <w:jc w:val="center"/>
              <w:rPr>
                <w:rFonts w:ascii="Arial" w:hAnsi="Arial" w:cs="Arial"/>
                <w:bCs/>
                <w:i/>
                <w:iCs/>
                <w:sz w:val="19"/>
                <w:szCs w:val="19"/>
                <w:lang w:eastAsia="en-US"/>
              </w:rPr>
            </w:pPr>
            <w:r w:rsidRPr="00A116EA">
              <w:rPr>
                <w:rFonts w:ascii="Arial" w:hAnsi="Arial" w:cs="Arial"/>
                <w:b/>
                <w:i/>
                <w:iCs/>
                <w:sz w:val="19"/>
                <w:szCs w:val="19"/>
                <w:lang w:eastAsia="en-US"/>
              </w:rPr>
              <w:t>Pesos</w:t>
            </w:r>
          </w:p>
        </w:tc>
        <w:tc>
          <w:tcPr>
            <w:tcW w:w="851" w:type="dxa"/>
            <w:shd w:val="clear" w:color="auto" w:fill="auto"/>
            <w:noWrap/>
          </w:tcPr>
          <w:p w14:paraId="3B91B972"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084173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467B79CA"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9FC07F0"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24C93597" w14:textId="77777777" w:rsidR="00A116EA" w:rsidRPr="00F72A53" w:rsidRDefault="00A116EA" w:rsidP="00F02054">
            <w:pPr>
              <w:autoSpaceDE w:val="0"/>
              <w:autoSpaceDN w:val="0"/>
              <w:adjustRightInd w:val="0"/>
              <w:jc w:val="center"/>
              <w:rPr>
                <w:rFonts w:ascii="Arial" w:hAnsi="Arial" w:cs="Arial"/>
                <w:bCs/>
                <w:sz w:val="19"/>
                <w:szCs w:val="19"/>
                <w:lang w:eastAsia="en-US"/>
              </w:rPr>
            </w:pPr>
          </w:p>
        </w:tc>
      </w:tr>
      <w:tr w:rsidR="00A116EA" w:rsidRPr="00F72A53" w14:paraId="4AAB0488" w14:textId="77777777" w:rsidTr="00A116EA">
        <w:trPr>
          <w:trHeight w:val="129"/>
        </w:trPr>
        <w:tc>
          <w:tcPr>
            <w:tcW w:w="400" w:type="dxa"/>
            <w:shd w:val="clear" w:color="auto" w:fill="auto"/>
          </w:tcPr>
          <w:p w14:paraId="7B2519BB" w14:textId="77777777" w:rsidR="00A116EA" w:rsidRPr="00A116EA" w:rsidRDefault="00A116EA" w:rsidP="00A116EA">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59590EC6" w14:textId="2E216CED" w:rsidR="00A116EA" w:rsidRPr="00A116EA" w:rsidRDefault="00A116EA" w:rsidP="00A116EA">
            <w:pPr>
              <w:autoSpaceDE w:val="0"/>
              <w:autoSpaceDN w:val="0"/>
              <w:adjustRightInd w:val="0"/>
              <w:jc w:val="both"/>
              <w:rPr>
                <w:rFonts w:ascii="Arial" w:hAnsi="Arial" w:cs="Arial"/>
                <w:bCs/>
                <w:i/>
                <w:iCs/>
                <w:sz w:val="19"/>
                <w:szCs w:val="19"/>
                <w:lang w:eastAsia="en-US"/>
              </w:rPr>
            </w:pPr>
          </w:p>
        </w:tc>
        <w:tc>
          <w:tcPr>
            <w:tcW w:w="2751" w:type="dxa"/>
            <w:shd w:val="clear" w:color="auto" w:fill="auto"/>
          </w:tcPr>
          <w:p w14:paraId="489894E0" w14:textId="7BCB9665" w:rsidR="00A116EA" w:rsidRPr="00A116EA" w:rsidRDefault="00A116EA" w:rsidP="00A116EA">
            <w:pPr>
              <w:autoSpaceDE w:val="0"/>
              <w:autoSpaceDN w:val="0"/>
              <w:adjustRightInd w:val="0"/>
              <w:jc w:val="both"/>
              <w:rPr>
                <w:rFonts w:ascii="Arial" w:hAnsi="Arial" w:cs="Arial"/>
                <w:bCs/>
                <w:i/>
                <w:iCs/>
                <w:sz w:val="19"/>
                <w:szCs w:val="19"/>
                <w:lang w:eastAsia="en-US"/>
              </w:rPr>
            </w:pPr>
          </w:p>
        </w:tc>
        <w:tc>
          <w:tcPr>
            <w:tcW w:w="986" w:type="dxa"/>
            <w:shd w:val="clear" w:color="auto" w:fill="auto"/>
          </w:tcPr>
          <w:p w14:paraId="20943223" w14:textId="5312012F" w:rsidR="00A116EA" w:rsidRPr="00A116EA" w:rsidRDefault="00A116EA" w:rsidP="00A116EA">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70543D9B" w14:textId="77777777" w:rsidR="00A116EA" w:rsidRPr="00F72A53" w:rsidRDefault="00A116EA" w:rsidP="00A116EA">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6ACC5BCA" w14:textId="77777777" w:rsidR="00A116EA" w:rsidRPr="00F72A53" w:rsidRDefault="00A116EA" w:rsidP="00A116EA">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CEA5795" w14:textId="77777777" w:rsidR="00A116EA" w:rsidRPr="00F72A53" w:rsidRDefault="00A116EA" w:rsidP="00A116EA">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052ECB12" w14:textId="77777777" w:rsidR="00A116EA" w:rsidRPr="00F72A53" w:rsidRDefault="00A116EA" w:rsidP="00A116EA">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6F312024" w14:textId="77777777" w:rsidR="00A116EA" w:rsidRPr="00F72A53" w:rsidRDefault="00A116EA" w:rsidP="00A116EA">
            <w:pPr>
              <w:autoSpaceDE w:val="0"/>
              <w:autoSpaceDN w:val="0"/>
              <w:adjustRightInd w:val="0"/>
              <w:jc w:val="center"/>
              <w:rPr>
                <w:rFonts w:ascii="Arial" w:hAnsi="Arial" w:cs="Arial"/>
                <w:bCs/>
                <w:sz w:val="19"/>
                <w:szCs w:val="19"/>
                <w:lang w:eastAsia="en-US"/>
              </w:rPr>
            </w:pPr>
          </w:p>
        </w:tc>
      </w:tr>
      <w:tr w:rsidR="0047047E" w:rsidRPr="00F72A53" w14:paraId="32B13A83" w14:textId="77777777" w:rsidTr="00A116EA">
        <w:trPr>
          <w:trHeight w:val="129"/>
        </w:trPr>
        <w:tc>
          <w:tcPr>
            <w:tcW w:w="400" w:type="dxa"/>
            <w:shd w:val="clear" w:color="auto" w:fill="auto"/>
          </w:tcPr>
          <w:p w14:paraId="087435D2" w14:textId="77777777" w:rsidR="0047047E" w:rsidRPr="00A116EA" w:rsidRDefault="0047047E" w:rsidP="0047047E">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6D416DD0" w14:textId="5134AD57" w:rsidR="0047047E" w:rsidRPr="00A116EA" w:rsidRDefault="0047047E" w:rsidP="0047047E">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b)</w:t>
            </w:r>
          </w:p>
        </w:tc>
        <w:tc>
          <w:tcPr>
            <w:tcW w:w="2751" w:type="dxa"/>
            <w:shd w:val="clear" w:color="auto" w:fill="auto"/>
          </w:tcPr>
          <w:p w14:paraId="021EAB12" w14:textId="4C559295" w:rsidR="0047047E" w:rsidRPr="00A116EA" w:rsidRDefault="0047047E" w:rsidP="0047047E">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Estacionamiento por unidad, en cada evento:</w:t>
            </w:r>
          </w:p>
        </w:tc>
        <w:tc>
          <w:tcPr>
            <w:tcW w:w="986" w:type="dxa"/>
            <w:shd w:val="clear" w:color="auto" w:fill="auto"/>
          </w:tcPr>
          <w:p w14:paraId="6D95713B" w14:textId="74C4444F" w:rsidR="0047047E" w:rsidRPr="00A116EA" w:rsidRDefault="0047047E" w:rsidP="0047047E">
            <w:pPr>
              <w:autoSpaceDE w:val="0"/>
              <w:autoSpaceDN w:val="0"/>
              <w:adjustRightInd w:val="0"/>
              <w:jc w:val="center"/>
              <w:rPr>
                <w:rFonts w:ascii="Arial" w:hAnsi="Arial" w:cs="Arial"/>
                <w:bCs/>
                <w:i/>
                <w:iCs/>
                <w:sz w:val="19"/>
                <w:szCs w:val="19"/>
                <w:lang w:eastAsia="en-US"/>
              </w:rPr>
            </w:pPr>
            <w:r w:rsidRPr="00A116EA">
              <w:rPr>
                <w:rFonts w:ascii="Arial" w:hAnsi="Arial" w:cs="Arial"/>
                <w:bCs/>
                <w:i/>
                <w:iCs/>
                <w:sz w:val="19"/>
                <w:szCs w:val="19"/>
                <w:lang w:eastAsia="en-US"/>
              </w:rPr>
              <w:t>120.00</w:t>
            </w:r>
          </w:p>
        </w:tc>
        <w:tc>
          <w:tcPr>
            <w:tcW w:w="851" w:type="dxa"/>
            <w:shd w:val="clear" w:color="auto" w:fill="auto"/>
            <w:noWrap/>
          </w:tcPr>
          <w:p w14:paraId="1925DE46" w14:textId="77777777" w:rsidR="0047047E" w:rsidRPr="00F72A53" w:rsidRDefault="0047047E" w:rsidP="0047047E">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5CCCD4F5" w14:textId="77777777" w:rsidR="0047047E" w:rsidRPr="00F72A53" w:rsidRDefault="0047047E" w:rsidP="0047047E">
            <w:pPr>
              <w:autoSpaceDE w:val="0"/>
              <w:autoSpaceDN w:val="0"/>
              <w:adjustRightInd w:val="0"/>
              <w:jc w:val="center"/>
              <w:rPr>
                <w:rFonts w:ascii="Arial" w:hAnsi="Arial" w:cs="Arial"/>
                <w:bCs/>
                <w:sz w:val="19"/>
                <w:szCs w:val="19"/>
                <w:lang w:eastAsia="en-US"/>
              </w:rPr>
            </w:pPr>
          </w:p>
        </w:tc>
        <w:tc>
          <w:tcPr>
            <w:tcW w:w="851" w:type="dxa"/>
            <w:shd w:val="clear" w:color="auto" w:fill="auto"/>
            <w:noWrap/>
          </w:tcPr>
          <w:p w14:paraId="39129751" w14:textId="77777777" w:rsidR="0047047E" w:rsidRPr="00F72A53" w:rsidRDefault="0047047E" w:rsidP="0047047E">
            <w:pPr>
              <w:autoSpaceDE w:val="0"/>
              <w:autoSpaceDN w:val="0"/>
              <w:adjustRightInd w:val="0"/>
              <w:jc w:val="center"/>
              <w:rPr>
                <w:rFonts w:ascii="Arial" w:hAnsi="Arial" w:cs="Arial"/>
                <w:bCs/>
                <w:sz w:val="19"/>
                <w:szCs w:val="19"/>
                <w:lang w:eastAsia="en-US"/>
              </w:rPr>
            </w:pPr>
          </w:p>
        </w:tc>
        <w:tc>
          <w:tcPr>
            <w:tcW w:w="850" w:type="dxa"/>
            <w:shd w:val="clear" w:color="auto" w:fill="auto"/>
            <w:noWrap/>
          </w:tcPr>
          <w:p w14:paraId="1943CFE0" w14:textId="77777777" w:rsidR="0047047E" w:rsidRPr="00F72A53" w:rsidRDefault="0047047E" w:rsidP="0047047E">
            <w:pPr>
              <w:autoSpaceDE w:val="0"/>
              <w:autoSpaceDN w:val="0"/>
              <w:adjustRightInd w:val="0"/>
              <w:jc w:val="center"/>
              <w:rPr>
                <w:rFonts w:ascii="Arial" w:hAnsi="Arial" w:cs="Arial"/>
                <w:bCs/>
                <w:sz w:val="19"/>
                <w:szCs w:val="19"/>
                <w:lang w:eastAsia="en-US"/>
              </w:rPr>
            </w:pPr>
          </w:p>
        </w:tc>
        <w:tc>
          <w:tcPr>
            <w:tcW w:w="1007" w:type="dxa"/>
            <w:shd w:val="clear" w:color="auto" w:fill="auto"/>
            <w:noWrap/>
          </w:tcPr>
          <w:p w14:paraId="598A88DC" w14:textId="77777777" w:rsidR="0047047E" w:rsidRPr="00F72A53" w:rsidRDefault="0047047E" w:rsidP="0047047E">
            <w:pPr>
              <w:autoSpaceDE w:val="0"/>
              <w:autoSpaceDN w:val="0"/>
              <w:adjustRightInd w:val="0"/>
              <w:jc w:val="center"/>
              <w:rPr>
                <w:rFonts w:ascii="Arial" w:hAnsi="Arial" w:cs="Arial"/>
                <w:bCs/>
                <w:sz w:val="19"/>
                <w:szCs w:val="19"/>
                <w:lang w:eastAsia="en-US"/>
              </w:rPr>
            </w:pPr>
          </w:p>
        </w:tc>
      </w:tr>
    </w:tbl>
    <w:p w14:paraId="5C666793" w14:textId="77777777" w:rsidR="003C2149" w:rsidRPr="00F72A53" w:rsidRDefault="003C2149" w:rsidP="003C2149">
      <w:pPr>
        <w:autoSpaceDE w:val="0"/>
        <w:autoSpaceDN w:val="0"/>
        <w:adjustRightInd w:val="0"/>
        <w:jc w:val="both"/>
        <w:rPr>
          <w:rFonts w:ascii="Arial" w:hAnsi="Arial" w:cs="Arial"/>
          <w:bCs/>
          <w:sz w:val="19"/>
          <w:szCs w:val="19"/>
          <w:lang w:eastAsia="en-US"/>
        </w:rPr>
      </w:pPr>
    </w:p>
    <w:p w14:paraId="668BE8C7" w14:textId="44B9C0C6" w:rsidR="00A116EA" w:rsidRPr="00A116EA" w:rsidRDefault="00A116EA" w:rsidP="00A116EA">
      <w:pPr>
        <w:autoSpaceDE w:val="0"/>
        <w:autoSpaceDN w:val="0"/>
        <w:adjustRightInd w:val="0"/>
        <w:jc w:val="both"/>
        <w:rPr>
          <w:rFonts w:ascii="Arial" w:hAnsi="Arial" w:cs="Arial"/>
          <w:bCs/>
          <w:i/>
          <w:iCs/>
          <w:sz w:val="19"/>
          <w:szCs w:val="19"/>
          <w:lang w:eastAsia="en-US"/>
        </w:rPr>
      </w:pPr>
      <w:r w:rsidRPr="00A116EA">
        <w:rPr>
          <w:rFonts w:ascii="Arial" w:hAnsi="Arial" w:cs="Arial"/>
          <w:bCs/>
          <w:i/>
          <w:iCs/>
          <w:sz w:val="19"/>
          <w:szCs w:val="19"/>
          <w:lang w:eastAsia="en-US"/>
        </w:rPr>
        <w:t xml:space="preserve">No pagarán el derecho a que se refiere el inciso a) de la fracción V de este artículo, las personas mayores de 60 años, personas con discapacidad, profesores y estudiantes en activo de escuelas </w:t>
      </w:r>
      <w:r w:rsidRPr="00A116EA">
        <w:rPr>
          <w:rFonts w:ascii="Arial" w:hAnsi="Arial" w:cs="Arial"/>
          <w:bCs/>
          <w:i/>
          <w:iCs/>
          <w:sz w:val="19"/>
          <w:szCs w:val="19"/>
          <w:lang w:eastAsia="en-US"/>
        </w:rPr>
        <w:lastRenderedPageBreak/>
        <w:t xml:space="preserve">ubicadas en municipios con alto y muy alto grado de marginación. </w:t>
      </w:r>
      <w:r w:rsidRPr="00A116EA">
        <w:rPr>
          <w:rFonts w:ascii="Arial" w:hAnsi="Arial" w:cs="Arial"/>
          <w:bCs/>
          <w:i/>
          <w:iCs/>
          <w:sz w:val="19"/>
          <w:szCs w:val="19"/>
          <w:vertAlign w:val="superscript"/>
          <w:lang w:eastAsia="en-US"/>
        </w:rPr>
        <w:t>(Adición según Decreto Núm. 19 PPOE Octava sección de fecha 21-12-2024)</w:t>
      </w:r>
    </w:p>
    <w:p w14:paraId="38D92462" w14:textId="77777777" w:rsidR="00A116EA" w:rsidRPr="00F72A53" w:rsidRDefault="00A116EA" w:rsidP="003C2149">
      <w:pPr>
        <w:autoSpaceDE w:val="0"/>
        <w:autoSpaceDN w:val="0"/>
        <w:adjustRightInd w:val="0"/>
        <w:jc w:val="both"/>
        <w:rPr>
          <w:rFonts w:ascii="Arial" w:hAnsi="Arial" w:cs="Arial"/>
          <w:bCs/>
          <w:strike/>
          <w:sz w:val="19"/>
          <w:szCs w:val="19"/>
          <w:vertAlign w:val="superscript"/>
          <w:lang w:eastAsia="en-US"/>
        </w:rPr>
      </w:pPr>
    </w:p>
    <w:p w14:paraId="7ED34DE9" w14:textId="0B60E367" w:rsidR="00E66D47" w:rsidRPr="00F72A53" w:rsidRDefault="00E66D47" w:rsidP="003C2149">
      <w:pPr>
        <w:autoSpaceDE w:val="0"/>
        <w:autoSpaceDN w:val="0"/>
        <w:adjustRightInd w:val="0"/>
        <w:jc w:val="both"/>
        <w:rPr>
          <w:rFonts w:ascii="Arial" w:hAnsi="Arial" w:cs="Arial"/>
          <w:bCs/>
          <w:strike/>
          <w:sz w:val="19"/>
          <w:szCs w:val="19"/>
          <w:vertAlign w:val="superscript"/>
          <w:lang w:eastAsia="en-US"/>
        </w:rPr>
      </w:pPr>
      <w:r w:rsidRPr="00F72A53">
        <w:rPr>
          <w:rFonts w:eastAsiaTheme="minorHAnsi"/>
          <w:sz w:val="19"/>
          <w:szCs w:val="19"/>
          <w:vertAlign w:val="superscript"/>
          <w:lang w:eastAsia="en-US"/>
        </w:rPr>
        <w:t xml:space="preserve">((Reforma según Decreto No. 1807 PPOE Tercera Sección de fecha 26-12-2020)  </w:t>
      </w:r>
    </w:p>
    <w:p w14:paraId="10565FC8" w14:textId="22B46D56" w:rsidR="00E66D47" w:rsidRPr="00F72A53" w:rsidRDefault="00E66D47" w:rsidP="003C2149">
      <w:pPr>
        <w:autoSpaceDE w:val="0"/>
        <w:autoSpaceDN w:val="0"/>
        <w:adjustRightInd w:val="0"/>
        <w:jc w:val="both"/>
        <w:rPr>
          <w:rFonts w:ascii="Arial" w:hAnsi="Arial" w:cs="Arial"/>
          <w:bCs/>
          <w:sz w:val="19"/>
          <w:szCs w:val="19"/>
          <w:vertAlign w:val="superscript"/>
          <w:lang w:eastAsia="en-US"/>
        </w:rPr>
      </w:pPr>
      <w:r w:rsidRPr="00F72A53">
        <w:rPr>
          <w:rFonts w:ascii="Arial" w:hAnsi="Arial" w:cs="Arial"/>
          <w:bCs/>
          <w:sz w:val="19"/>
          <w:szCs w:val="19"/>
          <w:vertAlign w:val="superscript"/>
          <w:lang w:eastAsia="en-US"/>
        </w:rPr>
        <w:t>(Reforma según Decreto No. 12 PPOE Cuarta Sección de fecha 29-12-2018)</w:t>
      </w:r>
    </w:p>
    <w:p w14:paraId="0A13F61C" w14:textId="6CF1B916" w:rsidR="003C2149" w:rsidRPr="00F72A53" w:rsidRDefault="003C2149" w:rsidP="003C2149">
      <w:pPr>
        <w:autoSpaceDE w:val="0"/>
        <w:autoSpaceDN w:val="0"/>
        <w:adjustRightInd w:val="0"/>
        <w:jc w:val="both"/>
        <w:rPr>
          <w:rFonts w:ascii="Arial" w:hAnsi="Arial" w:cs="Arial"/>
          <w:bCs/>
          <w:sz w:val="19"/>
          <w:szCs w:val="19"/>
          <w:vertAlign w:val="superscript"/>
          <w:lang w:eastAsia="en-US"/>
        </w:rPr>
      </w:pPr>
      <w:r w:rsidRPr="00F72A53">
        <w:rPr>
          <w:rFonts w:ascii="Arial" w:hAnsi="Arial" w:cs="Arial"/>
          <w:bCs/>
          <w:sz w:val="19"/>
          <w:szCs w:val="19"/>
          <w:vertAlign w:val="superscript"/>
          <w:lang w:eastAsia="en-US"/>
        </w:rPr>
        <w:t>(Reforma según Decreto No.1612 PPOE Novena Sección de fecha 16-12-2023)</w:t>
      </w:r>
    </w:p>
    <w:p w14:paraId="29E4C77A" w14:textId="77777777" w:rsidR="002E4AD3" w:rsidRPr="00F72A53" w:rsidRDefault="002E4AD3" w:rsidP="00E66D47">
      <w:pPr>
        <w:autoSpaceDE w:val="0"/>
        <w:autoSpaceDN w:val="0"/>
        <w:adjustRightInd w:val="0"/>
        <w:jc w:val="both"/>
        <w:rPr>
          <w:rFonts w:ascii="Arial" w:eastAsiaTheme="minorHAnsi" w:hAnsi="Arial" w:cs="Arial"/>
          <w:b/>
          <w:bCs/>
          <w:sz w:val="19"/>
          <w:szCs w:val="19"/>
          <w:lang w:eastAsia="en-US"/>
        </w:rPr>
      </w:pPr>
    </w:p>
    <w:p w14:paraId="78D466A4" w14:textId="5488BAE5" w:rsidR="00C40B69" w:rsidRPr="00F72A53" w:rsidRDefault="00C40B69" w:rsidP="00E21817">
      <w:pPr>
        <w:autoSpaceDE w:val="0"/>
        <w:autoSpaceDN w:val="0"/>
        <w:adjustRightInd w:val="0"/>
        <w:jc w:val="both"/>
        <w:rPr>
          <w:rFonts w:ascii="Arial" w:hAnsi="Arial" w:cs="Arial"/>
          <w:bCs/>
          <w:sz w:val="19"/>
          <w:szCs w:val="19"/>
          <w:lang w:eastAsia="en-US"/>
        </w:rPr>
      </w:pPr>
      <w:r w:rsidRPr="00F72A53">
        <w:rPr>
          <w:rFonts w:ascii="Arial" w:hAnsi="Arial" w:cs="Arial"/>
          <w:b/>
          <w:sz w:val="19"/>
          <w:szCs w:val="19"/>
          <w:lang w:eastAsia="en-US"/>
        </w:rPr>
        <w:t xml:space="preserve">Artículo 11 Bis. </w:t>
      </w:r>
      <w:r w:rsidRPr="00F72A53">
        <w:rPr>
          <w:rFonts w:ascii="Arial" w:hAnsi="Arial" w:cs="Arial"/>
          <w:bCs/>
          <w:sz w:val="19"/>
          <w:szCs w:val="19"/>
          <w:lang w:eastAsia="en-US"/>
        </w:rPr>
        <w:t xml:space="preserve">Se pagarán y causarán derechos por </w:t>
      </w:r>
      <w:r w:rsidR="000A2E55" w:rsidRPr="00F72A53">
        <w:rPr>
          <w:rFonts w:ascii="Arial" w:hAnsi="Arial" w:cs="Arial"/>
          <w:bCs/>
          <w:sz w:val="19"/>
          <w:szCs w:val="19"/>
          <w:lang w:eastAsia="en-US"/>
        </w:rPr>
        <w:t xml:space="preserve">el </w:t>
      </w:r>
      <w:r w:rsidRPr="00F72A53">
        <w:rPr>
          <w:rFonts w:ascii="Arial" w:hAnsi="Arial" w:cs="Arial"/>
          <w:bCs/>
          <w:sz w:val="19"/>
          <w:szCs w:val="19"/>
          <w:lang w:eastAsia="en-US"/>
        </w:rPr>
        <w:t>uso, goce o aprovechamiento del Centro Recreativo Polideportivo “Venustiano Carranza”, de conformidad con las siguientes cuotas:</w:t>
      </w:r>
    </w:p>
    <w:p w14:paraId="6CC8FCBC" w14:textId="26530301" w:rsidR="00C40B69" w:rsidRPr="00F72A53" w:rsidRDefault="00C40B69" w:rsidP="00E21817">
      <w:pPr>
        <w:autoSpaceDE w:val="0"/>
        <w:autoSpaceDN w:val="0"/>
        <w:adjustRightInd w:val="0"/>
        <w:jc w:val="both"/>
        <w:rPr>
          <w:rFonts w:ascii="Arial" w:hAnsi="Arial" w:cs="Arial"/>
          <w:bCs/>
          <w:sz w:val="19"/>
          <w:szCs w:val="19"/>
          <w:lang w:eastAsia="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701"/>
      </w:tblGrid>
      <w:tr w:rsidR="00D118C1" w:rsidRPr="00F72A53" w14:paraId="016BCFBF" w14:textId="77777777" w:rsidTr="00D66E29">
        <w:trPr>
          <w:jc w:val="center"/>
        </w:trPr>
        <w:tc>
          <w:tcPr>
            <w:tcW w:w="6345" w:type="dxa"/>
          </w:tcPr>
          <w:p w14:paraId="4B6AFAB8" w14:textId="77777777" w:rsidR="00D118C1" w:rsidRPr="00F72A53" w:rsidRDefault="00D118C1" w:rsidP="00E21817">
            <w:pPr>
              <w:autoSpaceDE w:val="0"/>
              <w:autoSpaceDN w:val="0"/>
              <w:adjustRightInd w:val="0"/>
              <w:rPr>
                <w:rFonts w:ascii="Arial" w:hAnsi="Arial" w:cs="Arial"/>
                <w:bCs/>
                <w:sz w:val="19"/>
                <w:szCs w:val="19"/>
                <w:lang w:eastAsia="en-US"/>
              </w:rPr>
            </w:pPr>
          </w:p>
        </w:tc>
        <w:tc>
          <w:tcPr>
            <w:tcW w:w="1701" w:type="dxa"/>
          </w:tcPr>
          <w:p w14:paraId="46EB3772" w14:textId="4AB80C07" w:rsidR="00D118C1" w:rsidRPr="00F72A53" w:rsidRDefault="00D118C1" w:rsidP="00D118C1">
            <w:pPr>
              <w:autoSpaceDE w:val="0"/>
              <w:autoSpaceDN w:val="0"/>
              <w:adjustRightInd w:val="0"/>
              <w:jc w:val="center"/>
              <w:rPr>
                <w:rFonts w:ascii="Arial" w:hAnsi="Arial" w:cs="Arial"/>
                <w:b/>
                <w:sz w:val="19"/>
                <w:szCs w:val="19"/>
                <w:lang w:eastAsia="en-US"/>
              </w:rPr>
            </w:pPr>
            <w:r w:rsidRPr="00F72A53">
              <w:rPr>
                <w:rFonts w:ascii="Arial" w:hAnsi="Arial" w:cs="Arial"/>
                <w:b/>
                <w:sz w:val="19"/>
                <w:szCs w:val="19"/>
                <w:lang w:eastAsia="en-US"/>
              </w:rPr>
              <w:t>Número de</w:t>
            </w:r>
          </w:p>
          <w:p w14:paraId="62213624" w14:textId="26F2AD33" w:rsidR="00D118C1" w:rsidRPr="00F72A53" w:rsidRDefault="00D118C1" w:rsidP="00D118C1">
            <w:pPr>
              <w:autoSpaceDE w:val="0"/>
              <w:autoSpaceDN w:val="0"/>
              <w:adjustRightInd w:val="0"/>
              <w:jc w:val="center"/>
              <w:rPr>
                <w:rFonts w:ascii="Arial" w:hAnsi="Arial" w:cs="Arial"/>
                <w:b/>
                <w:sz w:val="19"/>
                <w:szCs w:val="19"/>
                <w:lang w:eastAsia="en-US"/>
              </w:rPr>
            </w:pPr>
            <w:r w:rsidRPr="00F72A53">
              <w:rPr>
                <w:rFonts w:ascii="Arial" w:hAnsi="Arial" w:cs="Arial"/>
                <w:b/>
                <w:sz w:val="19"/>
                <w:szCs w:val="19"/>
                <w:lang w:eastAsia="en-US"/>
              </w:rPr>
              <w:t>UMA</w:t>
            </w:r>
          </w:p>
        </w:tc>
      </w:tr>
      <w:tr w:rsidR="00D118C1" w:rsidRPr="00F72A53" w14:paraId="7B6701D6" w14:textId="77777777" w:rsidTr="00D66E29">
        <w:trPr>
          <w:trHeight w:val="1005"/>
          <w:jc w:val="center"/>
        </w:trPr>
        <w:tc>
          <w:tcPr>
            <w:tcW w:w="6345" w:type="dxa"/>
          </w:tcPr>
          <w:p w14:paraId="200D75E8" w14:textId="4C892C33" w:rsidR="00D118C1" w:rsidRPr="00F72A53" w:rsidRDefault="00D118C1" w:rsidP="00E21817">
            <w:pPr>
              <w:pStyle w:val="Prrafodelista"/>
              <w:numPr>
                <w:ilvl w:val="0"/>
                <w:numId w:val="21"/>
              </w:numPr>
              <w:autoSpaceDE w:val="0"/>
              <w:autoSpaceDN w:val="0"/>
              <w:adjustRightInd w:val="0"/>
              <w:ind w:left="624" w:hanging="578"/>
              <w:rPr>
                <w:rFonts w:ascii="Arial" w:hAnsi="Arial" w:cs="Arial"/>
                <w:bCs/>
                <w:sz w:val="19"/>
                <w:szCs w:val="19"/>
                <w:lang w:eastAsia="en-US"/>
              </w:rPr>
            </w:pPr>
            <w:r w:rsidRPr="00F72A53">
              <w:rPr>
                <w:rFonts w:ascii="Arial" w:hAnsi="Arial" w:cs="Arial"/>
                <w:bCs/>
                <w:sz w:val="19"/>
                <w:szCs w:val="19"/>
                <w:lang w:eastAsia="en-US"/>
              </w:rPr>
              <w:t>Actividades deportivas o recreativas con fines de lucro organizadas por personas físicas y morales en el área edificada del Centro Recreativo Polideportivo “Venustiano Carranza”, por día:</w:t>
            </w:r>
          </w:p>
        </w:tc>
        <w:tc>
          <w:tcPr>
            <w:tcW w:w="1701" w:type="dxa"/>
          </w:tcPr>
          <w:p w14:paraId="3F70FC81" w14:textId="3BE90CEA" w:rsidR="00D118C1" w:rsidRPr="00F72A53" w:rsidRDefault="00D118C1" w:rsidP="00D118C1">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40.00</w:t>
            </w:r>
          </w:p>
        </w:tc>
      </w:tr>
      <w:tr w:rsidR="00D118C1" w:rsidRPr="00F72A53" w14:paraId="61B037AA" w14:textId="77777777" w:rsidTr="00D66E29">
        <w:trPr>
          <w:trHeight w:val="991"/>
          <w:jc w:val="center"/>
        </w:trPr>
        <w:tc>
          <w:tcPr>
            <w:tcW w:w="6345" w:type="dxa"/>
          </w:tcPr>
          <w:p w14:paraId="39BE5FF6" w14:textId="141058A1" w:rsidR="00D118C1" w:rsidRPr="00F72A53" w:rsidRDefault="00FD7201" w:rsidP="00D66E29">
            <w:pPr>
              <w:pStyle w:val="Prrafodelista"/>
              <w:numPr>
                <w:ilvl w:val="0"/>
                <w:numId w:val="21"/>
              </w:numPr>
              <w:autoSpaceDE w:val="0"/>
              <w:autoSpaceDN w:val="0"/>
              <w:adjustRightInd w:val="0"/>
              <w:ind w:left="624" w:hanging="567"/>
              <w:rPr>
                <w:rFonts w:ascii="Arial" w:hAnsi="Arial" w:cs="Arial"/>
                <w:bCs/>
                <w:sz w:val="19"/>
                <w:szCs w:val="19"/>
                <w:lang w:eastAsia="en-US"/>
              </w:rPr>
            </w:pPr>
            <w:r w:rsidRPr="00F72A53">
              <w:rPr>
                <w:rFonts w:ascii="Arial" w:hAnsi="Arial" w:cs="Arial"/>
                <w:bCs/>
                <w:sz w:val="19"/>
                <w:szCs w:val="19"/>
                <w:lang w:eastAsia="en-US"/>
              </w:rPr>
              <w:t>Eventos deportivos o recreativos con fines de lucro organizados por personas físicas y morales en las áreas a</w:t>
            </w:r>
            <w:r w:rsidR="000A2E55" w:rsidRPr="00F72A53">
              <w:rPr>
                <w:rFonts w:ascii="Arial" w:hAnsi="Arial" w:cs="Arial"/>
                <w:bCs/>
                <w:sz w:val="19"/>
                <w:szCs w:val="19"/>
                <w:lang w:eastAsia="en-US"/>
              </w:rPr>
              <w:t>l</w:t>
            </w:r>
            <w:r w:rsidRPr="00F72A53">
              <w:rPr>
                <w:rFonts w:ascii="Arial" w:hAnsi="Arial" w:cs="Arial"/>
                <w:bCs/>
                <w:sz w:val="19"/>
                <w:szCs w:val="19"/>
                <w:lang w:eastAsia="en-US"/>
              </w:rPr>
              <w:t xml:space="preserve"> aire libre del Centro Recreativo Polideportivo “Venustiano Carranza”, por hora:</w:t>
            </w:r>
          </w:p>
        </w:tc>
        <w:tc>
          <w:tcPr>
            <w:tcW w:w="1701" w:type="dxa"/>
          </w:tcPr>
          <w:p w14:paraId="57742586" w14:textId="07216E72" w:rsidR="00D118C1" w:rsidRPr="00F72A53" w:rsidRDefault="00D118C1" w:rsidP="00E21817">
            <w:pPr>
              <w:autoSpaceDE w:val="0"/>
              <w:autoSpaceDN w:val="0"/>
              <w:adjustRightInd w:val="0"/>
              <w:rPr>
                <w:rFonts w:ascii="Arial" w:hAnsi="Arial" w:cs="Arial"/>
                <w:bCs/>
                <w:sz w:val="19"/>
                <w:szCs w:val="19"/>
                <w:lang w:eastAsia="en-US"/>
              </w:rPr>
            </w:pPr>
          </w:p>
        </w:tc>
      </w:tr>
      <w:tr w:rsidR="00D118C1" w:rsidRPr="00F72A53" w14:paraId="6CA19CF0" w14:textId="77777777" w:rsidTr="00D66E29">
        <w:trPr>
          <w:jc w:val="center"/>
        </w:trPr>
        <w:tc>
          <w:tcPr>
            <w:tcW w:w="6345" w:type="dxa"/>
          </w:tcPr>
          <w:p w14:paraId="40544EAC" w14:textId="4E48A7EF" w:rsidR="00D118C1" w:rsidRPr="00F72A53"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F72A53">
              <w:rPr>
                <w:rFonts w:ascii="Arial" w:hAnsi="Arial" w:cs="Arial"/>
                <w:bCs/>
                <w:sz w:val="19"/>
                <w:szCs w:val="19"/>
                <w:lang w:eastAsia="en-US"/>
              </w:rPr>
              <w:t>Campo de futbol:</w:t>
            </w:r>
          </w:p>
        </w:tc>
        <w:tc>
          <w:tcPr>
            <w:tcW w:w="1701" w:type="dxa"/>
          </w:tcPr>
          <w:p w14:paraId="7D5AF51F" w14:textId="2BB011DC" w:rsidR="00D118C1" w:rsidRPr="00F72A53" w:rsidRDefault="00FD7201" w:rsidP="00F754F7">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2.00</w:t>
            </w:r>
          </w:p>
        </w:tc>
      </w:tr>
      <w:tr w:rsidR="00FD7201" w:rsidRPr="00F72A53" w14:paraId="7629106E" w14:textId="77777777" w:rsidTr="00D66E29">
        <w:trPr>
          <w:jc w:val="center"/>
        </w:trPr>
        <w:tc>
          <w:tcPr>
            <w:tcW w:w="6345" w:type="dxa"/>
          </w:tcPr>
          <w:p w14:paraId="67074D6A" w14:textId="43054988" w:rsidR="00FD7201" w:rsidRPr="00F72A53"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F72A53">
              <w:rPr>
                <w:rFonts w:ascii="Arial" w:hAnsi="Arial" w:cs="Arial"/>
                <w:bCs/>
                <w:sz w:val="19"/>
                <w:szCs w:val="19"/>
                <w:lang w:eastAsia="en-US"/>
              </w:rPr>
              <w:t>Cancha de futbol de pasto sintético:</w:t>
            </w:r>
          </w:p>
        </w:tc>
        <w:tc>
          <w:tcPr>
            <w:tcW w:w="1701" w:type="dxa"/>
          </w:tcPr>
          <w:p w14:paraId="1E31C396" w14:textId="5AC739A9" w:rsidR="00FD7201" w:rsidRPr="00F72A53" w:rsidRDefault="00FD7201" w:rsidP="00F754F7">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1.50</w:t>
            </w:r>
          </w:p>
        </w:tc>
      </w:tr>
      <w:tr w:rsidR="00FD7201" w:rsidRPr="00F72A53" w14:paraId="4E6339E0" w14:textId="77777777" w:rsidTr="00D66E29">
        <w:trPr>
          <w:jc w:val="center"/>
        </w:trPr>
        <w:tc>
          <w:tcPr>
            <w:tcW w:w="6345" w:type="dxa"/>
          </w:tcPr>
          <w:p w14:paraId="5E963D7B" w14:textId="7DBA21A4" w:rsidR="00FD7201" w:rsidRPr="00F72A53"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F72A53">
              <w:rPr>
                <w:rFonts w:ascii="Arial" w:hAnsi="Arial" w:cs="Arial"/>
                <w:bCs/>
                <w:sz w:val="19"/>
                <w:szCs w:val="19"/>
                <w:lang w:eastAsia="en-US"/>
              </w:rPr>
              <w:t>Cancha multifuncional:</w:t>
            </w:r>
          </w:p>
        </w:tc>
        <w:tc>
          <w:tcPr>
            <w:tcW w:w="1701" w:type="dxa"/>
          </w:tcPr>
          <w:p w14:paraId="44C18049" w14:textId="71F22110" w:rsidR="00FD7201" w:rsidRPr="00F72A53" w:rsidRDefault="00FD7201" w:rsidP="00F754F7">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0.50</w:t>
            </w:r>
          </w:p>
        </w:tc>
      </w:tr>
      <w:tr w:rsidR="00FD7201" w:rsidRPr="00F72A53" w14:paraId="381718DA" w14:textId="77777777" w:rsidTr="00D66E29">
        <w:trPr>
          <w:jc w:val="center"/>
        </w:trPr>
        <w:tc>
          <w:tcPr>
            <w:tcW w:w="6345" w:type="dxa"/>
          </w:tcPr>
          <w:p w14:paraId="46E225FC" w14:textId="45075EF5" w:rsidR="00FD7201" w:rsidRPr="00F72A53"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F72A53">
              <w:rPr>
                <w:rFonts w:ascii="Arial" w:hAnsi="Arial" w:cs="Arial"/>
                <w:bCs/>
                <w:sz w:val="19"/>
                <w:szCs w:val="19"/>
                <w:lang w:eastAsia="en-US"/>
              </w:rPr>
              <w:t>Pista tartán:</w:t>
            </w:r>
          </w:p>
        </w:tc>
        <w:tc>
          <w:tcPr>
            <w:tcW w:w="1701" w:type="dxa"/>
          </w:tcPr>
          <w:p w14:paraId="6CD81128" w14:textId="6263B1F0" w:rsidR="00FD7201" w:rsidRPr="00F72A53" w:rsidRDefault="00FD7201" w:rsidP="00F754F7">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2.50</w:t>
            </w:r>
          </w:p>
        </w:tc>
      </w:tr>
      <w:tr w:rsidR="00FD7201" w:rsidRPr="00F72A53" w14:paraId="261B42B1" w14:textId="77777777" w:rsidTr="00D66E29">
        <w:trPr>
          <w:jc w:val="center"/>
        </w:trPr>
        <w:tc>
          <w:tcPr>
            <w:tcW w:w="6345" w:type="dxa"/>
          </w:tcPr>
          <w:p w14:paraId="620AAD10" w14:textId="2CB79E65" w:rsidR="00FD7201" w:rsidRPr="00F72A53"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F72A53">
              <w:rPr>
                <w:rFonts w:ascii="Arial" w:hAnsi="Arial" w:cs="Arial"/>
                <w:bCs/>
                <w:sz w:val="19"/>
                <w:szCs w:val="19"/>
                <w:lang w:eastAsia="en-US"/>
              </w:rPr>
              <w:t>Trotapista y Ciclopista:</w:t>
            </w:r>
          </w:p>
        </w:tc>
        <w:tc>
          <w:tcPr>
            <w:tcW w:w="1701" w:type="dxa"/>
          </w:tcPr>
          <w:p w14:paraId="4E9E331A" w14:textId="40507FA6" w:rsidR="00FD7201" w:rsidRPr="00F72A53" w:rsidRDefault="00FD7201" w:rsidP="00F754F7">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1.00</w:t>
            </w:r>
          </w:p>
        </w:tc>
      </w:tr>
      <w:tr w:rsidR="00FD7201" w:rsidRPr="00F72A53" w14:paraId="5829A032" w14:textId="77777777" w:rsidTr="00D66E29">
        <w:trPr>
          <w:jc w:val="center"/>
        </w:trPr>
        <w:tc>
          <w:tcPr>
            <w:tcW w:w="6345" w:type="dxa"/>
          </w:tcPr>
          <w:p w14:paraId="5BCB241A" w14:textId="24DCE6D0" w:rsidR="00FD7201" w:rsidRPr="00F72A53"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F72A53">
              <w:rPr>
                <w:rFonts w:ascii="Arial" w:hAnsi="Arial" w:cs="Arial"/>
                <w:bCs/>
                <w:sz w:val="19"/>
                <w:szCs w:val="19"/>
                <w:lang w:eastAsia="en-US"/>
              </w:rPr>
              <w:t>Cancha de frontón:</w:t>
            </w:r>
          </w:p>
        </w:tc>
        <w:tc>
          <w:tcPr>
            <w:tcW w:w="1701" w:type="dxa"/>
          </w:tcPr>
          <w:p w14:paraId="1B34EB0A" w14:textId="4087B4FB" w:rsidR="00FD7201" w:rsidRPr="00F72A53" w:rsidRDefault="00FD7201" w:rsidP="00F754F7">
            <w:pPr>
              <w:autoSpaceDE w:val="0"/>
              <w:autoSpaceDN w:val="0"/>
              <w:adjustRightInd w:val="0"/>
              <w:jc w:val="center"/>
              <w:rPr>
                <w:rFonts w:ascii="Arial" w:hAnsi="Arial" w:cs="Arial"/>
                <w:bCs/>
                <w:sz w:val="19"/>
                <w:szCs w:val="19"/>
                <w:lang w:eastAsia="en-US"/>
              </w:rPr>
            </w:pPr>
            <w:r w:rsidRPr="00F72A53">
              <w:rPr>
                <w:rFonts w:ascii="Arial" w:hAnsi="Arial" w:cs="Arial"/>
                <w:bCs/>
                <w:sz w:val="19"/>
                <w:szCs w:val="19"/>
                <w:lang w:eastAsia="en-US"/>
              </w:rPr>
              <w:t>1.50</w:t>
            </w:r>
          </w:p>
        </w:tc>
      </w:tr>
    </w:tbl>
    <w:p w14:paraId="59A6F1E3" w14:textId="77777777" w:rsidR="00D118C1" w:rsidRPr="00F72A53" w:rsidRDefault="00D118C1" w:rsidP="00E21817">
      <w:pPr>
        <w:autoSpaceDE w:val="0"/>
        <w:autoSpaceDN w:val="0"/>
        <w:adjustRightInd w:val="0"/>
        <w:jc w:val="both"/>
        <w:rPr>
          <w:rFonts w:ascii="Arial" w:hAnsi="Arial" w:cs="Arial"/>
          <w:bCs/>
          <w:sz w:val="19"/>
          <w:szCs w:val="19"/>
          <w:lang w:eastAsia="en-US"/>
        </w:rPr>
      </w:pPr>
    </w:p>
    <w:p w14:paraId="7C2B5E1E" w14:textId="3AA0AB62" w:rsidR="00F0353D" w:rsidRPr="00F72A53" w:rsidRDefault="00F0353D" w:rsidP="00E21817">
      <w:pPr>
        <w:autoSpaceDE w:val="0"/>
        <w:autoSpaceDN w:val="0"/>
        <w:adjustRightInd w:val="0"/>
        <w:jc w:val="both"/>
        <w:rPr>
          <w:rFonts w:ascii="Arial" w:hAnsi="Arial" w:cs="Arial"/>
          <w:bCs/>
          <w:sz w:val="19"/>
          <w:szCs w:val="19"/>
          <w:vertAlign w:val="superscript"/>
          <w:lang w:eastAsia="en-US"/>
        </w:rPr>
      </w:pPr>
      <w:r w:rsidRPr="00F72A53">
        <w:rPr>
          <w:rFonts w:ascii="Arial" w:hAnsi="Arial" w:cs="Arial"/>
          <w:bCs/>
          <w:sz w:val="19"/>
          <w:szCs w:val="19"/>
          <w:vertAlign w:val="superscript"/>
          <w:lang w:eastAsia="en-US"/>
        </w:rPr>
        <w:t xml:space="preserve">(Adición según </w:t>
      </w:r>
      <w:r w:rsidR="00FD7201" w:rsidRPr="00F72A53">
        <w:rPr>
          <w:rFonts w:ascii="Arial" w:hAnsi="Arial" w:cs="Arial"/>
          <w:bCs/>
          <w:sz w:val="19"/>
          <w:szCs w:val="19"/>
          <w:vertAlign w:val="superscript"/>
          <w:lang w:eastAsia="en-US"/>
        </w:rPr>
        <w:t>Decreto No. 10 PPOE Décima Sexta Sección de fecha 18-12-2021).</w:t>
      </w:r>
    </w:p>
    <w:p w14:paraId="7ABF2FDF" w14:textId="77777777" w:rsidR="00F0353D" w:rsidRPr="00F72A53" w:rsidRDefault="00F0353D" w:rsidP="00E21817">
      <w:pPr>
        <w:autoSpaceDE w:val="0"/>
        <w:autoSpaceDN w:val="0"/>
        <w:adjustRightInd w:val="0"/>
        <w:jc w:val="both"/>
        <w:rPr>
          <w:rFonts w:ascii="Arial" w:hAnsi="Arial" w:cs="Arial"/>
          <w:bCs/>
          <w:sz w:val="19"/>
          <w:szCs w:val="19"/>
          <w:lang w:eastAsia="en-US"/>
        </w:rPr>
      </w:pPr>
    </w:p>
    <w:p w14:paraId="0EF0CAEE" w14:textId="4826D41B" w:rsidR="00E21817" w:rsidRPr="00F72A53" w:rsidRDefault="00E21817" w:rsidP="00E66D47">
      <w:pPr>
        <w:autoSpaceDE w:val="0"/>
        <w:autoSpaceDN w:val="0"/>
        <w:adjustRightInd w:val="0"/>
        <w:jc w:val="both"/>
        <w:rPr>
          <w:rFonts w:ascii="Arial" w:hAnsi="Arial" w:cs="Arial"/>
          <w:sz w:val="19"/>
          <w:szCs w:val="19"/>
          <w:lang w:eastAsia="en-US"/>
        </w:rPr>
      </w:pPr>
      <w:r w:rsidRPr="00F72A53">
        <w:rPr>
          <w:rFonts w:ascii="Arial" w:hAnsi="Arial" w:cs="Arial"/>
          <w:b/>
          <w:sz w:val="19"/>
          <w:szCs w:val="19"/>
          <w:lang w:eastAsia="en-US"/>
        </w:rPr>
        <w:t>Artículo 12.</w:t>
      </w:r>
      <w:r w:rsidRPr="00F72A53">
        <w:rPr>
          <w:rFonts w:ascii="Arial" w:hAnsi="Arial" w:cs="Arial"/>
          <w:sz w:val="19"/>
          <w:szCs w:val="19"/>
          <w:lang w:eastAsia="en-US"/>
        </w:rPr>
        <w:t xml:space="preserve"> </w:t>
      </w:r>
      <w:r w:rsidR="00E66D47" w:rsidRPr="00F72A53">
        <w:rPr>
          <w:rFonts w:ascii="Arial" w:hAnsi="Arial" w:cs="Arial"/>
          <w:sz w:val="19"/>
          <w:szCs w:val="19"/>
          <w:lang w:eastAsia="en-US"/>
        </w:rPr>
        <w:t>Se causarán y pagarán derechos por el otorgamiento de uso, goce o aprovechamiento del Archivo General del Estado de Oaxaca, de conformidad con las siguientes cuotas:</w:t>
      </w:r>
    </w:p>
    <w:p w14:paraId="3C80A427" w14:textId="77777777" w:rsidR="00B878B3" w:rsidRPr="00F72A53" w:rsidRDefault="00B878B3" w:rsidP="00E66D47">
      <w:pPr>
        <w:autoSpaceDE w:val="0"/>
        <w:autoSpaceDN w:val="0"/>
        <w:adjustRightInd w:val="0"/>
        <w:jc w:val="both"/>
        <w:rPr>
          <w:rFonts w:ascii="Arial" w:hAnsi="Arial" w:cs="Arial"/>
          <w:sz w:val="19"/>
          <w:szCs w:val="19"/>
          <w:lang w:eastAsia="en-US"/>
        </w:rPr>
      </w:pPr>
    </w:p>
    <w:tbl>
      <w:tblPr>
        <w:tblW w:w="7933" w:type="dxa"/>
        <w:jc w:val="center"/>
        <w:tblCellMar>
          <w:left w:w="70" w:type="dxa"/>
          <w:right w:w="70" w:type="dxa"/>
        </w:tblCellMar>
        <w:tblLook w:val="04A0" w:firstRow="1" w:lastRow="0" w:firstColumn="1" w:lastColumn="0" w:noHBand="0" w:noVBand="1"/>
      </w:tblPr>
      <w:tblGrid>
        <w:gridCol w:w="567"/>
        <w:gridCol w:w="4106"/>
        <w:gridCol w:w="1701"/>
        <w:gridCol w:w="1559"/>
      </w:tblGrid>
      <w:tr w:rsidR="00B878B3" w:rsidRPr="00F72A53" w14:paraId="57DACB9F" w14:textId="77777777" w:rsidTr="00D96357">
        <w:trPr>
          <w:trHeight w:val="290"/>
          <w:jc w:val="center"/>
        </w:trPr>
        <w:tc>
          <w:tcPr>
            <w:tcW w:w="567" w:type="dxa"/>
            <w:shd w:val="clear" w:color="auto" w:fill="auto"/>
            <w:hideMark/>
          </w:tcPr>
          <w:p w14:paraId="3910CB20" w14:textId="77777777" w:rsidR="00B878B3" w:rsidRPr="00F72A53" w:rsidRDefault="00B878B3" w:rsidP="00B878B3">
            <w:pPr>
              <w:autoSpaceDE w:val="0"/>
              <w:autoSpaceDN w:val="0"/>
              <w:adjustRightInd w:val="0"/>
              <w:jc w:val="both"/>
              <w:rPr>
                <w:rFonts w:ascii="Arial" w:hAnsi="Arial" w:cs="Arial"/>
                <w:sz w:val="19"/>
                <w:szCs w:val="19"/>
                <w:lang w:eastAsia="en-US"/>
              </w:rPr>
            </w:pPr>
          </w:p>
        </w:tc>
        <w:tc>
          <w:tcPr>
            <w:tcW w:w="4106" w:type="dxa"/>
            <w:shd w:val="clear" w:color="auto" w:fill="auto"/>
            <w:hideMark/>
          </w:tcPr>
          <w:p w14:paraId="544D685C" w14:textId="77777777" w:rsidR="00B878B3" w:rsidRPr="00F72A53" w:rsidRDefault="00B878B3" w:rsidP="00B878B3">
            <w:pPr>
              <w:autoSpaceDE w:val="0"/>
              <w:autoSpaceDN w:val="0"/>
              <w:adjustRightInd w:val="0"/>
              <w:jc w:val="both"/>
              <w:rPr>
                <w:rFonts w:ascii="Arial" w:hAnsi="Arial" w:cs="Arial"/>
                <w:sz w:val="19"/>
                <w:szCs w:val="19"/>
                <w:lang w:eastAsia="en-US"/>
              </w:rPr>
            </w:pPr>
          </w:p>
        </w:tc>
        <w:tc>
          <w:tcPr>
            <w:tcW w:w="3260" w:type="dxa"/>
            <w:gridSpan w:val="2"/>
            <w:shd w:val="clear" w:color="auto" w:fill="auto"/>
            <w:hideMark/>
          </w:tcPr>
          <w:p w14:paraId="38A9742E" w14:textId="77777777" w:rsidR="00B878B3" w:rsidRPr="00F72A53" w:rsidRDefault="00B878B3" w:rsidP="00B878B3">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B878B3" w:rsidRPr="00F72A53" w14:paraId="63D36C46" w14:textId="77777777" w:rsidTr="00D96357">
        <w:trPr>
          <w:trHeight w:val="290"/>
          <w:jc w:val="center"/>
        </w:trPr>
        <w:tc>
          <w:tcPr>
            <w:tcW w:w="567" w:type="dxa"/>
            <w:shd w:val="clear" w:color="auto" w:fill="auto"/>
            <w:hideMark/>
          </w:tcPr>
          <w:p w14:paraId="7FC27477" w14:textId="77777777" w:rsidR="00B878B3" w:rsidRPr="00F72A53" w:rsidRDefault="00B878B3" w:rsidP="00B878B3">
            <w:pPr>
              <w:autoSpaceDE w:val="0"/>
              <w:autoSpaceDN w:val="0"/>
              <w:adjustRightInd w:val="0"/>
              <w:jc w:val="both"/>
              <w:rPr>
                <w:rFonts w:ascii="Arial" w:hAnsi="Arial" w:cs="Arial"/>
                <w:b/>
                <w:bCs/>
                <w:sz w:val="19"/>
                <w:szCs w:val="19"/>
                <w:lang w:eastAsia="en-US"/>
              </w:rPr>
            </w:pPr>
          </w:p>
        </w:tc>
        <w:tc>
          <w:tcPr>
            <w:tcW w:w="4106" w:type="dxa"/>
            <w:shd w:val="clear" w:color="auto" w:fill="auto"/>
            <w:hideMark/>
          </w:tcPr>
          <w:p w14:paraId="61FAF409" w14:textId="77777777" w:rsidR="00B878B3" w:rsidRPr="00F72A53" w:rsidRDefault="00B878B3" w:rsidP="00B878B3">
            <w:pPr>
              <w:autoSpaceDE w:val="0"/>
              <w:autoSpaceDN w:val="0"/>
              <w:adjustRightInd w:val="0"/>
              <w:jc w:val="both"/>
              <w:rPr>
                <w:rFonts w:ascii="Arial" w:hAnsi="Arial" w:cs="Arial"/>
                <w:b/>
                <w:sz w:val="19"/>
                <w:szCs w:val="19"/>
                <w:lang w:eastAsia="en-US"/>
              </w:rPr>
            </w:pPr>
            <w:r w:rsidRPr="00F72A53">
              <w:rPr>
                <w:rFonts w:ascii="Arial" w:hAnsi="Arial" w:cs="Arial"/>
                <w:b/>
                <w:sz w:val="19"/>
                <w:szCs w:val="19"/>
                <w:lang w:eastAsia="en-US"/>
              </w:rPr>
              <w:t>Conceptos</w:t>
            </w:r>
          </w:p>
          <w:p w14:paraId="4F0F6FC5" w14:textId="77777777" w:rsidR="00B878B3" w:rsidRPr="00F72A53" w:rsidRDefault="00B878B3" w:rsidP="00B878B3">
            <w:pPr>
              <w:autoSpaceDE w:val="0"/>
              <w:autoSpaceDN w:val="0"/>
              <w:adjustRightInd w:val="0"/>
              <w:jc w:val="both"/>
              <w:rPr>
                <w:rFonts w:ascii="Arial" w:hAnsi="Arial" w:cs="Arial"/>
                <w:b/>
                <w:sz w:val="19"/>
                <w:szCs w:val="19"/>
                <w:lang w:eastAsia="en-US"/>
              </w:rPr>
            </w:pPr>
          </w:p>
        </w:tc>
        <w:tc>
          <w:tcPr>
            <w:tcW w:w="1701" w:type="dxa"/>
            <w:shd w:val="clear" w:color="auto" w:fill="auto"/>
            <w:hideMark/>
          </w:tcPr>
          <w:p w14:paraId="1E3FAE36" w14:textId="77777777" w:rsidR="00B878B3" w:rsidRPr="00F72A53" w:rsidRDefault="00B878B3" w:rsidP="00B878B3">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Hora</w:t>
            </w:r>
          </w:p>
        </w:tc>
        <w:tc>
          <w:tcPr>
            <w:tcW w:w="1559" w:type="dxa"/>
            <w:shd w:val="clear" w:color="auto" w:fill="auto"/>
            <w:hideMark/>
          </w:tcPr>
          <w:p w14:paraId="0C0B18B3" w14:textId="6C916634" w:rsidR="00B878B3" w:rsidRPr="002C73E0" w:rsidRDefault="002C73E0" w:rsidP="00B878B3">
            <w:pPr>
              <w:autoSpaceDE w:val="0"/>
              <w:autoSpaceDN w:val="0"/>
              <w:adjustRightInd w:val="0"/>
              <w:jc w:val="center"/>
              <w:rPr>
                <w:rFonts w:ascii="Arial" w:hAnsi="Arial" w:cs="Arial"/>
                <w:b/>
                <w:bCs/>
                <w:i/>
                <w:iCs/>
                <w:sz w:val="19"/>
                <w:szCs w:val="19"/>
                <w:lang w:eastAsia="en-US"/>
              </w:rPr>
            </w:pPr>
            <w:r w:rsidRPr="002C73E0">
              <w:rPr>
                <w:rFonts w:ascii="Arial" w:hAnsi="Arial" w:cs="Arial"/>
                <w:b/>
                <w:bCs/>
                <w:i/>
                <w:iCs/>
                <w:sz w:val="19"/>
                <w:szCs w:val="19"/>
                <w:lang w:eastAsia="en-US"/>
              </w:rPr>
              <w:t>Recorrido</w:t>
            </w:r>
          </w:p>
          <w:p w14:paraId="20BF3EA8" w14:textId="77777777" w:rsidR="00B878B3" w:rsidRPr="00F72A53" w:rsidRDefault="00B878B3" w:rsidP="00B878B3">
            <w:pPr>
              <w:autoSpaceDE w:val="0"/>
              <w:autoSpaceDN w:val="0"/>
              <w:adjustRightInd w:val="0"/>
              <w:jc w:val="center"/>
              <w:rPr>
                <w:rFonts w:ascii="Arial" w:hAnsi="Arial" w:cs="Arial"/>
                <w:b/>
                <w:bCs/>
                <w:sz w:val="19"/>
                <w:szCs w:val="19"/>
                <w:lang w:eastAsia="en-US"/>
              </w:rPr>
            </w:pPr>
          </w:p>
        </w:tc>
      </w:tr>
      <w:tr w:rsidR="00B878B3" w:rsidRPr="00F72A53" w14:paraId="70ED076D" w14:textId="77777777" w:rsidTr="00D96357">
        <w:trPr>
          <w:trHeight w:val="300"/>
          <w:jc w:val="center"/>
        </w:trPr>
        <w:tc>
          <w:tcPr>
            <w:tcW w:w="567" w:type="dxa"/>
            <w:shd w:val="clear" w:color="auto" w:fill="auto"/>
            <w:hideMark/>
          </w:tcPr>
          <w:p w14:paraId="40EDB0F1"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w:t>
            </w:r>
          </w:p>
        </w:tc>
        <w:tc>
          <w:tcPr>
            <w:tcW w:w="4106" w:type="dxa"/>
            <w:shd w:val="clear" w:color="auto" w:fill="auto"/>
            <w:hideMark/>
          </w:tcPr>
          <w:p w14:paraId="79A9DC86" w14:textId="5EC313B0" w:rsidR="00B878B3" w:rsidRPr="00EF0375" w:rsidRDefault="00EF0375" w:rsidP="00B878B3">
            <w:pPr>
              <w:autoSpaceDE w:val="0"/>
              <w:autoSpaceDN w:val="0"/>
              <w:adjustRightInd w:val="0"/>
              <w:jc w:val="both"/>
              <w:rPr>
                <w:rFonts w:ascii="Arial" w:hAnsi="Arial" w:cs="Arial"/>
                <w:i/>
                <w:iCs/>
                <w:sz w:val="19"/>
                <w:szCs w:val="19"/>
                <w:lang w:eastAsia="en-US"/>
              </w:rPr>
            </w:pPr>
            <w:r w:rsidRPr="00EF0375">
              <w:rPr>
                <w:rFonts w:ascii="Arial" w:hAnsi="Arial" w:cs="Arial"/>
                <w:i/>
                <w:iCs/>
                <w:sz w:val="19"/>
                <w:szCs w:val="19"/>
                <w:lang w:eastAsia="en-US"/>
              </w:rPr>
              <w:t xml:space="preserve">Derogada. </w:t>
            </w:r>
            <w:r w:rsidRPr="00EF0375">
              <w:rPr>
                <w:rFonts w:ascii="Arial" w:hAnsi="Arial" w:cs="Arial"/>
                <w:i/>
                <w:iCs/>
                <w:sz w:val="19"/>
                <w:szCs w:val="19"/>
                <w:vertAlign w:val="superscript"/>
                <w:lang w:eastAsia="en-US"/>
              </w:rPr>
              <w:t>(Derogación según Decreto Núm. 19 PPOE Octava sección de fecha 21-12-2024)</w:t>
            </w:r>
            <w:r w:rsidR="004F36A7">
              <w:rPr>
                <w:rFonts w:ascii="Arial" w:hAnsi="Arial" w:cs="Arial"/>
                <w:i/>
                <w:iCs/>
                <w:sz w:val="19"/>
                <w:szCs w:val="19"/>
                <w:vertAlign w:val="superscript"/>
                <w:lang w:eastAsia="en-US"/>
              </w:rPr>
              <w:t xml:space="preserve"> </w:t>
            </w:r>
          </w:p>
          <w:p w14:paraId="6DCA1451" w14:textId="77777777" w:rsidR="00B878B3" w:rsidRPr="00F72A53"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hideMark/>
          </w:tcPr>
          <w:p w14:paraId="7C7A5305" w14:textId="4A7EE5A8" w:rsidR="00B878B3" w:rsidRPr="00F72A53" w:rsidRDefault="00B878B3" w:rsidP="00B878B3">
            <w:pPr>
              <w:autoSpaceDE w:val="0"/>
              <w:autoSpaceDN w:val="0"/>
              <w:adjustRightInd w:val="0"/>
              <w:jc w:val="center"/>
              <w:rPr>
                <w:rFonts w:ascii="Arial" w:hAnsi="Arial" w:cs="Arial"/>
                <w:sz w:val="19"/>
                <w:szCs w:val="19"/>
                <w:lang w:eastAsia="en-US"/>
              </w:rPr>
            </w:pPr>
          </w:p>
        </w:tc>
        <w:tc>
          <w:tcPr>
            <w:tcW w:w="1559" w:type="dxa"/>
            <w:shd w:val="clear" w:color="auto" w:fill="auto"/>
            <w:noWrap/>
            <w:hideMark/>
          </w:tcPr>
          <w:p w14:paraId="7BCFE0B9" w14:textId="77777777" w:rsidR="00B878B3" w:rsidRPr="00F72A53" w:rsidRDefault="00B878B3" w:rsidP="00B878B3">
            <w:pPr>
              <w:autoSpaceDE w:val="0"/>
              <w:autoSpaceDN w:val="0"/>
              <w:adjustRightInd w:val="0"/>
              <w:jc w:val="center"/>
              <w:rPr>
                <w:rFonts w:ascii="Arial" w:hAnsi="Arial" w:cs="Arial"/>
                <w:sz w:val="19"/>
                <w:szCs w:val="19"/>
                <w:lang w:eastAsia="en-US"/>
              </w:rPr>
            </w:pPr>
          </w:p>
        </w:tc>
      </w:tr>
      <w:tr w:rsidR="00B878B3" w:rsidRPr="00F72A53" w14:paraId="20C9F96E" w14:textId="77777777" w:rsidTr="00D96357">
        <w:trPr>
          <w:trHeight w:val="300"/>
          <w:jc w:val="center"/>
        </w:trPr>
        <w:tc>
          <w:tcPr>
            <w:tcW w:w="567" w:type="dxa"/>
            <w:shd w:val="clear" w:color="auto" w:fill="auto"/>
            <w:hideMark/>
          </w:tcPr>
          <w:p w14:paraId="5042C1EE"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II.</w:t>
            </w:r>
          </w:p>
        </w:tc>
        <w:tc>
          <w:tcPr>
            <w:tcW w:w="4106" w:type="dxa"/>
            <w:shd w:val="clear" w:color="auto" w:fill="auto"/>
            <w:hideMark/>
          </w:tcPr>
          <w:p w14:paraId="2C169F81"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Vestíbulo principal:</w:t>
            </w:r>
          </w:p>
          <w:p w14:paraId="2B881DF5" w14:textId="77777777" w:rsidR="00B878B3" w:rsidRPr="00F72A53"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hideMark/>
          </w:tcPr>
          <w:p w14:paraId="1FF20551" w14:textId="77777777" w:rsidR="00B878B3" w:rsidRPr="00F72A53" w:rsidRDefault="00B878B3" w:rsidP="00B878B3">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17.00</w:t>
            </w:r>
          </w:p>
        </w:tc>
        <w:tc>
          <w:tcPr>
            <w:tcW w:w="1559" w:type="dxa"/>
            <w:shd w:val="clear" w:color="auto" w:fill="auto"/>
            <w:noWrap/>
            <w:hideMark/>
          </w:tcPr>
          <w:p w14:paraId="22C2A894" w14:textId="77777777" w:rsidR="00B878B3" w:rsidRPr="00F72A53" w:rsidRDefault="00B878B3" w:rsidP="00B878B3">
            <w:pPr>
              <w:autoSpaceDE w:val="0"/>
              <w:autoSpaceDN w:val="0"/>
              <w:adjustRightInd w:val="0"/>
              <w:jc w:val="center"/>
              <w:rPr>
                <w:rFonts w:ascii="Arial" w:hAnsi="Arial" w:cs="Arial"/>
                <w:sz w:val="19"/>
                <w:szCs w:val="19"/>
                <w:lang w:eastAsia="en-US"/>
              </w:rPr>
            </w:pPr>
          </w:p>
        </w:tc>
      </w:tr>
      <w:tr w:rsidR="00B878B3" w:rsidRPr="00F72A53" w14:paraId="45A18074" w14:textId="77777777" w:rsidTr="00D96357">
        <w:trPr>
          <w:trHeight w:val="300"/>
          <w:jc w:val="center"/>
        </w:trPr>
        <w:tc>
          <w:tcPr>
            <w:tcW w:w="567" w:type="dxa"/>
            <w:shd w:val="clear" w:color="auto" w:fill="auto"/>
            <w:hideMark/>
          </w:tcPr>
          <w:p w14:paraId="7F72A542"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III.</w:t>
            </w:r>
          </w:p>
        </w:tc>
        <w:tc>
          <w:tcPr>
            <w:tcW w:w="4106" w:type="dxa"/>
            <w:shd w:val="clear" w:color="auto" w:fill="auto"/>
            <w:hideMark/>
          </w:tcPr>
          <w:p w14:paraId="6C3ACCEF"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Sala privada de consulta:</w:t>
            </w:r>
          </w:p>
          <w:p w14:paraId="507C43F7" w14:textId="77777777" w:rsidR="00B878B3" w:rsidRPr="00F72A53"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hideMark/>
          </w:tcPr>
          <w:p w14:paraId="4A4828F5" w14:textId="77777777" w:rsidR="00B878B3" w:rsidRPr="00F72A53" w:rsidRDefault="00B878B3" w:rsidP="00B878B3">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5.00</w:t>
            </w:r>
          </w:p>
        </w:tc>
        <w:tc>
          <w:tcPr>
            <w:tcW w:w="1559" w:type="dxa"/>
            <w:shd w:val="clear" w:color="auto" w:fill="auto"/>
            <w:noWrap/>
            <w:hideMark/>
          </w:tcPr>
          <w:p w14:paraId="4D580AC2" w14:textId="77777777" w:rsidR="00B878B3" w:rsidRPr="00F72A53" w:rsidRDefault="00B878B3" w:rsidP="00B878B3">
            <w:pPr>
              <w:autoSpaceDE w:val="0"/>
              <w:autoSpaceDN w:val="0"/>
              <w:adjustRightInd w:val="0"/>
              <w:jc w:val="center"/>
              <w:rPr>
                <w:rFonts w:ascii="Arial" w:hAnsi="Arial" w:cs="Arial"/>
                <w:sz w:val="19"/>
                <w:szCs w:val="19"/>
                <w:lang w:eastAsia="en-US"/>
              </w:rPr>
            </w:pPr>
          </w:p>
        </w:tc>
      </w:tr>
      <w:tr w:rsidR="00B878B3" w:rsidRPr="00F72A53" w14:paraId="4E47E247" w14:textId="77777777" w:rsidTr="00D96357">
        <w:trPr>
          <w:trHeight w:val="300"/>
          <w:jc w:val="center"/>
        </w:trPr>
        <w:tc>
          <w:tcPr>
            <w:tcW w:w="567" w:type="dxa"/>
            <w:shd w:val="clear" w:color="auto" w:fill="auto"/>
            <w:hideMark/>
          </w:tcPr>
          <w:p w14:paraId="5FC9C305"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IV.</w:t>
            </w:r>
          </w:p>
        </w:tc>
        <w:tc>
          <w:tcPr>
            <w:tcW w:w="4106" w:type="dxa"/>
            <w:shd w:val="clear" w:color="auto" w:fill="auto"/>
            <w:hideMark/>
          </w:tcPr>
          <w:p w14:paraId="5A4B91B3" w14:textId="502520D3"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Auditorio:</w:t>
            </w:r>
            <w:r w:rsidR="00512C39">
              <w:rPr>
                <w:rFonts w:ascii="Arial" w:hAnsi="Arial" w:cs="Arial"/>
                <w:sz w:val="19"/>
                <w:szCs w:val="19"/>
                <w:lang w:eastAsia="en-US"/>
              </w:rPr>
              <w:t xml:space="preserve"> </w:t>
            </w:r>
            <w:r w:rsidR="00512C39" w:rsidRPr="00EF0375">
              <w:rPr>
                <w:rFonts w:ascii="Arial" w:hAnsi="Arial" w:cs="Arial"/>
                <w:i/>
                <w:iCs/>
                <w:sz w:val="19"/>
                <w:szCs w:val="19"/>
                <w:vertAlign w:val="superscript"/>
                <w:lang w:eastAsia="en-US"/>
              </w:rPr>
              <w:t>(</w:t>
            </w:r>
            <w:r w:rsidR="00512C39">
              <w:rPr>
                <w:rFonts w:ascii="Arial" w:hAnsi="Arial" w:cs="Arial"/>
                <w:i/>
                <w:iCs/>
                <w:sz w:val="19"/>
                <w:szCs w:val="19"/>
                <w:vertAlign w:val="superscript"/>
                <w:lang w:eastAsia="en-US"/>
              </w:rPr>
              <w:t>Reforma</w:t>
            </w:r>
            <w:r w:rsidR="00512C39" w:rsidRPr="00EF0375">
              <w:rPr>
                <w:rFonts w:ascii="Arial" w:hAnsi="Arial" w:cs="Arial"/>
                <w:i/>
                <w:iCs/>
                <w:sz w:val="19"/>
                <w:szCs w:val="19"/>
                <w:vertAlign w:val="superscript"/>
                <w:lang w:eastAsia="en-US"/>
              </w:rPr>
              <w:t xml:space="preserve"> según Decreto Núm. 19 PPOE Octava sección de fecha 21-12-2024)</w:t>
            </w:r>
          </w:p>
          <w:p w14:paraId="39E07290" w14:textId="77777777" w:rsidR="00B878B3" w:rsidRPr="00F72A53"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hideMark/>
          </w:tcPr>
          <w:p w14:paraId="7297D84C" w14:textId="5195E30C" w:rsidR="00B878B3" w:rsidRPr="00895D7F" w:rsidRDefault="00895D7F" w:rsidP="00B878B3">
            <w:pPr>
              <w:autoSpaceDE w:val="0"/>
              <w:autoSpaceDN w:val="0"/>
              <w:adjustRightInd w:val="0"/>
              <w:jc w:val="center"/>
              <w:rPr>
                <w:rFonts w:ascii="Arial" w:hAnsi="Arial" w:cs="Arial"/>
                <w:i/>
                <w:iCs/>
                <w:sz w:val="19"/>
                <w:szCs w:val="19"/>
                <w:lang w:eastAsia="en-US"/>
              </w:rPr>
            </w:pPr>
            <w:r w:rsidRPr="00895D7F">
              <w:rPr>
                <w:rFonts w:ascii="Arial" w:hAnsi="Arial" w:cs="Arial"/>
                <w:i/>
                <w:iCs/>
                <w:sz w:val="19"/>
                <w:szCs w:val="19"/>
                <w:lang w:eastAsia="en-US"/>
              </w:rPr>
              <w:t>16</w:t>
            </w:r>
            <w:r w:rsidR="00B878B3" w:rsidRPr="00895D7F">
              <w:rPr>
                <w:rFonts w:ascii="Arial" w:hAnsi="Arial" w:cs="Arial"/>
                <w:i/>
                <w:iCs/>
                <w:sz w:val="19"/>
                <w:szCs w:val="19"/>
                <w:lang w:eastAsia="en-US"/>
              </w:rPr>
              <w:t>.00</w:t>
            </w:r>
          </w:p>
        </w:tc>
        <w:tc>
          <w:tcPr>
            <w:tcW w:w="1559" w:type="dxa"/>
            <w:shd w:val="clear" w:color="auto" w:fill="auto"/>
            <w:noWrap/>
            <w:hideMark/>
          </w:tcPr>
          <w:p w14:paraId="4651E195" w14:textId="77777777" w:rsidR="00B878B3" w:rsidRPr="00F72A53" w:rsidRDefault="00B878B3" w:rsidP="00B878B3">
            <w:pPr>
              <w:autoSpaceDE w:val="0"/>
              <w:autoSpaceDN w:val="0"/>
              <w:adjustRightInd w:val="0"/>
              <w:jc w:val="center"/>
              <w:rPr>
                <w:rFonts w:ascii="Arial" w:hAnsi="Arial" w:cs="Arial"/>
                <w:sz w:val="19"/>
                <w:szCs w:val="19"/>
                <w:lang w:eastAsia="en-US"/>
              </w:rPr>
            </w:pPr>
          </w:p>
        </w:tc>
      </w:tr>
      <w:tr w:rsidR="00B878B3" w:rsidRPr="00F72A53" w14:paraId="283EA0AC" w14:textId="77777777" w:rsidTr="00D96357">
        <w:trPr>
          <w:trHeight w:val="300"/>
          <w:jc w:val="center"/>
        </w:trPr>
        <w:tc>
          <w:tcPr>
            <w:tcW w:w="567" w:type="dxa"/>
            <w:shd w:val="clear" w:color="auto" w:fill="auto"/>
            <w:hideMark/>
          </w:tcPr>
          <w:p w14:paraId="36C08CC5"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V.</w:t>
            </w:r>
          </w:p>
        </w:tc>
        <w:tc>
          <w:tcPr>
            <w:tcW w:w="4106" w:type="dxa"/>
            <w:shd w:val="clear" w:color="auto" w:fill="auto"/>
            <w:hideMark/>
          </w:tcPr>
          <w:p w14:paraId="13E52647"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Aulas para seminarios:</w:t>
            </w:r>
          </w:p>
          <w:p w14:paraId="12B3545E" w14:textId="77777777" w:rsidR="00B878B3" w:rsidRPr="00F72A53"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hideMark/>
          </w:tcPr>
          <w:p w14:paraId="04B84B75" w14:textId="77777777" w:rsidR="00B878B3" w:rsidRPr="00F72A53" w:rsidRDefault="00B878B3" w:rsidP="00B878B3">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9.00</w:t>
            </w:r>
          </w:p>
        </w:tc>
        <w:tc>
          <w:tcPr>
            <w:tcW w:w="1559" w:type="dxa"/>
            <w:shd w:val="clear" w:color="auto" w:fill="auto"/>
            <w:noWrap/>
            <w:hideMark/>
          </w:tcPr>
          <w:p w14:paraId="2D33688C" w14:textId="77777777" w:rsidR="00B878B3" w:rsidRPr="00F72A53" w:rsidRDefault="00B878B3" w:rsidP="00B878B3">
            <w:pPr>
              <w:autoSpaceDE w:val="0"/>
              <w:autoSpaceDN w:val="0"/>
              <w:adjustRightInd w:val="0"/>
              <w:jc w:val="center"/>
              <w:rPr>
                <w:rFonts w:ascii="Arial" w:hAnsi="Arial" w:cs="Arial"/>
                <w:sz w:val="19"/>
                <w:szCs w:val="19"/>
                <w:lang w:eastAsia="en-US"/>
              </w:rPr>
            </w:pPr>
          </w:p>
        </w:tc>
      </w:tr>
      <w:tr w:rsidR="00B878B3" w:rsidRPr="00F72A53" w14:paraId="082D1205" w14:textId="77777777" w:rsidTr="00D96357">
        <w:trPr>
          <w:trHeight w:val="460"/>
          <w:jc w:val="center"/>
        </w:trPr>
        <w:tc>
          <w:tcPr>
            <w:tcW w:w="567" w:type="dxa"/>
            <w:shd w:val="clear" w:color="auto" w:fill="auto"/>
            <w:hideMark/>
          </w:tcPr>
          <w:p w14:paraId="05A6A9D9"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VI.</w:t>
            </w:r>
          </w:p>
        </w:tc>
        <w:tc>
          <w:tcPr>
            <w:tcW w:w="4106" w:type="dxa"/>
            <w:shd w:val="clear" w:color="auto" w:fill="auto"/>
            <w:hideMark/>
          </w:tcPr>
          <w:p w14:paraId="65CEA89F" w14:textId="5767A454" w:rsidR="00B878B3" w:rsidRPr="00F72A53" w:rsidRDefault="00895D7F" w:rsidP="00B878B3">
            <w:pPr>
              <w:autoSpaceDE w:val="0"/>
              <w:autoSpaceDN w:val="0"/>
              <w:adjustRightInd w:val="0"/>
              <w:jc w:val="both"/>
              <w:rPr>
                <w:rFonts w:ascii="Arial" w:hAnsi="Arial" w:cs="Arial"/>
                <w:sz w:val="19"/>
                <w:szCs w:val="19"/>
                <w:lang w:eastAsia="en-US"/>
              </w:rPr>
            </w:pPr>
            <w:r w:rsidRPr="00895D7F">
              <w:rPr>
                <w:rFonts w:ascii="Arial" w:hAnsi="Arial" w:cs="Arial"/>
                <w:i/>
                <w:iCs/>
                <w:sz w:val="19"/>
                <w:szCs w:val="19"/>
                <w:lang w:eastAsia="en-US"/>
              </w:rPr>
              <w:t>C</w:t>
            </w:r>
            <w:r w:rsidR="00B878B3" w:rsidRPr="00895D7F">
              <w:rPr>
                <w:rFonts w:ascii="Arial" w:hAnsi="Arial" w:cs="Arial"/>
                <w:i/>
                <w:iCs/>
                <w:sz w:val="19"/>
                <w:szCs w:val="19"/>
                <w:lang w:eastAsia="en-US"/>
              </w:rPr>
              <w:t>afetería</w:t>
            </w:r>
            <w:r w:rsidR="00B878B3" w:rsidRPr="00F72A53">
              <w:rPr>
                <w:rFonts w:ascii="Arial" w:hAnsi="Arial" w:cs="Arial"/>
                <w:sz w:val="19"/>
                <w:szCs w:val="19"/>
                <w:lang w:eastAsia="en-US"/>
              </w:rPr>
              <w:t>:</w:t>
            </w:r>
            <w:r w:rsidR="00512C39">
              <w:rPr>
                <w:rFonts w:ascii="Arial" w:hAnsi="Arial" w:cs="Arial"/>
                <w:sz w:val="19"/>
                <w:szCs w:val="19"/>
                <w:lang w:eastAsia="en-US"/>
              </w:rPr>
              <w:t xml:space="preserve"> </w:t>
            </w:r>
            <w:r w:rsidR="00512C39" w:rsidRPr="00EF0375">
              <w:rPr>
                <w:rFonts w:ascii="Arial" w:hAnsi="Arial" w:cs="Arial"/>
                <w:i/>
                <w:iCs/>
                <w:sz w:val="19"/>
                <w:szCs w:val="19"/>
                <w:vertAlign w:val="superscript"/>
                <w:lang w:eastAsia="en-US"/>
              </w:rPr>
              <w:t>(</w:t>
            </w:r>
            <w:r w:rsidR="00512C39">
              <w:rPr>
                <w:rFonts w:ascii="Arial" w:hAnsi="Arial" w:cs="Arial"/>
                <w:i/>
                <w:iCs/>
                <w:sz w:val="19"/>
                <w:szCs w:val="19"/>
                <w:vertAlign w:val="superscript"/>
                <w:lang w:eastAsia="en-US"/>
              </w:rPr>
              <w:t>Reforma</w:t>
            </w:r>
            <w:r w:rsidR="00512C39" w:rsidRPr="00EF0375">
              <w:rPr>
                <w:rFonts w:ascii="Arial" w:hAnsi="Arial" w:cs="Arial"/>
                <w:i/>
                <w:iCs/>
                <w:sz w:val="19"/>
                <w:szCs w:val="19"/>
                <w:vertAlign w:val="superscript"/>
                <w:lang w:eastAsia="en-US"/>
              </w:rPr>
              <w:t xml:space="preserve"> según Decreto Núm. 19 PPOE Octava sección de fecha 21-12-2024)</w:t>
            </w:r>
          </w:p>
          <w:p w14:paraId="43AAD864" w14:textId="77777777" w:rsidR="00B878B3" w:rsidRPr="00F72A53" w:rsidRDefault="00B878B3" w:rsidP="00B878B3">
            <w:pPr>
              <w:autoSpaceDE w:val="0"/>
              <w:autoSpaceDN w:val="0"/>
              <w:adjustRightInd w:val="0"/>
              <w:jc w:val="both"/>
              <w:rPr>
                <w:rFonts w:ascii="Arial" w:hAnsi="Arial" w:cs="Arial"/>
                <w:sz w:val="19"/>
                <w:szCs w:val="19"/>
                <w:lang w:eastAsia="en-US"/>
              </w:rPr>
            </w:pPr>
          </w:p>
        </w:tc>
        <w:tc>
          <w:tcPr>
            <w:tcW w:w="1701" w:type="dxa"/>
            <w:shd w:val="clear" w:color="auto" w:fill="auto"/>
            <w:noWrap/>
            <w:hideMark/>
          </w:tcPr>
          <w:p w14:paraId="0C3C54C4" w14:textId="187BD182" w:rsidR="00B878B3" w:rsidRPr="00895D7F" w:rsidRDefault="00895D7F" w:rsidP="00B878B3">
            <w:pPr>
              <w:autoSpaceDE w:val="0"/>
              <w:autoSpaceDN w:val="0"/>
              <w:adjustRightInd w:val="0"/>
              <w:jc w:val="center"/>
              <w:rPr>
                <w:rFonts w:ascii="Arial" w:hAnsi="Arial" w:cs="Arial"/>
                <w:i/>
                <w:iCs/>
                <w:sz w:val="19"/>
                <w:szCs w:val="19"/>
                <w:lang w:eastAsia="en-US"/>
              </w:rPr>
            </w:pPr>
            <w:r w:rsidRPr="00895D7F">
              <w:rPr>
                <w:rFonts w:ascii="Arial" w:hAnsi="Arial" w:cs="Arial"/>
                <w:i/>
                <w:iCs/>
                <w:sz w:val="19"/>
                <w:szCs w:val="19"/>
                <w:lang w:eastAsia="en-US"/>
              </w:rPr>
              <w:t>8.00</w:t>
            </w:r>
          </w:p>
        </w:tc>
        <w:tc>
          <w:tcPr>
            <w:tcW w:w="1559" w:type="dxa"/>
            <w:shd w:val="clear" w:color="auto" w:fill="auto"/>
            <w:hideMark/>
          </w:tcPr>
          <w:p w14:paraId="018C8DEB" w14:textId="79C237FF" w:rsidR="00B878B3" w:rsidRPr="00F72A53" w:rsidRDefault="00B878B3" w:rsidP="00B878B3">
            <w:pPr>
              <w:autoSpaceDE w:val="0"/>
              <w:autoSpaceDN w:val="0"/>
              <w:adjustRightInd w:val="0"/>
              <w:jc w:val="center"/>
              <w:rPr>
                <w:rFonts w:ascii="Arial" w:hAnsi="Arial" w:cs="Arial"/>
                <w:sz w:val="19"/>
                <w:szCs w:val="19"/>
                <w:lang w:eastAsia="en-US"/>
              </w:rPr>
            </w:pPr>
          </w:p>
        </w:tc>
      </w:tr>
      <w:tr w:rsidR="00B878B3" w:rsidRPr="00F72A53" w14:paraId="7EE85EC9" w14:textId="77777777" w:rsidTr="00D96357">
        <w:trPr>
          <w:trHeight w:val="290"/>
          <w:jc w:val="center"/>
        </w:trPr>
        <w:tc>
          <w:tcPr>
            <w:tcW w:w="567" w:type="dxa"/>
            <w:shd w:val="clear" w:color="auto" w:fill="auto"/>
            <w:hideMark/>
          </w:tcPr>
          <w:p w14:paraId="4418EC49"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VII.</w:t>
            </w:r>
          </w:p>
        </w:tc>
        <w:tc>
          <w:tcPr>
            <w:tcW w:w="4106" w:type="dxa"/>
            <w:shd w:val="clear" w:color="auto" w:fill="auto"/>
            <w:hideMark/>
          </w:tcPr>
          <w:p w14:paraId="0B2D80C8"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Sesión fotográfica:</w:t>
            </w:r>
          </w:p>
          <w:p w14:paraId="6BB222C3"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 xml:space="preserve"> </w:t>
            </w:r>
          </w:p>
        </w:tc>
        <w:tc>
          <w:tcPr>
            <w:tcW w:w="1701" w:type="dxa"/>
            <w:shd w:val="clear" w:color="auto" w:fill="auto"/>
            <w:hideMark/>
          </w:tcPr>
          <w:p w14:paraId="2BEC9631" w14:textId="77777777" w:rsidR="00B878B3" w:rsidRPr="00F72A53" w:rsidRDefault="00B878B3" w:rsidP="00B878B3">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17.00</w:t>
            </w:r>
          </w:p>
        </w:tc>
        <w:tc>
          <w:tcPr>
            <w:tcW w:w="1559" w:type="dxa"/>
            <w:shd w:val="clear" w:color="auto" w:fill="auto"/>
            <w:noWrap/>
            <w:hideMark/>
          </w:tcPr>
          <w:p w14:paraId="2E4A9950" w14:textId="77777777" w:rsidR="00B878B3" w:rsidRPr="00F72A53" w:rsidRDefault="00B878B3" w:rsidP="00B878B3">
            <w:pPr>
              <w:autoSpaceDE w:val="0"/>
              <w:autoSpaceDN w:val="0"/>
              <w:adjustRightInd w:val="0"/>
              <w:jc w:val="center"/>
              <w:rPr>
                <w:rFonts w:ascii="Arial" w:hAnsi="Arial" w:cs="Arial"/>
                <w:sz w:val="19"/>
                <w:szCs w:val="19"/>
                <w:lang w:eastAsia="en-US"/>
              </w:rPr>
            </w:pPr>
          </w:p>
        </w:tc>
      </w:tr>
      <w:tr w:rsidR="00B878B3" w:rsidRPr="00F72A53" w14:paraId="6EA5BE24" w14:textId="77777777" w:rsidTr="00D96357">
        <w:trPr>
          <w:trHeight w:val="460"/>
          <w:jc w:val="center"/>
        </w:trPr>
        <w:tc>
          <w:tcPr>
            <w:tcW w:w="567" w:type="dxa"/>
            <w:shd w:val="clear" w:color="auto" w:fill="auto"/>
            <w:hideMark/>
          </w:tcPr>
          <w:p w14:paraId="33894539"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VIII.</w:t>
            </w:r>
          </w:p>
        </w:tc>
        <w:tc>
          <w:tcPr>
            <w:tcW w:w="4106" w:type="dxa"/>
            <w:shd w:val="clear" w:color="auto" w:fill="auto"/>
            <w:hideMark/>
          </w:tcPr>
          <w:p w14:paraId="34316D74" w14:textId="77777777" w:rsidR="00B878B3" w:rsidRPr="00F72A53" w:rsidRDefault="00B878B3" w:rsidP="00B878B3">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Filmación o grabación del inmueble, instalaciones y equipo:</w:t>
            </w:r>
          </w:p>
        </w:tc>
        <w:tc>
          <w:tcPr>
            <w:tcW w:w="1701" w:type="dxa"/>
            <w:shd w:val="clear" w:color="auto" w:fill="auto"/>
            <w:hideMark/>
          </w:tcPr>
          <w:p w14:paraId="3E31879B" w14:textId="77777777" w:rsidR="00B878B3" w:rsidRPr="00F72A53" w:rsidRDefault="00B878B3" w:rsidP="00B878B3">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6.17</w:t>
            </w:r>
          </w:p>
        </w:tc>
        <w:tc>
          <w:tcPr>
            <w:tcW w:w="1559" w:type="dxa"/>
            <w:shd w:val="clear" w:color="auto" w:fill="auto"/>
            <w:noWrap/>
            <w:hideMark/>
          </w:tcPr>
          <w:p w14:paraId="0D2C1170" w14:textId="77777777" w:rsidR="00B878B3" w:rsidRPr="00F72A53" w:rsidRDefault="00B878B3" w:rsidP="00B878B3">
            <w:pPr>
              <w:autoSpaceDE w:val="0"/>
              <w:autoSpaceDN w:val="0"/>
              <w:adjustRightInd w:val="0"/>
              <w:jc w:val="center"/>
              <w:rPr>
                <w:rFonts w:ascii="Arial" w:hAnsi="Arial" w:cs="Arial"/>
                <w:sz w:val="19"/>
                <w:szCs w:val="19"/>
                <w:lang w:eastAsia="en-US"/>
              </w:rPr>
            </w:pPr>
          </w:p>
        </w:tc>
      </w:tr>
      <w:tr w:rsidR="00895D7F" w:rsidRPr="00F72A53" w14:paraId="3B18C81B" w14:textId="77777777" w:rsidTr="00D96357">
        <w:trPr>
          <w:trHeight w:val="460"/>
          <w:jc w:val="center"/>
        </w:trPr>
        <w:tc>
          <w:tcPr>
            <w:tcW w:w="567" w:type="dxa"/>
            <w:shd w:val="clear" w:color="auto" w:fill="auto"/>
          </w:tcPr>
          <w:p w14:paraId="23FF7E2E" w14:textId="77777777" w:rsidR="00895D7F" w:rsidRPr="00F72A53" w:rsidRDefault="00895D7F" w:rsidP="00B878B3">
            <w:pPr>
              <w:autoSpaceDE w:val="0"/>
              <w:autoSpaceDN w:val="0"/>
              <w:adjustRightInd w:val="0"/>
              <w:jc w:val="both"/>
              <w:rPr>
                <w:rFonts w:ascii="Arial" w:hAnsi="Arial" w:cs="Arial"/>
                <w:sz w:val="19"/>
                <w:szCs w:val="19"/>
                <w:lang w:eastAsia="en-US"/>
              </w:rPr>
            </w:pPr>
          </w:p>
        </w:tc>
        <w:tc>
          <w:tcPr>
            <w:tcW w:w="4106" w:type="dxa"/>
            <w:shd w:val="clear" w:color="auto" w:fill="auto"/>
          </w:tcPr>
          <w:p w14:paraId="1B987DCF" w14:textId="77777777" w:rsidR="00895D7F" w:rsidRPr="00F72A53" w:rsidRDefault="00895D7F" w:rsidP="00B878B3">
            <w:pPr>
              <w:autoSpaceDE w:val="0"/>
              <w:autoSpaceDN w:val="0"/>
              <w:adjustRightInd w:val="0"/>
              <w:jc w:val="both"/>
              <w:rPr>
                <w:rFonts w:ascii="Arial" w:hAnsi="Arial" w:cs="Arial"/>
                <w:sz w:val="19"/>
                <w:szCs w:val="19"/>
                <w:lang w:eastAsia="en-US"/>
              </w:rPr>
            </w:pPr>
          </w:p>
        </w:tc>
        <w:tc>
          <w:tcPr>
            <w:tcW w:w="1701" w:type="dxa"/>
            <w:shd w:val="clear" w:color="auto" w:fill="auto"/>
          </w:tcPr>
          <w:p w14:paraId="441F3289" w14:textId="77777777" w:rsidR="00895D7F" w:rsidRPr="00F72A53" w:rsidRDefault="00895D7F" w:rsidP="00B878B3">
            <w:pPr>
              <w:autoSpaceDE w:val="0"/>
              <w:autoSpaceDN w:val="0"/>
              <w:adjustRightInd w:val="0"/>
              <w:jc w:val="center"/>
              <w:rPr>
                <w:rFonts w:ascii="Arial" w:hAnsi="Arial" w:cs="Arial"/>
                <w:sz w:val="19"/>
                <w:szCs w:val="19"/>
                <w:lang w:eastAsia="en-US"/>
              </w:rPr>
            </w:pPr>
          </w:p>
        </w:tc>
        <w:tc>
          <w:tcPr>
            <w:tcW w:w="1559" w:type="dxa"/>
            <w:shd w:val="clear" w:color="auto" w:fill="auto"/>
            <w:noWrap/>
          </w:tcPr>
          <w:p w14:paraId="7BE27E6B" w14:textId="77777777" w:rsidR="00895D7F" w:rsidRPr="00F72A53" w:rsidRDefault="00895D7F" w:rsidP="00B878B3">
            <w:pPr>
              <w:autoSpaceDE w:val="0"/>
              <w:autoSpaceDN w:val="0"/>
              <w:adjustRightInd w:val="0"/>
              <w:jc w:val="center"/>
              <w:rPr>
                <w:rFonts w:ascii="Arial" w:hAnsi="Arial" w:cs="Arial"/>
                <w:sz w:val="19"/>
                <w:szCs w:val="19"/>
                <w:lang w:eastAsia="en-US"/>
              </w:rPr>
            </w:pPr>
          </w:p>
        </w:tc>
      </w:tr>
      <w:tr w:rsidR="00895D7F" w:rsidRPr="00895D7F" w14:paraId="5D203C56" w14:textId="77777777" w:rsidTr="00D96357">
        <w:trPr>
          <w:trHeight w:val="460"/>
          <w:jc w:val="center"/>
        </w:trPr>
        <w:tc>
          <w:tcPr>
            <w:tcW w:w="567" w:type="dxa"/>
            <w:shd w:val="clear" w:color="auto" w:fill="auto"/>
          </w:tcPr>
          <w:p w14:paraId="1D6AFE09" w14:textId="6487B9D8" w:rsidR="00895D7F" w:rsidRPr="00895D7F" w:rsidRDefault="00895D7F" w:rsidP="00B878B3">
            <w:pPr>
              <w:autoSpaceDE w:val="0"/>
              <w:autoSpaceDN w:val="0"/>
              <w:adjustRightInd w:val="0"/>
              <w:jc w:val="both"/>
              <w:rPr>
                <w:rFonts w:ascii="Arial" w:hAnsi="Arial" w:cs="Arial"/>
                <w:i/>
                <w:iCs/>
                <w:sz w:val="19"/>
                <w:szCs w:val="19"/>
                <w:lang w:eastAsia="en-US"/>
              </w:rPr>
            </w:pPr>
            <w:r w:rsidRPr="00895D7F">
              <w:rPr>
                <w:rFonts w:ascii="Arial" w:hAnsi="Arial" w:cs="Arial"/>
                <w:i/>
                <w:iCs/>
                <w:sz w:val="19"/>
                <w:szCs w:val="19"/>
                <w:lang w:eastAsia="en-US"/>
              </w:rPr>
              <w:lastRenderedPageBreak/>
              <w:t>IX.</w:t>
            </w:r>
          </w:p>
        </w:tc>
        <w:tc>
          <w:tcPr>
            <w:tcW w:w="4106" w:type="dxa"/>
            <w:shd w:val="clear" w:color="auto" w:fill="auto"/>
          </w:tcPr>
          <w:p w14:paraId="2CA0688D" w14:textId="219CCBA7" w:rsidR="00895D7F" w:rsidRPr="00895D7F" w:rsidRDefault="00895D7F" w:rsidP="00B878B3">
            <w:pPr>
              <w:autoSpaceDE w:val="0"/>
              <w:autoSpaceDN w:val="0"/>
              <w:adjustRightInd w:val="0"/>
              <w:jc w:val="both"/>
              <w:rPr>
                <w:rFonts w:ascii="Arial" w:hAnsi="Arial" w:cs="Arial"/>
                <w:i/>
                <w:iCs/>
                <w:sz w:val="19"/>
                <w:szCs w:val="19"/>
                <w:lang w:eastAsia="en-US"/>
              </w:rPr>
            </w:pPr>
            <w:r w:rsidRPr="00895D7F">
              <w:rPr>
                <w:rFonts w:ascii="Arial" w:hAnsi="Arial" w:cs="Arial"/>
                <w:i/>
                <w:iCs/>
                <w:sz w:val="19"/>
                <w:szCs w:val="19"/>
                <w:lang w:eastAsia="en-US"/>
              </w:rPr>
              <w:t>Servicio de guía por visitante:</w:t>
            </w:r>
            <w:r>
              <w:rPr>
                <w:rFonts w:ascii="Arial" w:hAnsi="Arial" w:cs="Arial"/>
                <w:i/>
                <w:iCs/>
                <w:sz w:val="19"/>
                <w:szCs w:val="19"/>
                <w:lang w:eastAsia="en-US"/>
              </w:rPr>
              <w:t xml:space="preserve"> </w:t>
            </w:r>
            <w:r w:rsidRPr="00895D7F">
              <w:rPr>
                <w:rFonts w:ascii="Arial" w:hAnsi="Arial" w:cs="Arial"/>
                <w:i/>
                <w:iCs/>
                <w:sz w:val="19"/>
                <w:szCs w:val="19"/>
                <w:vertAlign w:val="superscript"/>
                <w:lang w:eastAsia="en-US"/>
              </w:rPr>
              <w:t>(Adición según núm. 19 PPOE Octava sección de fecha 21-12-2024)</w:t>
            </w:r>
          </w:p>
        </w:tc>
        <w:tc>
          <w:tcPr>
            <w:tcW w:w="1701" w:type="dxa"/>
            <w:shd w:val="clear" w:color="auto" w:fill="auto"/>
          </w:tcPr>
          <w:p w14:paraId="20D7B56D" w14:textId="77777777" w:rsidR="00895D7F" w:rsidRPr="00895D7F" w:rsidRDefault="00895D7F" w:rsidP="00B878B3">
            <w:pPr>
              <w:autoSpaceDE w:val="0"/>
              <w:autoSpaceDN w:val="0"/>
              <w:adjustRightInd w:val="0"/>
              <w:jc w:val="center"/>
              <w:rPr>
                <w:rFonts w:ascii="Arial" w:hAnsi="Arial" w:cs="Arial"/>
                <w:i/>
                <w:iCs/>
                <w:sz w:val="19"/>
                <w:szCs w:val="19"/>
                <w:lang w:eastAsia="en-US"/>
              </w:rPr>
            </w:pPr>
          </w:p>
        </w:tc>
        <w:tc>
          <w:tcPr>
            <w:tcW w:w="1559" w:type="dxa"/>
            <w:shd w:val="clear" w:color="auto" w:fill="auto"/>
            <w:noWrap/>
          </w:tcPr>
          <w:p w14:paraId="0E57E606" w14:textId="08B8696A" w:rsidR="00895D7F" w:rsidRPr="00895D7F" w:rsidRDefault="00895D7F" w:rsidP="00B878B3">
            <w:pPr>
              <w:autoSpaceDE w:val="0"/>
              <w:autoSpaceDN w:val="0"/>
              <w:adjustRightInd w:val="0"/>
              <w:jc w:val="center"/>
              <w:rPr>
                <w:rFonts w:ascii="Arial" w:hAnsi="Arial" w:cs="Arial"/>
                <w:i/>
                <w:iCs/>
                <w:sz w:val="19"/>
                <w:szCs w:val="19"/>
                <w:lang w:eastAsia="en-US"/>
              </w:rPr>
            </w:pPr>
            <w:r w:rsidRPr="00895D7F">
              <w:rPr>
                <w:rFonts w:ascii="Arial" w:hAnsi="Arial" w:cs="Arial"/>
                <w:i/>
                <w:iCs/>
                <w:sz w:val="19"/>
                <w:szCs w:val="19"/>
                <w:lang w:eastAsia="en-US"/>
              </w:rPr>
              <w:t>0.50</w:t>
            </w:r>
          </w:p>
        </w:tc>
      </w:tr>
    </w:tbl>
    <w:p w14:paraId="0D1C2F1E" w14:textId="77777777" w:rsidR="00B878B3" w:rsidRPr="00F72A53" w:rsidRDefault="00B878B3" w:rsidP="00E66D47">
      <w:pPr>
        <w:autoSpaceDE w:val="0"/>
        <w:autoSpaceDN w:val="0"/>
        <w:adjustRightInd w:val="0"/>
        <w:jc w:val="both"/>
        <w:rPr>
          <w:rFonts w:ascii="Arial" w:hAnsi="Arial" w:cs="Arial"/>
          <w:sz w:val="19"/>
          <w:szCs w:val="19"/>
          <w:lang w:eastAsia="en-US"/>
        </w:rPr>
      </w:pPr>
    </w:p>
    <w:p w14:paraId="116849D8" w14:textId="2D149354" w:rsidR="00B878B3" w:rsidRPr="00F72A53" w:rsidRDefault="00B878B3" w:rsidP="00E66D4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w:t>
      </w:r>
      <w:r w:rsidR="00A71264" w:rsidRPr="00F72A53">
        <w:rPr>
          <w:rFonts w:ascii="Arial" w:hAnsi="Arial" w:cs="Arial"/>
          <w:sz w:val="19"/>
          <w:szCs w:val="19"/>
          <w:vertAlign w:val="superscript"/>
          <w:lang w:eastAsia="en-US"/>
        </w:rPr>
        <w:t xml:space="preserve"> fracción IV</w:t>
      </w:r>
      <w:r w:rsidRPr="00F72A53">
        <w:rPr>
          <w:rFonts w:ascii="Arial" w:hAnsi="Arial" w:cs="Arial"/>
          <w:sz w:val="19"/>
          <w:szCs w:val="19"/>
          <w:vertAlign w:val="superscript"/>
          <w:lang w:eastAsia="en-US"/>
        </w:rPr>
        <w:t xml:space="preserve"> según Decreto No.881 PPOE Extra de fecha 24-12-2019)</w:t>
      </w:r>
    </w:p>
    <w:p w14:paraId="393732BB" w14:textId="019708B6" w:rsidR="00A71264" w:rsidRPr="00F72A53" w:rsidRDefault="00A71264" w:rsidP="00E66D4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(Adición fracción VI, según Decreto No. 10 PPOE Décima Sexta Sección de fecha 18-12-2021)</w:t>
      </w:r>
    </w:p>
    <w:p w14:paraId="592CBFD2" w14:textId="07F0BAB4" w:rsidR="00B878B3" w:rsidRPr="00F72A53" w:rsidRDefault="00B878B3" w:rsidP="00E66D4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 1612 PPOE Novena Sección de fecha 16-12-2023)</w:t>
      </w:r>
    </w:p>
    <w:p w14:paraId="1BE22339" w14:textId="77777777" w:rsidR="00E21817" w:rsidRPr="00F72A53" w:rsidRDefault="00E21817" w:rsidP="00E21817">
      <w:pPr>
        <w:autoSpaceDE w:val="0"/>
        <w:autoSpaceDN w:val="0"/>
        <w:adjustRightInd w:val="0"/>
        <w:ind w:left="851" w:hanging="851"/>
        <w:jc w:val="both"/>
        <w:rPr>
          <w:rFonts w:ascii="Arial" w:hAnsi="Arial" w:cs="Arial"/>
          <w:sz w:val="19"/>
          <w:szCs w:val="19"/>
          <w:lang w:eastAsia="en-US"/>
        </w:rPr>
      </w:pPr>
    </w:p>
    <w:p w14:paraId="4D6DF34F" w14:textId="154633C1" w:rsidR="00E21817" w:rsidRPr="00F72A53" w:rsidRDefault="00FB7DD4" w:rsidP="00E21817">
      <w:pPr>
        <w:autoSpaceDE w:val="0"/>
        <w:autoSpaceDN w:val="0"/>
        <w:adjustRightInd w:val="0"/>
        <w:jc w:val="both"/>
        <w:rPr>
          <w:rFonts w:ascii="Arial" w:hAnsi="Arial" w:cs="Arial"/>
          <w:sz w:val="19"/>
          <w:szCs w:val="19"/>
          <w:lang w:eastAsia="en-US"/>
        </w:rPr>
      </w:pPr>
      <w:r w:rsidRPr="00F72A53">
        <w:rPr>
          <w:rFonts w:ascii="Arial" w:hAnsi="Arial" w:cs="Arial"/>
          <w:b/>
          <w:sz w:val="19"/>
          <w:szCs w:val="19"/>
          <w:lang w:eastAsia="en-US"/>
        </w:rPr>
        <w:t>Artículo 13</w:t>
      </w:r>
      <w:r w:rsidR="00E21817" w:rsidRPr="00F72A53">
        <w:rPr>
          <w:rFonts w:ascii="Arial" w:hAnsi="Arial" w:cs="Arial"/>
          <w:b/>
          <w:sz w:val="19"/>
          <w:szCs w:val="19"/>
          <w:lang w:eastAsia="en-US"/>
        </w:rPr>
        <w:t>.</w:t>
      </w:r>
      <w:r w:rsidR="00E21817" w:rsidRPr="00F72A53">
        <w:rPr>
          <w:rFonts w:ascii="Arial" w:hAnsi="Arial" w:cs="Arial"/>
          <w:sz w:val="19"/>
          <w:szCs w:val="19"/>
          <w:lang w:eastAsia="en-US"/>
        </w:rPr>
        <w:t xml:space="preserve"> </w:t>
      </w:r>
      <w:r w:rsidR="00A71264" w:rsidRPr="00F72A53">
        <w:rPr>
          <w:rFonts w:ascii="Arial" w:hAnsi="Arial" w:cs="Arial"/>
          <w:sz w:val="19"/>
          <w:szCs w:val="19"/>
          <w:lang w:eastAsia="en-US"/>
        </w:rPr>
        <w:t>Se causarán y pagarán derechos por el otorgamiento de uso, goce o aprovechamiento Jardín Etnobotánico, de conformidad con las siguientes cuotas:</w:t>
      </w:r>
    </w:p>
    <w:p w14:paraId="116406AE" w14:textId="77777777" w:rsidR="00A71264" w:rsidRPr="00F72A53" w:rsidRDefault="00A71264" w:rsidP="00E21817">
      <w:pPr>
        <w:autoSpaceDE w:val="0"/>
        <w:autoSpaceDN w:val="0"/>
        <w:adjustRightInd w:val="0"/>
        <w:jc w:val="both"/>
        <w:rPr>
          <w:rFonts w:ascii="Arial" w:hAnsi="Arial" w:cs="Arial"/>
          <w:sz w:val="19"/>
          <w:szCs w:val="19"/>
          <w:lang w:eastAsia="en-US"/>
        </w:rPr>
      </w:pPr>
    </w:p>
    <w:tbl>
      <w:tblPr>
        <w:tblW w:w="8820" w:type="dxa"/>
        <w:tblCellMar>
          <w:left w:w="70" w:type="dxa"/>
          <w:right w:w="70" w:type="dxa"/>
        </w:tblCellMar>
        <w:tblLook w:val="04A0" w:firstRow="1" w:lastRow="0" w:firstColumn="1" w:lastColumn="0" w:noHBand="0" w:noVBand="1"/>
      </w:tblPr>
      <w:tblGrid>
        <w:gridCol w:w="760"/>
        <w:gridCol w:w="3260"/>
        <w:gridCol w:w="1200"/>
        <w:gridCol w:w="1200"/>
        <w:gridCol w:w="1200"/>
        <w:gridCol w:w="1200"/>
      </w:tblGrid>
      <w:tr w:rsidR="00A71264" w:rsidRPr="00F72A53" w14:paraId="5075DAA5" w14:textId="77777777" w:rsidTr="00D96357">
        <w:trPr>
          <w:trHeight w:val="290"/>
        </w:trPr>
        <w:tc>
          <w:tcPr>
            <w:tcW w:w="4020" w:type="dxa"/>
            <w:gridSpan w:val="2"/>
            <w:shd w:val="clear" w:color="auto" w:fill="auto"/>
            <w:hideMark/>
          </w:tcPr>
          <w:p w14:paraId="39FF3B00"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4800" w:type="dxa"/>
            <w:gridSpan w:val="4"/>
            <w:shd w:val="clear" w:color="auto" w:fill="auto"/>
            <w:vAlign w:val="center"/>
            <w:hideMark/>
          </w:tcPr>
          <w:p w14:paraId="0F87312A" w14:textId="380D81CB" w:rsidR="00A71264" w:rsidRPr="00F72A53" w:rsidRDefault="00A71264" w:rsidP="00A71264">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A71264" w:rsidRPr="00F72A53" w14:paraId="20A85387" w14:textId="77777777" w:rsidTr="00D96357">
        <w:trPr>
          <w:trHeight w:val="510"/>
        </w:trPr>
        <w:tc>
          <w:tcPr>
            <w:tcW w:w="760" w:type="dxa"/>
            <w:shd w:val="clear" w:color="auto" w:fill="auto"/>
            <w:vAlign w:val="bottom"/>
            <w:hideMark/>
          </w:tcPr>
          <w:p w14:paraId="5451C33B" w14:textId="77777777" w:rsidR="00A71264" w:rsidRPr="00F72A53" w:rsidRDefault="00A71264" w:rsidP="00A71264">
            <w:pPr>
              <w:autoSpaceDE w:val="0"/>
              <w:autoSpaceDN w:val="0"/>
              <w:adjustRightInd w:val="0"/>
              <w:jc w:val="both"/>
              <w:rPr>
                <w:rFonts w:ascii="Arial" w:hAnsi="Arial" w:cs="Arial"/>
                <w:b/>
                <w:bCs/>
                <w:sz w:val="19"/>
                <w:szCs w:val="19"/>
                <w:lang w:eastAsia="en-US"/>
              </w:rPr>
            </w:pPr>
          </w:p>
        </w:tc>
        <w:tc>
          <w:tcPr>
            <w:tcW w:w="3260" w:type="dxa"/>
            <w:shd w:val="clear" w:color="auto" w:fill="auto"/>
            <w:vAlign w:val="center"/>
            <w:hideMark/>
          </w:tcPr>
          <w:p w14:paraId="5FBB9FB9" w14:textId="77777777" w:rsidR="00A71264" w:rsidRPr="00F72A53" w:rsidRDefault="00A71264" w:rsidP="00A71264">
            <w:pPr>
              <w:autoSpaceDE w:val="0"/>
              <w:autoSpaceDN w:val="0"/>
              <w:adjustRightInd w:val="0"/>
              <w:jc w:val="both"/>
              <w:rPr>
                <w:rFonts w:ascii="Arial" w:hAnsi="Arial" w:cs="Arial"/>
                <w:b/>
                <w:sz w:val="19"/>
                <w:szCs w:val="19"/>
                <w:lang w:eastAsia="en-US"/>
              </w:rPr>
            </w:pPr>
            <w:r w:rsidRPr="00F72A53">
              <w:rPr>
                <w:rFonts w:ascii="Arial" w:hAnsi="Arial" w:cs="Arial"/>
                <w:b/>
                <w:sz w:val="19"/>
                <w:szCs w:val="19"/>
                <w:lang w:eastAsia="en-US"/>
              </w:rPr>
              <w:t>Conceptos</w:t>
            </w:r>
          </w:p>
        </w:tc>
        <w:tc>
          <w:tcPr>
            <w:tcW w:w="1200" w:type="dxa"/>
            <w:shd w:val="clear" w:color="auto" w:fill="auto"/>
            <w:vAlign w:val="center"/>
            <w:hideMark/>
          </w:tcPr>
          <w:p w14:paraId="3BEB6EA0"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51FFB19D" w14:textId="77777777" w:rsidR="00A71264" w:rsidRPr="00F72A53" w:rsidRDefault="00A71264" w:rsidP="00A71264">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24 horas</w:t>
            </w:r>
          </w:p>
        </w:tc>
        <w:tc>
          <w:tcPr>
            <w:tcW w:w="1200" w:type="dxa"/>
            <w:shd w:val="clear" w:color="auto" w:fill="auto"/>
            <w:vAlign w:val="center"/>
            <w:hideMark/>
          </w:tcPr>
          <w:p w14:paraId="594DA46F" w14:textId="77777777" w:rsidR="00A71264" w:rsidRPr="00F72A53" w:rsidRDefault="00A71264" w:rsidP="00A71264">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3 horas</w:t>
            </w:r>
          </w:p>
        </w:tc>
        <w:tc>
          <w:tcPr>
            <w:tcW w:w="1200" w:type="dxa"/>
            <w:shd w:val="clear" w:color="auto" w:fill="auto"/>
            <w:vAlign w:val="center"/>
            <w:hideMark/>
          </w:tcPr>
          <w:p w14:paraId="12AA0C58" w14:textId="77777777" w:rsidR="00A71264" w:rsidRPr="00F72A53" w:rsidRDefault="00A71264" w:rsidP="00A71264">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Hora adicional</w:t>
            </w:r>
          </w:p>
        </w:tc>
      </w:tr>
      <w:tr w:rsidR="00A71264" w:rsidRPr="00F72A53" w14:paraId="1F50670C" w14:textId="77777777" w:rsidTr="00D96357">
        <w:trPr>
          <w:trHeight w:val="270"/>
        </w:trPr>
        <w:tc>
          <w:tcPr>
            <w:tcW w:w="760" w:type="dxa"/>
            <w:shd w:val="clear" w:color="auto" w:fill="auto"/>
            <w:hideMark/>
          </w:tcPr>
          <w:p w14:paraId="7499276C"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w:t>
            </w:r>
          </w:p>
        </w:tc>
        <w:tc>
          <w:tcPr>
            <w:tcW w:w="3260" w:type="dxa"/>
            <w:shd w:val="clear" w:color="auto" w:fill="auto"/>
            <w:vAlign w:val="center"/>
            <w:hideMark/>
          </w:tcPr>
          <w:p w14:paraId="328A6215"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Plazuela y Patio del Huaje:</w:t>
            </w:r>
          </w:p>
          <w:p w14:paraId="42DB4F88"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7286DE5C"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3B0D6AFB"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4155.00</w:t>
            </w:r>
          </w:p>
        </w:tc>
        <w:tc>
          <w:tcPr>
            <w:tcW w:w="1200" w:type="dxa"/>
            <w:shd w:val="clear" w:color="auto" w:fill="auto"/>
            <w:vAlign w:val="center"/>
            <w:hideMark/>
          </w:tcPr>
          <w:p w14:paraId="0CCDE6E5"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521F8C26" w14:textId="77777777" w:rsidR="00A71264" w:rsidRPr="00F72A53" w:rsidRDefault="00A71264" w:rsidP="00A71264">
            <w:pPr>
              <w:autoSpaceDE w:val="0"/>
              <w:autoSpaceDN w:val="0"/>
              <w:adjustRightInd w:val="0"/>
              <w:jc w:val="both"/>
              <w:rPr>
                <w:rFonts w:ascii="Arial" w:hAnsi="Arial" w:cs="Arial"/>
                <w:sz w:val="19"/>
                <w:szCs w:val="19"/>
                <w:lang w:eastAsia="en-US"/>
              </w:rPr>
            </w:pPr>
          </w:p>
        </w:tc>
      </w:tr>
      <w:tr w:rsidR="00A71264" w:rsidRPr="00F72A53" w14:paraId="7229EE54" w14:textId="77777777" w:rsidTr="00D96357">
        <w:trPr>
          <w:trHeight w:val="270"/>
        </w:trPr>
        <w:tc>
          <w:tcPr>
            <w:tcW w:w="760" w:type="dxa"/>
            <w:shd w:val="clear" w:color="auto" w:fill="auto"/>
            <w:hideMark/>
          </w:tcPr>
          <w:p w14:paraId="6A8DF7A5"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II.</w:t>
            </w:r>
          </w:p>
        </w:tc>
        <w:tc>
          <w:tcPr>
            <w:tcW w:w="3260" w:type="dxa"/>
            <w:shd w:val="clear" w:color="auto" w:fill="auto"/>
            <w:vAlign w:val="center"/>
            <w:hideMark/>
          </w:tcPr>
          <w:p w14:paraId="63626F4C"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Plazuela:</w:t>
            </w:r>
          </w:p>
          <w:p w14:paraId="14C59475"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7ADCFD81"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0AF63620"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2689.00</w:t>
            </w:r>
          </w:p>
        </w:tc>
        <w:tc>
          <w:tcPr>
            <w:tcW w:w="1200" w:type="dxa"/>
            <w:shd w:val="clear" w:color="auto" w:fill="auto"/>
            <w:vAlign w:val="center"/>
            <w:hideMark/>
          </w:tcPr>
          <w:p w14:paraId="228731A2"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3787DCAF" w14:textId="77777777" w:rsidR="00A71264" w:rsidRPr="00F72A53" w:rsidRDefault="00A71264" w:rsidP="00A71264">
            <w:pPr>
              <w:autoSpaceDE w:val="0"/>
              <w:autoSpaceDN w:val="0"/>
              <w:adjustRightInd w:val="0"/>
              <w:jc w:val="both"/>
              <w:rPr>
                <w:rFonts w:ascii="Arial" w:hAnsi="Arial" w:cs="Arial"/>
                <w:sz w:val="19"/>
                <w:szCs w:val="19"/>
                <w:lang w:eastAsia="en-US"/>
              </w:rPr>
            </w:pPr>
          </w:p>
        </w:tc>
      </w:tr>
      <w:tr w:rsidR="00A71264" w:rsidRPr="00F72A53" w14:paraId="2C531042" w14:textId="77777777" w:rsidTr="00D96357">
        <w:trPr>
          <w:trHeight w:val="270"/>
        </w:trPr>
        <w:tc>
          <w:tcPr>
            <w:tcW w:w="760" w:type="dxa"/>
            <w:shd w:val="clear" w:color="auto" w:fill="auto"/>
            <w:hideMark/>
          </w:tcPr>
          <w:p w14:paraId="4DA8F4AA"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III.</w:t>
            </w:r>
          </w:p>
        </w:tc>
        <w:tc>
          <w:tcPr>
            <w:tcW w:w="3260" w:type="dxa"/>
            <w:shd w:val="clear" w:color="auto" w:fill="auto"/>
            <w:vAlign w:val="center"/>
            <w:hideMark/>
          </w:tcPr>
          <w:p w14:paraId="65BF0A2D"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Patio del Huaje:</w:t>
            </w:r>
          </w:p>
          <w:p w14:paraId="41EE7DE3"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75604BF2"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0A4E84FE"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1466.00</w:t>
            </w:r>
          </w:p>
        </w:tc>
        <w:tc>
          <w:tcPr>
            <w:tcW w:w="1200" w:type="dxa"/>
            <w:shd w:val="clear" w:color="auto" w:fill="auto"/>
            <w:vAlign w:val="center"/>
            <w:hideMark/>
          </w:tcPr>
          <w:p w14:paraId="0150C457"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1288FCB3" w14:textId="77777777" w:rsidR="00A71264" w:rsidRPr="00F72A53" w:rsidRDefault="00A71264" w:rsidP="00A71264">
            <w:pPr>
              <w:autoSpaceDE w:val="0"/>
              <w:autoSpaceDN w:val="0"/>
              <w:adjustRightInd w:val="0"/>
              <w:jc w:val="both"/>
              <w:rPr>
                <w:rFonts w:ascii="Arial" w:hAnsi="Arial" w:cs="Arial"/>
                <w:sz w:val="19"/>
                <w:szCs w:val="19"/>
                <w:lang w:eastAsia="en-US"/>
              </w:rPr>
            </w:pPr>
          </w:p>
        </w:tc>
      </w:tr>
      <w:tr w:rsidR="00A71264" w:rsidRPr="00F72A53" w14:paraId="4EB4A7EA" w14:textId="77777777" w:rsidTr="00D96357">
        <w:trPr>
          <w:trHeight w:val="270"/>
        </w:trPr>
        <w:tc>
          <w:tcPr>
            <w:tcW w:w="760" w:type="dxa"/>
            <w:shd w:val="clear" w:color="auto" w:fill="auto"/>
            <w:hideMark/>
          </w:tcPr>
          <w:p w14:paraId="09A37FEC"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IV.</w:t>
            </w:r>
          </w:p>
        </w:tc>
        <w:tc>
          <w:tcPr>
            <w:tcW w:w="3260" w:type="dxa"/>
            <w:shd w:val="clear" w:color="auto" w:fill="auto"/>
            <w:vAlign w:val="center"/>
            <w:hideMark/>
          </w:tcPr>
          <w:p w14:paraId="606F2496"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Taquilla:</w:t>
            </w:r>
          </w:p>
          <w:p w14:paraId="58A12B08"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39FCAE72"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center"/>
            <w:hideMark/>
          </w:tcPr>
          <w:p w14:paraId="2DBD0B67"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486B4CE7"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40.00</w:t>
            </w:r>
          </w:p>
        </w:tc>
        <w:tc>
          <w:tcPr>
            <w:tcW w:w="1200" w:type="dxa"/>
            <w:shd w:val="clear" w:color="auto" w:fill="auto"/>
            <w:hideMark/>
          </w:tcPr>
          <w:p w14:paraId="577215A1"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5.00</w:t>
            </w:r>
          </w:p>
        </w:tc>
      </w:tr>
      <w:tr w:rsidR="00A71264" w:rsidRPr="00F72A53" w14:paraId="172C9DB2" w14:textId="77777777" w:rsidTr="00D96357">
        <w:trPr>
          <w:trHeight w:val="480"/>
        </w:trPr>
        <w:tc>
          <w:tcPr>
            <w:tcW w:w="760" w:type="dxa"/>
            <w:shd w:val="clear" w:color="auto" w:fill="auto"/>
            <w:hideMark/>
          </w:tcPr>
          <w:p w14:paraId="039AA177"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V.</w:t>
            </w:r>
          </w:p>
        </w:tc>
        <w:tc>
          <w:tcPr>
            <w:tcW w:w="3260" w:type="dxa"/>
            <w:shd w:val="clear" w:color="auto" w:fill="auto"/>
            <w:hideMark/>
          </w:tcPr>
          <w:p w14:paraId="5E310375"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Sesión fotográfica o video con fines comerciales, por hora:</w:t>
            </w:r>
          </w:p>
          <w:p w14:paraId="195E864F"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 xml:space="preserve"> </w:t>
            </w:r>
          </w:p>
        </w:tc>
        <w:tc>
          <w:tcPr>
            <w:tcW w:w="1200" w:type="dxa"/>
            <w:shd w:val="clear" w:color="auto" w:fill="auto"/>
            <w:hideMark/>
          </w:tcPr>
          <w:p w14:paraId="5A534044" w14:textId="77777777" w:rsidR="00A71264" w:rsidRPr="00F72A53" w:rsidRDefault="00A71264" w:rsidP="00A71264">
            <w:pPr>
              <w:autoSpaceDE w:val="0"/>
              <w:autoSpaceDN w:val="0"/>
              <w:adjustRightInd w:val="0"/>
              <w:jc w:val="both"/>
              <w:rPr>
                <w:rFonts w:ascii="Arial" w:hAnsi="Arial" w:cs="Arial"/>
                <w:sz w:val="19"/>
                <w:szCs w:val="19"/>
                <w:lang w:eastAsia="en-US"/>
              </w:rPr>
            </w:pPr>
          </w:p>
          <w:p w14:paraId="46D55A0D" w14:textId="77777777" w:rsidR="00A71264" w:rsidRPr="00F72A53" w:rsidRDefault="00A71264" w:rsidP="00A71264">
            <w:pPr>
              <w:autoSpaceDE w:val="0"/>
              <w:autoSpaceDN w:val="0"/>
              <w:adjustRightInd w:val="0"/>
              <w:jc w:val="both"/>
              <w:rPr>
                <w:rFonts w:ascii="Arial" w:hAnsi="Arial" w:cs="Arial"/>
                <w:sz w:val="19"/>
                <w:szCs w:val="19"/>
                <w:lang w:eastAsia="en-US"/>
              </w:rPr>
            </w:pPr>
          </w:p>
          <w:p w14:paraId="01EC8D67"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350.00</w:t>
            </w:r>
          </w:p>
        </w:tc>
        <w:tc>
          <w:tcPr>
            <w:tcW w:w="1200" w:type="dxa"/>
            <w:shd w:val="clear" w:color="auto" w:fill="auto"/>
            <w:vAlign w:val="bottom"/>
            <w:hideMark/>
          </w:tcPr>
          <w:p w14:paraId="6AF95260"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79DA2249"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40625390" w14:textId="77777777" w:rsidR="00A71264" w:rsidRPr="00F72A53" w:rsidRDefault="00A71264" w:rsidP="00A71264">
            <w:pPr>
              <w:autoSpaceDE w:val="0"/>
              <w:autoSpaceDN w:val="0"/>
              <w:adjustRightInd w:val="0"/>
              <w:jc w:val="both"/>
              <w:rPr>
                <w:rFonts w:ascii="Arial" w:hAnsi="Arial" w:cs="Arial"/>
                <w:sz w:val="19"/>
                <w:szCs w:val="19"/>
                <w:lang w:eastAsia="en-US"/>
              </w:rPr>
            </w:pPr>
          </w:p>
        </w:tc>
      </w:tr>
      <w:tr w:rsidR="00A71264" w:rsidRPr="00F72A53" w14:paraId="78748D27" w14:textId="77777777" w:rsidTr="00D96357">
        <w:trPr>
          <w:trHeight w:val="480"/>
        </w:trPr>
        <w:tc>
          <w:tcPr>
            <w:tcW w:w="760" w:type="dxa"/>
            <w:shd w:val="clear" w:color="auto" w:fill="auto"/>
            <w:hideMark/>
          </w:tcPr>
          <w:p w14:paraId="25AA7C19"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VI.</w:t>
            </w:r>
          </w:p>
        </w:tc>
        <w:tc>
          <w:tcPr>
            <w:tcW w:w="3260" w:type="dxa"/>
            <w:shd w:val="clear" w:color="auto" w:fill="auto"/>
            <w:hideMark/>
          </w:tcPr>
          <w:p w14:paraId="18679B09"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Sesión fotográfica o video sin fines comerciales, por hora:</w:t>
            </w:r>
          </w:p>
          <w:p w14:paraId="59B3547A" w14:textId="77777777" w:rsidR="00A71264" w:rsidRPr="00F72A53" w:rsidRDefault="00A71264" w:rsidP="00A71264">
            <w:pPr>
              <w:autoSpaceDE w:val="0"/>
              <w:autoSpaceDN w:val="0"/>
              <w:adjustRightInd w:val="0"/>
              <w:jc w:val="both"/>
              <w:rPr>
                <w:rFonts w:ascii="Arial" w:hAnsi="Arial" w:cs="Arial"/>
                <w:sz w:val="19"/>
                <w:szCs w:val="19"/>
                <w:lang w:eastAsia="en-US"/>
              </w:rPr>
            </w:pPr>
          </w:p>
          <w:p w14:paraId="4FBCAC9A"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hideMark/>
          </w:tcPr>
          <w:p w14:paraId="14367973" w14:textId="77777777" w:rsidR="00A71264" w:rsidRPr="00F72A53" w:rsidRDefault="00A71264" w:rsidP="00A71264">
            <w:pPr>
              <w:autoSpaceDE w:val="0"/>
              <w:autoSpaceDN w:val="0"/>
              <w:adjustRightInd w:val="0"/>
              <w:jc w:val="both"/>
              <w:rPr>
                <w:rFonts w:ascii="Arial" w:hAnsi="Arial" w:cs="Arial"/>
                <w:sz w:val="19"/>
                <w:szCs w:val="19"/>
                <w:lang w:eastAsia="en-US"/>
              </w:rPr>
            </w:pPr>
          </w:p>
          <w:p w14:paraId="08DDDAAA" w14:textId="77777777" w:rsidR="00A71264" w:rsidRPr="00F72A53" w:rsidRDefault="00A71264" w:rsidP="00A71264">
            <w:pPr>
              <w:autoSpaceDE w:val="0"/>
              <w:autoSpaceDN w:val="0"/>
              <w:adjustRightInd w:val="0"/>
              <w:jc w:val="both"/>
              <w:rPr>
                <w:rFonts w:ascii="Arial" w:hAnsi="Arial" w:cs="Arial"/>
                <w:sz w:val="19"/>
                <w:szCs w:val="19"/>
                <w:lang w:eastAsia="en-US"/>
              </w:rPr>
            </w:pPr>
          </w:p>
          <w:p w14:paraId="421A73D7"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25.00</w:t>
            </w:r>
          </w:p>
        </w:tc>
        <w:tc>
          <w:tcPr>
            <w:tcW w:w="1200" w:type="dxa"/>
            <w:shd w:val="clear" w:color="auto" w:fill="auto"/>
            <w:vAlign w:val="bottom"/>
            <w:hideMark/>
          </w:tcPr>
          <w:p w14:paraId="0BDACEE8"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64405EEA"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14861F89" w14:textId="77777777" w:rsidR="00A71264" w:rsidRPr="00F72A53" w:rsidRDefault="00A71264" w:rsidP="00A71264">
            <w:pPr>
              <w:autoSpaceDE w:val="0"/>
              <w:autoSpaceDN w:val="0"/>
              <w:adjustRightInd w:val="0"/>
              <w:jc w:val="both"/>
              <w:rPr>
                <w:rFonts w:ascii="Arial" w:hAnsi="Arial" w:cs="Arial"/>
                <w:sz w:val="19"/>
                <w:szCs w:val="19"/>
                <w:lang w:eastAsia="en-US"/>
              </w:rPr>
            </w:pPr>
          </w:p>
        </w:tc>
      </w:tr>
      <w:tr w:rsidR="00A71264" w:rsidRPr="00F72A53" w14:paraId="7BB19224" w14:textId="77777777" w:rsidTr="00D96357">
        <w:trPr>
          <w:trHeight w:val="1034"/>
        </w:trPr>
        <w:tc>
          <w:tcPr>
            <w:tcW w:w="760" w:type="dxa"/>
            <w:shd w:val="clear" w:color="auto" w:fill="auto"/>
            <w:hideMark/>
          </w:tcPr>
          <w:p w14:paraId="2A580ED3"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VII.</w:t>
            </w:r>
          </w:p>
        </w:tc>
        <w:tc>
          <w:tcPr>
            <w:tcW w:w="3260" w:type="dxa"/>
            <w:shd w:val="clear" w:color="auto" w:fill="auto"/>
            <w:hideMark/>
          </w:tcPr>
          <w:p w14:paraId="0F3D7FA9"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Sesión fotográfica con fines culturales o de promoción turística a cargo de entes públicos, por hora:</w:t>
            </w:r>
          </w:p>
        </w:tc>
        <w:tc>
          <w:tcPr>
            <w:tcW w:w="1200" w:type="dxa"/>
            <w:shd w:val="clear" w:color="auto" w:fill="auto"/>
            <w:hideMark/>
          </w:tcPr>
          <w:p w14:paraId="4557230D" w14:textId="77777777" w:rsidR="00A71264" w:rsidRPr="00F72A53" w:rsidRDefault="00A71264" w:rsidP="00A71264">
            <w:pPr>
              <w:autoSpaceDE w:val="0"/>
              <w:autoSpaceDN w:val="0"/>
              <w:adjustRightInd w:val="0"/>
              <w:jc w:val="both"/>
              <w:rPr>
                <w:rFonts w:ascii="Arial" w:hAnsi="Arial" w:cs="Arial"/>
                <w:sz w:val="19"/>
                <w:szCs w:val="19"/>
                <w:lang w:eastAsia="en-US"/>
              </w:rPr>
            </w:pPr>
          </w:p>
          <w:p w14:paraId="3AE88D74" w14:textId="77777777" w:rsidR="00A71264" w:rsidRPr="00F72A53" w:rsidRDefault="00A71264" w:rsidP="00A71264">
            <w:pPr>
              <w:autoSpaceDE w:val="0"/>
              <w:autoSpaceDN w:val="0"/>
              <w:adjustRightInd w:val="0"/>
              <w:jc w:val="both"/>
              <w:rPr>
                <w:rFonts w:ascii="Arial" w:hAnsi="Arial" w:cs="Arial"/>
                <w:sz w:val="19"/>
                <w:szCs w:val="19"/>
                <w:lang w:eastAsia="en-US"/>
              </w:rPr>
            </w:pPr>
          </w:p>
          <w:p w14:paraId="06876BEB" w14:textId="77777777" w:rsidR="00A71264" w:rsidRPr="00F72A53" w:rsidRDefault="00A71264" w:rsidP="00A71264">
            <w:pPr>
              <w:autoSpaceDE w:val="0"/>
              <w:autoSpaceDN w:val="0"/>
              <w:adjustRightInd w:val="0"/>
              <w:jc w:val="both"/>
              <w:rPr>
                <w:rFonts w:ascii="Arial" w:hAnsi="Arial" w:cs="Arial"/>
                <w:sz w:val="19"/>
                <w:szCs w:val="19"/>
                <w:lang w:eastAsia="en-US"/>
              </w:rPr>
            </w:pPr>
          </w:p>
          <w:p w14:paraId="1443C282"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15.00</w:t>
            </w:r>
          </w:p>
          <w:p w14:paraId="0689A82E"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6A05B3F7"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77D600F7"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vAlign w:val="bottom"/>
            <w:hideMark/>
          </w:tcPr>
          <w:p w14:paraId="67EFF5B2" w14:textId="77777777" w:rsidR="00A71264" w:rsidRPr="00F72A53" w:rsidRDefault="00A71264" w:rsidP="00A71264">
            <w:pPr>
              <w:autoSpaceDE w:val="0"/>
              <w:autoSpaceDN w:val="0"/>
              <w:adjustRightInd w:val="0"/>
              <w:jc w:val="both"/>
              <w:rPr>
                <w:rFonts w:ascii="Arial" w:hAnsi="Arial" w:cs="Arial"/>
                <w:sz w:val="19"/>
                <w:szCs w:val="19"/>
                <w:lang w:eastAsia="en-US"/>
              </w:rPr>
            </w:pPr>
          </w:p>
        </w:tc>
      </w:tr>
      <w:tr w:rsidR="00105934" w:rsidRPr="00105934" w14:paraId="370F3E52" w14:textId="77777777" w:rsidTr="00D96357">
        <w:trPr>
          <w:trHeight w:val="480"/>
        </w:trPr>
        <w:tc>
          <w:tcPr>
            <w:tcW w:w="760" w:type="dxa"/>
            <w:shd w:val="clear" w:color="auto" w:fill="auto"/>
          </w:tcPr>
          <w:p w14:paraId="1BA1A728" w14:textId="36069AF5" w:rsidR="00105934" w:rsidRPr="00105934" w:rsidRDefault="00105934" w:rsidP="00A71264">
            <w:pPr>
              <w:autoSpaceDE w:val="0"/>
              <w:autoSpaceDN w:val="0"/>
              <w:adjustRightInd w:val="0"/>
              <w:jc w:val="both"/>
              <w:rPr>
                <w:rFonts w:ascii="Arial" w:hAnsi="Arial" w:cs="Arial"/>
                <w:i/>
                <w:iCs/>
                <w:sz w:val="19"/>
                <w:szCs w:val="19"/>
                <w:lang w:eastAsia="en-US"/>
              </w:rPr>
            </w:pPr>
            <w:r w:rsidRPr="00105934">
              <w:rPr>
                <w:rFonts w:ascii="Arial" w:hAnsi="Arial" w:cs="Arial"/>
                <w:i/>
                <w:iCs/>
                <w:sz w:val="19"/>
                <w:szCs w:val="19"/>
                <w:lang w:eastAsia="en-US"/>
              </w:rPr>
              <w:t>VIII.</w:t>
            </w:r>
          </w:p>
        </w:tc>
        <w:tc>
          <w:tcPr>
            <w:tcW w:w="3260" w:type="dxa"/>
            <w:shd w:val="clear" w:color="auto" w:fill="auto"/>
          </w:tcPr>
          <w:p w14:paraId="239673DD" w14:textId="51C85940" w:rsidR="00105934" w:rsidRPr="00105934" w:rsidRDefault="00105934" w:rsidP="00A71264">
            <w:pPr>
              <w:autoSpaceDE w:val="0"/>
              <w:autoSpaceDN w:val="0"/>
              <w:adjustRightInd w:val="0"/>
              <w:jc w:val="both"/>
              <w:rPr>
                <w:rFonts w:ascii="Arial" w:hAnsi="Arial" w:cs="Arial"/>
                <w:i/>
                <w:iCs/>
                <w:sz w:val="19"/>
                <w:szCs w:val="19"/>
                <w:lang w:eastAsia="en-US"/>
              </w:rPr>
            </w:pPr>
            <w:r w:rsidRPr="00105934">
              <w:rPr>
                <w:rFonts w:ascii="Arial" w:hAnsi="Arial" w:cs="Arial"/>
                <w:i/>
                <w:iCs/>
                <w:sz w:val="19"/>
                <w:szCs w:val="19"/>
                <w:lang w:eastAsia="en-US"/>
              </w:rPr>
              <w:t xml:space="preserve">Área anexa a oficinas: </w:t>
            </w:r>
            <w:r w:rsidRPr="00105934">
              <w:rPr>
                <w:rFonts w:ascii="Arial" w:hAnsi="Arial" w:cs="Arial"/>
                <w:i/>
                <w:iCs/>
                <w:sz w:val="19"/>
                <w:szCs w:val="19"/>
                <w:vertAlign w:val="superscript"/>
                <w:lang w:eastAsia="en-US"/>
              </w:rPr>
              <w:t>(Adición según Decreto núm. 19 PPOE Octava sección de fecha 21-12-2024)</w:t>
            </w:r>
          </w:p>
        </w:tc>
        <w:tc>
          <w:tcPr>
            <w:tcW w:w="1200" w:type="dxa"/>
            <w:shd w:val="clear" w:color="auto" w:fill="auto"/>
          </w:tcPr>
          <w:p w14:paraId="5DE79FF4" w14:textId="77777777" w:rsidR="00105934" w:rsidRPr="00105934" w:rsidRDefault="00105934" w:rsidP="00A71264">
            <w:pPr>
              <w:autoSpaceDE w:val="0"/>
              <w:autoSpaceDN w:val="0"/>
              <w:adjustRightInd w:val="0"/>
              <w:jc w:val="both"/>
              <w:rPr>
                <w:rFonts w:ascii="Arial" w:hAnsi="Arial" w:cs="Arial"/>
                <w:i/>
                <w:iCs/>
                <w:sz w:val="19"/>
                <w:szCs w:val="19"/>
                <w:lang w:eastAsia="en-US"/>
              </w:rPr>
            </w:pPr>
          </w:p>
        </w:tc>
        <w:tc>
          <w:tcPr>
            <w:tcW w:w="1200" w:type="dxa"/>
            <w:shd w:val="clear" w:color="auto" w:fill="auto"/>
            <w:noWrap/>
            <w:vAlign w:val="bottom"/>
          </w:tcPr>
          <w:p w14:paraId="19F03619" w14:textId="7CFFBEA0" w:rsidR="00105934" w:rsidRPr="00105934" w:rsidRDefault="00105934" w:rsidP="00A71264">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45.00</w:t>
            </w:r>
          </w:p>
        </w:tc>
        <w:tc>
          <w:tcPr>
            <w:tcW w:w="1200" w:type="dxa"/>
            <w:shd w:val="clear" w:color="auto" w:fill="auto"/>
            <w:noWrap/>
            <w:vAlign w:val="bottom"/>
          </w:tcPr>
          <w:p w14:paraId="2F582A7C" w14:textId="77777777" w:rsidR="00105934" w:rsidRPr="00105934" w:rsidRDefault="00105934" w:rsidP="00A71264">
            <w:pPr>
              <w:autoSpaceDE w:val="0"/>
              <w:autoSpaceDN w:val="0"/>
              <w:adjustRightInd w:val="0"/>
              <w:jc w:val="both"/>
              <w:rPr>
                <w:rFonts w:ascii="Arial" w:hAnsi="Arial" w:cs="Arial"/>
                <w:i/>
                <w:iCs/>
                <w:sz w:val="19"/>
                <w:szCs w:val="19"/>
                <w:lang w:eastAsia="en-US"/>
              </w:rPr>
            </w:pPr>
          </w:p>
        </w:tc>
        <w:tc>
          <w:tcPr>
            <w:tcW w:w="1200" w:type="dxa"/>
            <w:shd w:val="clear" w:color="auto" w:fill="auto"/>
            <w:noWrap/>
            <w:vAlign w:val="bottom"/>
          </w:tcPr>
          <w:p w14:paraId="6462A2DF" w14:textId="77777777" w:rsidR="00105934" w:rsidRPr="00105934" w:rsidRDefault="00105934" w:rsidP="00A71264">
            <w:pPr>
              <w:autoSpaceDE w:val="0"/>
              <w:autoSpaceDN w:val="0"/>
              <w:adjustRightInd w:val="0"/>
              <w:jc w:val="both"/>
              <w:rPr>
                <w:rFonts w:ascii="Arial" w:hAnsi="Arial" w:cs="Arial"/>
                <w:i/>
                <w:iCs/>
                <w:sz w:val="19"/>
                <w:szCs w:val="19"/>
                <w:lang w:eastAsia="en-US"/>
              </w:rPr>
            </w:pPr>
          </w:p>
        </w:tc>
      </w:tr>
      <w:tr w:rsidR="00105934" w:rsidRPr="00F72A53" w14:paraId="1451CFD0" w14:textId="77777777" w:rsidTr="00D96357">
        <w:trPr>
          <w:trHeight w:val="480"/>
        </w:trPr>
        <w:tc>
          <w:tcPr>
            <w:tcW w:w="760" w:type="dxa"/>
            <w:shd w:val="clear" w:color="auto" w:fill="auto"/>
          </w:tcPr>
          <w:p w14:paraId="37BAC248" w14:textId="77777777" w:rsidR="00105934" w:rsidRPr="00F72A53" w:rsidRDefault="00105934" w:rsidP="00A71264">
            <w:pPr>
              <w:autoSpaceDE w:val="0"/>
              <w:autoSpaceDN w:val="0"/>
              <w:adjustRightInd w:val="0"/>
              <w:jc w:val="both"/>
              <w:rPr>
                <w:rFonts w:ascii="Arial" w:hAnsi="Arial" w:cs="Arial"/>
                <w:sz w:val="19"/>
                <w:szCs w:val="19"/>
                <w:lang w:eastAsia="en-US"/>
              </w:rPr>
            </w:pPr>
          </w:p>
        </w:tc>
        <w:tc>
          <w:tcPr>
            <w:tcW w:w="3260" w:type="dxa"/>
            <w:shd w:val="clear" w:color="auto" w:fill="auto"/>
          </w:tcPr>
          <w:p w14:paraId="12BC1635" w14:textId="77777777" w:rsidR="00105934" w:rsidRPr="00F72A53" w:rsidRDefault="00105934" w:rsidP="00A71264">
            <w:pPr>
              <w:autoSpaceDE w:val="0"/>
              <w:autoSpaceDN w:val="0"/>
              <w:adjustRightInd w:val="0"/>
              <w:jc w:val="both"/>
              <w:rPr>
                <w:rFonts w:ascii="Arial" w:hAnsi="Arial" w:cs="Arial"/>
                <w:sz w:val="19"/>
                <w:szCs w:val="19"/>
                <w:lang w:eastAsia="en-US"/>
              </w:rPr>
            </w:pPr>
          </w:p>
        </w:tc>
        <w:tc>
          <w:tcPr>
            <w:tcW w:w="1200" w:type="dxa"/>
            <w:shd w:val="clear" w:color="auto" w:fill="auto"/>
          </w:tcPr>
          <w:p w14:paraId="5CEADD36" w14:textId="77777777" w:rsidR="00105934" w:rsidRPr="00F72A53" w:rsidRDefault="00105934" w:rsidP="00105934">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Pesos</w:t>
            </w:r>
          </w:p>
          <w:p w14:paraId="54AC9EC2" w14:textId="77777777" w:rsidR="00105934" w:rsidRPr="00F72A53" w:rsidRDefault="0010593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7D535875" w14:textId="77777777" w:rsidR="00105934" w:rsidRPr="00F72A53" w:rsidRDefault="0010593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0175747F" w14:textId="77777777" w:rsidR="00105934" w:rsidRPr="00F72A53" w:rsidRDefault="0010593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1202E682" w14:textId="77777777" w:rsidR="00105934" w:rsidRPr="00F72A53" w:rsidRDefault="00105934" w:rsidP="00A71264">
            <w:pPr>
              <w:autoSpaceDE w:val="0"/>
              <w:autoSpaceDN w:val="0"/>
              <w:adjustRightInd w:val="0"/>
              <w:jc w:val="both"/>
              <w:rPr>
                <w:rFonts w:ascii="Arial" w:hAnsi="Arial" w:cs="Arial"/>
                <w:sz w:val="19"/>
                <w:szCs w:val="19"/>
                <w:lang w:eastAsia="en-US"/>
              </w:rPr>
            </w:pPr>
          </w:p>
        </w:tc>
      </w:tr>
      <w:tr w:rsidR="00A71264" w:rsidRPr="00F72A53" w14:paraId="601CBFBC" w14:textId="77777777" w:rsidTr="00D96357">
        <w:trPr>
          <w:trHeight w:val="480"/>
        </w:trPr>
        <w:tc>
          <w:tcPr>
            <w:tcW w:w="760" w:type="dxa"/>
            <w:shd w:val="clear" w:color="auto" w:fill="auto"/>
            <w:hideMark/>
          </w:tcPr>
          <w:p w14:paraId="36F96661" w14:textId="05F70699" w:rsidR="00A71264" w:rsidRPr="00F72A53" w:rsidRDefault="00105934" w:rsidP="00A71264">
            <w:pPr>
              <w:autoSpaceDE w:val="0"/>
              <w:autoSpaceDN w:val="0"/>
              <w:adjustRightInd w:val="0"/>
              <w:jc w:val="both"/>
              <w:rPr>
                <w:rFonts w:ascii="Arial" w:hAnsi="Arial" w:cs="Arial"/>
                <w:sz w:val="19"/>
                <w:szCs w:val="19"/>
                <w:lang w:eastAsia="en-US"/>
              </w:rPr>
            </w:pPr>
            <w:r>
              <w:rPr>
                <w:rFonts w:ascii="Arial" w:hAnsi="Arial" w:cs="Arial"/>
                <w:sz w:val="19"/>
                <w:szCs w:val="19"/>
                <w:lang w:eastAsia="en-US"/>
              </w:rPr>
              <w:t>IX</w:t>
            </w:r>
          </w:p>
        </w:tc>
        <w:tc>
          <w:tcPr>
            <w:tcW w:w="3260" w:type="dxa"/>
            <w:shd w:val="clear" w:color="auto" w:fill="auto"/>
            <w:hideMark/>
          </w:tcPr>
          <w:p w14:paraId="18D967A4" w14:textId="77777777" w:rsidR="00A71264" w:rsidRPr="00F72A53" w:rsidRDefault="00A71264" w:rsidP="00A71264">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 xml:space="preserve">Servicio de guía por visitante y por hora: </w:t>
            </w:r>
          </w:p>
        </w:tc>
        <w:tc>
          <w:tcPr>
            <w:tcW w:w="1200" w:type="dxa"/>
            <w:shd w:val="clear" w:color="auto" w:fill="auto"/>
            <w:hideMark/>
          </w:tcPr>
          <w:p w14:paraId="5C4DFB5A" w14:textId="332368CE"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hideMark/>
          </w:tcPr>
          <w:p w14:paraId="36B09771"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hideMark/>
          </w:tcPr>
          <w:p w14:paraId="2FAEAB89" w14:textId="77777777" w:rsidR="00A71264" w:rsidRPr="00F72A53" w:rsidRDefault="00A7126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hideMark/>
          </w:tcPr>
          <w:p w14:paraId="5AF7664F" w14:textId="77777777" w:rsidR="00A71264" w:rsidRPr="00F72A53" w:rsidRDefault="00A71264" w:rsidP="00A71264">
            <w:pPr>
              <w:autoSpaceDE w:val="0"/>
              <w:autoSpaceDN w:val="0"/>
              <w:adjustRightInd w:val="0"/>
              <w:jc w:val="both"/>
              <w:rPr>
                <w:rFonts w:ascii="Arial" w:hAnsi="Arial" w:cs="Arial"/>
                <w:sz w:val="19"/>
                <w:szCs w:val="19"/>
                <w:lang w:eastAsia="en-US"/>
              </w:rPr>
            </w:pPr>
          </w:p>
        </w:tc>
      </w:tr>
      <w:tr w:rsidR="00E04EE4" w:rsidRPr="00F72A53" w14:paraId="35D283CB" w14:textId="77777777" w:rsidTr="00D96357">
        <w:trPr>
          <w:trHeight w:val="480"/>
        </w:trPr>
        <w:tc>
          <w:tcPr>
            <w:tcW w:w="760" w:type="dxa"/>
            <w:shd w:val="clear" w:color="auto" w:fill="auto"/>
          </w:tcPr>
          <w:p w14:paraId="04E867A7" w14:textId="77777777" w:rsidR="00E04EE4" w:rsidRDefault="00E04EE4" w:rsidP="00A71264">
            <w:pPr>
              <w:autoSpaceDE w:val="0"/>
              <w:autoSpaceDN w:val="0"/>
              <w:adjustRightInd w:val="0"/>
              <w:jc w:val="both"/>
              <w:rPr>
                <w:rFonts w:ascii="Arial" w:hAnsi="Arial" w:cs="Arial"/>
                <w:sz w:val="19"/>
                <w:szCs w:val="19"/>
                <w:lang w:eastAsia="en-US"/>
              </w:rPr>
            </w:pPr>
          </w:p>
        </w:tc>
        <w:tc>
          <w:tcPr>
            <w:tcW w:w="3260" w:type="dxa"/>
            <w:shd w:val="clear" w:color="auto" w:fill="auto"/>
          </w:tcPr>
          <w:p w14:paraId="62DD3254" w14:textId="77777777" w:rsidR="00E04EE4" w:rsidRPr="00F72A53"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tcPr>
          <w:p w14:paraId="5AE0B75A" w14:textId="77777777" w:rsidR="00E04EE4" w:rsidRPr="00F72A53"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79E6D4AE" w14:textId="77777777" w:rsidR="00E04EE4" w:rsidRPr="00F72A53"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277A0103" w14:textId="77777777" w:rsidR="00E04EE4" w:rsidRPr="00F72A53" w:rsidRDefault="00E04EE4" w:rsidP="00A71264">
            <w:pPr>
              <w:autoSpaceDE w:val="0"/>
              <w:autoSpaceDN w:val="0"/>
              <w:adjustRightInd w:val="0"/>
              <w:jc w:val="both"/>
              <w:rPr>
                <w:rFonts w:ascii="Arial" w:hAnsi="Arial" w:cs="Arial"/>
                <w:sz w:val="19"/>
                <w:szCs w:val="19"/>
                <w:lang w:eastAsia="en-US"/>
              </w:rPr>
            </w:pPr>
          </w:p>
        </w:tc>
        <w:tc>
          <w:tcPr>
            <w:tcW w:w="1200" w:type="dxa"/>
            <w:shd w:val="clear" w:color="auto" w:fill="auto"/>
            <w:noWrap/>
            <w:vAlign w:val="bottom"/>
          </w:tcPr>
          <w:p w14:paraId="0E8595DA" w14:textId="77777777" w:rsidR="00E04EE4" w:rsidRPr="00F72A53" w:rsidRDefault="00E04EE4" w:rsidP="00A71264">
            <w:pPr>
              <w:autoSpaceDE w:val="0"/>
              <w:autoSpaceDN w:val="0"/>
              <w:adjustRightInd w:val="0"/>
              <w:jc w:val="both"/>
              <w:rPr>
                <w:rFonts w:ascii="Arial" w:hAnsi="Arial" w:cs="Arial"/>
                <w:sz w:val="19"/>
                <w:szCs w:val="19"/>
                <w:lang w:eastAsia="en-US"/>
              </w:rPr>
            </w:pPr>
          </w:p>
        </w:tc>
      </w:tr>
      <w:tr w:rsidR="00E04EE4" w:rsidRPr="00E04EE4" w14:paraId="2699893C" w14:textId="77777777" w:rsidTr="00D96357">
        <w:trPr>
          <w:trHeight w:val="480"/>
        </w:trPr>
        <w:tc>
          <w:tcPr>
            <w:tcW w:w="760" w:type="dxa"/>
            <w:shd w:val="clear" w:color="auto" w:fill="auto"/>
          </w:tcPr>
          <w:p w14:paraId="3BF8E149" w14:textId="77777777" w:rsidR="00E04EE4" w:rsidRPr="00E04EE4" w:rsidRDefault="00E04EE4" w:rsidP="00A71264">
            <w:pPr>
              <w:autoSpaceDE w:val="0"/>
              <w:autoSpaceDN w:val="0"/>
              <w:adjustRightInd w:val="0"/>
              <w:jc w:val="both"/>
              <w:rPr>
                <w:rFonts w:ascii="Arial" w:hAnsi="Arial" w:cs="Arial"/>
                <w:i/>
                <w:iCs/>
                <w:sz w:val="19"/>
                <w:szCs w:val="19"/>
                <w:lang w:eastAsia="en-US"/>
              </w:rPr>
            </w:pPr>
          </w:p>
        </w:tc>
        <w:tc>
          <w:tcPr>
            <w:tcW w:w="3260" w:type="dxa"/>
            <w:shd w:val="clear" w:color="auto" w:fill="auto"/>
          </w:tcPr>
          <w:p w14:paraId="55E78E7A" w14:textId="57782F39" w:rsidR="00E04EE4" w:rsidRPr="00E04EE4" w:rsidRDefault="00E04EE4" w:rsidP="00A71264">
            <w:pPr>
              <w:autoSpaceDE w:val="0"/>
              <w:autoSpaceDN w:val="0"/>
              <w:adjustRightInd w:val="0"/>
              <w:jc w:val="both"/>
              <w:rPr>
                <w:rFonts w:ascii="Arial" w:hAnsi="Arial" w:cs="Arial"/>
                <w:i/>
                <w:iCs/>
                <w:sz w:val="19"/>
                <w:szCs w:val="19"/>
                <w:lang w:eastAsia="en-US"/>
              </w:rPr>
            </w:pPr>
            <w:r w:rsidRPr="00E04EE4">
              <w:rPr>
                <w:rFonts w:ascii="Arial" w:hAnsi="Arial" w:cs="Arial"/>
                <w:i/>
                <w:iCs/>
                <w:sz w:val="19"/>
                <w:szCs w:val="19"/>
                <w:lang w:eastAsia="en-US"/>
              </w:rPr>
              <w:t>a) En idioma español:</w:t>
            </w:r>
            <w:r w:rsidR="00654FD1">
              <w:rPr>
                <w:rFonts w:ascii="Arial" w:hAnsi="Arial" w:cs="Arial"/>
                <w:i/>
                <w:iCs/>
                <w:sz w:val="19"/>
                <w:szCs w:val="19"/>
                <w:lang w:eastAsia="en-US"/>
              </w:rPr>
              <w:t xml:space="preserve"> </w:t>
            </w:r>
            <w:r w:rsidR="00654FD1" w:rsidRPr="00105934">
              <w:rPr>
                <w:rFonts w:ascii="Arial" w:hAnsi="Arial" w:cs="Arial"/>
                <w:i/>
                <w:iCs/>
                <w:sz w:val="19"/>
                <w:szCs w:val="19"/>
                <w:vertAlign w:val="superscript"/>
                <w:lang w:eastAsia="en-US"/>
              </w:rPr>
              <w:t>(Adición según Decreto núm. 19 PPOE Octava sección de fecha 21-12-2024)</w:t>
            </w:r>
          </w:p>
        </w:tc>
        <w:tc>
          <w:tcPr>
            <w:tcW w:w="1200" w:type="dxa"/>
            <w:shd w:val="clear" w:color="auto" w:fill="auto"/>
          </w:tcPr>
          <w:p w14:paraId="2F51B9CF" w14:textId="707866E6" w:rsidR="00E04EE4" w:rsidRPr="00E04EE4" w:rsidRDefault="00E04EE4" w:rsidP="00A71264">
            <w:pPr>
              <w:autoSpaceDE w:val="0"/>
              <w:autoSpaceDN w:val="0"/>
              <w:adjustRightInd w:val="0"/>
              <w:jc w:val="both"/>
              <w:rPr>
                <w:rFonts w:ascii="Arial" w:hAnsi="Arial" w:cs="Arial"/>
                <w:i/>
                <w:iCs/>
                <w:sz w:val="19"/>
                <w:szCs w:val="19"/>
                <w:lang w:eastAsia="en-US"/>
              </w:rPr>
            </w:pPr>
            <w:r w:rsidRPr="00E04EE4">
              <w:rPr>
                <w:rFonts w:ascii="Arial" w:hAnsi="Arial" w:cs="Arial"/>
                <w:i/>
                <w:iCs/>
                <w:sz w:val="19"/>
                <w:szCs w:val="19"/>
                <w:lang w:eastAsia="en-US"/>
              </w:rPr>
              <w:t>50.00</w:t>
            </w:r>
          </w:p>
        </w:tc>
        <w:tc>
          <w:tcPr>
            <w:tcW w:w="1200" w:type="dxa"/>
            <w:shd w:val="clear" w:color="auto" w:fill="auto"/>
            <w:noWrap/>
            <w:vAlign w:val="bottom"/>
          </w:tcPr>
          <w:p w14:paraId="6D520BB8" w14:textId="77777777" w:rsidR="00E04EE4" w:rsidRPr="00E04EE4" w:rsidRDefault="00E04EE4" w:rsidP="00A71264">
            <w:pPr>
              <w:autoSpaceDE w:val="0"/>
              <w:autoSpaceDN w:val="0"/>
              <w:adjustRightInd w:val="0"/>
              <w:jc w:val="both"/>
              <w:rPr>
                <w:rFonts w:ascii="Arial" w:hAnsi="Arial" w:cs="Arial"/>
                <w:i/>
                <w:iCs/>
                <w:sz w:val="19"/>
                <w:szCs w:val="19"/>
                <w:lang w:eastAsia="en-US"/>
              </w:rPr>
            </w:pPr>
          </w:p>
        </w:tc>
        <w:tc>
          <w:tcPr>
            <w:tcW w:w="1200" w:type="dxa"/>
            <w:shd w:val="clear" w:color="auto" w:fill="auto"/>
            <w:noWrap/>
            <w:vAlign w:val="bottom"/>
          </w:tcPr>
          <w:p w14:paraId="7F9883A8" w14:textId="77777777" w:rsidR="00E04EE4" w:rsidRPr="00E04EE4" w:rsidRDefault="00E04EE4" w:rsidP="00A71264">
            <w:pPr>
              <w:autoSpaceDE w:val="0"/>
              <w:autoSpaceDN w:val="0"/>
              <w:adjustRightInd w:val="0"/>
              <w:jc w:val="both"/>
              <w:rPr>
                <w:rFonts w:ascii="Arial" w:hAnsi="Arial" w:cs="Arial"/>
                <w:i/>
                <w:iCs/>
                <w:sz w:val="19"/>
                <w:szCs w:val="19"/>
                <w:lang w:eastAsia="en-US"/>
              </w:rPr>
            </w:pPr>
          </w:p>
        </w:tc>
        <w:tc>
          <w:tcPr>
            <w:tcW w:w="1200" w:type="dxa"/>
            <w:shd w:val="clear" w:color="auto" w:fill="auto"/>
            <w:noWrap/>
            <w:vAlign w:val="bottom"/>
          </w:tcPr>
          <w:p w14:paraId="18FFC0F0" w14:textId="77777777" w:rsidR="00E04EE4" w:rsidRPr="00E04EE4" w:rsidRDefault="00E04EE4" w:rsidP="00A71264">
            <w:pPr>
              <w:autoSpaceDE w:val="0"/>
              <w:autoSpaceDN w:val="0"/>
              <w:adjustRightInd w:val="0"/>
              <w:jc w:val="both"/>
              <w:rPr>
                <w:rFonts w:ascii="Arial" w:hAnsi="Arial" w:cs="Arial"/>
                <w:i/>
                <w:iCs/>
                <w:sz w:val="19"/>
                <w:szCs w:val="19"/>
                <w:lang w:eastAsia="en-US"/>
              </w:rPr>
            </w:pPr>
          </w:p>
        </w:tc>
      </w:tr>
      <w:tr w:rsidR="00E04EE4" w:rsidRPr="00E04EE4" w14:paraId="6464C06E" w14:textId="77777777" w:rsidTr="00D96357">
        <w:trPr>
          <w:trHeight w:val="480"/>
        </w:trPr>
        <w:tc>
          <w:tcPr>
            <w:tcW w:w="760" w:type="dxa"/>
            <w:shd w:val="clear" w:color="auto" w:fill="auto"/>
          </w:tcPr>
          <w:p w14:paraId="130CD359" w14:textId="77777777" w:rsidR="00E04EE4" w:rsidRPr="00E04EE4" w:rsidRDefault="00E04EE4" w:rsidP="00A71264">
            <w:pPr>
              <w:autoSpaceDE w:val="0"/>
              <w:autoSpaceDN w:val="0"/>
              <w:adjustRightInd w:val="0"/>
              <w:jc w:val="both"/>
              <w:rPr>
                <w:rFonts w:ascii="Arial" w:hAnsi="Arial" w:cs="Arial"/>
                <w:i/>
                <w:iCs/>
                <w:sz w:val="19"/>
                <w:szCs w:val="19"/>
                <w:lang w:eastAsia="en-US"/>
              </w:rPr>
            </w:pPr>
          </w:p>
        </w:tc>
        <w:tc>
          <w:tcPr>
            <w:tcW w:w="3260" w:type="dxa"/>
            <w:shd w:val="clear" w:color="auto" w:fill="auto"/>
          </w:tcPr>
          <w:p w14:paraId="6E14C9C2" w14:textId="177E8B28" w:rsidR="00E04EE4" w:rsidRPr="00E04EE4" w:rsidRDefault="00E04EE4" w:rsidP="00A71264">
            <w:pPr>
              <w:autoSpaceDE w:val="0"/>
              <w:autoSpaceDN w:val="0"/>
              <w:adjustRightInd w:val="0"/>
              <w:jc w:val="both"/>
              <w:rPr>
                <w:rFonts w:ascii="Arial" w:hAnsi="Arial" w:cs="Arial"/>
                <w:i/>
                <w:iCs/>
                <w:sz w:val="19"/>
                <w:szCs w:val="19"/>
                <w:lang w:eastAsia="en-US"/>
              </w:rPr>
            </w:pPr>
            <w:r w:rsidRPr="00E04EE4">
              <w:rPr>
                <w:rFonts w:ascii="Arial" w:hAnsi="Arial" w:cs="Arial"/>
                <w:i/>
                <w:iCs/>
                <w:sz w:val="19"/>
                <w:szCs w:val="19"/>
                <w:lang w:eastAsia="en-US"/>
              </w:rPr>
              <w:t>b) En idioma inglés:</w:t>
            </w:r>
            <w:r w:rsidR="00654FD1">
              <w:rPr>
                <w:rFonts w:ascii="Arial" w:hAnsi="Arial" w:cs="Arial"/>
                <w:i/>
                <w:iCs/>
                <w:sz w:val="19"/>
                <w:szCs w:val="19"/>
                <w:lang w:eastAsia="en-US"/>
              </w:rPr>
              <w:t xml:space="preserve"> </w:t>
            </w:r>
            <w:r w:rsidR="00654FD1" w:rsidRPr="00105934">
              <w:rPr>
                <w:rFonts w:ascii="Arial" w:hAnsi="Arial" w:cs="Arial"/>
                <w:i/>
                <w:iCs/>
                <w:sz w:val="19"/>
                <w:szCs w:val="19"/>
                <w:vertAlign w:val="superscript"/>
                <w:lang w:eastAsia="en-US"/>
              </w:rPr>
              <w:t>(Adición según Decreto núm. 19 PPOE Octava sección de fecha 21-12-2024)</w:t>
            </w:r>
          </w:p>
        </w:tc>
        <w:tc>
          <w:tcPr>
            <w:tcW w:w="1200" w:type="dxa"/>
            <w:shd w:val="clear" w:color="auto" w:fill="auto"/>
          </w:tcPr>
          <w:p w14:paraId="2E8CFBCF" w14:textId="3EDF5F3B" w:rsidR="00E04EE4" w:rsidRPr="00E04EE4" w:rsidRDefault="00E04EE4" w:rsidP="00A71264">
            <w:pPr>
              <w:autoSpaceDE w:val="0"/>
              <w:autoSpaceDN w:val="0"/>
              <w:adjustRightInd w:val="0"/>
              <w:jc w:val="both"/>
              <w:rPr>
                <w:rFonts w:ascii="Arial" w:hAnsi="Arial" w:cs="Arial"/>
                <w:i/>
                <w:iCs/>
                <w:sz w:val="19"/>
                <w:szCs w:val="19"/>
                <w:lang w:eastAsia="en-US"/>
              </w:rPr>
            </w:pPr>
            <w:r w:rsidRPr="00E04EE4">
              <w:rPr>
                <w:rFonts w:ascii="Arial" w:hAnsi="Arial" w:cs="Arial"/>
                <w:i/>
                <w:iCs/>
                <w:sz w:val="19"/>
                <w:szCs w:val="19"/>
                <w:lang w:eastAsia="en-US"/>
              </w:rPr>
              <w:t>100.00</w:t>
            </w:r>
          </w:p>
        </w:tc>
        <w:tc>
          <w:tcPr>
            <w:tcW w:w="1200" w:type="dxa"/>
            <w:shd w:val="clear" w:color="auto" w:fill="auto"/>
            <w:noWrap/>
            <w:vAlign w:val="bottom"/>
          </w:tcPr>
          <w:p w14:paraId="71A4F010" w14:textId="77777777" w:rsidR="00E04EE4" w:rsidRPr="00E04EE4" w:rsidRDefault="00E04EE4" w:rsidP="00A71264">
            <w:pPr>
              <w:autoSpaceDE w:val="0"/>
              <w:autoSpaceDN w:val="0"/>
              <w:adjustRightInd w:val="0"/>
              <w:jc w:val="both"/>
              <w:rPr>
                <w:rFonts w:ascii="Arial" w:hAnsi="Arial" w:cs="Arial"/>
                <w:i/>
                <w:iCs/>
                <w:sz w:val="19"/>
                <w:szCs w:val="19"/>
                <w:lang w:eastAsia="en-US"/>
              </w:rPr>
            </w:pPr>
          </w:p>
        </w:tc>
        <w:tc>
          <w:tcPr>
            <w:tcW w:w="1200" w:type="dxa"/>
            <w:shd w:val="clear" w:color="auto" w:fill="auto"/>
            <w:noWrap/>
            <w:vAlign w:val="bottom"/>
          </w:tcPr>
          <w:p w14:paraId="5F9A9B09" w14:textId="77777777" w:rsidR="00E04EE4" w:rsidRPr="00E04EE4" w:rsidRDefault="00E04EE4" w:rsidP="00A71264">
            <w:pPr>
              <w:autoSpaceDE w:val="0"/>
              <w:autoSpaceDN w:val="0"/>
              <w:adjustRightInd w:val="0"/>
              <w:jc w:val="both"/>
              <w:rPr>
                <w:rFonts w:ascii="Arial" w:hAnsi="Arial" w:cs="Arial"/>
                <w:i/>
                <w:iCs/>
                <w:sz w:val="19"/>
                <w:szCs w:val="19"/>
                <w:lang w:eastAsia="en-US"/>
              </w:rPr>
            </w:pPr>
          </w:p>
        </w:tc>
        <w:tc>
          <w:tcPr>
            <w:tcW w:w="1200" w:type="dxa"/>
            <w:shd w:val="clear" w:color="auto" w:fill="auto"/>
            <w:noWrap/>
            <w:vAlign w:val="bottom"/>
          </w:tcPr>
          <w:p w14:paraId="493A809C" w14:textId="77777777" w:rsidR="00E04EE4" w:rsidRPr="00E04EE4" w:rsidRDefault="00E04EE4" w:rsidP="00A71264">
            <w:pPr>
              <w:autoSpaceDE w:val="0"/>
              <w:autoSpaceDN w:val="0"/>
              <w:adjustRightInd w:val="0"/>
              <w:jc w:val="both"/>
              <w:rPr>
                <w:rFonts w:ascii="Arial" w:hAnsi="Arial" w:cs="Arial"/>
                <w:i/>
                <w:iCs/>
                <w:sz w:val="19"/>
                <w:szCs w:val="19"/>
                <w:lang w:eastAsia="en-US"/>
              </w:rPr>
            </w:pPr>
          </w:p>
        </w:tc>
      </w:tr>
    </w:tbl>
    <w:p w14:paraId="3743CB52" w14:textId="77777777" w:rsidR="00A71264" w:rsidRPr="00F72A53" w:rsidRDefault="00A71264" w:rsidP="00E21817">
      <w:pPr>
        <w:autoSpaceDE w:val="0"/>
        <w:autoSpaceDN w:val="0"/>
        <w:adjustRightInd w:val="0"/>
        <w:jc w:val="both"/>
        <w:rPr>
          <w:rFonts w:ascii="Arial" w:hAnsi="Arial" w:cs="Arial"/>
          <w:sz w:val="19"/>
          <w:szCs w:val="19"/>
          <w:lang w:eastAsia="en-US"/>
        </w:rPr>
      </w:pPr>
    </w:p>
    <w:p w14:paraId="34263E47" w14:textId="126AF7D1" w:rsidR="00A71264" w:rsidRPr="008E3D9D" w:rsidRDefault="008E3D9D" w:rsidP="008E3D9D">
      <w:pPr>
        <w:autoSpaceDE w:val="0"/>
        <w:autoSpaceDN w:val="0"/>
        <w:adjustRightInd w:val="0"/>
        <w:jc w:val="both"/>
        <w:rPr>
          <w:rFonts w:ascii="Arial" w:hAnsi="Arial" w:cs="Arial"/>
          <w:i/>
          <w:iCs/>
          <w:sz w:val="19"/>
          <w:szCs w:val="19"/>
          <w:lang w:eastAsia="en-US"/>
        </w:rPr>
      </w:pPr>
      <w:r w:rsidRPr="008E3D9D">
        <w:rPr>
          <w:rFonts w:ascii="Arial" w:hAnsi="Arial" w:cs="Arial"/>
          <w:i/>
          <w:iCs/>
          <w:sz w:val="19"/>
          <w:szCs w:val="19"/>
          <w:lang w:eastAsia="en-US"/>
        </w:rPr>
        <w:t xml:space="preserve">No pagarán el derecho a que se refiere el inciso a) de la fracción IX de este artículo, las personas mayores de 60 años, menores de 13 años, jubiladas, pensionadas, con discapacidad, profesores y estudiantes en activo. </w:t>
      </w:r>
      <w:r w:rsidRPr="008E3D9D">
        <w:rPr>
          <w:rFonts w:ascii="Arial" w:hAnsi="Arial" w:cs="Arial"/>
          <w:i/>
          <w:iCs/>
          <w:sz w:val="19"/>
          <w:szCs w:val="19"/>
          <w:vertAlign w:val="superscript"/>
          <w:lang w:eastAsia="en-US"/>
        </w:rPr>
        <w:t xml:space="preserve"> (Reforma según Decreto núm. 19 PPOE Octava sección de fecha 21-12-2024)</w:t>
      </w:r>
    </w:p>
    <w:p w14:paraId="7B7D79A6" w14:textId="77777777" w:rsidR="008E3D9D" w:rsidRPr="00F72A53" w:rsidRDefault="008E3D9D" w:rsidP="008E3D9D">
      <w:pPr>
        <w:autoSpaceDE w:val="0"/>
        <w:autoSpaceDN w:val="0"/>
        <w:adjustRightInd w:val="0"/>
        <w:jc w:val="both"/>
        <w:rPr>
          <w:rFonts w:ascii="Arial" w:hAnsi="Arial" w:cs="Arial"/>
          <w:sz w:val="19"/>
          <w:szCs w:val="19"/>
          <w:lang w:eastAsia="en-US"/>
        </w:rPr>
      </w:pPr>
    </w:p>
    <w:p w14:paraId="084A3A99" w14:textId="5B3EDF6D" w:rsidR="00A71264" w:rsidRPr="00F72A53" w:rsidRDefault="00A71264"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fracción V y VI según Decreto No. 881 PPOE Extra de fecha 24-12-2019)</w:t>
      </w:r>
    </w:p>
    <w:p w14:paraId="01148C1B" w14:textId="0786F13D" w:rsidR="00A71264" w:rsidRPr="00F72A53" w:rsidRDefault="00A71264"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fracción VII y derogación fracción VIII según Decreto No. 1501 PPOE Tercera Sección de fecha 30-06-2018)</w:t>
      </w:r>
    </w:p>
    <w:p w14:paraId="6D73E340" w14:textId="6B1FE18B" w:rsidR="00A71264" w:rsidRPr="00F72A53" w:rsidRDefault="00A71264"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(Se deroga fracción VIII según Decreto No. 1501 PPOE Tercera Sección de fecha 30-06-2018)</w:t>
      </w:r>
    </w:p>
    <w:p w14:paraId="460F3259" w14:textId="4F1C35D6" w:rsidR="00A71264" w:rsidRPr="00F72A53" w:rsidRDefault="00A71264"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 1612 PPOE Novena Sección de fecha 16-12-2023)</w:t>
      </w:r>
    </w:p>
    <w:p w14:paraId="0E1C00FC" w14:textId="77777777" w:rsidR="00E21817" w:rsidRPr="00F72A53" w:rsidRDefault="00E21817" w:rsidP="00E21817">
      <w:pPr>
        <w:autoSpaceDE w:val="0"/>
        <w:autoSpaceDN w:val="0"/>
        <w:adjustRightInd w:val="0"/>
        <w:jc w:val="both"/>
        <w:rPr>
          <w:rFonts w:ascii="Arial" w:hAnsi="Arial" w:cs="Arial"/>
          <w:sz w:val="19"/>
          <w:szCs w:val="19"/>
          <w:lang w:eastAsia="en-US"/>
        </w:rPr>
      </w:pPr>
    </w:p>
    <w:p w14:paraId="4E946C94" w14:textId="65A598A7" w:rsidR="00E21817" w:rsidRPr="00F72A53" w:rsidRDefault="00E21817" w:rsidP="00E21817">
      <w:pPr>
        <w:autoSpaceDE w:val="0"/>
        <w:autoSpaceDN w:val="0"/>
        <w:adjustRightInd w:val="0"/>
        <w:jc w:val="both"/>
        <w:rPr>
          <w:rFonts w:ascii="Arial" w:hAnsi="Arial" w:cs="Arial"/>
          <w:sz w:val="19"/>
          <w:szCs w:val="19"/>
          <w:lang w:eastAsia="en-US"/>
        </w:rPr>
      </w:pPr>
      <w:r w:rsidRPr="00F72A53">
        <w:rPr>
          <w:rFonts w:ascii="Arial" w:hAnsi="Arial" w:cs="Arial"/>
          <w:b/>
          <w:sz w:val="19"/>
          <w:szCs w:val="19"/>
          <w:lang w:eastAsia="en-US"/>
        </w:rPr>
        <w:t>Artículo 1</w:t>
      </w:r>
      <w:r w:rsidR="000E1620" w:rsidRPr="00F72A53">
        <w:rPr>
          <w:rFonts w:ascii="Arial" w:hAnsi="Arial" w:cs="Arial"/>
          <w:b/>
          <w:sz w:val="19"/>
          <w:szCs w:val="19"/>
          <w:lang w:eastAsia="en-US"/>
        </w:rPr>
        <w:t>4</w:t>
      </w:r>
      <w:r w:rsidRPr="00F72A53">
        <w:rPr>
          <w:rFonts w:ascii="Arial" w:hAnsi="Arial" w:cs="Arial"/>
          <w:b/>
          <w:sz w:val="19"/>
          <w:szCs w:val="19"/>
          <w:lang w:eastAsia="en-US"/>
        </w:rPr>
        <w:t>.</w:t>
      </w:r>
      <w:r w:rsidRPr="00F72A53">
        <w:rPr>
          <w:rFonts w:ascii="Arial" w:hAnsi="Arial" w:cs="Arial"/>
          <w:sz w:val="19"/>
          <w:szCs w:val="19"/>
          <w:lang w:eastAsia="en-US"/>
        </w:rPr>
        <w:t xml:space="preserve"> </w:t>
      </w:r>
      <w:r w:rsidR="00576399" w:rsidRPr="00F72A53">
        <w:rPr>
          <w:rFonts w:ascii="Arial" w:hAnsi="Arial" w:cs="Arial"/>
          <w:sz w:val="19"/>
          <w:szCs w:val="19"/>
          <w:lang w:eastAsia="en-US"/>
        </w:rPr>
        <w:t>Se causarán y pagarán derechos por el otorgamiento de uso, goce o aprovechamiento de los bienes de dominio público que se enlistan, de conformidad con las siguientes cuotas:</w:t>
      </w:r>
    </w:p>
    <w:p w14:paraId="7F41332D" w14:textId="77777777" w:rsidR="00576399" w:rsidRPr="00F72A53" w:rsidRDefault="00576399" w:rsidP="00E21817">
      <w:pPr>
        <w:autoSpaceDE w:val="0"/>
        <w:autoSpaceDN w:val="0"/>
        <w:adjustRightInd w:val="0"/>
        <w:jc w:val="both"/>
        <w:rPr>
          <w:rFonts w:ascii="Arial" w:hAnsi="Arial" w:cs="Arial"/>
          <w:sz w:val="19"/>
          <w:szCs w:val="19"/>
          <w:lang w:eastAsia="en-US"/>
        </w:rPr>
      </w:pPr>
    </w:p>
    <w:tbl>
      <w:tblPr>
        <w:tblW w:w="9048" w:type="dxa"/>
        <w:tblCellMar>
          <w:left w:w="70" w:type="dxa"/>
          <w:right w:w="70" w:type="dxa"/>
        </w:tblCellMar>
        <w:tblLook w:val="04A0" w:firstRow="1" w:lastRow="0" w:firstColumn="1" w:lastColumn="0" w:noHBand="0" w:noVBand="1"/>
      </w:tblPr>
      <w:tblGrid>
        <w:gridCol w:w="388"/>
        <w:gridCol w:w="408"/>
        <w:gridCol w:w="5313"/>
        <w:gridCol w:w="624"/>
        <w:gridCol w:w="1090"/>
        <w:gridCol w:w="1225"/>
      </w:tblGrid>
      <w:tr w:rsidR="003D51E6" w:rsidRPr="00F72A53" w14:paraId="0E6E4063" w14:textId="77777777" w:rsidTr="003D51E6">
        <w:trPr>
          <w:trHeight w:val="290"/>
        </w:trPr>
        <w:tc>
          <w:tcPr>
            <w:tcW w:w="388" w:type="dxa"/>
            <w:shd w:val="clear" w:color="auto" w:fill="auto"/>
            <w:noWrap/>
            <w:hideMark/>
          </w:tcPr>
          <w:p w14:paraId="3E73E1FC"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noWrap/>
            <w:hideMark/>
          </w:tcPr>
          <w:p w14:paraId="7EB157C3"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7480BE29"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3998C4CE" w14:textId="77777777" w:rsidR="003D51E6" w:rsidRPr="00F72A53" w:rsidRDefault="003D51E6" w:rsidP="00664256">
            <w:pPr>
              <w:autoSpaceDE w:val="0"/>
              <w:autoSpaceDN w:val="0"/>
              <w:adjustRightInd w:val="0"/>
              <w:jc w:val="center"/>
              <w:rPr>
                <w:rFonts w:ascii="Arial" w:hAnsi="Arial" w:cs="Arial"/>
                <w:b/>
                <w:bCs/>
                <w:sz w:val="19"/>
                <w:szCs w:val="19"/>
                <w:lang w:eastAsia="en-US"/>
              </w:rPr>
            </w:pPr>
          </w:p>
        </w:tc>
        <w:tc>
          <w:tcPr>
            <w:tcW w:w="2315" w:type="dxa"/>
            <w:gridSpan w:val="2"/>
            <w:shd w:val="clear" w:color="auto" w:fill="auto"/>
            <w:hideMark/>
          </w:tcPr>
          <w:p w14:paraId="0A0C2182" w14:textId="1F48740C" w:rsidR="003D51E6" w:rsidRPr="00F72A53" w:rsidRDefault="003D51E6" w:rsidP="00664256">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3D51E6" w:rsidRPr="00F72A53" w14:paraId="37EFE0D4" w14:textId="77777777" w:rsidTr="003D51E6">
        <w:trPr>
          <w:trHeight w:val="290"/>
        </w:trPr>
        <w:tc>
          <w:tcPr>
            <w:tcW w:w="388" w:type="dxa"/>
            <w:shd w:val="clear" w:color="auto" w:fill="auto"/>
            <w:noWrap/>
            <w:hideMark/>
          </w:tcPr>
          <w:p w14:paraId="36A8C65F" w14:textId="77777777" w:rsidR="003D51E6" w:rsidRPr="00F72A53" w:rsidRDefault="003D51E6" w:rsidP="00576399">
            <w:pPr>
              <w:autoSpaceDE w:val="0"/>
              <w:autoSpaceDN w:val="0"/>
              <w:adjustRightInd w:val="0"/>
              <w:jc w:val="both"/>
              <w:rPr>
                <w:rFonts w:ascii="Arial" w:hAnsi="Arial" w:cs="Arial"/>
                <w:b/>
                <w:bCs/>
                <w:sz w:val="19"/>
                <w:szCs w:val="19"/>
                <w:lang w:eastAsia="en-US"/>
              </w:rPr>
            </w:pPr>
          </w:p>
        </w:tc>
        <w:tc>
          <w:tcPr>
            <w:tcW w:w="408" w:type="dxa"/>
            <w:shd w:val="clear" w:color="auto" w:fill="auto"/>
            <w:noWrap/>
            <w:hideMark/>
          </w:tcPr>
          <w:p w14:paraId="03CEEB07"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341B2E15" w14:textId="77777777" w:rsidR="003D51E6" w:rsidRPr="00F72A53" w:rsidRDefault="003D51E6" w:rsidP="00576399">
            <w:pPr>
              <w:autoSpaceDE w:val="0"/>
              <w:autoSpaceDN w:val="0"/>
              <w:adjustRightInd w:val="0"/>
              <w:jc w:val="both"/>
              <w:rPr>
                <w:rFonts w:ascii="Arial" w:hAnsi="Arial" w:cs="Arial"/>
                <w:b/>
                <w:sz w:val="19"/>
                <w:szCs w:val="19"/>
                <w:lang w:eastAsia="en-US"/>
              </w:rPr>
            </w:pPr>
            <w:r w:rsidRPr="00F72A53">
              <w:rPr>
                <w:rFonts w:ascii="Arial" w:hAnsi="Arial" w:cs="Arial"/>
                <w:b/>
                <w:sz w:val="19"/>
                <w:szCs w:val="19"/>
                <w:lang w:eastAsia="en-US"/>
              </w:rPr>
              <w:t>Conceptos</w:t>
            </w:r>
          </w:p>
          <w:p w14:paraId="180ABCD3" w14:textId="77777777" w:rsidR="003D51E6" w:rsidRPr="00F72A53" w:rsidRDefault="003D51E6" w:rsidP="00576399">
            <w:pPr>
              <w:autoSpaceDE w:val="0"/>
              <w:autoSpaceDN w:val="0"/>
              <w:adjustRightInd w:val="0"/>
              <w:jc w:val="both"/>
              <w:rPr>
                <w:rFonts w:ascii="Arial" w:hAnsi="Arial" w:cs="Arial"/>
                <w:b/>
                <w:sz w:val="19"/>
                <w:szCs w:val="19"/>
                <w:lang w:eastAsia="en-US"/>
              </w:rPr>
            </w:pPr>
          </w:p>
        </w:tc>
        <w:tc>
          <w:tcPr>
            <w:tcW w:w="624" w:type="dxa"/>
          </w:tcPr>
          <w:p w14:paraId="33522DCA" w14:textId="70D94F68" w:rsidR="003D51E6" w:rsidRPr="003D51E6" w:rsidRDefault="003D51E6" w:rsidP="00664256">
            <w:pPr>
              <w:autoSpaceDE w:val="0"/>
              <w:autoSpaceDN w:val="0"/>
              <w:adjustRightInd w:val="0"/>
              <w:jc w:val="center"/>
              <w:rPr>
                <w:rFonts w:ascii="Arial" w:hAnsi="Arial" w:cs="Arial"/>
                <w:b/>
                <w:bCs/>
                <w:i/>
                <w:iCs/>
                <w:sz w:val="19"/>
                <w:szCs w:val="19"/>
                <w:lang w:eastAsia="en-US"/>
              </w:rPr>
            </w:pPr>
            <w:r w:rsidRPr="003D51E6">
              <w:rPr>
                <w:rFonts w:ascii="Arial" w:hAnsi="Arial" w:cs="Arial"/>
                <w:b/>
                <w:bCs/>
                <w:i/>
                <w:iCs/>
                <w:sz w:val="19"/>
                <w:szCs w:val="19"/>
                <w:lang w:eastAsia="en-US"/>
              </w:rPr>
              <w:t>Hora</w:t>
            </w:r>
          </w:p>
        </w:tc>
        <w:tc>
          <w:tcPr>
            <w:tcW w:w="1090" w:type="dxa"/>
            <w:shd w:val="clear" w:color="auto" w:fill="auto"/>
            <w:hideMark/>
          </w:tcPr>
          <w:p w14:paraId="6EFAB774" w14:textId="34C2E183" w:rsidR="003D51E6" w:rsidRPr="00F72A53" w:rsidRDefault="003D51E6" w:rsidP="00664256">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8 horas</w:t>
            </w:r>
          </w:p>
        </w:tc>
        <w:tc>
          <w:tcPr>
            <w:tcW w:w="1225" w:type="dxa"/>
            <w:shd w:val="clear" w:color="auto" w:fill="auto"/>
            <w:hideMark/>
          </w:tcPr>
          <w:p w14:paraId="235CBDF3" w14:textId="77777777" w:rsidR="003D51E6" w:rsidRPr="00F72A53" w:rsidRDefault="003D51E6" w:rsidP="00664256">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24 horas</w:t>
            </w:r>
          </w:p>
        </w:tc>
      </w:tr>
      <w:tr w:rsidR="003D51E6" w:rsidRPr="00F72A53" w14:paraId="01EAFD74" w14:textId="77777777" w:rsidTr="003D51E6">
        <w:trPr>
          <w:trHeight w:val="290"/>
        </w:trPr>
        <w:tc>
          <w:tcPr>
            <w:tcW w:w="388" w:type="dxa"/>
            <w:shd w:val="clear" w:color="auto" w:fill="auto"/>
            <w:noWrap/>
            <w:hideMark/>
          </w:tcPr>
          <w:p w14:paraId="0890FEC9"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w:t>
            </w:r>
          </w:p>
        </w:tc>
        <w:tc>
          <w:tcPr>
            <w:tcW w:w="408" w:type="dxa"/>
            <w:shd w:val="clear" w:color="auto" w:fill="auto"/>
            <w:hideMark/>
          </w:tcPr>
          <w:p w14:paraId="3D8B095C"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19F2EBEF"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Centro Cultural y de Convenciones de Oaxaca</w:t>
            </w:r>
          </w:p>
          <w:p w14:paraId="3F7DA51F"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6A0F54C4"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noWrap/>
            <w:vAlign w:val="bottom"/>
            <w:hideMark/>
          </w:tcPr>
          <w:p w14:paraId="523476D8" w14:textId="72B377FF"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noWrap/>
            <w:vAlign w:val="bottom"/>
            <w:hideMark/>
          </w:tcPr>
          <w:p w14:paraId="41C01B7A" w14:textId="77777777" w:rsidR="003D51E6" w:rsidRPr="00F72A53" w:rsidRDefault="003D51E6" w:rsidP="00664256">
            <w:pPr>
              <w:autoSpaceDE w:val="0"/>
              <w:autoSpaceDN w:val="0"/>
              <w:adjustRightInd w:val="0"/>
              <w:jc w:val="center"/>
              <w:rPr>
                <w:rFonts w:ascii="Arial" w:hAnsi="Arial" w:cs="Arial"/>
                <w:sz w:val="19"/>
                <w:szCs w:val="19"/>
                <w:lang w:eastAsia="en-US"/>
              </w:rPr>
            </w:pPr>
          </w:p>
        </w:tc>
      </w:tr>
      <w:tr w:rsidR="003D51E6" w:rsidRPr="00F72A53" w14:paraId="1AAD7A55" w14:textId="77777777" w:rsidTr="003D51E6">
        <w:trPr>
          <w:trHeight w:val="290"/>
        </w:trPr>
        <w:tc>
          <w:tcPr>
            <w:tcW w:w="388" w:type="dxa"/>
            <w:shd w:val="clear" w:color="auto" w:fill="auto"/>
            <w:noWrap/>
            <w:hideMark/>
          </w:tcPr>
          <w:p w14:paraId="2F09EE5C"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2B0A0123"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w:t>
            </w:r>
          </w:p>
        </w:tc>
        <w:tc>
          <w:tcPr>
            <w:tcW w:w="5313" w:type="dxa"/>
            <w:shd w:val="clear" w:color="auto" w:fill="auto"/>
            <w:hideMark/>
          </w:tcPr>
          <w:p w14:paraId="39DA71A9" w14:textId="035D1811" w:rsidR="003D51E6" w:rsidRPr="0047671A" w:rsidRDefault="003D51E6" w:rsidP="00576399">
            <w:pPr>
              <w:autoSpaceDE w:val="0"/>
              <w:autoSpaceDN w:val="0"/>
              <w:adjustRightInd w:val="0"/>
              <w:jc w:val="both"/>
              <w:rPr>
                <w:rFonts w:ascii="Arial" w:hAnsi="Arial" w:cs="Arial"/>
                <w:i/>
                <w:iCs/>
                <w:sz w:val="19"/>
                <w:szCs w:val="19"/>
                <w:lang w:eastAsia="en-US"/>
              </w:rPr>
            </w:pPr>
            <w:r w:rsidRPr="00F72A53">
              <w:rPr>
                <w:rFonts w:ascii="Arial" w:hAnsi="Arial" w:cs="Arial"/>
                <w:sz w:val="19"/>
                <w:szCs w:val="19"/>
                <w:lang w:eastAsia="en-US"/>
              </w:rPr>
              <w:t>Gran salón o salón multifuncional, por metro cuadrado:</w:t>
            </w:r>
            <w:r w:rsidRPr="0047671A">
              <w:rPr>
                <w:rFonts w:ascii="Arial" w:hAnsi="Arial" w:cs="Arial"/>
                <w:i/>
                <w:iCs/>
                <w:sz w:val="19"/>
                <w:szCs w:val="19"/>
                <w:vertAlign w:val="superscript"/>
                <w:lang w:eastAsia="en-US"/>
              </w:rPr>
              <w:t>(Reforma según Decreto núm. 19 PPOE Octava sección de fecha 21-12-2024)</w:t>
            </w:r>
          </w:p>
          <w:p w14:paraId="1FC92D0E"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02B40BFB"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03D22CD5" w14:textId="6933C907"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310EAA71" w14:textId="55C4F7DD" w:rsidR="003D51E6" w:rsidRPr="003D51E6" w:rsidRDefault="003D51E6" w:rsidP="00664256">
            <w:pPr>
              <w:autoSpaceDE w:val="0"/>
              <w:autoSpaceDN w:val="0"/>
              <w:adjustRightInd w:val="0"/>
              <w:jc w:val="center"/>
              <w:rPr>
                <w:rFonts w:ascii="Arial" w:hAnsi="Arial" w:cs="Arial"/>
                <w:i/>
                <w:iCs/>
                <w:sz w:val="19"/>
                <w:szCs w:val="19"/>
                <w:lang w:eastAsia="en-US"/>
              </w:rPr>
            </w:pPr>
            <w:r w:rsidRPr="003D51E6">
              <w:rPr>
                <w:rFonts w:ascii="Arial" w:hAnsi="Arial" w:cs="Arial"/>
                <w:i/>
                <w:iCs/>
                <w:sz w:val="19"/>
                <w:szCs w:val="19"/>
                <w:lang w:eastAsia="en-US"/>
              </w:rPr>
              <w:t>0.32</w:t>
            </w:r>
          </w:p>
        </w:tc>
      </w:tr>
      <w:tr w:rsidR="003D51E6" w:rsidRPr="00F72A53" w14:paraId="7F711C7E" w14:textId="77777777" w:rsidTr="003D51E6">
        <w:trPr>
          <w:trHeight w:val="290"/>
        </w:trPr>
        <w:tc>
          <w:tcPr>
            <w:tcW w:w="388" w:type="dxa"/>
            <w:shd w:val="clear" w:color="auto" w:fill="auto"/>
            <w:noWrap/>
            <w:hideMark/>
          </w:tcPr>
          <w:p w14:paraId="0C3ADB16"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48F3840D"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b)</w:t>
            </w:r>
          </w:p>
        </w:tc>
        <w:tc>
          <w:tcPr>
            <w:tcW w:w="5313" w:type="dxa"/>
            <w:shd w:val="clear" w:color="auto" w:fill="auto"/>
            <w:hideMark/>
          </w:tcPr>
          <w:p w14:paraId="411DD53E" w14:textId="0FF1160D"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Recinto ferial o vestíbulo, por metro cuadrado:</w:t>
            </w:r>
            <w:r>
              <w:rPr>
                <w:rFonts w:ascii="Arial" w:hAnsi="Arial" w:cs="Arial"/>
                <w:sz w:val="19"/>
                <w:szCs w:val="19"/>
                <w:lang w:eastAsia="en-US"/>
              </w:rPr>
              <w:t xml:space="preserve"> </w:t>
            </w:r>
            <w:r w:rsidRPr="0047671A">
              <w:rPr>
                <w:rFonts w:ascii="Arial" w:hAnsi="Arial" w:cs="Arial"/>
                <w:i/>
                <w:iCs/>
                <w:sz w:val="19"/>
                <w:szCs w:val="19"/>
                <w:vertAlign w:val="superscript"/>
                <w:lang w:eastAsia="en-US"/>
              </w:rPr>
              <w:t>(Reforma según Decreto núm. 19 PPOE Octava sección de fecha 21-12-2024)</w:t>
            </w:r>
          </w:p>
          <w:p w14:paraId="4CB537C2"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33A3A543"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5F28F660" w14:textId="503C4804"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4180A61A" w14:textId="0798736E" w:rsidR="003D51E6" w:rsidRPr="003D51E6" w:rsidRDefault="003D51E6" w:rsidP="00664256">
            <w:pPr>
              <w:autoSpaceDE w:val="0"/>
              <w:autoSpaceDN w:val="0"/>
              <w:adjustRightInd w:val="0"/>
              <w:jc w:val="center"/>
              <w:rPr>
                <w:rFonts w:ascii="Arial" w:hAnsi="Arial" w:cs="Arial"/>
                <w:i/>
                <w:iCs/>
                <w:sz w:val="19"/>
                <w:szCs w:val="19"/>
                <w:lang w:eastAsia="en-US"/>
              </w:rPr>
            </w:pPr>
            <w:r w:rsidRPr="003D51E6">
              <w:rPr>
                <w:rFonts w:ascii="Arial" w:hAnsi="Arial" w:cs="Arial"/>
                <w:i/>
                <w:iCs/>
                <w:sz w:val="19"/>
                <w:szCs w:val="19"/>
                <w:lang w:eastAsia="en-US"/>
              </w:rPr>
              <w:t>0.25</w:t>
            </w:r>
          </w:p>
        </w:tc>
      </w:tr>
      <w:tr w:rsidR="003D51E6" w:rsidRPr="00F72A53" w14:paraId="1606843B" w14:textId="77777777" w:rsidTr="003D51E6">
        <w:trPr>
          <w:trHeight w:val="290"/>
        </w:trPr>
        <w:tc>
          <w:tcPr>
            <w:tcW w:w="388" w:type="dxa"/>
            <w:shd w:val="clear" w:color="auto" w:fill="auto"/>
            <w:noWrap/>
            <w:hideMark/>
          </w:tcPr>
          <w:p w14:paraId="315F00F0"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24B3D812"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c)</w:t>
            </w:r>
          </w:p>
        </w:tc>
        <w:tc>
          <w:tcPr>
            <w:tcW w:w="5313" w:type="dxa"/>
            <w:shd w:val="clear" w:color="auto" w:fill="auto"/>
            <w:hideMark/>
          </w:tcPr>
          <w:p w14:paraId="2274FF0F" w14:textId="06D8329C"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Auditorio panorámico, por metro cuadrado:</w:t>
            </w:r>
            <w:r>
              <w:rPr>
                <w:rFonts w:ascii="Arial" w:hAnsi="Arial" w:cs="Arial"/>
                <w:sz w:val="19"/>
                <w:szCs w:val="19"/>
                <w:lang w:eastAsia="en-US"/>
              </w:rPr>
              <w:t xml:space="preserve"> </w:t>
            </w:r>
            <w:r w:rsidRPr="0047671A">
              <w:rPr>
                <w:rFonts w:ascii="Arial" w:hAnsi="Arial" w:cs="Arial"/>
                <w:i/>
                <w:iCs/>
                <w:sz w:val="19"/>
                <w:szCs w:val="19"/>
                <w:vertAlign w:val="superscript"/>
                <w:lang w:eastAsia="en-US"/>
              </w:rPr>
              <w:t>(Reforma según Decreto núm. 19 PPOE Octava sección de fecha 21-12-2024)</w:t>
            </w:r>
          </w:p>
          <w:p w14:paraId="5BC83BCC"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4CEC5584"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2BAADB40" w14:textId="64699A6C" w:rsidR="003D51E6" w:rsidRPr="003D51E6" w:rsidRDefault="003D51E6" w:rsidP="00664256">
            <w:pPr>
              <w:autoSpaceDE w:val="0"/>
              <w:autoSpaceDN w:val="0"/>
              <w:adjustRightInd w:val="0"/>
              <w:jc w:val="center"/>
              <w:rPr>
                <w:rFonts w:ascii="Arial" w:hAnsi="Arial" w:cs="Arial"/>
                <w:i/>
                <w:iCs/>
                <w:sz w:val="19"/>
                <w:szCs w:val="19"/>
                <w:lang w:eastAsia="en-US"/>
              </w:rPr>
            </w:pPr>
            <w:r w:rsidRPr="003D51E6">
              <w:rPr>
                <w:rFonts w:ascii="Arial" w:hAnsi="Arial" w:cs="Arial"/>
                <w:i/>
                <w:iCs/>
                <w:sz w:val="19"/>
                <w:szCs w:val="19"/>
                <w:lang w:eastAsia="en-US"/>
              </w:rPr>
              <w:t>0.32</w:t>
            </w:r>
          </w:p>
        </w:tc>
        <w:tc>
          <w:tcPr>
            <w:tcW w:w="1225" w:type="dxa"/>
            <w:shd w:val="clear" w:color="auto" w:fill="auto"/>
            <w:hideMark/>
          </w:tcPr>
          <w:p w14:paraId="54A9ED6E" w14:textId="77777777" w:rsidR="003D51E6" w:rsidRPr="00F72A53" w:rsidRDefault="003D51E6" w:rsidP="00664256">
            <w:pPr>
              <w:autoSpaceDE w:val="0"/>
              <w:autoSpaceDN w:val="0"/>
              <w:adjustRightInd w:val="0"/>
              <w:jc w:val="center"/>
              <w:rPr>
                <w:rFonts w:ascii="Arial" w:hAnsi="Arial" w:cs="Arial"/>
                <w:sz w:val="19"/>
                <w:szCs w:val="19"/>
                <w:lang w:eastAsia="en-US"/>
              </w:rPr>
            </w:pPr>
          </w:p>
        </w:tc>
      </w:tr>
      <w:tr w:rsidR="003D51E6" w:rsidRPr="00F72A53" w14:paraId="45A125AE" w14:textId="77777777" w:rsidTr="003D51E6">
        <w:trPr>
          <w:trHeight w:val="290"/>
        </w:trPr>
        <w:tc>
          <w:tcPr>
            <w:tcW w:w="388" w:type="dxa"/>
            <w:shd w:val="clear" w:color="auto" w:fill="auto"/>
            <w:noWrap/>
            <w:hideMark/>
          </w:tcPr>
          <w:p w14:paraId="130B9B29"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3F4C3190"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d)</w:t>
            </w:r>
          </w:p>
        </w:tc>
        <w:tc>
          <w:tcPr>
            <w:tcW w:w="5313" w:type="dxa"/>
            <w:shd w:val="clear" w:color="auto" w:fill="auto"/>
            <w:hideMark/>
          </w:tcPr>
          <w:p w14:paraId="69162798" w14:textId="32345A75" w:rsidR="003D51E6" w:rsidRPr="0047671A" w:rsidRDefault="003D51E6" w:rsidP="00576399">
            <w:pPr>
              <w:autoSpaceDE w:val="0"/>
              <w:autoSpaceDN w:val="0"/>
              <w:adjustRightInd w:val="0"/>
              <w:jc w:val="both"/>
              <w:rPr>
                <w:rFonts w:ascii="Arial" w:hAnsi="Arial" w:cs="Arial"/>
                <w:i/>
                <w:iCs/>
                <w:sz w:val="19"/>
                <w:szCs w:val="19"/>
                <w:lang w:eastAsia="en-US"/>
              </w:rPr>
            </w:pPr>
            <w:r w:rsidRPr="0047671A">
              <w:rPr>
                <w:rFonts w:ascii="Arial" w:hAnsi="Arial" w:cs="Arial"/>
                <w:i/>
                <w:iCs/>
                <w:sz w:val="19"/>
                <w:szCs w:val="19"/>
                <w:lang w:eastAsia="en-US"/>
              </w:rPr>
              <w:t xml:space="preserve">Derogado. </w:t>
            </w:r>
            <w:r w:rsidRPr="0047671A">
              <w:rPr>
                <w:rFonts w:ascii="Arial" w:hAnsi="Arial" w:cs="Arial"/>
                <w:i/>
                <w:iCs/>
                <w:sz w:val="19"/>
                <w:szCs w:val="19"/>
                <w:vertAlign w:val="superscript"/>
                <w:lang w:eastAsia="en-US"/>
              </w:rPr>
              <w:t>(Derogación según Decreto núm. 19 PPOE Octava sección de fecha 21-12-2024)</w:t>
            </w:r>
          </w:p>
          <w:p w14:paraId="3943D408" w14:textId="77777777" w:rsidR="003D51E6" w:rsidRPr="0047671A" w:rsidRDefault="003D51E6" w:rsidP="00576399">
            <w:pPr>
              <w:autoSpaceDE w:val="0"/>
              <w:autoSpaceDN w:val="0"/>
              <w:adjustRightInd w:val="0"/>
              <w:jc w:val="both"/>
              <w:rPr>
                <w:rFonts w:ascii="Arial" w:hAnsi="Arial" w:cs="Arial"/>
                <w:i/>
                <w:iCs/>
                <w:sz w:val="19"/>
                <w:szCs w:val="19"/>
                <w:lang w:eastAsia="en-US"/>
              </w:rPr>
            </w:pPr>
          </w:p>
        </w:tc>
        <w:tc>
          <w:tcPr>
            <w:tcW w:w="624" w:type="dxa"/>
          </w:tcPr>
          <w:p w14:paraId="19555642"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7A2A1670" w14:textId="40F573F5"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3BABB73B" w14:textId="77777777" w:rsidR="003D51E6" w:rsidRPr="00F72A53" w:rsidRDefault="003D51E6" w:rsidP="00664256">
            <w:pPr>
              <w:autoSpaceDE w:val="0"/>
              <w:autoSpaceDN w:val="0"/>
              <w:adjustRightInd w:val="0"/>
              <w:jc w:val="center"/>
              <w:rPr>
                <w:rFonts w:ascii="Arial" w:hAnsi="Arial" w:cs="Arial"/>
                <w:sz w:val="19"/>
                <w:szCs w:val="19"/>
                <w:lang w:eastAsia="en-US"/>
              </w:rPr>
            </w:pPr>
          </w:p>
        </w:tc>
      </w:tr>
      <w:tr w:rsidR="003D51E6" w:rsidRPr="00F72A53" w14:paraId="3429AE3D" w14:textId="77777777" w:rsidTr="003D51E6">
        <w:trPr>
          <w:trHeight w:val="290"/>
        </w:trPr>
        <w:tc>
          <w:tcPr>
            <w:tcW w:w="388" w:type="dxa"/>
            <w:shd w:val="clear" w:color="auto" w:fill="auto"/>
            <w:noWrap/>
            <w:hideMark/>
          </w:tcPr>
          <w:p w14:paraId="522F567B"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7D159774"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e)</w:t>
            </w:r>
          </w:p>
        </w:tc>
        <w:tc>
          <w:tcPr>
            <w:tcW w:w="5313" w:type="dxa"/>
            <w:shd w:val="clear" w:color="auto" w:fill="auto"/>
            <w:hideMark/>
          </w:tcPr>
          <w:p w14:paraId="40603720" w14:textId="57F3D042"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Salas de descanso, por metro cuadrado:</w:t>
            </w:r>
            <w:r>
              <w:rPr>
                <w:rFonts w:ascii="Arial" w:hAnsi="Arial" w:cs="Arial"/>
                <w:sz w:val="19"/>
                <w:szCs w:val="19"/>
                <w:lang w:eastAsia="en-US"/>
              </w:rPr>
              <w:t xml:space="preserve"> </w:t>
            </w:r>
            <w:r w:rsidRPr="003D51E6">
              <w:rPr>
                <w:rFonts w:ascii="Arial" w:hAnsi="Arial" w:cs="Arial"/>
                <w:i/>
                <w:iCs/>
                <w:sz w:val="19"/>
                <w:szCs w:val="19"/>
                <w:vertAlign w:val="superscript"/>
                <w:lang w:eastAsia="en-US"/>
              </w:rPr>
              <w:t>(Reforma según Decreto núm. 19 PPOE Octava sección de fecha 21-12-2024)</w:t>
            </w:r>
          </w:p>
          <w:p w14:paraId="2A825A0B"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5B5B3363"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65C52D7D" w14:textId="79DAD646"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586EF7EA" w14:textId="106FC8A1" w:rsidR="003D51E6" w:rsidRPr="003D51E6" w:rsidRDefault="003D51E6" w:rsidP="00664256">
            <w:pPr>
              <w:autoSpaceDE w:val="0"/>
              <w:autoSpaceDN w:val="0"/>
              <w:adjustRightInd w:val="0"/>
              <w:jc w:val="center"/>
              <w:rPr>
                <w:rFonts w:ascii="Arial" w:hAnsi="Arial" w:cs="Arial"/>
                <w:i/>
                <w:iCs/>
                <w:sz w:val="19"/>
                <w:szCs w:val="19"/>
                <w:lang w:eastAsia="en-US"/>
              </w:rPr>
            </w:pPr>
            <w:r w:rsidRPr="003D51E6">
              <w:rPr>
                <w:rFonts w:ascii="Arial" w:hAnsi="Arial" w:cs="Arial"/>
                <w:i/>
                <w:iCs/>
                <w:sz w:val="19"/>
                <w:szCs w:val="19"/>
                <w:lang w:eastAsia="en-US"/>
              </w:rPr>
              <w:t>0.20</w:t>
            </w:r>
          </w:p>
        </w:tc>
      </w:tr>
      <w:tr w:rsidR="003D51E6" w:rsidRPr="00F72A53" w14:paraId="7840B340" w14:textId="77777777" w:rsidTr="003D51E6">
        <w:trPr>
          <w:trHeight w:val="194"/>
        </w:trPr>
        <w:tc>
          <w:tcPr>
            <w:tcW w:w="388" w:type="dxa"/>
            <w:shd w:val="clear" w:color="auto" w:fill="auto"/>
            <w:noWrap/>
            <w:hideMark/>
          </w:tcPr>
          <w:p w14:paraId="3E0E3905"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42AE4D02"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f)</w:t>
            </w:r>
          </w:p>
        </w:tc>
        <w:tc>
          <w:tcPr>
            <w:tcW w:w="5313" w:type="dxa"/>
            <w:shd w:val="clear" w:color="auto" w:fill="auto"/>
            <w:hideMark/>
          </w:tcPr>
          <w:p w14:paraId="33CD178D" w14:textId="1530E5D4"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Cocina, por metro cuadrado:</w:t>
            </w:r>
            <w:r>
              <w:rPr>
                <w:rFonts w:ascii="Arial" w:hAnsi="Arial" w:cs="Arial"/>
                <w:sz w:val="19"/>
                <w:szCs w:val="19"/>
                <w:lang w:eastAsia="en-US"/>
              </w:rPr>
              <w:t xml:space="preserve"> </w:t>
            </w:r>
            <w:r w:rsidRPr="003D51E6">
              <w:rPr>
                <w:rFonts w:ascii="Arial" w:hAnsi="Arial" w:cs="Arial"/>
                <w:i/>
                <w:iCs/>
                <w:sz w:val="19"/>
                <w:szCs w:val="19"/>
                <w:vertAlign w:val="superscript"/>
                <w:lang w:eastAsia="en-US"/>
              </w:rPr>
              <w:t>(Reforma según Decreto núm. 19 PPOE Octava sección de fecha 21-12-2024)</w:t>
            </w:r>
          </w:p>
          <w:p w14:paraId="3CF1206C"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311C58F8"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09759BBD" w14:textId="54CF55D3"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7FE46697" w14:textId="0C053CB5" w:rsidR="003D51E6" w:rsidRPr="003D51E6" w:rsidRDefault="003D51E6" w:rsidP="00664256">
            <w:pPr>
              <w:autoSpaceDE w:val="0"/>
              <w:autoSpaceDN w:val="0"/>
              <w:adjustRightInd w:val="0"/>
              <w:jc w:val="center"/>
              <w:rPr>
                <w:rFonts w:ascii="Arial" w:hAnsi="Arial" w:cs="Arial"/>
                <w:i/>
                <w:iCs/>
                <w:sz w:val="19"/>
                <w:szCs w:val="19"/>
                <w:lang w:eastAsia="en-US"/>
              </w:rPr>
            </w:pPr>
            <w:r w:rsidRPr="003D51E6">
              <w:rPr>
                <w:rFonts w:ascii="Arial" w:hAnsi="Arial" w:cs="Arial"/>
                <w:i/>
                <w:iCs/>
                <w:sz w:val="19"/>
                <w:szCs w:val="19"/>
                <w:lang w:eastAsia="en-US"/>
              </w:rPr>
              <w:t>0.32</w:t>
            </w:r>
          </w:p>
        </w:tc>
      </w:tr>
      <w:tr w:rsidR="003D51E6" w:rsidRPr="00F72A53" w14:paraId="310B0458" w14:textId="77777777" w:rsidTr="003D51E6">
        <w:trPr>
          <w:trHeight w:val="460"/>
        </w:trPr>
        <w:tc>
          <w:tcPr>
            <w:tcW w:w="388" w:type="dxa"/>
            <w:shd w:val="clear" w:color="auto" w:fill="auto"/>
            <w:noWrap/>
            <w:hideMark/>
          </w:tcPr>
          <w:p w14:paraId="65299CF4"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08771C7A"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g)</w:t>
            </w:r>
          </w:p>
        </w:tc>
        <w:tc>
          <w:tcPr>
            <w:tcW w:w="5313" w:type="dxa"/>
            <w:shd w:val="clear" w:color="auto" w:fill="auto"/>
            <w:hideMark/>
          </w:tcPr>
          <w:p w14:paraId="5C8C3402" w14:textId="241ADB34" w:rsidR="003D51E6" w:rsidRPr="00F72A53" w:rsidRDefault="003D51E6" w:rsidP="00576399">
            <w:pPr>
              <w:autoSpaceDE w:val="0"/>
              <w:autoSpaceDN w:val="0"/>
              <w:adjustRightInd w:val="0"/>
              <w:jc w:val="both"/>
              <w:rPr>
                <w:rFonts w:ascii="Arial" w:hAnsi="Arial" w:cs="Arial"/>
                <w:sz w:val="19"/>
                <w:szCs w:val="19"/>
                <w:lang w:eastAsia="en-US"/>
              </w:rPr>
            </w:pPr>
            <w:r w:rsidRPr="003D51E6">
              <w:rPr>
                <w:rFonts w:ascii="Arial" w:hAnsi="Arial" w:cs="Arial"/>
                <w:i/>
                <w:iCs/>
                <w:sz w:val="19"/>
                <w:szCs w:val="19"/>
                <w:lang w:eastAsia="en-US"/>
              </w:rPr>
              <w:t>Bodegas, almacenes o área de traducción y salas exprés, por metro cuadrado:</w:t>
            </w:r>
            <w:r>
              <w:rPr>
                <w:rFonts w:ascii="Arial" w:hAnsi="Arial" w:cs="Arial"/>
                <w:sz w:val="19"/>
                <w:szCs w:val="19"/>
                <w:lang w:eastAsia="en-US"/>
              </w:rPr>
              <w:t xml:space="preserve"> </w:t>
            </w:r>
            <w:r w:rsidRPr="003D51E6">
              <w:rPr>
                <w:rFonts w:ascii="Arial" w:hAnsi="Arial" w:cs="Arial"/>
                <w:sz w:val="19"/>
                <w:szCs w:val="19"/>
                <w:vertAlign w:val="superscript"/>
                <w:lang w:eastAsia="en-US"/>
              </w:rPr>
              <w:t>(Reforma según Decreto núm. 19 PPOE Octava sección de fecha 21-12-2024)</w:t>
            </w:r>
          </w:p>
          <w:p w14:paraId="5D4AD439"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0A3DF193"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1ABC73A3" w14:textId="278DE95A"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4AAD0164" w14:textId="77777777" w:rsidR="003D51E6" w:rsidRPr="00F72A53" w:rsidRDefault="003D51E6" w:rsidP="00664256">
            <w:pPr>
              <w:autoSpaceDE w:val="0"/>
              <w:autoSpaceDN w:val="0"/>
              <w:adjustRightInd w:val="0"/>
              <w:jc w:val="center"/>
              <w:rPr>
                <w:rFonts w:ascii="Arial" w:hAnsi="Arial" w:cs="Arial"/>
                <w:sz w:val="19"/>
                <w:szCs w:val="19"/>
                <w:lang w:eastAsia="en-US"/>
              </w:rPr>
            </w:pPr>
          </w:p>
          <w:p w14:paraId="6A1B369D" w14:textId="0ED88960" w:rsidR="003D51E6" w:rsidRPr="003D51E6" w:rsidRDefault="003D51E6" w:rsidP="00664256">
            <w:pPr>
              <w:autoSpaceDE w:val="0"/>
              <w:autoSpaceDN w:val="0"/>
              <w:adjustRightInd w:val="0"/>
              <w:jc w:val="center"/>
              <w:rPr>
                <w:rFonts w:ascii="Arial" w:hAnsi="Arial" w:cs="Arial"/>
                <w:i/>
                <w:iCs/>
                <w:sz w:val="19"/>
                <w:szCs w:val="19"/>
                <w:lang w:eastAsia="en-US"/>
              </w:rPr>
            </w:pPr>
            <w:r w:rsidRPr="003D51E6">
              <w:rPr>
                <w:rFonts w:ascii="Arial" w:hAnsi="Arial" w:cs="Arial"/>
                <w:i/>
                <w:iCs/>
                <w:sz w:val="19"/>
                <w:szCs w:val="19"/>
                <w:lang w:eastAsia="en-US"/>
              </w:rPr>
              <w:t>0.20</w:t>
            </w:r>
          </w:p>
        </w:tc>
      </w:tr>
      <w:tr w:rsidR="003D51E6" w:rsidRPr="00F72A53" w14:paraId="42006DE9" w14:textId="77777777" w:rsidTr="003D51E6">
        <w:trPr>
          <w:trHeight w:val="290"/>
        </w:trPr>
        <w:tc>
          <w:tcPr>
            <w:tcW w:w="388" w:type="dxa"/>
            <w:shd w:val="clear" w:color="auto" w:fill="auto"/>
            <w:noWrap/>
            <w:hideMark/>
          </w:tcPr>
          <w:p w14:paraId="0EB27F9C"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70D63CC4"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h)</w:t>
            </w:r>
          </w:p>
        </w:tc>
        <w:tc>
          <w:tcPr>
            <w:tcW w:w="5313" w:type="dxa"/>
            <w:shd w:val="clear" w:color="auto" w:fill="auto"/>
            <w:hideMark/>
          </w:tcPr>
          <w:p w14:paraId="65E614C6" w14:textId="107564C3"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Áreas al aire libre, por metro cuadrado:</w:t>
            </w:r>
            <w:r>
              <w:rPr>
                <w:rFonts w:ascii="Arial" w:hAnsi="Arial" w:cs="Arial"/>
                <w:sz w:val="19"/>
                <w:szCs w:val="19"/>
                <w:lang w:eastAsia="en-US"/>
              </w:rPr>
              <w:t xml:space="preserve"> </w:t>
            </w:r>
            <w:r w:rsidRPr="003D51E6">
              <w:rPr>
                <w:rFonts w:ascii="Arial" w:hAnsi="Arial" w:cs="Arial"/>
                <w:i/>
                <w:iCs/>
                <w:sz w:val="19"/>
                <w:szCs w:val="19"/>
                <w:vertAlign w:val="superscript"/>
                <w:lang w:eastAsia="en-US"/>
              </w:rPr>
              <w:t>(Reforma según Decreto núm. 19 PPOE Octava sección de fecha 21-12-2024)</w:t>
            </w:r>
          </w:p>
          <w:p w14:paraId="19225E6C"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30D52CFC"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568D2149" w14:textId="056939A5"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7F42D55E" w14:textId="6380EA6F" w:rsidR="003D51E6" w:rsidRPr="00F00F26" w:rsidRDefault="003D51E6" w:rsidP="00664256">
            <w:pPr>
              <w:autoSpaceDE w:val="0"/>
              <w:autoSpaceDN w:val="0"/>
              <w:adjustRightInd w:val="0"/>
              <w:jc w:val="center"/>
              <w:rPr>
                <w:rFonts w:ascii="Arial" w:hAnsi="Arial" w:cs="Arial"/>
                <w:i/>
                <w:iCs/>
                <w:sz w:val="19"/>
                <w:szCs w:val="19"/>
                <w:lang w:eastAsia="en-US"/>
              </w:rPr>
            </w:pPr>
            <w:r w:rsidRPr="00F00F26">
              <w:rPr>
                <w:rFonts w:ascii="Arial" w:hAnsi="Arial" w:cs="Arial"/>
                <w:i/>
                <w:iCs/>
                <w:sz w:val="19"/>
                <w:szCs w:val="19"/>
                <w:lang w:eastAsia="en-US"/>
              </w:rPr>
              <w:t>0.20</w:t>
            </w:r>
          </w:p>
        </w:tc>
      </w:tr>
      <w:tr w:rsidR="003D51E6" w:rsidRPr="00F72A53" w14:paraId="530E9DB8" w14:textId="77777777" w:rsidTr="003D51E6">
        <w:trPr>
          <w:trHeight w:val="531"/>
        </w:trPr>
        <w:tc>
          <w:tcPr>
            <w:tcW w:w="388" w:type="dxa"/>
            <w:shd w:val="clear" w:color="auto" w:fill="auto"/>
            <w:noWrap/>
            <w:hideMark/>
          </w:tcPr>
          <w:p w14:paraId="258559BD"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07D07630"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w:t>
            </w:r>
          </w:p>
        </w:tc>
        <w:tc>
          <w:tcPr>
            <w:tcW w:w="5313" w:type="dxa"/>
            <w:shd w:val="clear" w:color="auto" w:fill="auto"/>
            <w:hideMark/>
          </w:tcPr>
          <w:p w14:paraId="6352D0B3" w14:textId="4ABF4993" w:rsidR="003D51E6" w:rsidRPr="00F72A53" w:rsidRDefault="003D51E6" w:rsidP="003D51E6">
            <w:pPr>
              <w:autoSpaceDE w:val="0"/>
              <w:autoSpaceDN w:val="0"/>
              <w:adjustRightInd w:val="0"/>
              <w:jc w:val="both"/>
              <w:rPr>
                <w:rFonts w:ascii="Arial" w:hAnsi="Arial" w:cs="Arial"/>
                <w:sz w:val="19"/>
                <w:szCs w:val="19"/>
                <w:lang w:eastAsia="en-US"/>
              </w:rPr>
            </w:pPr>
            <w:r w:rsidRPr="005301D4">
              <w:rPr>
                <w:rFonts w:ascii="Arial" w:hAnsi="Arial" w:cs="Arial"/>
                <w:i/>
                <w:iCs/>
                <w:sz w:val="19"/>
                <w:szCs w:val="19"/>
                <w:lang w:eastAsia="en-US"/>
              </w:rPr>
              <w:t>Tiempo adicional de montaje o desmontaje en todas las áreas, por metro cuadrado</w:t>
            </w:r>
            <w:r w:rsidRPr="00F72A53">
              <w:rPr>
                <w:rFonts w:ascii="Arial" w:hAnsi="Arial" w:cs="Arial"/>
                <w:sz w:val="19"/>
                <w:szCs w:val="19"/>
                <w:lang w:eastAsia="en-US"/>
              </w:rPr>
              <w:t>:</w:t>
            </w:r>
            <w:r w:rsidRPr="003D51E6">
              <w:rPr>
                <w:rFonts w:ascii="Arial" w:hAnsi="Arial" w:cs="Arial"/>
                <w:sz w:val="19"/>
                <w:szCs w:val="19"/>
                <w:vertAlign w:val="superscript"/>
                <w:lang w:eastAsia="en-US"/>
              </w:rPr>
              <w:t xml:space="preserve"> (Reforma según Decreto núm. 19 PPOE Octava sección de fecha 21-12-2024)</w:t>
            </w:r>
          </w:p>
          <w:p w14:paraId="2CE8747C"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0932E479" w14:textId="120ECCFD" w:rsidR="003D51E6" w:rsidRPr="005301D4" w:rsidRDefault="005301D4" w:rsidP="00664256">
            <w:pPr>
              <w:autoSpaceDE w:val="0"/>
              <w:autoSpaceDN w:val="0"/>
              <w:adjustRightInd w:val="0"/>
              <w:jc w:val="center"/>
              <w:rPr>
                <w:rFonts w:ascii="Arial" w:hAnsi="Arial" w:cs="Arial"/>
                <w:i/>
                <w:iCs/>
                <w:sz w:val="19"/>
                <w:szCs w:val="19"/>
                <w:lang w:eastAsia="en-US"/>
              </w:rPr>
            </w:pPr>
            <w:r w:rsidRPr="005301D4">
              <w:rPr>
                <w:rFonts w:ascii="Arial" w:hAnsi="Arial" w:cs="Arial"/>
                <w:i/>
                <w:iCs/>
                <w:sz w:val="19"/>
                <w:szCs w:val="19"/>
                <w:lang w:eastAsia="en-US"/>
              </w:rPr>
              <w:t>0.01</w:t>
            </w:r>
          </w:p>
        </w:tc>
        <w:tc>
          <w:tcPr>
            <w:tcW w:w="1090" w:type="dxa"/>
            <w:shd w:val="clear" w:color="auto" w:fill="auto"/>
            <w:hideMark/>
          </w:tcPr>
          <w:p w14:paraId="6CC97F8D" w14:textId="7D2B824E" w:rsidR="003D51E6" w:rsidRPr="005301D4" w:rsidRDefault="003D51E6" w:rsidP="00664256">
            <w:pPr>
              <w:autoSpaceDE w:val="0"/>
              <w:autoSpaceDN w:val="0"/>
              <w:adjustRightInd w:val="0"/>
              <w:jc w:val="center"/>
              <w:rPr>
                <w:rFonts w:ascii="Arial" w:hAnsi="Arial" w:cs="Arial"/>
                <w:i/>
                <w:iCs/>
                <w:sz w:val="19"/>
                <w:szCs w:val="19"/>
                <w:lang w:eastAsia="en-US"/>
              </w:rPr>
            </w:pPr>
          </w:p>
        </w:tc>
        <w:tc>
          <w:tcPr>
            <w:tcW w:w="1225" w:type="dxa"/>
            <w:shd w:val="clear" w:color="auto" w:fill="auto"/>
            <w:hideMark/>
          </w:tcPr>
          <w:p w14:paraId="74F0C04F" w14:textId="4FE9C6E9" w:rsidR="003D51E6" w:rsidRPr="005301D4" w:rsidRDefault="003D51E6" w:rsidP="00664256">
            <w:pPr>
              <w:autoSpaceDE w:val="0"/>
              <w:autoSpaceDN w:val="0"/>
              <w:adjustRightInd w:val="0"/>
              <w:jc w:val="center"/>
              <w:rPr>
                <w:rFonts w:ascii="Arial" w:hAnsi="Arial" w:cs="Arial"/>
                <w:i/>
                <w:iCs/>
                <w:sz w:val="19"/>
                <w:szCs w:val="19"/>
                <w:lang w:eastAsia="en-US"/>
              </w:rPr>
            </w:pPr>
            <w:r w:rsidRPr="005301D4">
              <w:rPr>
                <w:rFonts w:ascii="Arial" w:hAnsi="Arial" w:cs="Arial"/>
                <w:i/>
                <w:iCs/>
                <w:sz w:val="19"/>
                <w:szCs w:val="19"/>
                <w:lang w:eastAsia="en-US"/>
              </w:rPr>
              <w:t>0.2</w:t>
            </w:r>
            <w:r w:rsidR="005301D4" w:rsidRPr="005301D4">
              <w:rPr>
                <w:rFonts w:ascii="Arial" w:hAnsi="Arial" w:cs="Arial"/>
                <w:i/>
                <w:iCs/>
                <w:sz w:val="19"/>
                <w:szCs w:val="19"/>
                <w:lang w:eastAsia="en-US"/>
              </w:rPr>
              <w:t>0</w:t>
            </w:r>
          </w:p>
        </w:tc>
      </w:tr>
      <w:tr w:rsidR="003D51E6" w:rsidRPr="00F72A53" w14:paraId="38CB230A" w14:textId="77777777" w:rsidTr="003D51E6">
        <w:trPr>
          <w:trHeight w:val="290"/>
        </w:trPr>
        <w:tc>
          <w:tcPr>
            <w:tcW w:w="388" w:type="dxa"/>
            <w:shd w:val="clear" w:color="auto" w:fill="auto"/>
            <w:noWrap/>
            <w:hideMark/>
          </w:tcPr>
          <w:p w14:paraId="72C581F8"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1E17F70A"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j)</w:t>
            </w:r>
          </w:p>
        </w:tc>
        <w:tc>
          <w:tcPr>
            <w:tcW w:w="5313" w:type="dxa"/>
            <w:shd w:val="clear" w:color="auto" w:fill="auto"/>
            <w:hideMark/>
          </w:tcPr>
          <w:p w14:paraId="186CFC7F" w14:textId="40F730AE"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 xml:space="preserve">Sesión fotográfica o video: </w:t>
            </w:r>
            <w:r w:rsidR="005301D4" w:rsidRPr="005301D4">
              <w:rPr>
                <w:rFonts w:ascii="Arial" w:hAnsi="Arial" w:cs="Arial"/>
                <w:i/>
                <w:iCs/>
                <w:sz w:val="19"/>
                <w:szCs w:val="19"/>
                <w:vertAlign w:val="superscript"/>
                <w:lang w:eastAsia="en-US"/>
              </w:rPr>
              <w:t>(Reforma según Decreto núm. 19 PPOE Octava sección de fecha 21-12-2024)</w:t>
            </w:r>
          </w:p>
          <w:p w14:paraId="281F6104"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70AAD3D2"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56D997DD" w14:textId="45E62A5A" w:rsidR="003D51E6" w:rsidRPr="005301D4" w:rsidRDefault="005301D4" w:rsidP="00664256">
            <w:pPr>
              <w:autoSpaceDE w:val="0"/>
              <w:autoSpaceDN w:val="0"/>
              <w:adjustRightInd w:val="0"/>
              <w:jc w:val="center"/>
              <w:rPr>
                <w:rFonts w:ascii="Arial" w:hAnsi="Arial" w:cs="Arial"/>
                <w:i/>
                <w:iCs/>
                <w:sz w:val="19"/>
                <w:szCs w:val="19"/>
                <w:lang w:eastAsia="en-US"/>
              </w:rPr>
            </w:pPr>
            <w:r w:rsidRPr="005301D4">
              <w:rPr>
                <w:rFonts w:ascii="Arial" w:hAnsi="Arial" w:cs="Arial"/>
                <w:i/>
                <w:iCs/>
                <w:sz w:val="19"/>
                <w:szCs w:val="19"/>
                <w:lang w:eastAsia="en-US"/>
              </w:rPr>
              <w:t>15.</w:t>
            </w:r>
            <w:r w:rsidR="003D51E6" w:rsidRPr="005301D4">
              <w:rPr>
                <w:rFonts w:ascii="Arial" w:hAnsi="Arial" w:cs="Arial"/>
                <w:i/>
                <w:iCs/>
                <w:sz w:val="19"/>
                <w:szCs w:val="19"/>
                <w:lang w:eastAsia="en-US"/>
              </w:rPr>
              <w:t>00</w:t>
            </w:r>
          </w:p>
          <w:p w14:paraId="74A3E913"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hideMark/>
          </w:tcPr>
          <w:p w14:paraId="4F317E67" w14:textId="77777777" w:rsidR="003D51E6" w:rsidRPr="00F72A53" w:rsidRDefault="003D51E6" w:rsidP="00664256">
            <w:pPr>
              <w:autoSpaceDE w:val="0"/>
              <w:autoSpaceDN w:val="0"/>
              <w:adjustRightInd w:val="0"/>
              <w:jc w:val="center"/>
              <w:rPr>
                <w:rFonts w:ascii="Arial" w:hAnsi="Arial" w:cs="Arial"/>
                <w:sz w:val="19"/>
                <w:szCs w:val="19"/>
                <w:lang w:eastAsia="en-US"/>
              </w:rPr>
            </w:pPr>
          </w:p>
        </w:tc>
      </w:tr>
      <w:tr w:rsidR="003D51E6" w:rsidRPr="00F72A53" w14:paraId="4263A9A6" w14:textId="77777777" w:rsidTr="003D51E6">
        <w:trPr>
          <w:trHeight w:val="290"/>
        </w:trPr>
        <w:tc>
          <w:tcPr>
            <w:tcW w:w="388" w:type="dxa"/>
            <w:shd w:val="clear" w:color="auto" w:fill="auto"/>
            <w:hideMark/>
          </w:tcPr>
          <w:p w14:paraId="640C0681"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hideMark/>
          </w:tcPr>
          <w:p w14:paraId="3C6274D4"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2828CD6C"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1337D67F" w14:textId="77777777" w:rsidR="003D51E6" w:rsidRPr="00F72A53" w:rsidRDefault="003D51E6" w:rsidP="00664256">
            <w:pPr>
              <w:autoSpaceDE w:val="0"/>
              <w:autoSpaceDN w:val="0"/>
              <w:adjustRightInd w:val="0"/>
              <w:jc w:val="center"/>
              <w:rPr>
                <w:rFonts w:ascii="Arial" w:hAnsi="Arial" w:cs="Arial"/>
                <w:b/>
                <w:bCs/>
                <w:sz w:val="19"/>
                <w:szCs w:val="19"/>
                <w:lang w:eastAsia="en-US"/>
              </w:rPr>
            </w:pPr>
          </w:p>
        </w:tc>
        <w:tc>
          <w:tcPr>
            <w:tcW w:w="2315" w:type="dxa"/>
            <w:gridSpan w:val="2"/>
            <w:shd w:val="clear" w:color="auto" w:fill="auto"/>
            <w:noWrap/>
            <w:hideMark/>
          </w:tcPr>
          <w:p w14:paraId="4054D569" w14:textId="77777777" w:rsidR="003D51E6" w:rsidRPr="00F72A53" w:rsidRDefault="003D51E6" w:rsidP="00664256">
            <w:pPr>
              <w:autoSpaceDE w:val="0"/>
              <w:autoSpaceDN w:val="0"/>
              <w:adjustRightInd w:val="0"/>
              <w:jc w:val="center"/>
              <w:rPr>
                <w:rFonts w:ascii="Arial" w:hAnsi="Arial" w:cs="Arial"/>
                <w:b/>
                <w:bCs/>
                <w:sz w:val="19"/>
                <w:szCs w:val="19"/>
                <w:lang w:eastAsia="en-US"/>
              </w:rPr>
            </w:pPr>
          </w:p>
          <w:p w14:paraId="118BFC88" w14:textId="77777777" w:rsidR="003D51E6" w:rsidRPr="00F72A53" w:rsidRDefault="003D51E6" w:rsidP="00664256">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3D51E6" w:rsidRPr="00F72A53" w14:paraId="082B3064" w14:textId="77777777" w:rsidTr="003D51E6">
        <w:trPr>
          <w:trHeight w:val="290"/>
        </w:trPr>
        <w:tc>
          <w:tcPr>
            <w:tcW w:w="388" w:type="dxa"/>
            <w:shd w:val="clear" w:color="auto" w:fill="auto"/>
            <w:hideMark/>
          </w:tcPr>
          <w:p w14:paraId="047020A5" w14:textId="77777777" w:rsidR="003D51E6" w:rsidRPr="00F72A53" w:rsidRDefault="003D51E6" w:rsidP="00576399">
            <w:pPr>
              <w:autoSpaceDE w:val="0"/>
              <w:autoSpaceDN w:val="0"/>
              <w:adjustRightInd w:val="0"/>
              <w:jc w:val="both"/>
              <w:rPr>
                <w:rFonts w:ascii="Arial" w:hAnsi="Arial" w:cs="Arial"/>
                <w:b/>
                <w:bCs/>
                <w:sz w:val="19"/>
                <w:szCs w:val="19"/>
                <w:lang w:eastAsia="en-US"/>
              </w:rPr>
            </w:pPr>
          </w:p>
        </w:tc>
        <w:tc>
          <w:tcPr>
            <w:tcW w:w="408" w:type="dxa"/>
            <w:shd w:val="clear" w:color="auto" w:fill="auto"/>
            <w:hideMark/>
          </w:tcPr>
          <w:p w14:paraId="5CA11D86"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2BF697BD"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25EBE614" w14:textId="77777777" w:rsidR="003D51E6" w:rsidRPr="00F72A53" w:rsidRDefault="003D51E6" w:rsidP="00664256">
            <w:pPr>
              <w:autoSpaceDE w:val="0"/>
              <w:autoSpaceDN w:val="0"/>
              <w:adjustRightInd w:val="0"/>
              <w:jc w:val="center"/>
              <w:rPr>
                <w:rFonts w:ascii="Arial" w:hAnsi="Arial" w:cs="Arial"/>
                <w:b/>
                <w:bCs/>
                <w:sz w:val="19"/>
                <w:szCs w:val="19"/>
                <w:lang w:eastAsia="en-US"/>
              </w:rPr>
            </w:pPr>
          </w:p>
        </w:tc>
        <w:tc>
          <w:tcPr>
            <w:tcW w:w="1090" w:type="dxa"/>
            <w:shd w:val="clear" w:color="auto" w:fill="auto"/>
            <w:noWrap/>
            <w:hideMark/>
          </w:tcPr>
          <w:p w14:paraId="2E280361" w14:textId="602C7E08" w:rsidR="003D51E6" w:rsidRPr="00F72A53" w:rsidRDefault="003D51E6" w:rsidP="00664256">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Mes</w:t>
            </w:r>
          </w:p>
        </w:tc>
        <w:tc>
          <w:tcPr>
            <w:tcW w:w="1225" w:type="dxa"/>
            <w:shd w:val="clear" w:color="auto" w:fill="auto"/>
            <w:hideMark/>
          </w:tcPr>
          <w:p w14:paraId="50167249" w14:textId="2D02603C" w:rsidR="003D51E6" w:rsidRPr="00160895" w:rsidRDefault="00160895" w:rsidP="00664256">
            <w:pPr>
              <w:autoSpaceDE w:val="0"/>
              <w:autoSpaceDN w:val="0"/>
              <w:adjustRightInd w:val="0"/>
              <w:jc w:val="center"/>
              <w:rPr>
                <w:rFonts w:ascii="Arial" w:hAnsi="Arial" w:cs="Arial"/>
                <w:b/>
                <w:bCs/>
                <w:i/>
                <w:iCs/>
                <w:sz w:val="19"/>
                <w:szCs w:val="19"/>
                <w:lang w:eastAsia="en-US"/>
              </w:rPr>
            </w:pPr>
            <w:r w:rsidRPr="00160895">
              <w:rPr>
                <w:rFonts w:ascii="Arial" w:hAnsi="Arial" w:cs="Arial"/>
                <w:b/>
                <w:bCs/>
                <w:i/>
                <w:iCs/>
                <w:sz w:val="19"/>
                <w:szCs w:val="19"/>
                <w:lang w:eastAsia="en-US"/>
              </w:rPr>
              <w:t>24 horas</w:t>
            </w:r>
          </w:p>
        </w:tc>
      </w:tr>
      <w:tr w:rsidR="003D51E6" w:rsidRPr="00F72A53" w14:paraId="5224BEFF" w14:textId="77777777" w:rsidTr="003D51E6">
        <w:trPr>
          <w:trHeight w:val="290"/>
        </w:trPr>
        <w:tc>
          <w:tcPr>
            <w:tcW w:w="388" w:type="dxa"/>
            <w:shd w:val="clear" w:color="auto" w:fill="auto"/>
            <w:noWrap/>
            <w:hideMark/>
          </w:tcPr>
          <w:p w14:paraId="7BEC25F2"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II.</w:t>
            </w:r>
          </w:p>
        </w:tc>
        <w:tc>
          <w:tcPr>
            <w:tcW w:w="408" w:type="dxa"/>
            <w:shd w:val="clear" w:color="auto" w:fill="auto"/>
            <w:noWrap/>
            <w:hideMark/>
          </w:tcPr>
          <w:p w14:paraId="2D78A8E8"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5313" w:type="dxa"/>
            <w:shd w:val="clear" w:color="auto" w:fill="auto"/>
            <w:hideMark/>
          </w:tcPr>
          <w:p w14:paraId="08F486A7"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Centro Gastronómico de Oaxaca</w:t>
            </w:r>
          </w:p>
          <w:p w14:paraId="1D2B2423"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510BBFA1"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noWrap/>
            <w:vAlign w:val="bottom"/>
            <w:hideMark/>
          </w:tcPr>
          <w:p w14:paraId="1B161D0C" w14:textId="65E659B1"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noWrap/>
            <w:vAlign w:val="bottom"/>
            <w:hideMark/>
          </w:tcPr>
          <w:p w14:paraId="3A651007" w14:textId="77777777" w:rsidR="003D51E6" w:rsidRPr="00F72A53" w:rsidRDefault="003D51E6" w:rsidP="00664256">
            <w:pPr>
              <w:autoSpaceDE w:val="0"/>
              <w:autoSpaceDN w:val="0"/>
              <w:adjustRightInd w:val="0"/>
              <w:jc w:val="center"/>
              <w:rPr>
                <w:rFonts w:ascii="Arial" w:hAnsi="Arial" w:cs="Arial"/>
                <w:sz w:val="19"/>
                <w:szCs w:val="19"/>
                <w:lang w:eastAsia="en-US"/>
              </w:rPr>
            </w:pPr>
          </w:p>
        </w:tc>
      </w:tr>
      <w:tr w:rsidR="003D51E6" w:rsidRPr="00F72A53" w14:paraId="4F723A2D" w14:textId="77777777" w:rsidTr="003D51E6">
        <w:trPr>
          <w:trHeight w:val="290"/>
        </w:trPr>
        <w:tc>
          <w:tcPr>
            <w:tcW w:w="388" w:type="dxa"/>
            <w:shd w:val="clear" w:color="auto" w:fill="auto"/>
            <w:noWrap/>
            <w:hideMark/>
          </w:tcPr>
          <w:p w14:paraId="66C03066"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noWrap/>
            <w:hideMark/>
          </w:tcPr>
          <w:p w14:paraId="760DAB3E"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w:t>
            </w:r>
          </w:p>
        </w:tc>
        <w:tc>
          <w:tcPr>
            <w:tcW w:w="5313" w:type="dxa"/>
            <w:shd w:val="clear" w:color="auto" w:fill="auto"/>
            <w:noWrap/>
            <w:hideMark/>
          </w:tcPr>
          <w:p w14:paraId="056F62D6"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Locales, por metro cuadrado:</w:t>
            </w:r>
          </w:p>
          <w:p w14:paraId="3DD7B3D8"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624" w:type="dxa"/>
          </w:tcPr>
          <w:p w14:paraId="451F42D5"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hideMark/>
          </w:tcPr>
          <w:p w14:paraId="171B3379" w14:textId="4AC365A5" w:rsidR="003D51E6" w:rsidRPr="00F72A53" w:rsidRDefault="003D51E6" w:rsidP="00664256">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15.00</w:t>
            </w:r>
          </w:p>
        </w:tc>
        <w:tc>
          <w:tcPr>
            <w:tcW w:w="1225" w:type="dxa"/>
            <w:shd w:val="clear" w:color="auto" w:fill="auto"/>
            <w:hideMark/>
          </w:tcPr>
          <w:p w14:paraId="09925FCF" w14:textId="77777777" w:rsidR="003D51E6" w:rsidRPr="00F72A53" w:rsidRDefault="003D51E6" w:rsidP="00664256">
            <w:pPr>
              <w:autoSpaceDE w:val="0"/>
              <w:autoSpaceDN w:val="0"/>
              <w:adjustRightInd w:val="0"/>
              <w:jc w:val="center"/>
              <w:rPr>
                <w:rFonts w:ascii="Arial" w:hAnsi="Arial" w:cs="Arial"/>
                <w:sz w:val="19"/>
                <w:szCs w:val="19"/>
                <w:lang w:eastAsia="en-US"/>
              </w:rPr>
            </w:pPr>
          </w:p>
        </w:tc>
      </w:tr>
      <w:tr w:rsidR="003D51E6" w:rsidRPr="00F72A53" w14:paraId="48CBFD11" w14:textId="77777777" w:rsidTr="003D51E6">
        <w:trPr>
          <w:trHeight w:val="290"/>
        </w:trPr>
        <w:tc>
          <w:tcPr>
            <w:tcW w:w="388" w:type="dxa"/>
            <w:shd w:val="clear" w:color="auto" w:fill="auto"/>
            <w:noWrap/>
            <w:hideMark/>
          </w:tcPr>
          <w:p w14:paraId="6C2EB01B"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noWrap/>
            <w:hideMark/>
          </w:tcPr>
          <w:p w14:paraId="5626DAE4"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b)</w:t>
            </w:r>
          </w:p>
        </w:tc>
        <w:tc>
          <w:tcPr>
            <w:tcW w:w="5313" w:type="dxa"/>
            <w:shd w:val="clear" w:color="auto" w:fill="auto"/>
            <w:noWrap/>
            <w:hideMark/>
          </w:tcPr>
          <w:p w14:paraId="2BA84A00" w14:textId="7EFC9D2D" w:rsidR="003D51E6" w:rsidRPr="00E174C2" w:rsidRDefault="00E174C2" w:rsidP="00E174C2">
            <w:pPr>
              <w:autoSpaceDE w:val="0"/>
              <w:autoSpaceDN w:val="0"/>
              <w:adjustRightInd w:val="0"/>
              <w:jc w:val="both"/>
              <w:rPr>
                <w:rFonts w:ascii="Arial" w:hAnsi="Arial" w:cs="Arial"/>
                <w:i/>
                <w:iCs/>
                <w:sz w:val="19"/>
                <w:szCs w:val="19"/>
                <w:vertAlign w:val="superscript"/>
                <w:lang w:eastAsia="en-US"/>
              </w:rPr>
            </w:pPr>
            <w:r w:rsidRPr="00E174C2">
              <w:rPr>
                <w:rFonts w:ascii="Arial" w:hAnsi="Arial" w:cs="Arial"/>
                <w:i/>
                <w:iCs/>
                <w:sz w:val="19"/>
                <w:szCs w:val="19"/>
                <w:lang w:eastAsia="en-US"/>
              </w:rPr>
              <w:t>Terraza, viernes-sábado, por metro cuadrado</w:t>
            </w:r>
            <w:r w:rsidR="003D51E6" w:rsidRPr="00E174C2">
              <w:rPr>
                <w:rFonts w:ascii="Arial" w:hAnsi="Arial" w:cs="Arial"/>
                <w:i/>
                <w:iCs/>
                <w:sz w:val="19"/>
                <w:szCs w:val="19"/>
                <w:lang w:eastAsia="en-US"/>
              </w:rPr>
              <w:t>:</w:t>
            </w:r>
            <w:r w:rsidRPr="00E174C2">
              <w:rPr>
                <w:rFonts w:ascii="Arial" w:hAnsi="Arial" w:cs="Arial"/>
                <w:i/>
                <w:iCs/>
                <w:sz w:val="19"/>
                <w:szCs w:val="19"/>
                <w:lang w:eastAsia="en-US"/>
              </w:rPr>
              <w:t xml:space="preserve"> </w:t>
            </w:r>
            <w:r w:rsidRPr="00E174C2">
              <w:rPr>
                <w:rFonts w:ascii="Arial" w:hAnsi="Arial" w:cs="Arial"/>
                <w:i/>
                <w:iCs/>
                <w:sz w:val="19"/>
                <w:szCs w:val="19"/>
                <w:vertAlign w:val="superscript"/>
                <w:lang w:eastAsia="en-US"/>
              </w:rPr>
              <w:t>(Reforma según Decreto núm. 19 PPOE Octava sección de fecha 21-12-2024)</w:t>
            </w:r>
          </w:p>
          <w:p w14:paraId="10CF6FEE" w14:textId="77777777" w:rsidR="003D51E6" w:rsidRPr="00E174C2" w:rsidRDefault="003D51E6" w:rsidP="00576399">
            <w:pPr>
              <w:autoSpaceDE w:val="0"/>
              <w:autoSpaceDN w:val="0"/>
              <w:adjustRightInd w:val="0"/>
              <w:jc w:val="both"/>
              <w:rPr>
                <w:rFonts w:ascii="Arial" w:hAnsi="Arial" w:cs="Arial"/>
                <w:i/>
                <w:iCs/>
                <w:sz w:val="19"/>
                <w:szCs w:val="19"/>
                <w:lang w:eastAsia="en-US"/>
              </w:rPr>
            </w:pPr>
          </w:p>
        </w:tc>
        <w:tc>
          <w:tcPr>
            <w:tcW w:w="624" w:type="dxa"/>
          </w:tcPr>
          <w:p w14:paraId="373A74C0"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noWrap/>
            <w:hideMark/>
          </w:tcPr>
          <w:p w14:paraId="0105B955" w14:textId="5B53C1B0"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noWrap/>
            <w:hideMark/>
          </w:tcPr>
          <w:p w14:paraId="53A3AA60" w14:textId="77777777" w:rsidR="003D51E6" w:rsidRPr="00F72A53" w:rsidRDefault="003D51E6" w:rsidP="00664256">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1.12</w:t>
            </w:r>
          </w:p>
        </w:tc>
      </w:tr>
      <w:tr w:rsidR="003D51E6" w:rsidRPr="00F72A53" w14:paraId="611C1167" w14:textId="77777777" w:rsidTr="003D51E6">
        <w:trPr>
          <w:trHeight w:val="290"/>
        </w:trPr>
        <w:tc>
          <w:tcPr>
            <w:tcW w:w="388" w:type="dxa"/>
            <w:shd w:val="clear" w:color="auto" w:fill="auto"/>
            <w:noWrap/>
            <w:hideMark/>
          </w:tcPr>
          <w:p w14:paraId="54B85276" w14:textId="77777777" w:rsidR="003D51E6" w:rsidRPr="00F72A53" w:rsidRDefault="003D51E6" w:rsidP="00576399">
            <w:pPr>
              <w:autoSpaceDE w:val="0"/>
              <w:autoSpaceDN w:val="0"/>
              <w:adjustRightInd w:val="0"/>
              <w:jc w:val="both"/>
              <w:rPr>
                <w:rFonts w:ascii="Arial" w:hAnsi="Arial" w:cs="Arial"/>
                <w:sz w:val="19"/>
                <w:szCs w:val="19"/>
                <w:lang w:eastAsia="en-US"/>
              </w:rPr>
            </w:pPr>
          </w:p>
        </w:tc>
        <w:tc>
          <w:tcPr>
            <w:tcW w:w="408" w:type="dxa"/>
            <w:shd w:val="clear" w:color="auto" w:fill="auto"/>
            <w:noWrap/>
            <w:hideMark/>
          </w:tcPr>
          <w:p w14:paraId="3E40582D" w14:textId="77777777" w:rsidR="003D51E6" w:rsidRPr="00F72A53" w:rsidRDefault="003D51E6" w:rsidP="00576399">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c)</w:t>
            </w:r>
          </w:p>
        </w:tc>
        <w:tc>
          <w:tcPr>
            <w:tcW w:w="5313" w:type="dxa"/>
            <w:shd w:val="clear" w:color="auto" w:fill="auto"/>
            <w:noWrap/>
            <w:hideMark/>
          </w:tcPr>
          <w:p w14:paraId="7AEDA057" w14:textId="222B98A9" w:rsidR="00E174C2" w:rsidRPr="00E174C2" w:rsidRDefault="00E174C2" w:rsidP="00E174C2">
            <w:pPr>
              <w:autoSpaceDE w:val="0"/>
              <w:autoSpaceDN w:val="0"/>
              <w:adjustRightInd w:val="0"/>
              <w:jc w:val="both"/>
              <w:rPr>
                <w:rFonts w:ascii="Arial" w:hAnsi="Arial" w:cs="Arial"/>
                <w:i/>
                <w:iCs/>
                <w:sz w:val="19"/>
                <w:szCs w:val="19"/>
                <w:vertAlign w:val="superscript"/>
                <w:lang w:eastAsia="en-US"/>
              </w:rPr>
            </w:pPr>
            <w:r w:rsidRPr="00E174C2">
              <w:rPr>
                <w:rFonts w:ascii="Arial" w:hAnsi="Arial" w:cs="Arial"/>
                <w:sz w:val="19"/>
                <w:szCs w:val="19"/>
                <w:lang w:eastAsia="en-US"/>
              </w:rPr>
              <w:t>Terraza, domingo-jueves, por metro</w:t>
            </w:r>
            <w:r>
              <w:rPr>
                <w:rFonts w:ascii="Arial" w:hAnsi="Arial" w:cs="Arial"/>
                <w:sz w:val="19"/>
                <w:szCs w:val="19"/>
                <w:lang w:eastAsia="en-US"/>
              </w:rPr>
              <w:t xml:space="preserve"> </w:t>
            </w:r>
            <w:r w:rsidRPr="00E174C2">
              <w:rPr>
                <w:rFonts w:ascii="Arial" w:hAnsi="Arial" w:cs="Arial"/>
                <w:sz w:val="19"/>
                <w:szCs w:val="19"/>
                <w:lang w:eastAsia="en-US"/>
              </w:rPr>
              <w:t>cuadrado</w:t>
            </w:r>
            <w:r w:rsidR="003D51E6" w:rsidRPr="00F72A53">
              <w:rPr>
                <w:rFonts w:ascii="Arial" w:hAnsi="Arial" w:cs="Arial"/>
                <w:sz w:val="19"/>
                <w:szCs w:val="19"/>
                <w:lang w:eastAsia="en-US"/>
              </w:rPr>
              <w:t>:</w:t>
            </w:r>
            <w:r>
              <w:rPr>
                <w:rFonts w:ascii="Arial" w:hAnsi="Arial" w:cs="Arial"/>
                <w:sz w:val="19"/>
                <w:szCs w:val="19"/>
                <w:lang w:eastAsia="en-US"/>
              </w:rPr>
              <w:t xml:space="preserve"> </w:t>
            </w:r>
            <w:r w:rsidRPr="00E174C2">
              <w:rPr>
                <w:rFonts w:ascii="Arial" w:hAnsi="Arial" w:cs="Arial"/>
                <w:i/>
                <w:iCs/>
                <w:sz w:val="19"/>
                <w:szCs w:val="19"/>
                <w:vertAlign w:val="superscript"/>
                <w:lang w:eastAsia="en-US"/>
              </w:rPr>
              <w:t>(Reforma según Decreto núm. 19 PPOE Octava sección de fecha 21-12-2024)</w:t>
            </w:r>
          </w:p>
          <w:p w14:paraId="458391FC" w14:textId="092D192D" w:rsidR="003D51E6" w:rsidRPr="00F72A53" w:rsidRDefault="003D51E6" w:rsidP="00E174C2">
            <w:pPr>
              <w:autoSpaceDE w:val="0"/>
              <w:autoSpaceDN w:val="0"/>
              <w:adjustRightInd w:val="0"/>
              <w:jc w:val="both"/>
              <w:rPr>
                <w:rFonts w:ascii="Arial" w:hAnsi="Arial" w:cs="Arial"/>
                <w:sz w:val="19"/>
                <w:szCs w:val="19"/>
                <w:lang w:eastAsia="en-US"/>
              </w:rPr>
            </w:pPr>
          </w:p>
        </w:tc>
        <w:tc>
          <w:tcPr>
            <w:tcW w:w="624" w:type="dxa"/>
          </w:tcPr>
          <w:p w14:paraId="34320E63" w14:textId="77777777" w:rsidR="003D51E6" w:rsidRPr="00F72A53" w:rsidRDefault="003D51E6" w:rsidP="00664256">
            <w:pPr>
              <w:autoSpaceDE w:val="0"/>
              <w:autoSpaceDN w:val="0"/>
              <w:adjustRightInd w:val="0"/>
              <w:jc w:val="center"/>
              <w:rPr>
                <w:rFonts w:ascii="Arial" w:hAnsi="Arial" w:cs="Arial"/>
                <w:sz w:val="19"/>
                <w:szCs w:val="19"/>
                <w:lang w:eastAsia="en-US"/>
              </w:rPr>
            </w:pPr>
          </w:p>
        </w:tc>
        <w:tc>
          <w:tcPr>
            <w:tcW w:w="1090" w:type="dxa"/>
            <w:shd w:val="clear" w:color="auto" w:fill="auto"/>
            <w:noWrap/>
            <w:hideMark/>
          </w:tcPr>
          <w:p w14:paraId="63845001" w14:textId="589DAE3C" w:rsidR="003D51E6" w:rsidRPr="00F72A53" w:rsidRDefault="003D51E6" w:rsidP="00664256">
            <w:pPr>
              <w:autoSpaceDE w:val="0"/>
              <w:autoSpaceDN w:val="0"/>
              <w:adjustRightInd w:val="0"/>
              <w:jc w:val="center"/>
              <w:rPr>
                <w:rFonts w:ascii="Arial" w:hAnsi="Arial" w:cs="Arial"/>
                <w:sz w:val="19"/>
                <w:szCs w:val="19"/>
                <w:lang w:eastAsia="en-US"/>
              </w:rPr>
            </w:pPr>
          </w:p>
        </w:tc>
        <w:tc>
          <w:tcPr>
            <w:tcW w:w="1225" w:type="dxa"/>
            <w:shd w:val="clear" w:color="auto" w:fill="auto"/>
            <w:noWrap/>
            <w:hideMark/>
          </w:tcPr>
          <w:p w14:paraId="65FE1FEF" w14:textId="77777777" w:rsidR="003D51E6" w:rsidRPr="00F72A53" w:rsidRDefault="003D51E6" w:rsidP="00664256">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0.75</w:t>
            </w:r>
          </w:p>
        </w:tc>
      </w:tr>
      <w:tr w:rsidR="00BA2AA3" w:rsidRPr="00BA2AA3" w14:paraId="50E3D8D7" w14:textId="77777777" w:rsidTr="003D51E6">
        <w:trPr>
          <w:trHeight w:val="290"/>
        </w:trPr>
        <w:tc>
          <w:tcPr>
            <w:tcW w:w="388" w:type="dxa"/>
            <w:shd w:val="clear" w:color="auto" w:fill="auto"/>
            <w:noWrap/>
          </w:tcPr>
          <w:p w14:paraId="472E9490" w14:textId="77777777" w:rsidR="00BA2AA3" w:rsidRPr="00BA2AA3" w:rsidRDefault="00BA2AA3"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61062A5B" w14:textId="730C1B46" w:rsidR="00BA2AA3" w:rsidRPr="00BA2AA3" w:rsidRDefault="00BA2AA3" w:rsidP="00576399">
            <w:pPr>
              <w:autoSpaceDE w:val="0"/>
              <w:autoSpaceDN w:val="0"/>
              <w:adjustRightInd w:val="0"/>
              <w:jc w:val="both"/>
              <w:rPr>
                <w:rFonts w:ascii="Arial" w:hAnsi="Arial" w:cs="Arial"/>
                <w:i/>
                <w:iCs/>
                <w:sz w:val="19"/>
                <w:szCs w:val="19"/>
                <w:lang w:eastAsia="en-US"/>
              </w:rPr>
            </w:pPr>
            <w:r w:rsidRPr="00BA2AA3">
              <w:rPr>
                <w:rFonts w:ascii="Arial" w:hAnsi="Arial" w:cs="Arial"/>
                <w:i/>
                <w:iCs/>
                <w:sz w:val="19"/>
                <w:szCs w:val="19"/>
                <w:lang w:eastAsia="en-US"/>
              </w:rPr>
              <w:t>d)</w:t>
            </w:r>
          </w:p>
        </w:tc>
        <w:tc>
          <w:tcPr>
            <w:tcW w:w="5313" w:type="dxa"/>
            <w:shd w:val="clear" w:color="auto" w:fill="auto"/>
            <w:noWrap/>
          </w:tcPr>
          <w:p w14:paraId="4493E14A" w14:textId="10FFC9A3" w:rsidR="00BA2AA3" w:rsidRPr="00BA2AA3" w:rsidRDefault="00BA2AA3" w:rsidP="00BA2AA3">
            <w:pPr>
              <w:autoSpaceDE w:val="0"/>
              <w:autoSpaceDN w:val="0"/>
              <w:adjustRightInd w:val="0"/>
              <w:jc w:val="both"/>
              <w:rPr>
                <w:rFonts w:ascii="Arial" w:hAnsi="Arial" w:cs="Arial"/>
                <w:i/>
                <w:iCs/>
                <w:sz w:val="19"/>
                <w:szCs w:val="19"/>
                <w:lang w:eastAsia="en-US"/>
              </w:rPr>
            </w:pPr>
            <w:r w:rsidRPr="00BA2AA3">
              <w:rPr>
                <w:rFonts w:ascii="Arial" w:hAnsi="Arial" w:cs="Arial"/>
                <w:i/>
                <w:iCs/>
                <w:sz w:val="19"/>
                <w:szCs w:val="19"/>
                <w:lang w:eastAsia="en-US"/>
              </w:rPr>
              <w:t xml:space="preserve">Patio arcos, viernes-sábado, por metro </w:t>
            </w:r>
            <w:r w:rsidR="00C926D9">
              <w:rPr>
                <w:rFonts w:ascii="Arial" w:hAnsi="Arial" w:cs="Arial"/>
                <w:i/>
                <w:iCs/>
                <w:sz w:val="19"/>
                <w:szCs w:val="19"/>
                <w:lang w:eastAsia="en-US"/>
              </w:rPr>
              <w:t>c</w:t>
            </w:r>
            <w:r w:rsidRPr="00BA2AA3">
              <w:rPr>
                <w:rFonts w:ascii="Arial" w:hAnsi="Arial" w:cs="Arial"/>
                <w:i/>
                <w:iCs/>
                <w:sz w:val="19"/>
                <w:szCs w:val="19"/>
                <w:lang w:eastAsia="en-US"/>
              </w:rPr>
              <w:t xml:space="preserve">uadrado: </w:t>
            </w:r>
            <w:r w:rsidRPr="00BA2AA3">
              <w:rPr>
                <w:rFonts w:ascii="Arial" w:hAnsi="Arial" w:cs="Arial"/>
                <w:i/>
                <w:iCs/>
                <w:sz w:val="19"/>
                <w:szCs w:val="19"/>
                <w:vertAlign w:val="superscript"/>
                <w:lang w:eastAsia="en-US"/>
              </w:rPr>
              <w:t>(Adición según Decreto núm. 19 PPOE Octava sección de fecha 21-12-2024)</w:t>
            </w:r>
          </w:p>
        </w:tc>
        <w:tc>
          <w:tcPr>
            <w:tcW w:w="624" w:type="dxa"/>
          </w:tcPr>
          <w:p w14:paraId="7836B3DD"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659F1946"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2399732A" w14:textId="0A64CAA0" w:rsidR="00BA2AA3" w:rsidRPr="00BA2AA3" w:rsidRDefault="00BA2AA3"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1.12</w:t>
            </w:r>
          </w:p>
        </w:tc>
      </w:tr>
      <w:tr w:rsidR="00BA2AA3" w:rsidRPr="00BA2AA3" w14:paraId="1EAA8877" w14:textId="77777777" w:rsidTr="003D51E6">
        <w:trPr>
          <w:trHeight w:val="290"/>
        </w:trPr>
        <w:tc>
          <w:tcPr>
            <w:tcW w:w="388" w:type="dxa"/>
            <w:shd w:val="clear" w:color="auto" w:fill="auto"/>
            <w:noWrap/>
          </w:tcPr>
          <w:p w14:paraId="61CE7D00" w14:textId="77777777" w:rsidR="00BA2AA3" w:rsidRPr="00BA2AA3" w:rsidRDefault="00BA2AA3"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499E4683" w14:textId="77777777" w:rsidR="00BA2AA3" w:rsidRPr="00BA2AA3" w:rsidRDefault="00BA2AA3"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5803DD70" w14:textId="77777777" w:rsidR="00BA2AA3" w:rsidRPr="00BA2AA3" w:rsidRDefault="00BA2AA3" w:rsidP="00E174C2">
            <w:pPr>
              <w:autoSpaceDE w:val="0"/>
              <w:autoSpaceDN w:val="0"/>
              <w:adjustRightInd w:val="0"/>
              <w:jc w:val="both"/>
              <w:rPr>
                <w:rFonts w:ascii="Arial" w:hAnsi="Arial" w:cs="Arial"/>
                <w:i/>
                <w:iCs/>
                <w:sz w:val="19"/>
                <w:szCs w:val="19"/>
                <w:lang w:eastAsia="en-US"/>
              </w:rPr>
            </w:pPr>
          </w:p>
        </w:tc>
        <w:tc>
          <w:tcPr>
            <w:tcW w:w="624" w:type="dxa"/>
          </w:tcPr>
          <w:p w14:paraId="27530754"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374CDBBC"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1A969A4F"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r>
      <w:tr w:rsidR="00BA2AA3" w:rsidRPr="00BA2AA3" w14:paraId="0C0AE3A0" w14:textId="77777777" w:rsidTr="003D51E6">
        <w:trPr>
          <w:trHeight w:val="290"/>
        </w:trPr>
        <w:tc>
          <w:tcPr>
            <w:tcW w:w="388" w:type="dxa"/>
            <w:shd w:val="clear" w:color="auto" w:fill="auto"/>
            <w:noWrap/>
          </w:tcPr>
          <w:p w14:paraId="5695AC9D" w14:textId="77777777" w:rsidR="00BA2AA3" w:rsidRPr="00BA2AA3" w:rsidRDefault="00BA2AA3"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470BF54D" w14:textId="43A1411E" w:rsidR="00BA2AA3" w:rsidRPr="00BA2AA3" w:rsidRDefault="00BA2AA3" w:rsidP="00576399">
            <w:pPr>
              <w:autoSpaceDE w:val="0"/>
              <w:autoSpaceDN w:val="0"/>
              <w:adjustRightInd w:val="0"/>
              <w:jc w:val="both"/>
              <w:rPr>
                <w:rFonts w:ascii="Arial" w:hAnsi="Arial" w:cs="Arial"/>
                <w:i/>
                <w:iCs/>
                <w:sz w:val="19"/>
                <w:szCs w:val="19"/>
                <w:lang w:eastAsia="en-US"/>
              </w:rPr>
            </w:pPr>
            <w:r w:rsidRPr="00BA2AA3">
              <w:rPr>
                <w:rFonts w:ascii="Arial" w:hAnsi="Arial" w:cs="Arial"/>
                <w:i/>
                <w:iCs/>
                <w:sz w:val="19"/>
                <w:szCs w:val="19"/>
                <w:lang w:eastAsia="en-US"/>
              </w:rPr>
              <w:t>e)</w:t>
            </w:r>
          </w:p>
        </w:tc>
        <w:tc>
          <w:tcPr>
            <w:tcW w:w="5313" w:type="dxa"/>
            <w:shd w:val="clear" w:color="auto" w:fill="auto"/>
            <w:noWrap/>
          </w:tcPr>
          <w:p w14:paraId="30CE64E3" w14:textId="4B297B63" w:rsidR="00BA2AA3" w:rsidRPr="00BA2AA3" w:rsidRDefault="00BA2AA3" w:rsidP="00BA2AA3">
            <w:pPr>
              <w:autoSpaceDE w:val="0"/>
              <w:autoSpaceDN w:val="0"/>
              <w:adjustRightInd w:val="0"/>
              <w:jc w:val="both"/>
              <w:rPr>
                <w:rFonts w:ascii="Arial" w:hAnsi="Arial" w:cs="Arial"/>
                <w:i/>
                <w:iCs/>
                <w:sz w:val="19"/>
                <w:szCs w:val="19"/>
                <w:lang w:eastAsia="en-US"/>
              </w:rPr>
            </w:pPr>
            <w:r w:rsidRPr="00BA2AA3">
              <w:rPr>
                <w:rFonts w:ascii="Arial" w:hAnsi="Arial" w:cs="Arial"/>
                <w:i/>
                <w:iCs/>
                <w:sz w:val="19"/>
                <w:szCs w:val="19"/>
                <w:lang w:eastAsia="en-US"/>
              </w:rPr>
              <w:t xml:space="preserve">Patio arcos, domingo-jueves, por metro cuadrado: </w:t>
            </w:r>
            <w:r w:rsidRPr="00BA2AA3">
              <w:rPr>
                <w:rFonts w:ascii="Arial" w:hAnsi="Arial" w:cs="Arial"/>
                <w:i/>
                <w:iCs/>
                <w:sz w:val="19"/>
                <w:szCs w:val="19"/>
                <w:vertAlign w:val="superscript"/>
                <w:lang w:eastAsia="en-US"/>
              </w:rPr>
              <w:t>(Adición según Decreto núm. 19 PPOE Octava sección de fecha 21-12-2024)</w:t>
            </w:r>
          </w:p>
        </w:tc>
        <w:tc>
          <w:tcPr>
            <w:tcW w:w="624" w:type="dxa"/>
          </w:tcPr>
          <w:p w14:paraId="7901311A"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3DC5AE14"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63B40403" w14:textId="553E65B8" w:rsidR="00BA2AA3" w:rsidRPr="00BA2AA3" w:rsidRDefault="00BA2AA3"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0.75</w:t>
            </w:r>
          </w:p>
        </w:tc>
      </w:tr>
      <w:tr w:rsidR="00BA2AA3" w:rsidRPr="00BA2AA3" w14:paraId="64466B8E" w14:textId="77777777" w:rsidTr="003D51E6">
        <w:trPr>
          <w:trHeight w:val="290"/>
        </w:trPr>
        <w:tc>
          <w:tcPr>
            <w:tcW w:w="388" w:type="dxa"/>
            <w:shd w:val="clear" w:color="auto" w:fill="auto"/>
            <w:noWrap/>
          </w:tcPr>
          <w:p w14:paraId="472CA927" w14:textId="77777777" w:rsidR="00BA2AA3" w:rsidRPr="00BA2AA3" w:rsidRDefault="00BA2AA3"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1762100B" w14:textId="77777777" w:rsidR="00BA2AA3" w:rsidRPr="00BA2AA3" w:rsidRDefault="00BA2AA3"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280E256D" w14:textId="77777777" w:rsidR="00BA2AA3" w:rsidRPr="00BA2AA3" w:rsidRDefault="00BA2AA3" w:rsidP="00E174C2">
            <w:pPr>
              <w:autoSpaceDE w:val="0"/>
              <w:autoSpaceDN w:val="0"/>
              <w:adjustRightInd w:val="0"/>
              <w:jc w:val="both"/>
              <w:rPr>
                <w:rFonts w:ascii="Arial" w:hAnsi="Arial" w:cs="Arial"/>
                <w:i/>
                <w:iCs/>
                <w:sz w:val="19"/>
                <w:szCs w:val="19"/>
                <w:lang w:eastAsia="en-US"/>
              </w:rPr>
            </w:pPr>
          </w:p>
        </w:tc>
        <w:tc>
          <w:tcPr>
            <w:tcW w:w="624" w:type="dxa"/>
          </w:tcPr>
          <w:p w14:paraId="41BE9F9D"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48FE1BC8"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577CA803"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r>
      <w:tr w:rsidR="00BA2AA3" w:rsidRPr="00BA2AA3" w14:paraId="7378B86F" w14:textId="77777777" w:rsidTr="003D51E6">
        <w:trPr>
          <w:trHeight w:val="290"/>
        </w:trPr>
        <w:tc>
          <w:tcPr>
            <w:tcW w:w="388" w:type="dxa"/>
            <w:shd w:val="clear" w:color="auto" w:fill="auto"/>
            <w:noWrap/>
          </w:tcPr>
          <w:p w14:paraId="70097889" w14:textId="77777777" w:rsidR="00BA2AA3" w:rsidRPr="00BA2AA3" w:rsidRDefault="00BA2AA3"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3662242B" w14:textId="691EE66A" w:rsidR="00BA2AA3" w:rsidRPr="00BA2AA3" w:rsidRDefault="00BA2AA3" w:rsidP="00576399">
            <w:pPr>
              <w:autoSpaceDE w:val="0"/>
              <w:autoSpaceDN w:val="0"/>
              <w:adjustRightInd w:val="0"/>
              <w:jc w:val="both"/>
              <w:rPr>
                <w:rFonts w:ascii="Arial" w:hAnsi="Arial" w:cs="Arial"/>
                <w:i/>
                <w:iCs/>
                <w:sz w:val="19"/>
                <w:szCs w:val="19"/>
                <w:lang w:eastAsia="en-US"/>
              </w:rPr>
            </w:pPr>
            <w:r w:rsidRPr="00BA2AA3">
              <w:rPr>
                <w:rFonts w:ascii="Arial" w:hAnsi="Arial" w:cs="Arial"/>
                <w:i/>
                <w:iCs/>
                <w:sz w:val="19"/>
                <w:szCs w:val="19"/>
                <w:lang w:eastAsia="en-US"/>
              </w:rPr>
              <w:t>f)</w:t>
            </w:r>
          </w:p>
        </w:tc>
        <w:tc>
          <w:tcPr>
            <w:tcW w:w="5313" w:type="dxa"/>
            <w:shd w:val="clear" w:color="auto" w:fill="auto"/>
            <w:noWrap/>
          </w:tcPr>
          <w:p w14:paraId="6E125DF6" w14:textId="7BE4D05A" w:rsidR="00BA2AA3" w:rsidRPr="00BA2AA3" w:rsidRDefault="00BA2AA3" w:rsidP="00E174C2">
            <w:pPr>
              <w:autoSpaceDE w:val="0"/>
              <w:autoSpaceDN w:val="0"/>
              <w:adjustRightInd w:val="0"/>
              <w:jc w:val="both"/>
              <w:rPr>
                <w:rFonts w:ascii="Arial" w:hAnsi="Arial" w:cs="Arial"/>
                <w:i/>
                <w:iCs/>
                <w:sz w:val="19"/>
                <w:szCs w:val="19"/>
                <w:lang w:eastAsia="en-US"/>
              </w:rPr>
            </w:pPr>
            <w:r w:rsidRPr="00BA2AA3">
              <w:rPr>
                <w:rFonts w:ascii="Arial" w:hAnsi="Arial" w:cs="Arial"/>
                <w:i/>
                <w:iCs/>
                <w:sz w:val="19"/>
                <w:szCs w:val="19"/>
                <w:lang w:eastAsia="en-US"/>
              </w:rPr>
              <w:t xml:space="preserve">Salón “Expendio de Mexcal”: </w:t>
            </w:r>
            <w:r w:rsidRPr="00BA2AA3">
              <w:rPr>
                <w:rFonts w:ascii="Arial" w:hAnsi="Arial" w:cs="Arial"/>
                <w:i/>
                <w:iCs/>
                <w:sz w:val="19"/>
                <w:szCs w:val="19"/>
                <w:vertAlign w:val="superscript"/>
                <w:lang w:eastAsia="en-US"/>
              </w:rPr>
              <w:t>(Adición según Decreto núm. 19 PPOE Octava sección de fecha 21-12-2024)</w:t>
            </w:r>
          </w:p>
        </w:tc>
        <w:tc>
          <w:tcPr>
            <w:tcW w:w="624" w:type="dxa"/>
          </w:tcPr>
          <w:p w14:paraId="51AB8620"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3C4558DC"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4B6EC497" w14:textId="3AAC796E" w:rsidR="00BA2AA3" w:rsidRPr="00BA2AA3" w:rsidRDefault="00BA2AA3"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70.00</w:t>
            </w:r>
          </w:p>
        </w:tc>
      </w:tr>
      <w:tr w:rsidR="00BA2AA3" w:rsidRPr="00BA2AA3" w14:paraId="14E4A31A" w14:textId="77777777" w:rsidTr="003D51E6">
        <w:trPr>
          <w:trHeight w:val="290"/>
        </w:trPr>
        <w:tc>
          <w:tcPr>
            <w:tcW w:w="388" w:type="dxa"/>
            <w:shd w:val="clear" w:color="auto" w:fill="auto"/>
            <w:noWrap/>
          </w:tcPr>
          <w:p w14:paraId="119DE78D" w14:textId="77777777" w:rsidR="00BA2AA3" w:rsidRPr="00BA2AA3" w:rsidRDefault="00BA2AA3"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71C8C790" w14:textId="77777777" w:rsidR="00BA2AA3" w:rsidRPr="00BA2AA3" w:rsidRDefault="00BA2AA3"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3E9CDA1F" w14:textId="77777777" w:rsidR="00BA2AA3" w:rsidRPr="00BA2AA3" w:rsidRDefault="00BA2AA3" w:rsidP="00E174C2">
            <w:pPr>
              <w:autoSpaceDE w:val="0"/>
              <w:autoSpaceDN w:val="0"/>
              <w:adjustRightInd w:val="0"/>
              <w:jc w:val="both"/>
              <w:rPr>
                <w:rFonts w:ascii="Arial" w:hAnsi="Arial" w:cs="Arial"/>
                <w:i/>
                <w:iCs/>
                <w:sz w:val="19"/>
                <w:szCs w:val="19"/>
                <w:lang w:eastAsia="en-US"/>
              </w:rPr>
            </w:pPr>
          </w:p>
        </w:tc>
        <w:tc>
          <w:tcPr>
            <w:tcW w:w="624" w:type="dxa"/>
          </w:tcPr>
          <w:p w14:paraId="2268A603"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23B59742"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08789479"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r>
      <w:tr w:rsidR="00BA2AA3" w:rsidRPr="00BA2AA3" w14:paraId="5872F46D" w14:textId="77777777" w:rsidTr="003D51E6">
        <w:trPr>
          <w:trHeight w:val="290"/>
        </w:trPr>
        <w:tc>
          <w:tcPr>
            <w:tcW w:w="388" w:type="dxa"/>
            <w:shd w:val="clear" w:color="auto" w:fill="auto"/>
            <w:noWrap/>
          </w:tcPr>
          <w:p w14:paraId="6D702797" w14:textId="77777777" w:rsidR="00BA2AA3" w:rsidRPr="00BA2AA3" w:rsidRDefault="00BA2AA3"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02ABB728" w14:textId="294D5C60" w:rsidR="00BA2AA3" w:rsidRPr="00BA2AA3" w:rsidRDefault="00BA2AA3" w:rsidP="00576399">
            <w:pPr>
              <w:autoSpaceDE w:val="0"/>
              <w:autoSpaceDN w:val="0"/>
              <w:adjustRightInd w:val="0"/>
              <w:jc w:val="both"/>
              <w:rPr>
                <w:rFonts w:ascii="Arial" w:hAnsi="Arial" w:cs="Arial"/>
                <w:i/>
                <w:iCs/>
                <w:sz w:val="19"/>
                <w:szCs w:val="19"/>
                <w:lang w:eastAsia="en-US"/>
              </w:rPr>
            </w:pPr>
            <w:r w:rsidRPr="00BA2AA3">
              <w:rPr>
                <w:rFonts w:ascii="Arial" w:hAnsi="Arial" w:cs="Arial"/>
                <w:i/>
                <w:iCs/>
                <w:sz w:val="19"/>
                <w:szCs w:val="19"/>
                <w:lang w:eastAsia="en-US"/>
              </w:rPr>
              <w:t>g)</w:t>
            </w:r>
          </w:p>
        </w:tc>
        <w:tc>
          <w:tcPr>
            <w:tcW w:w="5313" w:type="dxa"/>
            <w:shd w:val="clear" w:color="auto" w:fill="auto"/>
            <w:noWrap/>
          </w:tcPr>
          <w:p w14:paraId="109E3135" w14:textId="48257171" w:rsidR="00BA2AA3" w:rsidRPr="00BA2AA3" w:rsidRDefault="00BA2AA3" w:rsidP="00E174C2">
            <w:pPr>
              <w:autoSpaceDE w:val="0"/>
              <w:autoSpaceDN w:val="0"/>
              <w:adjustRightInd w:val="0"/>
              <w:jc w:val="both"/>
              <w:rPr>
                <w:rFonts w:ascii="Arial" w:hAnsi="Arial" w:cs="Arial"/>
                <w:i/>
                <w:iCs/>
                <w:sz w:val="19"/>
                <w:szCs w:val="19"/>
                <w:lang w:eastAsia="en-US"/>
              </w:rPr>
            </w:pPr>
            <w:r w:rsidRPr="00BA2AA3">
              <w:rPr>
                <w:rFonts w:ascii="Arial" w:hAnsi="Arial" w:cs="Arial"/>
                <w:i/>
                <w:iCs/>
                <w:sz w:val="19"/>
                <w:szCs w:val="19"/>
                <w:lang w:eastAsia="en-US"/>
              </w:rPr>
              <w:t xml:space="preserve">Salón “Hasta no ver la cruz”: </w:t>
            </w:r>
            <w:r w:rsidRPr="00BA2AA3">
              <w:rPr>
                <w:rFonts w:ascii="Arial" w:hAnsi="Arial" w:cs="Arial"/>
                <w:i/>
                <w:iCs/>
                <w:sz w:val="19"/>
                <w:szCs w:val="19"/>
                <w:vertAlign w:val="superscript"/>
                <w:lang w:eastAsia="en-US"/>
              </w:rPr>
              <w:t>(Adición según Decreto núm. 19 PPOE Octava sección de fecha 21-12-2024)</w:t>
            </w:r>
          </w:p>
        </w:tc>
        <w:tc>
          <w:tcPr>
            <w:tcW w:w="624" w:type="dxa"/>
          </w:tcPr>
          <w:p w14:paraId="1FD27029"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67259E52" w14:textId="77777777" w:rsidR="00BA2AA3" w:rsidRPr="00BA2AA3" w:rsidRDefault="00BA2AA3"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2937B04B" w14:textId="581ACE99" w:rsidR="00BA2AA3" w:rsidRPr="00BA2AA3" w:rsidRDefault="00BA2AA3"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65.00</w:t>
            </w:r>
          </w:p>
        </w:tc>
      </w:tr>
      <w:tr w:rsidR="00FD17DB" w:rsidRPr="00BA2AA3" w14:paraId="7F1CF69E" w14:textId="77777777" w:rsidTr="003D51E6">
        <w:trPr>
          <w:trHeight w:val="290"/>
        </w:trPr>
        <w:tc>
          <w:tcPr>
            <w:tcW w:w="388" w:type="dxa"/>
            <w:shd w:val="clear" w:color="auto" w:fill="auto"/>
            <w:noWrap/>
          </w:tcPr>
          <w:p w14:paraId="47539568" w14:textId="77777777" w:rsidR="00FD17DB" w:rsidRPr="00BA2AA3" w:rsidRDefault="00FD17DB"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6C97956A" w14:textId="77777777" w:rsidR="00FD17DB" w:rsidRPr="00BA2AA3" w:rsidRDefault="00FD17DB"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0E4BED29" w14:textId="77777777" w:rsidR="00FD17DB" w:rsidRPr="00BA2AA3" w:rsidRDefault="00FD17DB" w:rsidP="00E174C2">
            <w:pPr>
              <w:autoSpaceDE w:val="0"/>
              <w:autoSpaceDN w:val="0"/>
              <w:adjustRightInd w:val="0"/>
              <w:jc w:val="both"/>
              <w:rPr>
                <w:rFonts w:ascii="Arial" w:hAnsi="Arial" w:cs="Arial"/>
                <w:i/>
                <w:iCs/>
                <w:sz w:val="19"/>
                <w:szCs w:val="19"/>
                <w:lang w:eastAsia="en-US"/>
              </w:rPr>
            </w:pPr>
          </w:p>
        </w:tc>
        <w:tc>
          <w:tcPr>
            <w:tcW w:w="624" w:type="dxa"/>
          </w:tcPr>
          <w:p w14:paraId="11D5F5DE" w14:textId="77777777" w:rsidR="00FD17DB" w:rsidRPr="00BA2AA3" w:rsidRDefault="00FD17DB"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5846136C" w14:textId="77777777" w:rsidR="00FD17DB" w:rsidRPr="00BA2AA3" w:rsidRDefault="00FD17DB"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136404E8" w14:textId="77777777" w:rsidR="00FD17DB" w:rsidRDefault="00FD17DB" w:rsidP="00664256">
            <w:pPr>
              <w:autoSpaceDE w:val="0"/>
              <w:autoSpaceDN w:val="0"/>
              <w:adjustRightInd w:val="0"/>
              <w:jc w:val="center"/>
              <w:rPr>
                <w:rFonts w:ascii="Arial" w:hAnsi="Arial" w:cs="Arial"/>
                <w:i/>
                <w:iCs/>
                <w:sz w:val="19"/>
                <w:szCs w:val="19"/>
                <w:lang w:eastAsia="en-US"/>
              </w:rPr>
            </w:pPr>
          </w:p>
        </w:tc>
      </w:tr>
      <w:tr w:rsidR="00D67AEC" w:rsidRPr="00D67AEC" w14:paraId="510F2612" w14:textId="77777777" w:rsidTr="00D22782">
        <w:trPr>
          <w:trHeight w:val="290"/>
        </w:trPr>
        <w:tc>
          <w:tcPr>
            <w:tcW w:w="388" w:type="dxa"/>
            <w:shd w:val="clear" w:color="auto" w:fill="auto"/>
            <w:noWrap/>
          </w:tcPr>
          <w:p w14:paraId="73579713" w14:textId="77777777" w:rsidR="00D67AEC" w:rsidRPr="00D67AEC" w:rsidRDefault="00D67AEC" w:rsidP="00576399">
            <w:pPr>
              <w:autoSpaceDE w:val="0"/>
              <w:autoSpaceDN w:val="0"/>
              <w:adjustRightInd w:val="0"/>
              <w:jc w:val="both"/>
              <w:rPr>
                <w:rFonts w:ascii="Arial" w:hAnsi="Arial" w:cs="Arial"/>
                <w:b/>
                <w:bCs/>
                <w:i/>
                <w:iCs/>
                <w:sz w:val="19"/>
                <w:szCs w:val="19"/>
                <w:lang w:eastAsia="en-US"/>
              </w:rPr>
            </w:pPr>
          </w:p>
        </w:tc>
        <w:tc>
          <w:tcPr>
            <w:tcW w:w="408" w:type="dxa"/>
            <w:shd w:val="clear" w:color="auto" w:fill="auto"/>
            <w:noWrap/>
          </w:tcPr>
          <w:p w14:paraId="024BA247" w14:textId="77777777" w:rsidR="00D67AEC" w:rsidRPr="00D67AEC" w:rsidRDefault="00D67AEC" w:rsidP="00576399">
            <w:pPr>
              <w:autoSpaceDE w:val="0"/>
              <w:autoSpaceDN w:val="0"/>
              <w:adjustRightInd w:val="0"/>
              <w:jc w:val="both"/>
              <w:rPr>
                <w:rFonts w:ascii="Arial" w:hAnsi="Arial" w:cs="Arial"/>
                <w:b/>
                <w:bCs/>
                <w:i/>
                <w:iCs/>
                <w:sz w:val="19"/>
                <w:szCs w:val="19"/>
                <w:lang w:eastAsia="en-US"/>
              </w:rPr>
            </w:pPr>
          </w:p>
        </w:tc>
        <w:tc>
          <w:tcPr>
            <w:tcW w:w="5313" w:type="dxa"/>
            <w:shd w:val="clear" w:color="auto" w:fill="auto"/>
            <w:noWrap/>
          </w:tcPr>
          <w:p w14:paraId="2A9D2056" w14:textId="77777777" w:rsidR="00D67AEC" w:rsidRPr="00D67AEC" w:rsidRDefault="00D67AEC" w:rsidP="00E174C2">
            <w:pPr>
              <w:autoSpaceDE w:val="0"/>
              <w:autoSpaceDN w:val="0"/>
              <w:adjustRightInd w:val="0"/>
              <w:jc w:val="both"/>
              <w:rPr>
                <w:rFonts w:ascii="Arial" w:hAnsi="Arial" w:cs="Arial"/>
                <w:b/>
                <w:bCs/>
                <w:i/>
                <w:iCs/>
                <w:sz w:val="19"/>
                <w:szCs w:val="19"/>
                <w:lang w:eastAsia="en-US"/>
              </w:rPr>
            </w:pPr>
          </w:p>
        </w:tc>
        <w:tc>
          <w:tcPr>
            <w:tcW w:w="624" w:type="dxa"/>
          </w:tcPr>
          <w:p w14:paraId="68EE52F7" w14:textId="77777777" w:rsidR="00D67AEC" w:rsidRPr="00D67AEC" w:rsidRDefault="00D67AEC" w:rsidP="00664256">
            <w:pPr>
              <w:autoSpaceDE w:val="0"/>
              <w:autoSpaceDN w:val="0"/>
              <w:adjustRightInd w:val="0"/>
              <w:jc w:val="center"/>
              <w:rPr>
                <w:rFonts w:ascii="Arial" w:hAnsi="Arial" w:cs="Arial"/>
                <w:b/>
                <w:bCs/>
                <w:i/>
                <w:iCs/>
                <w:sz w:val="19"/>
                <w:szCs w:val="19"/>
                <w:lang w:eastAsia="en-US"/>
              </w:rPr>
            </w:pPr>
          </w:p>
        </w:tc>
        <w:tc>
          <w:tcPr>
            <w:tcW w:w="2315" w:type="dxa"/>
            <w:gridSpan w:val="2"/>
            <w:shd w:val="clear" w:color="auto" w:fill="auto"/>
            <w:noWrap/>
          </w:tcPr>
          <w:p w14:paraId="6BAFC46B" w14:textId="6A823726" w:rsidR="00D67AEC" w:rsidRPr="00D67AEC" w:rsidRDefault="00D67AEC" w:rsidP="00664256">
            <w:pPr>
              <w:autoSpaceDE w:val="0"/>
              <w:autoSpaceDN w:val="0"/>
              <w:adjustRightInd w:val="0"/>
              <w:jc w:val="center"/>
              <w:rPr>
                <w:rFonts w:ascii="Arial" w:hAnsi="Arial" w:cs="Arial"/>
                <w:b/>
                <w:bCs/>
                <w:i/>
                <w:iCs/>
                <w:sz w:val="19"/>
                <w:szCs w:val="19"/>
                <w:lang w:eastAsia="en-US"/>
              </w:rPr>
            </w:pPr>
            <w:r w:rsidRPr="00D67AEC">
              <w:rPr>
                <w:rFonts w:ascii="Arial" w:hAnsi="Arial" w:cs="Arial"/>
                <w:b/>
                <w:bCs/>
                <w:i/>
                <w:iCs/>
                <w:sz w:val="19"/>
                <w:szCs w:val="19"/>
                <w:lang w:eastAsia="en-US"/>
              </w:rPr>
              <w:t>Número de UMA</w:t>
            </w:r>
          </w:p>
        </w:tc>
      </w:tr>
      <w:tr w:rsidR="00D67AEC" w:rsidRPr="00D67AEC" w14:paraId="56B7FEBA" w14:textId="77777777" w:rsidTr="003D51E6">
        <w:trPr>
          <w:trHeight w:val="290"/>
        </w:trPr>
        <w:tc>
          <w:tcPr>
            <w:tcW w:w="388" w:type="dxa"/>
            <w:shd w:val="clear" w:color="auto" w:fill="auto"/>
            <w:noWrap/>
          </w:tcPr>
          <w:p w14:paraId="30FB7445" w14:textId="77777777" w:rsidR="00D67AEC" w:rsidRPr="00D67AEC" w:rsidRDefault="00D67AEC" w:rsidP="00576399">
            <w:pPr>
              <w:autoSpaceDE w:val="0"/>
              <w:autoSpaceDN w:val="0"/>
              <w:adjustRightInd w:val="0"/>
              <w:jc w:val="both"/>
              <w:rPr>
                <w:rFonts w:ascii="Arial" w:hAnsi="Arial" w:cs="Arial"/>
                <w:b/>
                <w:bCs/>
                <w:i/>
                <w:iCs/>
                <w:sz w:val="19"/>
                <w:szCs w:val="19"/>
                <w:lang w:eastAsia="en-US"/>
              </w:rPr>
            </w:pPr>
          </w:p>
        </w:tc>
        <w:tc>
          <w:tcPr>
            <w:tcW w:w="408" w:type="dxa"/>
            <w:shd w:val="clear" w:color="auto" w:fill="auto"/>
            <w:noWrap/>
          </w:tcPr>
          <w:p w14:paraId="39A849BE" w14:textId="77777777" w:rsidR="00D67AEC" w:rsidRPr="00D67AEC" w:rsidRDefault="00D67AEC" w:rsidP="00576399">
            <w:pPr>
              <w:autoSpaceDE w:val="0"/>
              <w:autoSpaceDN w:val="0"/>
              <w:adjustRightInd w:val="0"/>
              <w:jc w:val="both"/>
              <w:rPr>
                <w:rFonts w:ascii="Arial" w:hAnsi="Arial" w:cs="Arial"/>
                <w:b/>
                <w:bCs/>
                <w:i/>
                <w:iCs/>
                <w:sz w:val="19"/>
                <w:szCs w:val="19"/>
                <w:lang w:eastAsia="en-US"/>
              </w:rPr>
            </w:pPr>
          </w:p>
        </w:tc>
        <w:tc>
          <w:tcPr>
            <w:tcW w:w="5313" w:type="dxa"/>
            <w:shd w:val="clear" w:color="auto" w:fill="auto"/>
            <w:noWrap/>
          </w:tcPr>
          <w:p w14:paraId="0821CD3A" w14:textId="77777777" w:rsidR="00D67AEC" w:rsidRPr="00D67AEC" w:rsidRDefault="00D67AEC" w:rsidP="00E174C2">
            <w:pPr>
              <w:autoSpaceDE w:val="0"/>
              <w:autoSpaceDN w:val="0"/>
              <w:adjustRightInd w:val="0"/>
              <w:jc w:val="both"/>
              <w:rPr>
                <w:rFonts w:ascii="Arial" w:hAnsi="Arial" w:cs="Arial"/>
                <w:b/>
                <w:bCs/>
                <w:i/>
                <w:iCs/>
                <w:sz w:val="19"/>
                <w:szCs w:val="19"/>
                <w:lang w:eastAsia="en-US"/>
              </w:rPr>
            </w:pPr>
          </w:p>
        </w:tc>
        <w:tc>
          <w:tcPr>
            <w:tcW w:w="624" w:type="dxa"/>
          </w:tcPr>
          <w:p w14:paraId="13CADD53" w14:textId="77777777" w:rsidR="00D67AEC" w:rsidRPr="00D67AEC" w:rsidRDefault="00D67AEC" w:rsidP="00664256">
            <w:pPr>
              <w:autoSpaceDE w:val="0"/>
              <w:autoSpaceDN w:val="0"/>
              <w:adjustRightInd w:val="0"/>
              <w:jc w:val="center"/>
              <w:rPr>
                <w:rFonts w:ascii="Arial" w:hAnsi="Arial" w:cs="Arial"/>
                <w:b/>
                <w:bCs/>
                <w:i/>
                <w:iCs/>
                <w:sz w:val="19"/>
                <w:szCs w:val="19"/>
                <w:lang w:eastAsia="en-US"/>
              </w:rPr>
            </w:pPr>
          </w:p>
        </w:tc>
        <w:tc>
          <w:tcPr>
            <w:tcW w:w="1090" w:type="dxa"/>
            <w:shd w:val="clear" w:color="auto" w:fill="auto"/>
            <w:noWrap/>
          </w:tcPr>
          <w:p w14:paraId="689975EB" w14:textId="482BE2E9" w:rsidR="00D67AEC" w:rsidRPr="00D67AEC" w:rsidRDefault="00D67AEC" w:rsidP="00664256">
            <w:pPr>
              <w:autoSpaceDE w:val="0"/>
              <w:autoSpaceDN w:val="0"/>
              <w:adjustRightInd w:val="0"/>
              <w:jc w:val="center"/>
              <w:rPr>
                <w:rFonts w:ascii="Arial" w:hAnsi="Arial" w:cs="Arial"/>
                <w:b/>
                <w:bCs/>
                <w:i/>
                <w:iCs/>
                <w:sz w:val="19"/>
                <w:szCs w:val="19"/>
                <w:lang w:eastAsia="en-US"/>
              </w:rPr>
            </w:pPr>
            <w:r w:rsidRPr="00D67AEC">
              <w:rPr>
                <w:rFonts w:ascii="Arial" w:hAnsi="Arial" w:cs="Arial"/>
                <w:b/>
                <w:bCs/>
                <w:i/>
                <w:iCs/>
                <w:sz w:val="19"/>
                <w:szCs w:val="19"/>
                <w:lang w:eastAsia="en-US"/>
              </w:rPr>
              <w:t xml:space="preserve">24 </w:t>
            </w:r>
            <w:proofErr w:type="gramStart"/>
            <w:r w:rsidRPr="00D67AEC">
              <w:rPr>
                <w:rFonts w:ascii="Arial" w:hAnsi="Arial" w:cs="Arial"/>
                <w:b/>
                <w:bCs/>
                <w:i/>
                <w:iCs/>
                <w:sz w:val="19"/>
                <w:szCs w:val="19"/>
                <w:lang w:eastAsia="en-US"/>
              </w:rPr>
              <w:t>Horas</w:t>
            </w:r>
            <w:proofErr w:type="gramEnd"/>
          </w:p>
        </w:tc>
        <w:tc>
          <w:tcPr>
            <w:tcW w:w="1225" w:type="dxa"/>
            <w:shd w:val="clear" w:color="auto" w:fill="auto"/>
            <w:noWrap/>
          </w:tcPr>
          <w:p w14:paraId="624D9E1F" w14:textId="0FD585DD" w:rsidR="00D67AEC" w:rsidRPr="00D67AEC" w:rsidRDefault="00D67AEC" w:rsidP="00664256">
            <w:pPr>
              <w:autoSpaceDE w:val="0"/>
              <w:autoSpaceDN w:val="0"/>
              <w:adjustRightInd w:val="0"/>
              <w:jc w:val="center"/>
              <w:rPr>
                <w:rFonts w:ascii="Arial" w:hAnsi="Arial" w:cs="Arial"/>
                <w:b/>
                <w:bCs/>
                <w:i/>
                <w:iCs/>
                <w:sz w:val="19"/>
                <w:szCs w:val="19"/>
                <w:lang w:eastAsia="en-US"/>
              </w:rPr>
            </w:pPr>
            <w:r w:rsidRPr="00D67AEC">
              <w:rPr>
                <w:rFonts w:ascii="Arial" w:hAnsi="Arial" w:cs="Arial"/>
                <w:b/>
                <w:bCs/>
                <w:i/>
                <w:iCs/>
                <w:sz w:val="19"/>
                <w:szCs w:val="19"/>
                <w:lang w:eastAsia="en-US"/>
              </w:rPr>
              <w:t xml:space="preserve">12 </w:t>
            </w:r>
            <w:proofErr w:type="gramStart"/>
            <w:r w:rsidRPr="00D67AEC">
              <w:rPr>
                <w:rFonts w:ascii="Arial" w:hAnsi="Arial" w:cs="Arial"/>
                <w:b/>
                <w:bCs/>
                <w:i/>
                <w:iCs/>
                <w:sz w:val="19"/>
                <w:szCs w:val="19"/>
                <w:lang w:eastAsia="en-US"/>
              </w:rPr>
              <w:t>Horas</w:t>
            </w:r>
            <w:proofErr w:type="gramEnd"/>
          </w:p>
        </w:tc>
      </w:tr>
      <w:tr w:rsidR="00475769" w:rsidRPr="00BA2AA3" w14:paraId="0D8B7855" w14:textId="77777777" w:rsidTr="003D51E6">
        <w:trPr>
          <w:trHeight w:val="290"/>
        </w:trPr>
        <w:tc>
          <w:tcPr>
            <w:tcW w:w="388" w:type="dxa"/>
            <w:shd w:val="clear" w:color="auto" w:fill="auto"/>
            <w:noWrap/>
          </w:tcPr>
          <w:p w14:paraId="57838B95" w14:textId="4A0525DB" w:rsidR="00475769" w:rsidRPr="00BA2AA3" w:rsidRDefault="00475769" w:rsidP="00576399">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III.</w:t>
            </w:r>
          </w:p>
        </w:tc>
        <w:tc>
          <w:tcPr>
            <w:tcW w:w="408" w:type="dxa"/>
            <w:shd w:val="clear" w:color="auto" w:fill="auto"/>
            <w:noWrap/>
          </w:tcPr>
          <w:p w14:paraId="6C8EAAF1" w14:textId="77777777" w:rsidR="00475769" w:rsidRDefault="00475769"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3840DB42" w14:textId="71F5F24A" w:rsidR="00475769" w:rsidRPr="00BA2AA3" w:rsidRDefault="00475769" w:rsidP="00E174C2">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 xml:space="preserve">Foro Huatulco: </w:t>
            </w:r>
            <w:r w:rsidRPr="00BA2AA3">
              <w:rPr>
                <w:rFonts w:ascii="Arial" w:hAnsi="Arial" w:cs="Arial"/>
                <w:i/>
                <w:iCs/>
                <w:sz w:val="19"/>
                <w:szCs w:val="19"/>
                <w:vertAlign w:val="superscript"/>
                <w:lang w:eastAsia="en-US"/>
              </w:rPr>
              <w:t>(Adición según Decreto núm. 19 PPOE Octava sección de fecha 21-12-2024)</w:t>
            </w:r>
          </w:p>
        </w:tc>
        <w:tc>
          <w:tcPr>
            <w:tcW w:w="624" w:type="dxa"/>
          </w:tcPr>
          <w:p w14:paraId="2B28489F"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4376C6D7"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3EB70018"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56569D70" w14:textId="77777777" w:rsidTr="003D51E6">
        <w:trPr>
          <w:trHeight w:val="290"/>
        </w:trPr>
        <w:tc>
          <w:tcPr>
            <w:tcW w:w="388" w:type="dxa"/>
            <w:shd w:val="clear" w:color="auto" w:fill="auto"/>
            <w:noWrap/>
          </w:tcPr>
          <w:p w14:paraId="339B614E"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6AF0C47A" w14:textId="77777777" w:rsidR="00475769" w:rsidRDefault="00475769"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31AE5FAD" w14:textId="77777777" w:rsidR="00475769" w:rsidRPr="00BA2AA3" w:rsidRDefault="00475769" w:rsidP="00E174C2">
            <w:pPr>
              <w:autoSpaceDE w:val="0"/>
              <w:autoSpaceDN w:val="0"/>
              <w:adjustRightInd w:val="0"/>
              <w:jc w:val="both"/>
              <w:rPr>
                <w:rFonts w:ascii="Arial" w:hAnsi="Arial" w:cs="Arial"/>
                <w:i/>
                <w:iCs/>
                <w:sz w:val="19"/>
                <w:szCs w:val="19"/>
                <w:lang w:eastAsia="en-US"/>
              </w:rPr>
            </w:pPr>
          </w:p>
        </w:tc>
        <w:tc>
          <w:tcPr>
            <w:tcW w:w="624" w:type="dxa"/>
          </w:tcPr>
          <w:p w14:paraId="0999444C"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57DDBFEB"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71188FEE"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FD17DB" w:rsidRPr="00BA2AA3" w14:paraId="5BD432D8" w14:textId="77777777" w:rsidTr="003D51E6">
        <w:trPr>
          <w:trHeight w:val="290"/>
        </w:trPr>
        <w:tc>
          <w:tcPr>
            <w:tcW w:w="388" w:type="dxa"/>
            <w:shd w:val="clear" w:color="auto" w:fill="auto"/>
            <w:noWrap/>
          </w:tcPr>
          <w:p w14:paraId="4808FDC6" w14:textId="77777777" w:rsidR="00FD17DB" w:rsidRPr="00BA2AA3" w:rsidRDefault="00FD17DB"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1BFC78D0" w14:textId="45889243" w:rsidR="00FD17DB" w:rsidRPr="00BA2AA3" w:rsidRDefault="00FD17DB" w:rsidP="00576399">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a)</w:t>
            </w:r>
          </w:p>
        </w:tc>
        <w:tc>
          <w:tcPr>
            <w:tcW w:w="5313" w:type="dxa"/>
            <w:shd w:val="clear" w:color="auto" w:fill="auto"/>
            <w:noWrap/>
          </w:tcPr>
          <w:p w14:paraId="3FB37BE9" w14:textId="6E9CC494" w:rsidR="00FD17DB" w:rsidRPr="00BA2AA3" w:rsidRDefault="00475769" w:rsidP="00E174C2">
            <w:pPr>
              <w:autoSpaceDE w:val="0"/>
              <w:autoSpaceDN w:val="0"/>
              <w:adjustRightInd w:val="0"/>
              <w:jc w:val="both"/>
              <w:rPr>
                <w:rFonts w:ascii="Arial" w:hAnsi="Arial" w:cs="Arial"/>
                <w:i/>
                <w:iCs/>
                <w:sz w:val="19"/>
                <w:szCs w:val="19"/>
                <w:lang w:eastAsia="en-US"/>
              </w:rPr>
            </w:pPr>
            <w:r w:rsidRPr="00475769">
              <w:rPr>
                <w:rFonts w:ascii="Arial" w:hAnsi="Arial" w:cs="Arial"/>
                <w:i/>
                <w:iCs/>
                <w:sz w:val="19"/>
                <w:szCs w:val="19"/>
                <w:lang w:eastAsia="en-US"/>
              </w:rPr>
              <w:t>Auditorio Principal:</w:t>
            </w:r>
          </w:p>
        </w:tc>
        <w:tc>
          <w:tcPr>
            <w:tcW w:w="624" w:type="dxa"/>
          </w:tcPr>
          <w:p w14:paraId="63A563E6" w14:textId="77777777" w:rsidR="00FD17DB" w:rsidRPr="00BA2AA3" w:rsidRDefault="00FD17DB"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5AF6489E" w14:textId="71D61360" w:rsidR="00FD17DB" w:rsidRPr="00BA2AA3" w:rsidRDefault="00475769"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525.00</w:t>
            </w:r>
          </w:p>
        </w:tc>
        <w:tc>
          <w:tcPr>
            <w:tcW w:w="1225" w:type="dxa"/>
            <w:shd w:val="clear" w:color="auto" w:fill="auto"/>
            <w:noWrap/>
          </w:tcPr>
          <w:p w14:paraId="354CBBFA" w14:textId="7ED94849" w:rsidR="00FD17DB" w:rsidRDefault="00475769"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263.</w:t>
            </w:r>
            <w:r w:rsidR="003C22B2">
              <w:rPr>
                <w:rFonts w:ascii="Arial" w:hAnsi="Arial" w:cs="Arial"/>
                <w:i/>
                <w:iCs/>
                <w:sz w:val="19"/>
                <w:szCs w:val="19"/>
                <w:lang w:eastAsia="en-US"/>
              </w:rPr>
              <w:t>00</w:t>
            </w:r>
          </w:p>
        </w:tc>
      </w:tr>
      <w:tr w:rsidR="00FD17DB" w:rsidRPr="00BA2AA3" w14:paraId="4D8ABEFD" w14:textId="77777777" w:rsidTr="003D51E6">
        <w:trPr>
          <w:trHeight w:val="290"/>
        </w:trPr>
        <w:tc>
          <w:tcPr>
            <w:tcW w:w="388" w:type="dxa"/>
            <w:shd w:val="clear" w:color="auto" w:fill="auto"/>
            <w:noWrap/>
          </w:tcPr>
          <w:p w14:paraId="28E8AD36" w14:textId="77777777" w:rsidR="00FD17DB" w:rsidRPr="00BA2AA3" w:rsidRDefault="00FD17DB"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0149B7F4" w14:textId="77777777" w:rsidR="00FD17DB" w:rsidRDefault="00FD17DB"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0422BC20" w14:textId="77777777" w:rsidR="00FD17DB" w:rsidRPr="00BA2AA3" w:rsidRDefault="00FD17DB" w:rsidP="00E174C2">
            <w:pPr>
              <w:autoSpaceDE w:val="0"/>
              <w:autoSpaceDN w:val="0"/>
              <w:adjustRightInd w:val="0"/>
              <w:jc w:val="both"/>
              <w:rPr>
                <w:rFonts w:ascii="Arial" w:hAnsi="Arial" w:cs="Arial"/>
                <w:i/>
                <w:iCs/>
                <w:sz w:val="19"/>
                <w:szCs w:val="19"/>
                <w:lang w:eastAsia="en-US"/>
              </w:rPr>
            </w:pPr>
          </w:p>
        </w:tc>
        <w:tc>
          <w:tcPr>
            <w:tcW w:w="624" w:type="dxa"/>
          </w:tcPr>
          <w:p w14:paraId="4397B8BF" w14:textId="77777777" w:rsidR="00FD17DB" w:rsidRPr="00BA2AA3" w:rsidRDefault="00FD17DB"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2E97414D" w14:textId="77777777" w:rsidR="00FD17DB" w:rsidRPr="00BA2AA3" w:rsidRDefault="00FD17DB"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7BB0ED41" w14:textId="77777777" w:rsidR="00FD17DB" w:rsidRDefault="00FD17DB" w:rsidP="00664256">
            <w:pPr>
              <w:autoSpaceDE w:val="0"/>
              <w:autoSpaceDN w:val="0"/>
              <w:adjustRightInd w:val="0"/>
              <w:jc w:val="center"/>
              <w:rPr>
                <w:rFonts w:ascii="Arial" w:hAnsi="Arial" w:cs="Arial"/>
                <w:i/>
                <w:iCs/>
                <w:sz w:val="19"/>
                <w:szCs w:val="19"/>
                <w:lang w:eastAsia="en-US"/>
              </w:rPr>
            </w:pPr>
          </w:p>
        </w:tc>
      </w:tr>
      <w:tr w:rsidR="00FD17DB" w:rsidRPr="00BA2AA3" w14:paraId="7768122B" w14:textId="77777777" w:rsidTr="003D51E6">
        <w:trPr>
          <w:trHeight w:val="290"/>
        </w:trPr>
        <w:tc>
          <w:tcPr>
            <w:tcW w:w="388" w:type="dxa"/>
            <w:shd w:val="clear" w:color="auto" w:fill="auto"/>
            <w:noWrap/>
          </w:tcPr>
          <w:p w14:paraId="2F77CA1D" w14:textId="77777777" w:rsidR="00FD17DB" w:rsidRPr="00BA2AA3" w:rsidRDefault="00FD17DB"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21918C22" w14:textId="56EEABD0" w:rsidR="00FD17DB" w:rsidRDefault="00FD17DB" w:rsidP="00576399">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b)</w:t>
            </w:r>
          </w:p>
        </w:tc>
        <w:tc>
          <w:tcPr>
            <w:tcW w:w="5313" w:type="dxa"/>
            <w:shd w:val="clear" w:color="auto" w:fill="auto"/>
            <w:noWrap/>
          </w:tcPr>
          <w:p w14:paraId="67B9C6C5" w14:textId="6FC06D70" w:rsidR="00FD17DB" w:rsidRPr="00BA2AA3" w:rsidRDefault="00475769" w:rsidP="00E174C2">
            <w:pPr>
              <w:autoSpaceDE w:val="0"/>
              <w:autoSpaceDN w:val="0"/>
              <w:adjustRightInd w:val="0"/>
              <w:jc w:val="both"/>
              <w:rPr>
                <w:rFonts w:ascii="Arial" w:hAnsi="Arial" w:cs="Arial"/>
                <w:i/>
                <w:iCs/>
                <w:sz w:val="19"/>
                <w:szCs w:val="19"/>
                <w:lang w:eastAsia="en-US"/>
              </w:rPr>
            </w:pPr>
            <w:r w:rsidRPr="00475769">
              <w:rPr>
                <w:rFonts w:ascii="Arial" w:hAnsi="Arial" w:cs="Arial"/>
                <w:i/>
                <w:iCs/>
                <w:sz w:val="19"/>
                <w:szCs w:val="19"/>
                <w:lang w:eastAsia="en-US"/>
              </w:rPr>
              <w:t>Salones, por metro cuadrado:</w:t>
            </w:r>
          </w:p>
        </w:tc>
        <w:tc>
          <w:tcPr>
            <w:tcW w:w="624" w:type="dxa"/>
          </w:tcPr>
          <w:p w14:paraId="5D0B6C46" w14:textId="77777777" w:rsidR="00FD17DB" w:rsidRPr="00BA2AA3" w:rsidRDefault="00FD17DB"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1A45AB2C" w14:textId="738AC8CB" w:rsidR="00FD17DB" w:rsidRPr="00BA2AA3" w:rsidRDefault="00475769"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0.32</w:t>
            </w:r>
          </w:p>
        </w:tc>
        <w:tc>
          <w:tcPr>
            <w:tcW w:w="1225" w:type="dxa"/>
            <w:shd w:val="clear" w:color="auto" w:fill="auto"/>
            <w:noWrap/>
          </w:tcPr>
          <w:p w14:paraId="7DC4867B" w14:textId="77777777" w:rsidR="00FD17DB" w:rsidRDefault="00FD17DB" w:rsidP="00664256">
            <w:pPr>
              <w:autoSpaceDE w:val="0"/>
              <w:autoSpaceDN w:val="0"/>
              <w:adjustRightInd w:val="0"/>
              <w:jc w:val="center"/>
              <w:rPr>
                <w:rFonts w:ascii="Arial" w:hAnsi="Arial" w:cs="Arial"/>
                <w:i/>
                <w:iCs/>
                <w:sz w:val="19"/>
                <w:szCs w:val="19"/>
                <w:lang w:eastAsia="en-US"/>
              </w:rPr>
            </w:pPr>
          </w:p>
        </w:tc>
      </w:tr>
      <w:tr w:rsidR="00475769" w:rsidRPr="00BA2AA3" w14:paraId="32723B8D" w14:textId="77777777" w:rsidTr="003D51E6">
        <w:trPr>
          <w:trHeight w:val="290"/>
        </w:trPr>
        <w:tc>
          <w:tcPr>
            <w:tcW w:w="388" w:type="dxa"/>
            <w:shd w:val="clear" w:color="auto" w:fill="auto"/>
            <w:noWrap/>
          </w:tcPr>
          <w:p w14:paraId="19931574"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3AAABE69" w14:textId="77777777" w:rsidR="00475769" w:rsidRDefault="00475769"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43578F9F" w14:textId="77777777" w:rsidR="00475769" w:rsidRPr="00475769" w:rsidRDefault="00475769" w:rsidP="00E174C2">
            <w:pPr>
              <w:autoSpaceDE w:val="0"/>
              <w:autoSpaceDN w:val="0"/>
              <w:adjustRightInd w:val="0"/>
              <w:jc w:val="both"/>
              <w:rPr>
                <w:rFonts w:ascii="Arial" w:hAnsi="Arial" w:cs="Arial"/>
                <w:i/>
                <w:iCs/>
                <w:sz w:val="19"/>
                <w:szCs w:val="19"/>
                <w:lang w:eastAsia="en-US"/>
              </w:rPr>
            </w:pPr>
          </w:p>
        </w:tc>
        <w:tc>
          <w:tcPr>
            <w:tcW w:w="624" w:type="dxa"/>
          </w:tcPr>
          <w:p w14:paraId="112D9990"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1D68D1C7" w14:textId="77777777" w:rsidR="00475769" w:rsidRDefault="00475769"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59447610"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75825B1D" w14:textId="77777777" w:rsidTr="003D51E6">
        <w:trPr>
          <w:trHeight w:val="290"/>
        </w:trPr>
        <w:tc>
          <w:tcPr>
            <w:tcW w:w="388" w:type="dxa"/>
            <w:shd w:val="clear" w:color="auto" w:fill="auto"/>
            <w:noWrap/>
          </w:tcPr>
          <w:p w14:paraId="47ADF9A0"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784E5327" w14:textId="63E72905" w:rsidR="00475769" w:rsidRDefault="00475769" w:rsidP="00576399">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c)</w:t>
            </w:r>
          </w:p>
        </w:tc>
        <w:tc>
          <w:tcPr>
            <w:tcW w:w="5313" w:type="dxa"/>
            <w:shd w:val="clear" w:color="auto" w:fill="auto"/>
            <w:noWrap/>
          </w:tcPr>
          <w:p w14:paraId="6FD8EBD0" w14:textId="2174F401" w:rsidR="00475769" w:rsidRPr="00475769" w:rsidRDefault="00475769" w:rsidP="00E174C2">
            <w:pPr>
              <w:autoSpaceDE w:val="0"/>
              <w:autoSpaceDN w:val="0"/>
              <w:adjustRightInd w:val="0"/>
              <w:jc w:val="both"/>
              <w:rPr>
                <w:rFonts w:ascii="Arial" w:hAnsi="Arial" w:cs="Arial"/>
                <w:i/>
                <w:iCs/>
                <w:sz w:val="19"/>
                <w:szCs w:val="19"/>
                <w:lang w:eastAsia="en-US"/>
              </w:rPr>
            </w:pPr>
            <w:r w:rsidRPr="00475769">
              <w:rPr>
                <w:rFonts w:ascii="Arial" w:hAnsi="Arial" w:cs="Arial"/>
                <w:i/>
                <w:iCs/>
                <w:sz w:val="19"/>
                <w:szCs w:val="19"/>
                <w:lang w:eastAsia="en-US"/>
              </w:rPr>
              <w:t>Espacios comerciales, por metro cuadrado:</w:t>
            </w:r>
          </w:p>
        </w:tc>
        <w:tc>
          <w:tcPr>
            <w:tcW w:w="624" w:type="dxa"/>
          </w:tcPr>
          <w:p w14:paraId="6FDB7316"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50DAFBD1" w14:textId="41C0048C" w:rsidR="00475769" w:rsidRDefault="00475769"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3.00</w:t>
            </w:r>
          </w:p>
        </w:tc>
        <w:tc>
          <w:tcPr>
            <w:tcW w:w="1225" w:type="dxa"/>
            <w:shd w:val="clear" w:color="auto" w:fill="auto"/>
            <w:noWrap/>
          </w:tcPr>
          <w:p w14:paraId="7BFB5F42"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0FA1CD3D" w14:textId="77777777" w:rsidTr="003D51E6">
        <w:trPr>
          <w:trHeight w:val="290"/>
        </w:trPr>
        <w:tc>
          <w:tcPr>
            <w:tcW w:w="388" w:type="dxa"/>
            <w:shd w:val="clear" w:color="auto" w:fill="auto"/>
            <w:noWrap/>
          </w:tcPr>
          <w:p w14:paraId="287442AB"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0F2E5D1C" w14:textId="77777777" w:rsidR="00475769" w:rsidRDefault="00475769"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00B6BD7D" w14:textId="77777777" w:rsidR="00475769" w:rsidRPr="00475769" w:rsidRDefault="00475769" w:rsidP="00E174C2">
            <w:pPr>
              <w:autoSpaceDE w:val="0"/>
              <w:autoSpaceDN w:val="0"/>
              <w:adjustRightInd w:val="0"/>
              <w:jc w:val="both"/>
              <w:rPr>
                <w:rFonts w:ascii="Arial" w:hAnsi="Arial" w:cs="Arial"/>
                <w:i/>
                <w:iCs/>
                <w:sz w:val="19"/>
                <w:szCs w:val="19"/>
                <w:lang w:eastAsia="en-US"/>
              </w:rPr>
            </w:pPr>
          </w:p>
        </w:tc>
        <w:tc>
          <w:tcPr>
            <w:tcW w:w="624" w:type="dxa"/>
          </w:tcPr>
          <w:p w14:paraId="7D900E5E"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1A842191" w14:textId="77777777" w:rsidR="00475769" w:rsidRDefault="00475769"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5A08689A"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48449797" w14:textId="77777777" w:rsidTr="003D51E6">
        <w:trPr>
          <w:trHeight w:val="290"/>
        </w:trPr>
        <w:tc>
          <w:tcPr>
            <w:tcW w:w="388" w:type="dxa"/>
            <w:shd w:val="clear" w:color="auto" w:fill="auto"/>
            <w:noWrap/>
          </w:tcPr>
          <w:p w14:paraId="64F78AD3"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0795A68F" w14:textId="26B2EC22" w:rsidR="00475769" w:rsidRDefault="00475769" w:rsidP="00576399">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d)</w:t>
            </w:r>
          </w:p>
        </w:tc>
        <w:tc>
          <w:tcPr>
            <w:tcW w:w="5313" w:type="dxa"/>
            <w:shd w:val="clear" w:color="auto" w:fill="auto"/>
            <w:noWrap/>
          </w:tcPr>
          <w:p w14:paraId="132370A0" w14:textId="070EE5E7" w:rsidR="00475769" w:rsidRPr="00475769" w:rsidRDefault="00475769" w:rsidP="00E174C2">
            <w:pPr>
              <w:autoSpaceDE w:val="0"/>
              <w:autoSpaceDN w:val="0"/>
              <w:adjustRightInd w:val="0"/>
              <w:jc w:val="both"/>
              <w:rPr>
                <w:rFonts w:ascii="Arial" w:hAnsi="Arial" w:cs="Arial"/>
                <w:i/>
                <w:iCs/>
                <w:sz w:val="19"/>
                <w:szCs w:val="19"/>
                <w:lang w:eastAsia="en-US"/>
              </w:rPr>
            </w:pPr>
            <w:r w:rsidRPr="00475769">
              <w:rPr>
                <w:rFonts w:ascii="Arial" w:hAnsi="Arial" w:cs="Arial"/>
                <w:i/>
                <w:iCs/>
                <w:sz w:val="19"/>
                <w:szCs w:val="19"/>
                <w:lang w:eastAsia="en-US"/>
              </w:rPr>
              <w:t>Área al aire libre, por metro cuadrado:</w:t>
            </w:r>
          </w:p>
        </w:tc>
        <w:tc>
          <w:tcPr>
            <w:tcW w:w="624" w:type="dxa"/>
          </w:tcPr>
          <w:p w14:paraId="51A47833"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2DA420B5" w14:textId="5C8C465B" w:rsidR="00475769" w:rsidRDefault="00475769"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0.20</w:t>
            </w:r>
          </w:p>
        </w:tc>
        <w:tc>
          <w:tcPr>
            <w:tcW w:w="1225" w:type="dxa"/>
            <w:shd w:val="clear" w:color="auto" w:fill="auto"/>
            <w:noWrap/>
          </w:tcPr>
          <w:p w14:paraId="0C8793FA"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32D4F94E" w14:textId="77777777" w:rsidTr="003D51E6">
        <w:trPr>
          <w:trHeight w:val="290"/>
        </w:trPr>
        <w:tc>
          <w:tcPr>
            <w:tcW w:w="388" w:type="dxa"/>
            <w:shd w:val="clear" w:color="auto" w:fill="auto"/>
            <w:noWrap/>
          </w:tcPr>
          <w:p w14:paraId="638B4A41"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71AC8C1B" w14:textId="77777777" w:rsidR="00475769" w:rsidRDefault="00475769"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0387E89D" w14:textId="77777777" w:rsidR="00475769" w:rsidRPr="00475769" w:rsidRDefault="00475769" w:rsidP="00E174C2">
            <w:pPr>
              <w:autoSpaceDE w:val="0"/>
              <w:autoSpaceDN w:val="0"/>
              <w:adjustRightInd w:val="0"/>
              <w:jc w:val="both"/>
              <w:rPr>
                <w:rFonts w:ascii="Arial" w:hAnsi="Arial" w:cs="Arial"/>
                <w:i/>
                <w:iCs/>
                <w:sz w:val="19"/>
                <w:szCs w:val="19"/>
                <w:lang w:eastAsia="en-US"/>
              </w:rPr>
            </w:pPr>
          </w:p>
        </w:tc>
        <w:tc>
          <w:tcPr>
            <w:tcW w:w="624" w:type="dxa"/>
          </w:tcPr>
          <w:p w14:paraId="0FF38BCE"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0D471D3B" w14:textId="77777777" w:rsidR="00475769" w:rsidRDefault="00475769"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7C39072B"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4BA98DD4" w14:textId="77777777" w:rsidTr="003D51E6">
        <w:trPr>
          <w:trHeight w:val="290"/>
        </w:trPr>
        <w:tc>
          <w:tcPr>
            <w:tcW w:w="388" w:type="dxa"/>
            <w:shd w:val="clear" w:color="auto" w:fill="auto"/>
            <w:noWrap/>
          </w:tcPr>
          <w:p w14:paraId="2F59989C"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1B4053DF" w14:textId="26CF7B69" w:rsidR="00475769" w:rsidRDefault="00475769" w:rsidP="00576399">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e)</w:t>
            </w:r>
          </w:p>
        </w:tc>
        <w:tc>
          <w:tcPr>
            <w:tcW w:w="5313" w:type="dxa"/>
            <w:shd w:val="clear" w:color="auto" w:fill="auto"/>
            <w:noWrap/>
          </w:tcPr>
          <w:p w14:paraId="0DDE492A" w14:textId="71781B23" w:rsidR="00475769" w:rsidRPr="00475769" w:rsidRDefault="00475769" w:rsidP="00E174C2">
            <w:pPr>
              <w:autoSpaceDE w:val="0"/>
              <w:autoSpaceDN w:val="0"/>
              <w:adjustRightInd w:val="0"/>
              <w:jc w:val="both"/>
              <w:rPr>
                <w:rFonts w:ascii="Arial" w:hAnsi="Arial" w:cs="Arial"/>
                <w:i/>
                <w:iCs/>
                <w:sz w:val="19"/>
                <w:szCs w:val="19"/>
                <w:lang w:eastAsia="en-US"/>
              </w:rPr>
            </w:pPr>
            <w:r w:rsidRPr="00475769">
              <w:rPr>
                <w:rFonts w:ascii="Arial" w:hAnsi="Arial" w:cs="Arial"/>
                <w:i/>
                <w:iCs/>
                <w:sz w:val="19"/>
                <w:szCs w:val="19"/>
                <w:lang w:eastAsia="en-US"/>
              </w:rPr>
              <w:t>Área de exposición, por metro cuadrado:</w:t>
            </w:r>
          </w:p>
        </w:tc>
        <w:tc>
          <w:tcPr>
            <w:tcW w:w="624" w:type="dxa"/>
          </w:tcPr>
          <w:p w14:paraId="23A977BF"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3763A9A9" w14:textId="0483F87A" w:rsidR="00475769" w:rsidRDefault="00475769"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0.20</w:t>
            </w:r>
          </w:p>
        </w:tc>
        <w:tc>
          <w:tcPr>
            <w:tcW w:w="1225" w:type="dxa"/>
            <w:shd w:val="clear" w:color="auto" w:fill="auto"/>
            <w:noWrap/>
          </w:tcPr>
          <w:p w14:paraId="057098FB"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11FFAC89" w14:textId="77777777" w:rsidTr="00475769">
        <w:trPr>
          <w:trHeight w:val="206"/>
        </w:trPr>
        <w:tc>
          <w:tcPr>
            <w:tcW w:w="388" w:type="dxa"/>
            <w:shd w:val="clear" w:color="auto" w:fill="auto"/>
            <w:noWrap/>
          </w:tcPr>
          <w:p w14:paraId="633710FA"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52933F28" w14:textId="77777777" w:rsidR="00475769" w:rsidRDefault="00475769"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75EAB06E" w14:textId="77777777" w:rsidR="00475769" w:rsidRPr="00475769" w:rsidRDefault="00475769" w:rsidP="00E174C2">
            <w:pPr>
              <w:autoSpaceDE w:val="0"/>
              <w:autoSpaceDN w:val="0"/>
              <w:adjustRightInd w:val="0"/>
              <w:jc w:val="both"/>
              <w:rPr>
                <w:rFonts w:ascii="Arial" w:hAnsi="Arial" w:cs="Arial"/>
                <w:i/>
                <w:iCs/>
                <w:sz w:val="19"/>
                <w:szCs w:val="19"/>
                <w:lang w:eastAsia="en-US"/>
              </w:rPr>
            </w:pPr>
          </w:p>
        </w:tc>
        <w:tc>
          <w:tcPr>
            <w:tcW w:w="624" w:type="dxa"/>
          </w:tcPr>
          <w:p w14:paraId="477F5011"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7A2F696C" w14:textId="77777777" w:rsidR="00475769" w:rsidRDefault="00475769"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07EC5EDB"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1D1CF7BB" w14:textId="77777777" w:rsidTr="003D51E6">
        <w:trPr>
          <w:trHeight w:val="290"/>
        </w:trPr>
        <w:tc>
          <w:tcPr>
            <w:tcW w:w="388" w:type="dxa"/>
            <w:shd w:val="clear" w:color="auto" w:fill="auto"/>
            <w:noWrap/>
          </w:tcPr>
          <w:p w14:paraId="0C703E6D"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491794B1" w14:textId="39ACFE14" w:rsidR="00475769" w:rsidRDefault="00475769" w:rsidP="00576399">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f)</w:t>
            </w:r>
          </w:p>
        </w:tc>
        <w:tc>
          <w:tcPr>
            <w:tcW w:w="5313" w:type="dxa"/>
            <w:shd w:val="clear" w:color="auto" w:fill="auto"/>
            <w:noWrap/>
          </w:tcPr>
          <w:p w14:paraId="28B033E0" w14:textId="65BF5479" w:rsidR="00475769" w:rsidRPr="00475769" w:rsidRDefault="00475769" w:rsidP="00E174C2">
            <w:pPr>
              <w:autoSpaceDE w:val="0"/>
              <w:autoSpaceDN w:val="0"/>
              <w:adjustRightInd w:val="0"/>
              <w:jc w:val="both"/>
              <w:rPr>
                <w:rFonts w:ascii="Arial" w:hAnsi="Arial" w:cs="Arial"/>
                <w:i/>
                <w:iCs/>
                <w:sz w:val="19"/>
                <w:szCs w:val="19"/>
                <w:lang w:eastAsia="en-US"/>
              </w:rPr>
            </w:pPr>
            <w:r w:rsidRPr="00475769">
              <w:rPr>
                <w:rFonts w:ascii="Arial" w:hAnsi="Arial" w:cs="Arial"/>
                <w:i/>
                <w:iCs/>
                <w:sz w:val="19"/>
                <w:szCs w:val="19"/>
                <w:lang w:eastAsia="en-US"/>
              </w:rPr>
              <w:t>Corredores, por metro cuadrado:</w:t>
            </w:r>
          </w:p>
        </w:tc>
        <w:tc>
          <w:tcPr>
            <w:tcW w:w="624" w:type="dxa"/>
          </w:tcPr>
          <w:p w14:paraId="0AC2EF98"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736E5E2D" w14:textId="5C9DCDEB" w:rsidR="00475769" w:rsidRDefault="00475769"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0.20</w:t>
            </w:r>
          </w:p>
        </w:tc>
        <w:tc>
          <w:tcPr>
            <w:tcW w:w="1225" w:type="dxa"/>
            <w:shd w:val="clear" w:color="auto" w:fill="auto"/>
            <w:noWrap/>
          </w:tcPr>
          <w:p w14:paraId="6C1FDAE2"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0FC8FB9D" w14:textId="77777777" w:rsidTr="003D51E6">
        <w:trPr>
          <w:trHeight w:val="290"/>
        </w:trPr>
        <w:tc>
          <w:tcPr>
            <w:tcW w:w="388" w:type="dxa"/>
            <w:shd w:val="clear" w:color="auto" w:fill="auto"/>
            <w:noWrap/>
          </w:tcPr>
          <w:p w14:paraId="369B75EB"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05079A88" w14:textId="77777777" w:rsidR="00475769" w:rsidRDefault="00475769"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0FC004F0" w14:textId="77777777" w:rsidR="00475769" w:rsidRPr="00475769" w:rsidRDefault="00475769" w:rsidP="00E174C2">
            <w:pPr>
              <w:autoSpaceDE w:val="0"/>
              <w:autoSpaceDN w:val="0"/>
              <w:adjustRightInd w:val="0"/>
              <w:jc w:val="both"/>
              <w:rPr>
                <w:rFonts w:ascii="Arial" w:hAnsi="Arial" w:cs="Arial"/>
                <w:i/>
                <w:iCs/>
                <w:sz w:val="19"/>
                <w:szCs w:val="19"/>
                <w:lang w:eastAsia="en-US"/>
              </w:rPr>
            </w:pPr>
          </w:p>
        </w:tc>
        <w:tc>
          <w:tcPr>
            <w:tcW w:w="624" w:type="dxa"/>
          </w:tcPr>
          <w:p w14:paraId="548A2123"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52260D29" w14:textId="77777777" w:rsidR="00475769" w:rsidRDefault="00475769"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18D3C8BF"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637F10DF" w14:textId="77777777" w:rsidTr="003D51E6">
        <w:trPr>
          <w:trHeight w:val="290"/>
        </w:trPr>
        <w:tc>
          <w:tcPr>
            <w:tcW w:w="388" w:type="dxa"/>
            <w:shd w:val="clear" w:color="auto" w:fill="auto"/>
            <w:noWrap/>
          </w:tcPr>
          <w:p w14:paraId="6CF3B5C3"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5C90FB64" w14:textId="4CE93A67" w:rsidR="00475769" w:rsidRDefault="00475769" w:rsidP="00576399">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g)</w:t>
            </w:r>
          </w:p>
        </w:tc>
        <w:tc>
          <w:tcPr>
            <w:tcW w:w="5313" w:type="dxa"/>
            <w:shd w:val="clear" w:color="auto" w:fill="auto"/>
            <w:noWrap/>
          </w:tcPr>
          <w:p w14:paraId="4109076A" w14:textId="3DE4C0AA" w:rsidR="00475769" w:rsidRPr="00475769" w:rsidRDefault="00475769" w:rsidP="00E174C2">
            <w:pPr>
              <w:autoSpaceDE w:val="0"/>
              <w:autoSpaceDN w:val="0"/>
              <w:adjustRightInd w:val="0"/>
              <w:jc w:val="both"/>
              <w:rPr>
                <w:rFonts w:ascii="Arial" w:hAnsi="Arial" w:cs="Arial"/>
                <w:i/>
                <w:iCs/>
                <w:sz w:val="19"/>
                <w:szCs w:val="19"/>
                <w:lang w:eastAsia="en-US"/>
              </w:rPr>
            </w:pPr>
            <w:r w:rsidRPr="00475769">
              <w:rPr>
                <w:rFonts w:ascii="Arial" w:hAnsi="Arial" w:cs="Arial"/>
                <w:i/>
                <w:iCs/>
                <w:sz w:val="19"/>
                <w:szCs w:val="19"/>
                <w:lang w:eastAsia="en-US"/>
              </w:rPr>
              <w:t>Recepción, por metro cuadrado:</w:t>
            </w:r>
          </w:p>
        </w:tc>
        <w:tc>
          <w:tcPr>
            <w:tcW w:w="624" w:type="dxa"/>
          </w:tcPr>
          <w:p w14:paraId="126E506B"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2D0FC35B" w14:textId="3EBBA399" w:rsidR="00475769" w:rsidRDefault="00475769"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0.20</w:t>
            </w:r>
          </w:p>
        </w:tc>
        <w:tc>
          <w:tcPr>
            <w:tcW w:w="1225" w:type="dxa"/>
            <w:shd w:val="clear" w:color="auto" w:fill="auto"/>
            <w:noWrap/>
          </w:tcPr>
          <w:p w14:paraId="50C65386"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7F3B19FD" w14:textId="77777777" w:rsidTr="003D51E6">
        <w:trPr>
          <w:trHeight w:val="290"/>
        </w:trPr>
        <w:tc>
          <w:tcPr>
            <w:tcW w:w="388" w:type="dxa"/>
            <w:shd w:val="clear" w:color="auto" w:fill="auto"/>
            <w:noWrap/>
          </w:tcPr>
          <w:p w14:paraId="5B88AD0C"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256399BA" w14:textId="77777777" w:rsidR="00475769" w:rsidRDefault="00475769"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790D2B6A" w14:textId="77777777" w:rsidR="00475769" w:rsidRPr="00475769" w:rsidRDefault="00475769" w:rsidP="00E174C2">
            <w:pPr>
              <w:autoSpaceDE w:val="0"/>
              <w:autoSpaceDN w:val="0"/>
              <w:adjustRightInd w:val="0"/>
              <w:jc w:val="both"/>
              <w:rPr>
                <w:rFonts w:ascii="Arial" w:hAnsi="Arial" w:cs="Arial"/>
                <w:i/>
                <w:iCs/>
                <w:sz w:val="19"/>
                <w:szCs w:val="19"/>
                <w:lang w:eastAsia="en-US"/>
              </w:rPr>
            </w:pPr>
          </w:p>
        </w:tc>
        <w:tc>
          <w:tcPr>
            <w:tcW w:w="624" w:type="dxa"/>
          </w:tcPr>
          <w:p w14:paraId="09478037"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170E7774" w14:textId="77777777" w:rsidR="00475769" w:rsidRDefault="00475769"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21095CD5"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5B9EB44C" w14:textId="77777777" w:rsidTr="003D51E6">
        <w:trPr>
          <w:trHeight w:val="290"/>
        </w:trPr>
        <w:tc>
          <w:tcPr>
            <w:tcW w:w="388" w:type="dxa"/>
            <w:shd w:val="clear" w:color="auto" w:fill="auto"/>
            <w:noWrap/>
          </w:tcPr>
          <w:p w14:paraId="3D0018D7"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47C5B351" w14:textId="74FD6D7A" w:rsidR="00475769" w:rsidRDefault="00475769" w:rsidP="00576399">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h)</w:t>
            </w:r>
          </w:p>
        </w:tc>
        <w:tc>
          <w:tcPr>
            <w:tcW w:w="5313" w:type="dxa"/>
            <w:shd w:val="clear" w:color="auto" w:fill="auto"/>
            <w:noWrap/>
          </w:tcPr>
          <w:p w14:paraId="067D01A5" w14:textId="7ABF596D" w:rsidR="00475769" w:rsidRPr="00475769" w:rsidRDefault="00475769" w:rsidP="00E174C2">
            <w:pPr>
              <w:autoSpaceDE w:val="0"/>
              <w:autoSpaceDN w:val="0"/>
              <w:adjustRightInd w:val="0"/>
              <w:jc w:val="both"/>
              <w:rPr>
                <w:rFonts w:ascii="Arial" w:hAnsi="Arial" w:cs="Arial"/>
                <w:i/>
                <w:iCs/>
                <w:sz w:val="19"/>
                <w:szCs w:val="19"/>
                <w:lang w:eastAsia="en-US"/>
              </w:rPr>
            </w:pPr>
            <w:r w:rsidRPr="00475769">
              <w:rPr>
                <w:rFonts w:ascii="Arial" w:hAnsi="Arial" w:cs="Arial"/>
                <w:i/>
                <w:iCs/>
                <w:sz w:val="19"/>
                <w:szCs w:val="19"/>
                <w:lang w:eastAsia="en-US"/>
              </w:rPr>
              <w:t>Ágora:</w:t>
            </w:r>
          </w:p>
        </w:tc>
        <w:tc>
          <w:tcPr>
            <w:tcW w:w="624" w:type="dxa"/>
          </w:tcPr>
          <w:p w14:paraId="04B4DAE8"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293EA018" w14:textId="70B773A5" w:rsidR="00475769" w:rsidRDefault="00475769"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30.00</w:t>
            </w:r>
          </w:p>
        </w:tc>
        <w:tc>
          <w:tcPr>
            <w:tcW w:w="1225" w:type="dxa"/>
            <w:shd w:val="clear" w:color="auto" w:fill="auto"/>
            <w:noWrap/>
          </w:tcPr>
          <w:p w14:paraId="629079D4" w14:textId="0AC5E319" w:rsidR="00475769" w:rsidRDefault="00475769"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15.00</w:t>
            </w:r>
          </w:p>
        </w:tc>
      </w:tr>
      <w:tr w:rsidR="00475769" w:rsidRPr="00BA2AA3" w14:paraId="1842358B" w14:textId="77777777" w:rsidTr="003D51E6">
        <w:trPr>
          <w:trHeight w:val="290"/>
        </w:trPr>
        <w:tc>
          <w:tcPr>
            <w:tcW w:w="388" w:type="dxa"/>
            <w:shd w:val="clear" w:color="auto" w:fill="auto"/>
            <w:noWrap/>
          </w:tcPr>
          <w:p w14:paraId="79542BAD"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2D1C7652" w14:textId="77777777" w:rsidR="00475769" w:rsidRDefault="00475769" w:rsidP="00576399">
            <w:pPr>
              <w:autoSpaceDE w:val="0"/>
              <w:autoSpaceDN w:val="0"/>
              <w:adjustRightInd w:val="0"/>
              <w:jc w:val="both"/>
              <w:rPr>
                <w:rFonts w:ascii="Arial" w:hAnsi="Arial" w:cs="Arial"/>
                <w:i/>
                <w:iCs/>
                <w:sz w:val="19"/>
                <w:szCs w:val="19"/>
                <w:lang w:eastAsia="en-US"/>
              </w:rPr>
            </w:pPr>
          </w:p>
        </w:tc>
        <w:tc>
          <w:tcPr>
            <w:tcW w:w="5313" w:type="dxa"/>
            <w:shd w:val="clear" w:color="auto" w:fill="auto"/>
            <w:noWrap/>
          </w:tcPr>
          <w:p w14:paraId="37F405FA" w14:textId="77777777" w:rsidR="00475769" w:rsidRPr="00475769" w:rsidRDefault="00475769" w:rsidP="00E174C2">
            <w:pPr>
              <w:autoSpaceDE w:val="0"/>
              <w:autoSpaceDN w:val="0"/>
              <w:adjustRightInd w:val="0"/>
              <w:jc w:val="both"/>
              <w:rPr>
                <w:rFonts w:ascii="Arial" w:hAnsi="Arial" w:cs="Arial"/>
                <w:i/>
                <w:iCs/>
                <w:sz w:val="19"/>
                <w:szCs w:val="19"/>
                <w:lang w:eastAsia="en-US"/>
              </w:rPr>
            </w:pPr>
          </w:p>
        </w:tc>
        <w:tc>
          <w:tcPr>
            <w:tcW w:w="624" w:type="dxa"/>
          </w:tcPr>
          <w:p w14:paraId="279607A9"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41B0AEF1" w14:textId="77777777" w:rsidR="00475769" w:rsidRDefault="00475769"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32343782" w14:textId="77777777" w:rsidR="00475769" w:rsidRDefault="00475769" w:rsidP="00664256">
            <w:pPr>
              <w:autoSpaceDE w:val="0"/>
              <w:autoSpaceDN w:val="0"/>
              <w:adjustRightInd w:val="0"/>
              <w:jc w:val="center"/>
              <w:rPr>
                <w:rFonts w:ascii="Arial" w:hAnsi="Arial" w:cs="Arial"/>
                <w:i/>
                <w:iCs/>
                <w:sz w:val="19"/>
                <w:szCs w:val="19"/>
                <w:lang w:eastAsia="en-US"/>
              </w:rPr>
            </w:pPr>
          </w:p>
        </w:tc>
      </w:tr>
      <w:tr w:rsidR="00475769" w:rsidRPr="00BA2AA3" w14:paraId="1D10CBFC" w14:textId="77777777" w:rsidTr="003D51E6">
        <w:trPr>
          <w:trHeight w:val="290"/>
        </w:trPr>
        <w:tc>
          <w:tcPr>
            <w:tcW w:w="388" w:type="dxa"/>
            <w:shd w:val="clear" w:color="auto" w:fill="auto"/>
            <w:noWrap/>
          </w:tcPr>
          <w:p w14:paraId="4A817F6D" w14:textId="77777777" w:rsidR="00475769" w:rsidRPr="00BA2AA3" w:rsidRDefault="00475769" w:rsidP="00576399">
            <w:pPr>
              <w:autoSpaceDE w:val="0"/>
              <w:autoSpaceDN w:val="0"/>
              <w:adjustRightInd w:val="0"/>
              <w:jc w:val="both"/>
              <w:rPr>
                <w:rFonts w:ascii="Arial" w:hAnsi="Arial" w:cs="Arial"/>
                <w:i/>
                <w:iCs/>
                <w:sz w:val="19"/>
                <w:szCs w:val="19"/>
                <w:lang w:eastAsia="en-US"/>
              </w:rPr>
            </w:pPr>
          </w:p>
        </w:tc>
        <w:tc>
          <w:tcPr>
            <w:tcW w:w="408" w:type="dxa"/>
            <w:shd w:val="clear" w:color="auto" w:fill="auto"/>
            <w:noWrap/>
          </w:tcPr>
          <w:p w14:paraId="6502616C" w14:textId="26D09937" w:rsidR="00475769" w:rsidRDefault="00475769" w:rsidP="00576399">
            <w:pPr>
              <w:autoSpaceDE w:val="0"/>
              <w:autoSpaceDN w:val="0"/>
              <w:adjustRightInd w:val="0"/>
              <w:jc w:val="both"/>
              <w:rPr>
                <w:rFonts w:ascii="Arial" w:hAnsi="Arial" w:cs="Arial"/>
                <w:i/>
                <w:iCs/>
                <w:sz w:val="19"/>
                <w:szCs w:val="19"/>
                <w:lang w:eastAsia="en-US"/>
              </w:rPr>
            </w:pPr>
            <w:r>
              <w:rPr>
                <w:rFonts w:ascii="Arial" w:hAnsi="Arial" w:cs="Arial"/>
                <w:i/>
                <w:iCs/>
                <w:sz w:val="19"/>
                <w:szCs w:val="19"/>
                <w:lang w:eastAsia="en-US"/>
              </w:rPr>
              <w:t>i)</w:t>
            </w:r>
          </w:p>
        </w:tc>
        <w:tc>
          <w:tcPr>
            <w:tcW w:w="5313" w:type="dxa"/>
            <w:shd w:val="clear" w:color="auto" w:fill="auto"/>
            <w:noWrap/>
          </w:tcPr>
          <w:p w14:paraId="27604A7F" w14:textId="3AB81471" w:rsidR="00475769" w:rsidRPr="00475769" w:rsidRDefault="00475769" w:rsidP="003C22B2">
            <w:pPr>
              <w:autoSpaceDE w:val="0"/>
              <w:autoSpaceDN w:val="0"/>
              <w:adjustRightInd w:val="0"/>
              <w:jc w:val="both"/>
              <w:rPr>
                <w:rFonts w:ascii="Arial" w:hAnsi="Arial" w:cs="Arial"/>
                <w:i/>
                <w:iCs/>
                <w:sz w:val="19"/>
                <w:szCs w:val="19"/>
                <w:lang w:eastAsia="en-US"/>
              </w:rPr>
            </w:pPr>
            <w:r w:rsidRPr="00475769">
              <w:rPr>
                <w:rFonts w:ascii="Arial" w:hAnsi="Arial" w:cs="Arial"/>
                <w:i/>
                <w:iCs/>
                <w:sz w:val="19"/>
                <w:szCs w:val="19"/>
                <w:lang w:eastAsia="en-US"/>
              </w:rPr>
              <w:t>Tiempo adicional de montaje o desmontaje</w:t>
            </w:r>
            <w:r w:rsidR="003C22B2">
              <w:rPr>
                <w:rFonts w:ascii="Arial" w:hAnsi="Arial" w:cs="Arial"/>
                <w:i/>
                <w:iCs/>
                <w:sz w:val="19"/>
                <w:szCs w:val="19"/>
                <w:lang w:eastAsia="en-US"/>
              </w:rPr>
              <w:t xml:space="preserve"> </w:t>
            </w:r>
            <w:r w:rsidRPr="00475769">
              <w:rPr>
                <w:rFonts w:ascii="Arial" w:hAnsi="Arial" w:cs="Arial"/>
                <w:i/>
                <w:iCs/>
                <w:sz w:val="19"/>
                <w:szCs w:val="19"/>
                <w:lang w:eastAsia="en-US"/>
              </w:rPr>
              <w:t>en todas las áreas:</w:t>
            </w:r>
          </w:p>
        </w:tc>
        <w:tc>
          <w:tcPr>
            <w:tcW w:w="624" w:type="dxa"/>
          </w:tcPr>
          <w:p w14:paraId="3416B0F2" w14:textId="77777777" w:rsidR="00475769" w:rsidRPr="00BA2AA3" w:rsidRDefault="00475769" w:rsidP="00664256">
            <w:pPr>
              <w:autoSpaceDE w:val="0"/>
              <w:autoSpaceDN w:val="0"/>
              <w:adjustRightInd w:val="0"/>
              <w:jc w:val="center"/>
              <w:rPr>
                <w:rFonts w:ascii="Arial" w:hAnsi="Arial" w:cs="Arial"/>
                <w:i/>
                <w:iCs/>
                <w:sz w:val="19"/>
                <w:szCs w:val="19"/>
                <w:lang w:eastAsia="en-US"/>
              </w:rPr>
            </w:pPr>
          </w:p>
        </w:tc>
        <w:tc>
          <w:tcPr>
            <w:tcW w:w="1090" w:type="dxa"/>
            <w:shd w:val="clear" w:color="auto" w:fill="auto"/>
            <w:noWrap/>
          </w:tcPr>
          <w:p w14:paraId="658F0057" w14:textId="77777777" w:rsidR="00475769" w:rsidRDefault="00475769" w:rsidP="00664256">
            <w:pPr>
              <w:autoSpaceDE w:val="0"/>
              <w:autoSpaceDN w:val="0"/>
              <w:adjustRightInd w:val="0"/>
              <w:jc w:val="center"/>
              <w:rPr>
                <w:rFonts w:ascii="Arial" w:hAnsi="Arial" w:cs="Arial"/>
                <w:i/>
                <w:iCs/>
                <w:sz w:val="19"/>
                <w:szCs w:val="19"/>
                <w:lang w:eastAsia="en-US"/>
              </w:rPr>
            </w:pPr>
          </w:p>
        </w:tc>
        <w:tc>
          <w:tcPr>
            <w:tcW w:w="1225" w:type="dxa"/>
            <w:shd w:val="clear" w:color="auto" w:fill="auto"/>
            <w:noWrap/>
          </w:tcPr>
          <w:p w14:paraId="3A0CEDEF" w14:textId="7BD2FF95" w:rsidR="00475769" w:rsidRDefault="00475769" w:rsidP="00664256">
            <w:pPr>
              <w:autoSpaceDE w:val="0"/>
              <w:autoSpaceDN w:val="0"/>
              <w:adjustRightInd w:val="0"/>
              <w:jc w:val="center"/>
              <w:rPr>
                <w:rFonts w:ascii="Arial" w:hAnsi="Arial" w:cs="Arial"/>
                <w:i/>
                <w:iCs/>
                <w:sz w:val="19"/>
                <w:szCs w:val="19"/>
                <w:lang w:eastAsia="en-US"/>
              </w:rPr>
            </w:pPr>
            <w:r>
              <w:rPr>
                <w:rFonts w:ascii="Arial" w:hAnsi="Arial" w:cs="Arial"/>
                <w:i/>
                <w:iCs/>
                <w:sz w:val="19"/>
                <w:szCs w:val="19"/>
                <w:lang w:eastAsia="en-US"/>
              </w:rPr>
              <w:t>18.00</w:t>
            </w:r>
          </w:p>
        </w:tc>
      </w:tr>
    </w:tbl>
    <w:p w14:paraId="7806D33A" w14:textId="77777777" w:rsidR="00576399" w:rsidRPr="00F72A53" w:rsidRDefault="00576399" w:rsidP="00E21817">
      <w:pPr>
        <w:autoSpaceDE w:val="0"/>
        <w:autoSpaceDN w:val="0"/>
        <w:adjustRightInd w:val="0"/>
        <w:jc w:val="both"/>
        <w:rPr>
          <w:rFonts w:ascii="Arial" w:hAnsi="Arial" w:cs="Arial"/>
          <w:sz w:val="19"/>
          <w:szCs w:val="19"/>
          <w:lang w:eastAsia="en-US"/>
        </w:rPr>
      </w:pPr>
    </w:p>
    <w:p w14:paraId="5D7E4865" w14:textId="135258D1" w:rsidR="00576399" w:rsidRPr="00F72A53" w:rsidRDefault="00664256"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 1612 PPOE Novena Sección de fecha 16-12-2023)</w:t>
      </w:r>
    </w:p>
    <w:p w14:paraId="2F163B4A" w14:textId="77777777" w:rsidR="00E21817" w:rsidRPr="00F72A53" w:rsidRDefault="00E21817" w:rsidP="00E21817">
      <w:pPr>
        <w:autoSpaceDE w:val="0"/>
        <w:autoSpaceDN w:val="0"/>
        <w:adjustRightInd w:val="0"/>
        <w:ind w:left="851" w:hanging="851"/>
        <w:jc w:val="both"/>
        <w:rPr>
          <w:rFonts w:ascii="Arial" w:hAnsi="Arial" w:cs="Arial"/>
          <w:sz w:val="19"/>
          <w:szCs w:val="19"/>
          <w:lang w:eastAsia="en-US"/>
        </w:rPr>
      </w:pPr>
    </w:p>
    <w:p w14:paraId="02ED5157" w14:textId="77777777" w:rsidR="000E1620" w:rsidRPr="00F72A53" w:rsidRDefault="000E1620" w:rsidP="00E21817">
      <w:pPr>
        <w:jc w:val="center"/>
        <w:rPr>
          <w:rFonts w:ascii="Arial" w:hAnsi="Arial" w:cs="Arial"/>
          <w:b/>
          <w:sz w:val="19"/>
          <w:szCs w:val="19"/>
          <w:lang w:eastAsia="en-US"/>
        </w:rPr>
      </w:pPr>
    </w:p>
    <w:p w14:paraId="3517DF20" w14:textId="3C584727" w:rsidR="00E21817" w:rsidRPr="00F72A53" w:rsidRDefault="000E1620" w:rsidP="00AA451E">
      <w:pPr>
        <w:jc w:val="center"/>
        <w:rPr>
          <w:rFonts w:ascii="Arial" w:hAnsi="Arial" w:cs="Arial"/>
          <w:b/>
          <w:sz w:val="19"/>
          <w:szCs w:val="19"/>
          <w:lang w:eastAsia="en-US"/>
        </w:rPr>
      </w:pPr>
      <w:r w:rsidRPr="00F72A53">
        <w:rPr>
          <w:rFonts w:ascii="Arial" w:hAnsi="Arial" w:cs="Arial"/>
          <w:b/>
          <w:sz w:val="19"/>
          <w:szCs w:val="19"/>
          <w:lang w:eastAsia="en-US"/>
        </w:rPr>
        <w:t>CAPÍTULO III</w:t>
      </w:r>
      <w:r w:rsidR="00AA451E" w:rsidRPr="00F72A53">
        <w:rPr>
          <w:rFonts w:ascii="Arial" w:hAnsi="Arial" w:cs="Arial"/>
          <w:b/>
          <w:sz w:val="19"/>
          <w:szCs w:val="19"/>
          <w:lang w:eastAsia="en-US"/>
        </w:rPr>
        <w:t xml:space="preserve"> </w:t>
      </w:r>
      <w:r w:rsidR="004E2650" w:rsidRPr="00F72A53">
        <w:rPr>
          <w:rFonts w:ascii="Arial" w:hAnsi="Arial" w:cs="Arial"/>
          <w:b/>
          <w:sz w:val="19"/>
          <w:szCs w:val="19"/>
          <w:lang w:eastAsia="en-US"/>
        </w:rPr>
        <w:t>Se deroga.</w:t>
      </w:r>
    </w:p>
    <w:p w14:paraId="3FAF6709" w14:textId="436A8806" w:rsidR="004E2650" w:rsidRPr="00F72A53" w:rsidRDefault="004E2650" w:rsidP="00E21817">
      <w:pPr>
        <w:autoSpaceDE w:val="0"/>
        <w:autoSpaceDN w:val="0"/>
        <w:adjustRightInd w:val="0"/>
        <w:ind w:left="851" w:hanging="851"/>
        <w:jc w:val="center"/>
        <w:rPr>
          <w:rFonts w:ascii="Arial" w:hAnsi="Arial" w:cs="Arial"/>
          <w:b/>
          <w:sz w:val="19"/>
          <w:szCs w:val="19"/>
          <w:vertAlign w:val="superscript"/>
          <w:lang w:eastAsia="en-US"/>
        </w:rPr>
      </w:pPr>
      <w:r w:rsidRPr="00F72A53">
        <w:rPr>
          <w:rFonts w:ascii="Arial" w:hAnsi="Arial" w:cs="Arial"/>
          <w:b/>
          <w:sz w:val="19"/>
          <w:szCs w:val="19"/>
          <w:vertAlign w:val="superscript"/>
          <w:lang w:eastAsia="en-US"/>
        </w:rPr>
        <w:t>(Se deroga según Decreto No. 1612 PPOE Novena Sección de fecha 16-12-2023)</w:t>
      </w:r>
    </w:p>
    <w:p w14:paraId="6FD79248" w14:textId="77777777" w:rsidR="00E21817" w:rsidRPr="00F72A53" w:rsidRDefault="00E21817" w:rsidP="00E21817">
      <w:pPr>
        <w:autoSpaceDE w:val="0"/>
        <w:autoSpaceDN w:val="0"/>
        <w:adjustRightInd w:val="0"/>
        <w:ind w:left="851" w:hanging="851"/>
        <w:jc w:val="center"/>
        <w:rPr>
          <w:rFonts w:ascii="Arial" w:hAnsi="Arial" w:cs="Arial"/>
          <w:sz w:val="19"/>
          <w:szCs w:val="19"/>
          <w:lang w:eastAsia="en-US"/>
        </w:rPr>
      </w:pPr>
    </w:p>
    <w:p w14:paraId="3ED30A2B" w14:textId="77777777" w:rsidR="00F43F56" w:rsidRPr="00F72A53" w:rsidRDefault="00E21817" w:rsidP="00F43F56">
      <w:pPr>
        <w:autoSpaceDE w:val="0"/>
        <w:autoSpaceDN w:val="0"/>
        <w:adjustRightInd w:val="0"/>
        <w:jc w:val="both"/>
        <w:rPr>
          <w:rFonts w:ascii="Arial" w:hAnsi="Arial" w:cs="Arial"/>
          <w:bCs/>
          <w:sz w:val="19"/>
          <w:szCs w:val="19"/>
          <w:lang w:eastAsia="en-US"/>
        </w:rPr>
      </w:pPr>
      <w:r w:rsidRPr="00F72A53">
        <w:rPr>
          <w:rFonts w:ascii="Arial" w:hAnsi="Arial" w:cs="Arial"/>
          <w:b/>
          <w:sz w:val="19"/>
          <w:szCs w:val="19"/>
          <w:lang w:eastAsia="en-US"/>
        </w:rPr>
        <w:t>Artí</w:t>
      </w:r>
      <w:r w:rsidR="000E1620" w:rsidRPr="00F72A53">
        <w:rPr>
          <w:rFonts w:ascii="Arial" w:hAnsi="Arial" w:cs="Arial"/>
          <w:b/>
          <w:sz w:val="19"/>
          <w:szCs w:val="19"/>
          <w:lang w:eastAsia="en-US"/>
        </w:rPr>
        <w:t>culo 15</w:t>
      </w:r>
      <w:r w:rsidRPr="00F72A53">
        <w:rPr>
          <w:rFonts w:ascii="Arial" w:hAnsi="Arial" w:cs="Arial"/>
          <w:b/>
          <w:sz w:val="19"/>
          <w:szCs w:val="19"/>
          <w:lang w:eastAsia="en-US"/>
        </w:rPr>
        <w:t>.</w:t>
      </w:r>
      <w:r w:rsidRPr="00F72A53">
        <w:rPr>
          <w:rFonts w:ascii="Arial" w:hAnsi="Arial" w:cs="Arial"/>
          <w:sz w:val="19"/>
          <w:szCs w:val="19"/>
          <w:lang w:eastAsia="en-US"/>
        </w:rPr>
        <w:t xml:space="preserve"> </w:t>
      </w:r>
      <w:r w:rsidR="00F43F56" w:rsidRPr="00F72A53">
        <w:rPr>
          <w:rFonts w:ascii="Arial" w:hAnsi="Arial" w:cs="Arial"/>
          <w:bCs/>
          <w:sz w:val="19"/>
          <w:szCs w:val="19"/>
          <w:lang w:eastAsia="en-US"/>
        </w:rPr>
        <w:t>Se causarán y pagarán derechos por el otorgamiento de uso, goce o aprovechamiento de las instalaciones que se enlistan conforme las cuotas siguientes:</w:t>
      </w:r>
    </w:p>
    <w:p w14:paraId="5E5578BF" w14:textId="77777777" w:rsidR="002D603C" w:rsidRPr="00F72A53" w:rsidRDefault="002D603C" w:rsidP="00E21817">
      <w:pPr>
        <w:autoSpaceDE w:val="0"/>
        <w:autoSpaceDN w:val="0"/>
        <w:adjustRightInd w:val="0"/>
        <w:jc w:val="both"/>
        <w:rPr>
          <w:rFonts w:ascii="Arial" w:hAnsi="Arial" w:cs="Arial"/>
          <w:sz w:val="19"/>
          <w:szCs w:val="19"/>
          <w:lang w:eastAsia="en-US"/>
        </w:rPr>
      </w:pPr>
    </w:p>
    <w:tbl>
      <w:tblPr>
        <w:tblW w:w="8784" w:type="dxa"/>
        <w:tblCellMar>
          <w:left w:w="70" w:type="dxa"/>
          <w:right w:w="70" w:type="dxa"/>
        </w:tblCellMar>
        <w:tblLook w:val="04A0" w:firstRow="1" w:lastRow="0" w:firstColumn="1" w:lastColumn="0" w:noHBand="0" w:noVBand="1"/>
      </w:tblPr>
      <w:tblGrid>
        <w:gridCol w:w="540"/>
        <w:gridCol w:w="580"/>
        <w:gridCol w:w="2747"/>
        <w:gridCol w:w="1231"/>
        <w:gridCol w:w="1985"/>
        <w:gridCol w:w="1701"/>
      </w:tblGrid>
      <w:tr w:rsidR="002D603C" w:rsidRPr="00F72A53" w14:paraId="0CE5671D" w14:textId="77777777" w:rsidTr="00907C45">
        <w:trPr>
          <w:trHeight w:val="300"/>
        </w:trPr>
        <w:tc>
          <w:tcPr>
            <w:tcW w:w="540" w:type="dxa"/>
            <w:shd w:val="clear" w:color="auto" w:fill="auto"/>
            <w:noWrap/>
          </w:tcPr>
          <w:p w14:paraId="14FB9F77" w14:textId="77777777" w:rsidR="002D603C" w:rsidRPr="00F72A53" w:rsidRDefault="002D603C" w:rsidP="002D603C">
            <w:pPr>
              <w:autoSpaceDE w:val="0"/>
              <w:autoSpaceDN w:val="0"/>
              <w:adjustRightInd w:val="0"/>
              <w:jc w:val="both"/>
              <w:rPr>
                <w:rFonts w:ascii="Arial" w:hAnsi="Arial" w:cs="Arial"/>
                <w:b/>
                <w:bCs/>
                <w:sz w:val="19"/>
                <w:szCs w:val="19"/>
                <w:lang w:eastAsia="en-US"/>
              </w:rPr>
            </w:pPr>
          </w:p>
        </w:tc>
        <w:tc>
          <w:tcPr>
            <w:tcW w:w="580" w:type="dxa"/>
            <w:shd w:val="clear" w:color="auto" w:fill="auto"/>
          </w:tcPr>
          <w:p w14:paraId="14215B12"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2747" w:type="dxa"/>
            <w:shd w:val="clear" w:color="auto" w:fill="auto"/>
          </w:tcPr>
          <w:p w14:paraId="5EAF75EA"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tcPr>
          <w:p w14:paraId="0C4B6A94"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3686" w:type="dxa"/>
            <w:gridSpan w:val="2"/>
            <w:shd w:val="clear" w:color="auto" w:fill="auto"/>
          </w:tcPr>
          <w:p w14:paraId="444457B4" w14:textId="77777777" w:rsidR="002D603C" w:rsidRPr="00F72A53" w:rsidRDefault="002D603C" w:rsidP="002D603C">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2D603C" w:rsidRPr="00F72A53" w14:paraId="7AA702C6" w14:textId="77777777" w:rsidTr="00907C45">
        <w:trPr>
          <w:trHeight w:val="300"/>
        </w:trPr>
        <w:tc>
          <w:tcPr>
            <w:tcW w:w="540" w:type="dxa"/>
            <w:shd w:val="clear" w:color="auto" w:fill="auto"/>
            <w:noWrap/>
          </w:tcPr>
          <w:p w14:paraId="57B18B64" w14:textId="77777777" w:rsidR="002D603C" w:rsidRPr="00F72A53" w:rsidRDefault="002D603C" w:rsidP="002D603C">
            <w:pPr>
              <w:autoSpaceDE w:val="0"/>
              <w:autoSpaceDN w:val="0"/>
              <w:adjustRightInd w:val="0"/>
              <w:jc w:val="both"/>
              <w:rPr>
                <w:rFonts w:ascii="Arial" w:hAnsi="Arial" w:cs="Arial"/>
                <w:b/>
                <w:bCs/>
                <w:sz w:val="19"/>
                <w:szCs w:val="19"/>
                <w:lang w:eastAsia="en-US"/>
              </w:rPr>
            </w:pPr>
          </w:p>
        </w:tc>
        <w:tc>
          <w:tcPr>
            <w:tcW w:w="580" w:type="dxa"/>
            <w:shd w:val="clear" w:color="auto" w:fill="auto"/>
          </w:tcPr>
          <w:p w14:paraId="513D5C96"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2747" w:type="dxa"/>
            <w:shd w:val="clear" w:color="auto" w:fill="auto"/>
          </w:tcPr>
          <w:p w14:paraId="3A15B77E" w14:textId="77777777" w:rsidR="002D603C" w:rsidRPr="00F72A53" w:rsidRDefault="002D603C" w:rsidP="002D603C">
            <w:pPr>
              <w:autoSpaceDE w:val="0"/>
              <w:autoSpaceDN w:val="0"/>
              <w:adjustRightInd w:val="0"/>
              <w:jc w:val="both"/>
              <w:rPr>
                <w:rFonts w:ascii="Arial" w:hAnsi="Arial" w:cs="Arial"/>
                <w:b/>
                <w:sz w:val="19"/>
                <w:szCs w:val="19"/>
                <w:lang w:eastAsia="en-US"/>
              </w:rPr>
            </w:pPr>
            <w:r w:rsidRPr="00F72A53">
              <w:rPr>
                <w:rFonts w:ascii="Arial" w:hAnsi="Arial" w:cs="Arial"/>
                <w:b/>
                <w:sz w:val="19"/>
                <w:szCs w:val="19"/>
                <w:lang w:eastAsia="en-US"/>
              </w:rPr>
              <w:t>Conceptos</w:t>
            </w:r>
          </w:p>
          <w:p w14:paraId="6E2D1DCF" w14:textId="77777777" w:rsidR="002D603C" w:rsidRPr="00F72A53" w:rsidRDefault="002D603C" w:rsidP="002D603C">
            <w:pPr>
              <w:autoSpaceDE w:val="0"/>
              <w:autoSpaceDN w:val="0"/>
              <w:adjustRightInd w:val="0"/>
              <w:jc w:val="both"/>
              <w:rPr>
                <w:rFonts w:ascii="Arial" w:hAnsi="Arial" w:cs="Arial"/>
                <w:b/>
                <w:sz w:val="19"/>
                <w:szCs w:val="19"/>
                <w:lang w:eastAsia="en-US"/>
              </w:rPr>
            </w:pPr>
          </w:p>
        </w:tc>
        <w:tc>
          <w:tcPr>
            <w:tcW w:w="1231" w:type="dxa"/>
            <w:shd w:val="clear" w:color="auto" w:fill="auto"/>
          </w:tcPr>
          <w:p w14:paraId="53DD8183"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tcPr>
          <w:p w14:paraId="73BE6D68" w14:textId="77777777" w:rsidR="002D603C" w:rsidRPr="00F72A53" w:rsidRDefault="002D603C" w:rsidP="002D603C">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12 horas</w:t>
            </w:r>
          </w:p>
        </w:tc>
        <w:tc>
          <w:tcPr>
            <w:tcW w:w="1701" w:type="dxa"/>
            <w:shd w:val="clear" w:color="auto" w:fill="auto"/>
          </w:tcPr>
          <w:p w14:paraId="6B78216B" w14:textId="77777777" w:rsidR="002D603C" w:rsidRPr="00F72A53" w:rsidRDefault="002D603C" w:rsidP="002D603C">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24 horas</w:t>
            </w:r>
          </w:p>
        </w:tc>
      </w:tr>
      <w:tr w:rsidR="002D603C" w:rsidRPr="00F72A53" w14:paraId="0B5470A7" w14:textId="77777777" w:rsidTr="00907C45">
        <w:trPr>
          <w:trHeight w:val="267"/>
        </w:trPr>
        <w:tc>
          <w:tcPr>
            <w:tcW w:w="540" w:type="dxa"/>
            <w:shd w:val="clear" w:color="auto" w:fill="auto"/>
            <w:noWrap/>
            <w:hideMark/>
          </w:tcPr>
          <w:p w14:paraId="74225E56"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w:t>
            </w:r>
          </w:p>
        </w:tc>
        <w:tc>
          <w:tcPr>
            <w:tcW w:w="580" w:type="dxa"/>
            <w:shd w:val="clear" w:color="auto" w:fill="auto"/>
            <w:hideMark/>
          </w:tcPr>
          <w:p w14:paraId="658A058C"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2747" w:type="dxa"/>
            <w:shd w:val="clear" w:color="auto" w:fill="auto"/>
            <w:hideMark/>
          </w:tcPr>
          <w:p w14:paraId="7B03B2E2"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Auditorio “Guelaguetza”</w:t>
            </w:r>
          </w:p>
          <w:p w14:paraId="0CFC9A54"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51B93386"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48FA7F8F"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701" w:type="dxa"/>
            <w:shd w:val="clear" w:color="auto" w:fill="auto"/>
            <w:hideMark/>
          </w:tcPr>
          <w:p w14:paraId="4CFC6FA8" w14:textId="77777777" w:rsidR="002D603C" w:rsidRPr="00F72A53" w:rsidRDefault="002D603C" w:rsidP="002D603C">
            <w:pPr>
              <w:autoSpaceDE w:val="0"/>
              <w:autoSpaceDN w:val="0"/>
              <w:adjustRightInd w:val="0"/>
              <w:jc w:val="center"/>
              <w:rPr>
                <w:rFonts w:ascii="Arial" w:hAnsi="Arial" w:cs="Arial"/>
                <w:sz w:val="19"/>
                <w:szCs w:val="19"/>
                <w:lang w:eastAsia="en-US"/>
              </w:rPr>
            </w:pPr>
          </w:p>
        </w:tc>
      </w:tr>
      <w:tr w:rsidR="002D603C" w:rsidRPr="00F72A53" w14:paraId="39C8D8FB" w14:textId="77777777" w:rsidTr="00907C45">
        <w:trPr>
          <w:trHeight w:val="300"/>
        </w:trPr>
        <w:tc>
          <w:tcPr>
            <w:tcW w:w="540" w:type="dxa"/>
            <w:shd w:val="clear" w:color="auto" w:fill="auto"/>
            <w:noWrap/>
            <w:hideMark/>
          </w:tcPr>
          <w:p w14:paraId="41726A5E"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5D677EB9"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w:t>
            </w:r>
          </w:p>
        </w:tc>
        <w:tc>
          <w:tcPr>
            <w:tcW w:w="2747" w:type="dxa"/>
            <w:shd w:val="clear" w:color="auto" w:fill="auto"/>
            <w:hideMark/>
          </w:tcPr>
          <w:p w14:paraId="66757298"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Sección A:</w:t>
            </w:r>
          </w:p>
          <w:p w14:paraId="7A746002"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5D942DFA"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18B4B666" w14:textId="77777777" w:rsidR="002D603C" w:rsidRPr="00F72A53" w:rsidRDefault="002D603C" w:rsidP="002D603C">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550.00</w:t>
            </w:r>
          </w:p>
        </w:tc>
        <w:tc>
          <w:tcPr>
            <w:tcW w:w="1701" w:type="dxa"/>
            <w:shd w:val="clear" w:color="auto" w:fill="auto"/>
            <w:hideMark/>
          </w:tcPr>
          <w:p w14:paraId="67C63414" w14:textId="77777777" w:rsidR="002D603C" w:rsidRPr="00F72A53" w:rsidRDefault="002D603C" w:rsidP="002D603C">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1,000.00</w:t>
            </w:r>
          </w:p>
        </w:tc>
      </w:tr>
      <w:tr w:rsidR="002D603C" w:rsidRPr="00F72A53" w14:paraId="2ED17432" w14:textId="77777777" w:rsidTr="00907C45">
        <w:trPr>
          <w:trHeight w:val="300"/>
        </w:trPr>
        <w:tc>
          <w:tcPr>
            <w:tcW w:w="540" w:type="dxa"/>
            <w:shd w:val="clear" w:color="auto" w:fill="auto"/>
            <w:noWrap/>
            <w:hideMark/>
          </w:tcPr>
          <w:p w14:paraId="6938D65E"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4484D566"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b)</w:t>
            </w:r>
          </w:p>
        </w:tc>
        <w:tc>
          <w:tcPr>
            <w:tcW w:w="2747" w:type="dxa"/>
            <w:shd w:val="clear" w:color="auto" w:fill="auto"/>
            <w:hideMark/>
          </w:tcPr>
          <w:p w14:paraId="36FB908F"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Sección B:</w:t>
            </w:r>
          </w:p>
          <w:p w14:paraId="5F061432"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0741A97E"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7D100CC1" w14:textId="77777777" w:rsidR="002D603C" w:rsidRPr="00F72A53" w:rsidRDefault="002D603C" w:rsidP="002D603C">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330.00</w:t>
            </w:r>
          </w:p>
        </w:tc>
        <w:tc>
          <w:tcPr>
            <w:tcW w:w="1701" w:type="dxa"/>
            <w:shd w:val="clear" w:color="auto" w:fill="auto"/>
            <w:hideMark/>
          </w:tcPr>
          <w:p w14:paraId="6BC63AFA" w14:textId="77777777" w:rsidR="002D603C" w:rsidRPr="00F72A53" w:rsidRDefault="002D603C" w:rsidP="002D603C">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660.00</w:t>
            </w:r>
          </w:p>
        </w:tc>
      </w:tr>
      <w:tr w:rsidR="002D603C" w:rsidRPr="00F72A53" w14:paraId="1938A63E" w14:textId="77777777" w:rsidTr="00907C45">
        <w:trPr>
          <w:trHeight w:val="300"/>
        </w:trPr>
        <w:tc>
          <w:tcPr>
            <w:tcW w:w="540" w:type="dxa"/>
            <w:shd w:val="clear" w:color="auto" w:fill="auto"/>
            <w:noWrap/>
            <w:hideMark/>
          </w:tcPr>
          <w:p w14:paraId="346360E1"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638872D9"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c)</w:t>
            </w:r>
          </w:p>
        </w:tc>
        <w:tc>
          <w:tcPr>
            <w:tcW w:w="2747" w:type="dxa"/>
            <w:shd w:val="clear" w:color="auto" w:fill="auto"/>
            <w:hideMark/>
          </w:tcPr>
          <w:p w14:paraId="04AAEA3E"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Sección C:</w:t>
            </w:r>
          </w:p>
          <w:p w14:paraId="25A066F1"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1599E1CD"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4B783C6E" w14:textId="77777777" w:rsidR="002D603C" w:rsidRPr="00F72A53" w:rsidRDefault="002D603C" w:rsidP="002D603C">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198.00</w:t>
            </w:r>
          </w:p>
        </w:tc>
        <w:tc>
          <w:tcPr>
            <w:tcW w:w="1701" w:type="dxa"/>
            <w:shd w:val="clear" w:color="auto" w:fill="auto"/>
            <w:hideMark/>
          </w:tcPr>
          <w:p w14:paraId="5EB32253" w14:textId="77777777" w:rsidR="002D603C" w:rsidRPr="00F72A53" w:rsidRDefault="002D603C" w:rsidP="002D603C">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396.00</w:t>
            </w:r>
          </w:p>
        </w:tc>
      </w:tr>
      <w:tr w:rsidR="002D603C" w:rsidRPr="00F72A53" w14:paraId="6C512DF6" w14:textId="77777777" w:rsidTr="00907C45">
        <w:trPr>
          <w:trHeight w:val="300"/>
        </w:trPr>
        <w:tc>
          <w:tcPr>
            <w:tcW w:w="540" w:type="dxa"/>
            <w:shd w:val="clear" w:color="auto" w:fill="auto"/>
            <w:noWrap/>
            <w:hideMark/>
          </w:tcPr>
          <w:p w14:paraId="2D4E5511"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31223E06"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d)</w:t>
            </w:r>
          </w:p>
        </w:tc>
        <w:tc>
          <w:tcPr>
            <w:tcW w:w="2747" w:type="dxa"/>
            <w:shd w:val="clear" w:color="auto" w:fill="auto"/>
            <w:hideMark/>
          </w:tcPr>
          <w:p w14:paraId="09B245A6"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Sección D:</w:t>
            </w:r>
          </w:p>
          <w:p w14:paraId="3FDA2659"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2EFDF0AF"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5F0746EF" w14:textId="77777777" w:rsidR="002D603C" w:rsidRPr="00F72A53" w:rsidRDefault="002D603C" w:rsidP="002D603C">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118.00</w:t>
            </w:r>
          </w:p>
        </w:tc>
        <w:tc>
          <w:tcPr>
            <w:tcW w:w="1701" w:type="dxa"/>
            <w:shd w:val="clear" w:color="auto" w:fill="auto"/>
            <w:hideMark/>
          </w:tcPr>
          <w:p w14:paraId="3539251A" w14:textId="77777777" w:rsidR="002D603C" w:rsidRPr="00F72A53" w:rsidRDefault="002D603C" w:rsidP="002D603C">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236.00</w:t>
            </w:r>
          </w:p>
        </w:tc>
      </w:tr>
      <w:tr w:rsidR="002D603C" w:rsidRPr="00F72A53" w14:paraId="004BC945" w14:textId="77777777" w:rsidTr="00907C45">
        <w:trPr>
          <w:trHeight w:val="300"/>
        </w:trPr>
        <w:tc>
          <w:tcPr>
            <w:tcW w:w="540" w:type="dxa"/>
            <w:shd w:val="clear" w:color="auto" w:fill="auto"/>
            <w:noWrap/>
            <w:hideMark/>
          </w:tcPr>
          <w:p w14:paraId="015D1634"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6B2988A7"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e)</w:t>
            </w:r>
          </w:p>
        </w:tc>
        <w:tc>
          <w:tcPr>
            <w:tcW w:w="2747" w:type="dxa"/>
            <w:shd w:val="clear" w:color="auto" w:fill="auto"/>
            <w:hideMark/>
          </w:tcPr>
          <w:p w14:paraId="336C5E9D"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Auditorio completo:</w:t>
            </w:r>
          </w:p>
          <w:p w14:paraId="5F3E26C6"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6E62551D"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4D683BE9" w14:textId="77777777" w:rsidR="002D603C" w:rsidRPr="00F72A53" w:rsidRDefault="002D603C" w:rsidP="002D603C">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1,100.00</w:t>
            </w:r>
          </w:p>
        </w:tc>
        <w:tc>
          <w:tcPr>
            <w:tcW w:w="1701" w:type="dxa"/>
            <w:shd w:val="clear" w:color="auto" w:fill="auto"/>
            <w:hideMark/>
          </w:tcPr>
          <w:p w14:paraId="32CF3595" w14:textId="77777777" w:rsidR="002D603C" w:rsidRPr="00F72A53" w:rsidRDefault="002D603C" w:rsidP="002D603C">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2,200.00</w:t>
            </w:r>
          </w:p>
          <w:p w14:paraId="18BE1A2D" w14:textId="77777777" w:rsidR="002D603C" w:rsidRPr="00F72A53" w:rsidRDefault="002D603C" w:rsidP="002D603C">
            <w:pPr>
              <w:autoSpaceDE w:val="0"/>
              <w:autoSpaceDN w:val="0"/>
              <w:adjustRightInd w:val="0"/>
              <w:jc w:val="center"/>
              <w:rPr>
                <w:rFonts w:ascii="Arial" w:hAnsi="Arial" w:cs="Arial"/>
                <w:sz w:val="19"/>
                <w:szCs w:val="19"/>
                <w:lang w:eastAsia="en-US"/>
              </w:rPr>
            </w:pPr>
          </w:p>
          <w:p w14:paraId="4FFEE2B3" w14:textId="77777777" w:rsidR="002D603C" w:rsidRPr="00F72A53" w:rsidRDefault="002D603C" w:rsidP="002D603C">
            <w:pPr>
              <w:autoSpaceDE w:val="0"/>
              <w:autoSpaceDN w:val="0"/>
              <w:adjustRightInd w:val="0"/>
              <w:jc w:val="center"/>
              <w:rPr>
                <w:rFonts w:ascii="Arial" w:hAnsi="Arial" w:cs="Arial"/>
                <w:sz w:val="19"/>
                <w:szCs w:val="19"/>
                <w:lang w:eastAsia="en-US"/>
              </w:rPr>
            </w:pPr>
          </w:p>
        </w:tc>
      </w:tr>
      <w:tr w:rsidR="002D603C" w:rsidRPr="00F72A53" w14:paraId="08D344A6" w14:textId="77777777" w:rsidTr="00907C45">
        <w:trPr>
          <w:trHeight w:val="300"/>
        </w:trPr>
        <w:tc>
          <w:tcPr>
            <w:tcW w:w="540" w:type="dxa"/>
            <w:shd w:val="clear" w:color="auto" w:fill="auto"/>
            <w:noWrap/>
            <w:hideMark/>
          </w:tcPr>
          <w:p w14:paraId="7675002E"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0194D3AF"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2747" w:type="dxa"/>
            <w:shd w:val="clear" w:color="auto" w:fill="auto"/>
            <w:hideMark/>
          </w:tcPr>
          <w:p w14:paraId="4589A2E3"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4C3AAECA" w14:textId="77777777" w:rsidR="002D603C" w:rsidRPr="00F72A53" w:rsidRDefault="002D603C" w:rsidP="002D603C">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Pesos</w:t>
            </w:r>
          </w:p>
        </w:tc>
        <w:tc>
          <w:tcPr>
            <w:tcW w:w="1985" w:type="dxa"/>
            <w:shd w:val="clear" w:color="auto" w:fill="auto"/>
            <w:hideMark/>
          </w:tcPr>
          <w:p w14:paraId="025055E6" w14:textId="77777777" w:rsidR="002D603C" w:rsidRPr="00F72A53" w:rsidRDefault="002D603C" w:rsidP="002D603C">
            <w:pPr>
              <w:autoSpaceDE w:val="0"/>
              <w:autoSpaceDN w:val="0"/>
              <w:adjustRightInd w:val="0"/>
              <w:jc w:val="center"/>
              <w:rPr>
                <w:rFonts w:ascii="Arial" w:hAnsi="Arial" w:cs="Arial"/>
                <w:b/>
                <w:bCs/>
                <w:sz w:val="19"/>
                <w:szCs w:val="19"/>
                <w:lang w:eastAsia="en-US"/>
              </w:rPr>
            </w:pPr>
          </w:p>
        </w:tc>
        <w:tc>
          <w:tcPr>
            <w:tcW w:w="1701" w:type="dxa"/>
            <w:shd w:val="clear" w:color="auto" w:fill="auto"/>
            <w:hideMark/>
          </w:tcPr>
          <w:p w14:paraId="5EFC1C37" w14:textId="77777777" w:rsidR="002D603C" w:rsidRPr="00F72A53" w:rsidRDefault="002D603C" w:rsidP="002D603C">
            <w:pPr>
              <w:autoSpaceDE w:val="0"/>
              <w:autoSpaceDN w:val="0"/>
              <w:adjustRightInd w:val="0"/>
              <w:jc w:val="center"/>
              <w:rPr>
                <w:rFonts w:ascii="Arial" w:hAnsi="Arial" w:cs="Arial"/>
                <w:sz w:val="19"/>
                <w:szCs w:val="19"/>
                <w:lang w:eastAsia="en-US"/>
              </w:rPr>
            </w:pPr>
          </w:p>
        </w:tc>
      </w:tr>
      <w:tr w:rsidR="002D603C" w:rsidRPr="00F72A53" w14:paraId="38EA7F61" w14:textId="77777777" w:rsidTr="00907C45">
        <w:trPr>
          <w:trHeight w:val="300"/>
        </w:trPr>
        <w:tc>
          <w:tcPr>
            <w:tcW w:w="540" w:type="dxa"/>
            <w:shd w:val="clear" w:color="auto" w:fill="auto"/>
            <w:noWrap/>
            <w:hideMark/>
          </w:tcPr>
          <w:p w14:paraId="2BFD568B"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II.</w:t>
            </w:r>
          </w:p>
        </w:tc>
        <w:tc>
          <w:tcPr>
            <w:tcW w:w="580" w:type="dxa"/>
            <w:shd w:val="clear" w:color="auto" w:fill="auto"/>
            <w:hideMark/>
          </w:tcPr>
          <w:p w14:paraId="30EDDBDA"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2747" w:type="dxa"/>
            <w:shd w:val="clear" w:color="auto" w:fill="auto"/>
            <w:hideMark/>
          </w:tcPr>
          <w:p w14:paraId="30180D5E"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Estacionamiento</w:t>
            </w:r>
          </w:p>
          <w:p w14:paraId="28C31CAC"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602FC5BA"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985" w:type="dxa"/>
            <w:shd w:val="clear" w:color="auto" w:fill="auto"/>
            <w:hideMark/>
          </w:tcPr>
          <w:p w14:paraId="23C16935"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701" w:type="dxa"/>
            <w:shd w:val="clear" w:color="auto" w:fill="auto"/>
            <w:hideMark/>
          </w:tcPr>
          <w:p w14:paraId="4DEDDAAA" w14:textId="77777777" w:rsidR="002D603C" w:rsidRPr="00F72A53" w:rsidRDefault="002D603C" w:rsidP="002D603C">
            <w:pPr>
              <w:autoSpaceDE w:val="0"/>
              <w:autoSpaceDN w:val="0"/>
              <w:adjustRightInd w:val="0"/>
              <w:jc w:val="center"/>
              <w:rPr>
                <w:rFonts w:ascii="Arial" w:hAnsi="Arial" w:cs="Arial"/>
                <w:sz w:val="19"/>
                <w:szCs w:val="19"/>
                <w:lang w:eastAsia="en-US"/>
              </w:rPr>
            </w:pPr>
          </w:p>
        </w:tc>
      </w:tr>
      <w:tr w:rsidR="002D603C" w:rsidRPr="00F72A53" w14:paraId="7590F0B4" w14:textId="77777777" w:rsidTr="00907C45">
        <w:trPr>
          <w:trHeight w:val="300"/>
        </w:trPr>
        <w:tc>
          <w:tcPr>
            <w:tcW w:w="540" w:type="dxa"/>
            <w:shd w:val="clear" w:color="auto" w:fill="auto"/>
            <w:noWrap/>
            <w:hideMark/>
          </w:tcPr>
          <w:p w14:paraId="17257AFE"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13EC1215"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w:t>
            </w:r>
          </w:p>
        </w:tc>
        <w:tc>
          <w:tcPr>
            <w:tcW w:w="2747" w:type="dxa"/>
            <w:shd w:val="clear" w:color="auto" w:fill="auto"/>
            <w:hideMark/>
          </w:tcPr>
          <w:p w14:paraId="627E5EC2" w14:textId="1A2BBFD2"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Evento:</w:t>
            </w:r>
            <w:r w:rsidR="008C17F8">
              <w:rPr>
                <w:rFonts w:ascii="Arial" w:hAnsi="Arial" w:cs="Arial"/>
                <w:sz w:val="19"/>
                <w:szCs w:val="19"/>
                <w:lang w:eastAsia="en-US"/>
              </w:rPr>
              <w:t xml:space="preserve"> </w:t>
            </w:r>
            <w:r w:rsidR="008C17F8" w:rsidRPr="008C17F8">
              <w:rPr>
                <w:rFonts w:ascii="Arial" w:hAnsi="Arial" w:cs="Arial"/>
                <w:i/>
                <w:iCs/>
                <w:sz w:val="19"/>
                <w:szCs w:val="19"/>
                <w:vertAlign w:val="superscript"/>
                <w:lang w:eastAsia="en-US"/>
              </w:rPr>
              <w:t>(Reforma según Decreto núm. 19 PPOE Octava sección de fecha 21-12-2024)</w:t>
            </w:r>
          </w:p>
          <w:p w14:paraId="766C4E69"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1231" w:type="dxa"/>
            <w:shd w:val="clear" w:color="auto" w:fill="auto"/>
            <w:hideMark/>
          </w:tcPr>
          <w:p w14:paraId="3409175E" w14:textId="52C66F08" w:rsidR="002D603C" w:rsidRPr="008C17F8" w:rsidRDefault="008C17F8" w:rsidP="002D603C">
            <w:pPr>
              <w:autoSpaceDE w:val="0"/>
              <w:autoSpaceDN w:val="0"/>
              <w:adjustRightInd w:val="0"/>
              <w:jc w:val="center"/>
              <w:rPr>
                <w:rFonts w:ascii="Arial" w:hAnsi="Arial" w:cs="Arial"/>
                <w:i/>
                <w:iCs/>
                <w:sz w:val="19"/>
                <w:szCs w:val="19"/>
                <w:lang w:eastAsia="en-US"/>
              </w:rPr>
            </w:pPr>
            <w:r w:rsidRPr="008C17F8">
              <w:rPr>
                <w:rFonts w:ascii="Arial" w:hAnsi="Arial" w:cs="Arial"/>
                <w:i/>
                <w:iCs/>
                <w:sz w:val="19"/>
                <w:szCs w:val="19"/>
                <w:lang w:eastAsia="en-US"/>
              </w:rPr>
              <w:t>100</w:t>
            </w:r>
            <w:r w:rsidR="002D603C" w:rsidRPr="008C17F8">
              <w:rPr>
                <w:rFonts w:ascii="Arial" w:hAnsi="Arial" w:cs="Arial"/>
                <w:i/>
                <w:iCs/>
                <w:sz w:val="19"/>
                <w:szCs w:val="19"/>
                <w:lang w:eastAsia="en-US"/>
              </w:rPr>
              <w:t>.00</w:t>
            </w:r>
          </w:p>
        </w:tc>
        <w:tc>
          <w:tcPr>
            <w:tcW w:w="1985" w:type="dxa"/>
            <w:shd w:val="clear" w:color="auto" w:fill="auto"/>
            <w:hideMark/>
          </w:tcPr>
          <w:p w14:paraId="5BD2497D"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701" w:type="dxa"/>
            <w:shd w:val="clear" w:color="auto" w:fill="auto"/>
            <w:hideMark/>
          </w:tcPr>
          <w:p w14:paraId="2D5A202C" w14:textId="77777777" w:rsidR="002D603C" w:rsidRPr="00F72A53" w:rsidRDefault="002D603C" w:rsidP="002D603C">
            <w:pPr>
              <w:autoSpaceDE w:val="0"/>
              <w:autoSpaceDN w:val="0"/>
              <w:adjustRightInd w:val="0"/>
              <w:jc w:val="center"/>
              <w:rPr>
                <w:rFonts w:ascii="Arial" w:hAnsi="Arial" w:cs="Arial"/>
                <w:sz w:val="19"/>
                <w:szCs w:val="19"/>
                <w:lang w:eastAsia="en-US"/>
              </w:rPr>
            </w:pPr>
          </w:p>
        </w:tc>
      </w:tr>
      <w:tr w:rsidR="002D603C" w:rsidRPr="00F72A53" w14:paraId="5EC630C7" w14:textId="77777777" w:rsidTr="00907C45">
        <w:trPr>
          <w:trHeight w:val="300"/>
        </w:trPr>
        <w:tc>
          <w:tcPr>
            <w:tcW w:w="540" w:type="dxa"/>
            <w:shd w:val="clear" w:color="auto" w:fill="auto"/>
            <w:noWrap/>
            <w:hideMark/>
          </w:tcPr>
          <w:p w14:paraId="546F167C" w14:textId="77777777" w:rsidR="002D603C" w:rsidRPr="00F72A53" w:rsidRDefault="002D603C" w:rsidP="002D603C">
            <w:pPr>
              <w:autoSpaceDE w:val="0"/>
              <w:autoSpaceDN w:val="0"/>
              <w:adjustRightInd w:val="0"/>
              <w:jc w:val="both"/>
              <w:rPr>
                <w:rFonts w:ascii="Arial" w:hAnsi="Arial" w:cs="Arial"/>
                <w:sz w:val="19"/>
                <w:szCs w:val="19"/>
                <w:lang w:eastAsia="en-US"/>
              </w:rPr>
            </w:pPr>
          </w:p>
        </w:tc>
        <w:tc>
          <w:tcPr>
            <w:tcW w:w="580" w:type="dxa"/>
            <w:shd w:val="clear" w:color="auto" w:fill="auto"/>
            <w:hideMark/>
          </w:tcPr>
          <w:p w14:paraId="44BE7EDE" w14:textId="77777777"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b)</w:t>
            </w:r>
          </w:p>
        </w:tc>
        <w:tc>
          <w:tcPr>
            <w:tcW w:w="2747" w:type="dxa"/>
            <w:shd w:val="clear" w:color="auto" w:fill="auto"/>
            <w:hideMark/>
          </w:tcPr>
          <w:p w14:paraId="5B15F319" w14:textId="53D89A26" w:rsidR="002D603C" w:rsidRPr="00F72A53" w:rsidRDefault="002D603C" w:rsidP="002D603C">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Pensión, por mes:</w:t>
            </w:r>
            <w:r w:rsidR="008C17F8">
              <w:rPr>
                <w:rFonts w:ascii="Arial" w:hAnsi="Arial" w:cs="Arial"/>
                <w:sz w:val="19"/>
                <w:szCs w:val="19"/>
                <w:lang w:eastAsia="en-US"/>
              </w:rPr>
              <w:t xml:space="preserve"> </w:t>
            </w:r>
            <w:r w:rsidR="008C17F8" w:rsidRPr="008C17F8">
              <w:rPr>
                <w:rFonts w:ascii="Arial" w:hAnsi="Arial" w:cs="Arial"/>
                <w:i/>
                <w:iCs/>
                <w:sz w:val="19"/>
                <w:szCs w:val="19"/>
                <w:vertAlign w:val="superscript"/>
                <w:lang w:eastAsia="en-US"/>
              </w:rPr>
              <w:t>(Reforma según Decreto núm. 19 PPOE Octava sección de fecha 21-12-2024)</w:t>
            </w:r>
          </w:p>
        </w:tc>
        <w:tc>
          <w:tcPr>
            <w:tcW w:w="1231" w:type="dxa"/>
            <w:shd w:val="clear" w:color="auto" w:fill="auto"/>
            <w:hideMark/>
          </w:tcPr>
          <w:p w14:paraId="741BE7DC" w14:textId="30943A79" w:rsidR="002D603C" w:rsidRPr="008C17F8" w:rsidRDefault="008C17F8" w:rsidP="002D603C">
            <w:pPr>
              <w:autoSpaceDE w:val="0"/>
              <w:autoSpaceDN w:val="0"/>
              <w:adjustRightInd w:val="0"/>
              <w:jc w:val="center"/>
              <w:rPr>
                <w:rFonts w:ascii="Arial" w:hAnsi="Arial" w:cs="Arial"/>
                <w:i/>
                <w:iCs/>
                <w:sz w:val="19"/>
                <w:szCs w:val="19"/>
                <w:lang w:eastAsia="en-US"/>
              </w:rPr>
            </w:pPr>
            <w:r w:rsidRPr="008C17F8">
              <w:rPr>
                <w:rFonts w:ascii="Arial" w:hAnsi="Arial" w:cs="Arial"/>
                <w:i/>
                <w:iCs/>
                <w:sz w:val="19"/>
                <w:szCs w:val="19"/>
                <w:lang w:eastAsia="en-US"/>
              </w:rPr>
              <w:t>10</w:t>
            </w:r>
            <w:r w:rsidR="002D603C" w:rsidRPr="008C17F8">
              <w:rPr>
                <w:rFonts w:ascii="Arial" w:hAnsi="Arial" w:cs="Arial"/>
                <w:i/>
                <w:iCs/>
                <w:sz w:val="19"/>
                <w:szCs w:val="19"/>
                <w:lang w:eastAsia="en-US"/>
              </w:rPr>
              <w:t>00.00</w:t>
            </w:r>
          </w:p>
        </w:tc>
        <w:tc>
          <w:tcPr>
            <w:tcW w:w="1985" w:type="dxa"/>
            <w:shd w:val="clear" w:color="auto" w:fill="auto"/>
            <w:hideMark/>
          </w:tcPr>
          <w:p w14:paraId="6D9AE4B2" w14:textId="77777777" w:rsidR="002D603C" w:rsidRPr="00F72A53" w:rsidRDefault="002D603C" w:rsidP="002D603C">
            <w:pPr>
              <w:autoSpaceDE w:val="0"/>
              <w:autoSpaceDN w:val="0"/>
              <w:adjustRightInd w:val="0"/>
              <w:jc w:val="center"/>
              <w:rPr>
                <w:rFonts w:ascii="Arial" w:hAnsi="Arial" w:cs="Arial"/>
                <w:sz w:val="19"/>
                <w:szCs w:val="19"/>
                <w:lang w:eastAsia="en-US"/>
              </w:rPr>
            </w:pPr>
          </w:p>
        </w:tc>
        <w:tc>
          <w:tcPr>
            <w:tcW w:w="1701" w:type="dxa"/>
            <w:shd w:val="clear" w:color="auto" w:fill="auto"/>
            <w:hideMark/>
          </w:tcPr>
          <w:p w14:paraId="6A447194" w14:textId="77777777" w:rsidR="002D603C" w:rsidRPr="00F72A53" w:rsidRDefault="002D603C" w:rsidP="002D603C">
            <w:pPr>
              <w:autoSpaceDE w:val="0"/>
              <w:autoSpaceDN w:val="0"/>
              <w:adjustRightInd w:val="0"/>
              <w:jc w:val="center"/>
              <w:rPr>
                <w:rFonts w:ascii="Arial" w:hAnsi="Arial" w:cs="Arial"/>
                <w:sz w:val="19"/>
                <w:szCs w:val="19"/>
                <w:lang w:eastAsia="en-US"/>
              </w:rPr>
            </w:pPr>
          </w:p>
        </w:tc>
      </w:tr>
      <w:tr w:rsidR="008A7BB0" w:rsidRPr="00F72A53" w14:paraId="463724B7" w14:textId="77777777" w:rsidTr="00907C45">
        <w:trPr>
          <w:trHeight w:val="300"/>
        </w:trPr>
        <w:tc>
          <w:tcPr>
            <w:tcW w:w="540" w:type="dxa"/>
            <w:shd w:val="clear" w:color="auto" w:fill="auto"/>
            <w:noWrap/>
          </w:tcPr>
          <w:p w14:paraId="01AB9106" w14:textId="77777777" w:rsidR="008A7BB0" w:rsidRPr="00F72A53" w:rsidRDefault="008A7BB0" w:rsidP="002D603C">
            <w:pPr>
              <w:autoSpaceDE w:val="0"/>
              <w:autoSpaceDN w:val="0"/>
              <w:adjustRightInd w:val="0"/>
              <w:jc w:val="both"/>
              <w:rPr>
                <w:rFonts w:ascii="Arial" w:hAnsi="Arial" w:cs="Arial"/>
                <w:sz w:val="19"/>
                <w:szCs w:val="19"/>
                <w:lang w:eastAsia="en-US"/>
              </w:rPr>
            </w:pPr>
          </w:p>
        </w:tc>
        <w:tc>
          <w:tcPr>
            <w:tcW w:w="580" w:type="dxa"/>
            <w:shd w:val="clear" w:color="auto" w:fill="auto"/>
          </w:tcPr>
          <w:p w14:paraId="2DE7323D" w14:textId="77777777" w:rsidR="008A7BB0" w:rsidRPr="00F72A53" w:rsidRDefault="008A7BB0" w:rsidP="002D603C">
            <w:pPr>
              <w:autoSpaceDE w:val="0"/>
              <w:autoSpaceDN w:val="0"/>
              <w:adjustRightInd w:val="0"/>
              <w:jc w:val="both"/>
              <w:rPr>
                <w:rFonts w:ascii="Arial" w:hAnsi="Arial" w:cs="Arial"/>
                <w:sz w:val="19"/>
                <w:szCs w:val="19"/>
                <w:lang w:eastAsia="en-US"/>
              </w:rPr>
            </w:pPr>
          </w:p>
        </w:tc>
        <w:tc>
          <w:tcPr>
            <w:tcW w:w="2747" w:type="dxa"/>
            <w:shd w:val="clear" w:color="auto" w:fill="auto"/>
          </w:tcPr>
          <w:p w14:paraId="197F1FF3" w14:textId="77777777" w:rsidR="008A7BB0" w:rsidRPr="00F72A53" w:rsidRDefault="008A7BB0" w:rsidP="002D603C">
            <w:pPr>
              <w:autoSpaceDE w:val="0"/>
              <w:autoSpaceDN w:val="0"/>
              <w:adjustRightInd w:val="0"/>
              <w:jc w:val="both"/>
              <w:rPr>
                <w:rFonts w:ascii="Arial" w:hAnsi="Arial" w:cs="Arial"/>
                <w:sz w:val="19"/>
                <w:szCs w:val="19"/>
                <w:lang w:eastAsia="en-US"/>
              </w:rPr>
            </w:pPr>
          </w:p>
        </w:tc>
        <w:tc>
          <w:tcPr>
            <w:tcW w:w="1231" w:type="dxa"/>
            <w:shd w:val="clear" w:color="auto" w:fill="auto"/>
          </w:tcPr>
          <w:p w14:paraId="3CF96E94" w14:textId="77777777" w:rsidR="008A7BB0" w:rsidRPr="008C17F8" w:rsidRDefault="008A7BB0" w:rsidP="002D603C">
            <w:pPr>
              <w:autoSpaceDE w:val="0"/>
              <w:autoSpaceDN w:val="0"/>
              <w:adjustRightInd w:val="0"/>
              <w:jc w:val="center"/>
              <w:rPr>
                <w:rFonts w:ascii="Arial" w:hAnsi="Arial" w:cs="Arial"/>
                <w:i/>
                <w:iCs/>
                <w:sz w:val="19"/>
                <w:szCs w:val="19"/>
                <w:lang w:eastAsia="en-US"/>
              </w:rPr>
            </w:pPr>
          </w:p>
        </w:tc>
        <w:tc>
          <w:tcPr>
            <w:tcW w:w="1985" w:type="dxa"/>
            <w:shd w:val="clear" w:color="auto" w:fill="auto"/>
          </w:tcPr>
          <w:p w14:paraId="4813F5ED" w14:textId="77777777" w:rsidR="008A7BB0" w:rsidRPr="00F72A53" w:rsidRDefault="008A7BB0" w:rsidP="002D603C">
            <w:pPr>
              <w:autoSpaceDE w:val="0"/>
              <w:autoSpaceDN w:val="0"/>
              <w:adjustRightInd w:val="0"/>
              <w:jc w:val="center"/>
              <w:rPr>
                <w:rFonts w:ascii="Arial" w:hAnsi="Arial" w:cs="Arial"/>
                <w:sz w:val="19"/>
                <w:szCs w:val="19"/>
                <w:lang w:eastAsia="en-US"/>
              </w:rPr>
            </w:pPr>
          </w:p>
        </w:tc>
        <w:tc>
          <w:tcPr>
            <w:tcW w:w="1701" w:type="dxa"/>
            <w:shd w:val="clear" w:color="auto" w:fill="auto"/>
          </w:tcPr>
          <w:p w14:paraId="40CE5246" w14:textId="77777777" w:rsidR="008A7BB0" w:rsidRPr="00F72A53" w:rsidRDefault="008A7BB0" w:rsidP="002D603C">
            <w:pPr>
              <w:autoSpaceDE w:val="0"/>
              <w:autoSpaceDN w:val="0"/>
              <w:adjustRightInd w:val="0"/>
              <w:jc w:val="center"/>
              <w:rPr>
                <w:rFonts w:ascii="Arial" w:hAnsi="Arial" w:cs="Arial"/>
                <w:sz w:val="19"/>
                <w:szCs w:val="19"/>
                <w:lang w:eastAsia="en-US"/>
              </w:rPr>
            </w:pPr>
          </w:p>
        </w:tc>
      </w:tr>
      <w:tr w:rsidR="008A7BB0" w:rsidRPr="00CB4A89" w14:paraId="3BE0505C" w14:textId="77777777" w:rsidTr="00907C45">
        <w:trPr>
          <w:trHeight w:val="300"/>
        </w:trPr>
        <w:tc>
          <w:tcPr>
            <w:tcW w:w="540" w:type="dxa"/>
            <w:shd w:val="clear" w:color="auto" w:fill="auto"/>
            <w:noWrap/>
          </w:tcPr>
          <w:p w14:paraId="4C0B459A" w14:textId="7376BB8E" w:rsidR="008A7BB0" w:rsidRPr="00CB4A89" w:rsidRDefault="008A7BB0" w:rsidP="002D603C">
            <w:pPr>
              <w:autoSpaceDE w:val="0"/>
              <w:autoSpaceDN w:val="0"/>
              <w:adjustRightInd w:val="0"/>
              <w:jc w:val="both"/>
              <w:rPr>
                <w:rFonts w:ascii="Arial" w:hAnsi="Arial" w:cs="Arial"/>
                <w:i/>
                <w:iCs/>
                <w:sz w:val="19"/>
                <w:szCs w:val="19"/>
                <w:lang w:eastAsia="en-US"/>
              </w:rPr>
            </w:pPr>
          </w:p>
        </w:tc>
        <w:tc>
          <w:tcPr>
            <w:tcW w:w="580" w:type="dxa"/>
            <w:shd w:val="clear" w:color="auto" w:fill="auto"/>
          </w:tcPr>
          <w:p w14:paraId="677A1363" w14:textId="20D79B0E" w:rsidR="008A7BB0" w:rsidRPr="00CB4A89" w:rsidRDefault="008A7BB0" w:rsidP="002D603C">
            <w:pPr>
              <w:autoSpaceDE w:val="0"/>
              <w:autoSpaceDN w:val="0"/>
              <w:adjustRightInd w:val="0"/>
              <w:jc w:val="both"/>
              <w:rPr>
                <w:rFonts w:ascii="Arial" w:hAnsi="Arial" w:cs="Arial"/>
                <w:i/>
                <w:iCs/>
                <w:sz w:val="19"/>
                <w:szCs w:val="19"/>
                <w:lang w:eastAsia="en-US"/>
              </w:rPr>
            </w:pPr>
            <w:r w:rsidRPr="00CB4A89">
              <w:rPr>
                <w:rFonts w:ascii="Arial" w:hAnsi="Arial" w:cs="Arial"/>
                <w:i/>
                <w:iCs/>
                <w:sz w:val="19"/>
                <w:szCs w:val="19"/>
                <w:lang w:eastAsia="en-US"/>
              </w:rPr>
              <w:t>c)</w:t>
            </w:r>
          </w:p>
        </w:tc>
        <w:tc>
          <w:tcPr>
            <w:tcW w:w="2747" w:type="dxa"/>
            <w:shd w:val="clear" w:color="auto" w:fill="auto"/>
          </w:tcPr>
          <w:p w14:paraId="5146B320" w14:textId="46C4A997" w:rsidR="008A7BB0" w:rsidRPr="00CB4A89" w:rsidRDefault="00CB4A89" w:rsidP="00CB4A89">
            <w:pPr>
              <w:autoSpaceDE w:val="0"/>
              <w:autoSpaceDN w:val="0"/>
              <w:adjustRightInd w:val="0"/>
              <w:jc w:val="both"/>
              <w:rPr>
                <w:rFonts w:ascii="Arial" w:hAnsi="Arial" w:cs="Arial"/>
                <w:i/>
                <w:iCs/>
                <w:sz w:val="19"/>
                <w:szCs w:val="19"/>
                <w:lang w:eastAsia="en-US"/>
              </w:rPr>
            </w:pPr>
            <w:r w:rsidRPr="00CB4A89">
              <w:rPr>
                <w:rFonts w:ascii="Arial" w:hAnsi="Arial" w:cs="Arial"/>
                <w:i/>
                <w:iCs/>
                <w:sz w:val="19"/>
                <w:szCs w:val="19"/>
                <w:lang w:eastAsia="en-US"/>
              </w:rPr>
              <w:t xml:space="preserve">Aire libre por metro cuadrado: </w:t>
            </w:r>
            <w:r w:rsidRPr="00CB4A89">
              <w:rPr>
                <w:rFonts w:ascii="Arial" w:hAnsi="Arial" w:cs="Arial"/>
                <w:i/>
                <w:iCs/>
                <w:sz w:val="19"/>
                <w:szCs w:val="19"/>
                <w:vertAlign w:val="superscript"/>
                <w:lang w:eastAsia="en-US"/>
              </w:rPr>
              <w:t>(Adición según Decreto núm. 19 PPOE Octava sección de fecha 21-12-2024)</w:t>
            </w:r>
          </w:p>
        </w:tc>
        <w:tc>
          <w:tcPr>
            <w:tcW w:w="1231" w:type="dxa"/>
            <w:shd w:val="clear" w:color="auto" w:fill="auto"/>
          </w:tcPr>
          <w:p w14:paraId="2052BDA0" w14:textId="77777777" w:rsidR="008A7BB0" w:rsidRPr="00CB4A89" w:rsidRDefault="008A7BB0" w:rsidP="002D603C">
            <w:pPr>
              <w:autoSpaceDE w:val="0"/>
              <w:autoSpaceDN w:val="0"/>
              <w:adjustRightInd w:val="0"/>
              <w:jc w:val="center"/>
              <w:rPr>
                <w:rFonts w:ascii="Arial" w:hAnsi="Arial" w:cs="Arial"/>
                <w:i/>
                <w:iCs/>
                <w:sz w:val="19"/>
                <w:szCs w:val="19"/>
                <w:lang w:eastAsia="en-US"/>
              </w:rPr>
            </w:pPr>
          </w:p>
        </w:tc>
        <w:tc>
          <w:tcPr>
            <w:tcW w:w="1985" w:type="dxa"/>
            <w:shd w:val="clear" w:color="auto" w:fill="auto"/>
          </w:tcPr>
          <w:p w14:paraId="2141654A" w14:textId="77777777" w:rsidR="008A7BB0" w:rsidRPr="00CB4A89" w:rsidRDefault="008A7BB0" w:rsidP="002D603C">
            <w:pPr>
              <w:autoSpaceDE w:val="0"/>
              <w:autoSpaceDN w:val="0"/>
              <w:adjustRightInd w:val="0"/>
              <w:jc w:val="center"/>
              <w:rPr>
                <w:rFonts w:ascii="Arial" w:hAnsi="Arial" w:cs="Arial"/>
                <w:i/>
                <w:iCs/>
                <w:sz w:val="19"/>
                <w:szCs w:val="19"/>
                <w:lang w:eastAsia="en-US"/>
              </w:rPr>
            </w:pPr>
          </w:p>
        </w:tc>
        <w:tc>
          <w:tcPr>
            <w:tcW w:w="1701" w:type="dxa"/>
            <w:shd w:val="clear" w:color="auto" w:fill="auto"/>
          </w:tcPr>
          <w:p w14:paraId="64D78A44" w14:textId="685A663D" w:rsidR="008A7BB0" w:rsidRPr="00CB4A89" w:rsidRDefault="00CB4A89" w:rsidP="002D603C">
            <w:pPr>
              <w:autoSpaceDE w:val="0"/>
              <w:autoSpaceDN w:val="0"/>
              <w:adjustRightInd w:val="0"/>
              <w:jc w:val="center"/>
              <w:rPr>
                <w:rFonts w:ascii="Arial" w:hAnsi="Arial" w:cs="Arial"/>
                <w:i/>
                <w:iCs/>
                <w:sz w:val="19"/>
                <w:szCs w:val="19"/>
                <w:lang w:eastAsia="en-US"/>
              </w:rPr>
            </w:pPr>
            <w:r w:rsidRPr="00CB4A89">
              <w:rPr>
                <w:rFonts w:ascii="Arial" w:hAnsi="Arial" w:cs="Arial"/>
                <w:i/>
                <w:iCs/>
                <w:sz w:val="19"/>
                <w:szCs w:val="19"/>
                <w:lang w:eastAsia="en-US"/>
              </w:rPr>
              <w:t>0.29</w:t>
            </w:r>
          </w:p>
        </w:tc>
      </w:tr>
    </w:tbl>
    <w:p w14:paraId="1CEAF608" w14:textId="77777777" w:rsidR="002D603C" w:rsidRPr="00F72A53" w:rsidRDefault="002D603C" w:rsidP="00E21817">
      <w:pPr>
        <w:autoSpaceDE w:val="0"/>
        <w:autoSpaceDN w:val="0"/>
        <w:adjustRightInd w:val="0"/>
        <w:jc w:val="both"/>
        <w:rPr>
          <w:rFonts w:ascii="Arial" w:hAnsi="Arial" w:cs="Arial"/>
          <w:sz w:val="19"/>
          <w:szCs w:val="19"/>
          <w:lang w:eastAsia="en-US"/>
        </w:rPr>
      </w:pPr>
    </w:p>
    <w:p w14:paraId="3C13D52F" w14:textId="0FB0E2DE" w:rsidR="00E21817" w:rsidRPr="00F72A53" w:rsidRDefault="00C32958"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 1501 PPOE Tercera Sección de fecha 30-06-2018)</w:t>
      </w:r>
    </w:p>
    <w:p w14:paraId="532AF47D" w14:textId="04EA77AC" w:rsidR="002D603C" w:rsidRPr="00F72A53" w:rsidRDefault="002D603C"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 1612 PPOE Novena Sección de fecha 16-12-2023)</w:t>
      </w:r>
    </w:p>
    <w:p w14:paraId="03BEF43E" w14:textId="77777777" w:rsidR="00C32958" w:rsidRDefault="00C32958" w:rsidP="00E21817">
      <w:pPr>
        <w:autoSpaceDE w:val="0"/>
        <w:autoSpaceDN w:val="0"/>
        <w:adjustRightInd w:val="0"/>
        <w:ind w:left="851" w:hanging="851"/>
        <w:jc w:val="both"/>
        <w:rPr>
          <w:rFonts w:ascii="Arial" w:hAnsi="Arial" w:cs="Arial"/>
          <w:sz w:val="19"/>
          <w:szCs w:val="19"/>
          <w:lang w:eastAsia="en-US"/>
        </w:rPr>
      </w:pPr>
    </w:p>
    <w:p w14:paraId="2757887C" w14:textId="75899223" w:rsidR="009C69CD" w:rsidRPr="009C69CD" w:rsidRDefault="009C69CD" w:rsidP="009C69CD">
      <w:pPr>
        <w:autoSpaceDE w:val="0"/>
        <w:autoSpaceDN w:val="0"/>
        <w:adjustRightInd w:val="0"/>
        <w:jc w:val="both"/>
        <w:rPr>
          <w:rFonts w:ascii="Arial" w:hAnsi="Arial" w:cs="Arial"/>
          <w:i/>
          <w:iCs/>
          <w:sz w:val="19"/>
          <w:szCs w:val="19"/>
          <w:lang w:eastAsia="en-US"/>
        </w:rPr>
      </w:pPr>
      <w:r w:rsidRPr="009C69CD">
        <w:rPr>
          <w:rFonts w:ascii="Arial" w:hAnsi="Arial" w:cs="Arial"/>
          <w:b/>
          <w:bCs/>
          <w:i/>
          <w:iCs/>
          <w:sz w:val="19"/>
          <w:szCs w:val="19"/>
          <w:lang w:eastAsia="en-US"/>
        </w:rPr>
        <w:t>Artículo 15 Bis</w:t>
      </w:r>
      <w:r w:rsidRPr="009C69CD">
        <w:rPr>
          <w:rFonts w:ascii="Arial" w:hAnsi="Arial" w:cs="Arial"/>
          <w:i/>
          <w:iCs/>
          <w:sz w:val="19"/>
          <w:szCs w:val="19"/>
          <w:lang w:eastAsia="en-US"/>
        </w:rPr>
        <w:t>. Se causarán y pagarán derechos por el otorgamiento de uso, goce o aprovechamiento de las instalaciones del Parque Primavera que se enlistan conforme las cuotas siguientes:</w:t>
      </w:r>
    </w:p>
    <w:p w14:paraId="1832951E" w14:textId="77777777" w:rsidR="009C69CD" w:rsidRDefault="009C69CD" w:rsidP="00E21817">
      <w:pPr>
        <w:autoSpaceDE w:val="0"/>
        <w:autoSpaceDN w:val="0"/>
        <w:adjustRightInd w:val="0"/>
        <w:ind w:left="851" w:hanging="851"/>
        <w:jc w:val="both"/>
        <w:rPr>
          <w:rFonts w:ascii="Arial" w:hAnsi="Arial" w:cs="Arial"/>
          <w:sz w:val="19"/>
          <w:szCs w:val="19"/>
          <w:lang w:eastAsia="en-US"/>
        </w:rPr>
      </w:pPr>
    </w:p>
    <w:tbl>
      <w:tblPr>
        <w:tblW w:w="9187" w:type="dxa"/>
        <w:tblCellMar>
          <w:left w:w="70" w:type="dxa"/>
          <w:right w:w="70" w:type="dxa"/>
        </w:tblCellMar>
        <w:tblLook w:val="04A0" w:firstRow="1" w:lastRow="0" w:firstColumn="1" w:lastColumn="0" w:noHBand="0" w:noVBand="1"/>
      </w:tblPr>
      <w:tblGrid>
        <w:gridCol w:w="540"/>
        <w:gridCol w:w="580"/>
        <w:gridCol w:w="3770"/>
        <w:gridCol w:w="1231"/>
        <w:gridCol w:w="1746"/>
        <w:gridCol w:w="1320"/>
      </w:tblGrid>
      <w:tr w:rsidR="009C69CD" w:rsidRPr="00573BF8" w14:paraId="53BBFE77" w14:textId="77777777" w:rsidTr="00573BF8">
        <w:trPr>
          <w:trHeight w:val="300"/>
        </w:trPr>
        <w:tc>
          <w:tcPr>
            <w:tcW w:w="540" w:type="dxa"/>
            <w:shd w:val="clear" w:color="auto" w:fill="auto"/>
            <w:noWrap/>
          </w:tcPr>
          <w:p w14:paraId="335A65C8" w14:textId="77777777" w:rsidR="009C69CD" w:rsidRPr="00573BF8" w:rsidRDefault="009C69CD" w:rsidP="00CB5C6B">
            <w:pPr>
              <w:autoSpaceDE w:val="0"/>
              <w:autoSpaceDN w:val="0"/>
              <w:adjustRightInd w:val="0"/>
              <w:jc w:val="both"/>
              <w:rPr>
                <w:rFonts w:ascii="Arial" w:hAnsi="Arial" w:cs="Arial"/>
                <w:b/>
                <w:bCs/>
                <w:i/>
                <w:iCs/>
                <w:sz w:val="19"/>
                <w:szCs w:val="19"/>
                <w:lang w:eastAsia="en-US"/>
              </w:rPr>
            </w:pPr>
          </w:p>
        </w:tc>
        <w:tc>
          <w:tcPr>
            <w:tcW w:w="580" w:type="dxa"/>
            <w:shd w:val="clear" w:color="auto" w:fill="auto"/>
          </w:tcPr>
          <w:p w14:paraId="2DFF72DD" w14:textId="77777777"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3BE64D85" w14:textId="77777777"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1231" w:type="dxa"/>
            <w:shd w:val="clear" w:color="auto" w:fill="auto"/>
          </w:tcPr>
          <w:p w14:paraId="0D38BADD" w14:textId="77777777"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3061" w:type="dxa"/>
            <w:gridSpan w:val="2"/>
            <w:shd w:val="clear" w:color="auto" w:fill="auto"/>
          </w:tcPr>
          <w:p w14:paraId="54657811" w14:textId="77777777" w:rsidR="009C69CD" w:rsidRPr="00573BF8" w:rsidRDefault="009C69CD" w:rsidP="00CB5C6B">
            <w:pPr>
              <w:autoSpaceDE w:val="0"/>
              <w:autoSpaceDN w:val="0"/>
              <w:adjustRightInd w:val="0"/>
              <w:jc w:val="center"/>
              <w:rPr>
                <w:rFonts w:ascii="Arial" w:hAnsi="Arial" w:cs="Arial"/>
                <w:b/>
                <w:bCs/>
                <w:i/>
                <w:iCs/>
                <w:sz w:val="19"/>
                <w:szCs w:val="19"/>
                <w:lang w:eastAsia="en-US"/>
              </w:rPr>
            </w:pPr>
            <w:r w:rsidRPr="00573BF8">
              <w:rPr>
                <w:rFonts w:ascii="Arial" w:hAnsi="Arial" w:cs="Arial"/>
                <w:b/>
                <w:bCs/>
                <w:i/>
                <w:iCs/>
                <w:sz w:val="19"/>
                <w:szCs w:val="19"/>
                <w:lang w:eastAsia="en-US"/>
              </w:rPr>
              <w:t>Número de UMA</w:t>
            </w:r>
          </w:p>
        </w:tc>
      </w:tr>
      <w:tr w:rsidR="009C69CD" w:rsidRPr="00573BF8" w14:paraId="62292B09" w14:textId="77777777" w:rsidTr="00573BF8">
        <w:trPr>
          <w:trHeight w:val="300"/>
        </w:trPr>
        <w:tc>
          <w:tcPr>
            <w:tcW w:w="540" w:type="dxa"/>
            <w:shd w:val="clear" w:color="auto" w:fill="auto"/>
            <w:noWrap/>
          </w:tcPr>
          <w:p w14:paraId="6E1DF059" w14:textId="77777777" w:rsidR="009C69CD" w:rsidRPr="00573BF8" w:rsidRDefault="009C69CD" w:rsidP="00CB5C6B">
            <w:pPr>
              <w:autoSpaceDE w:val="0"/>
              <w:autoSpaceDN w:val="0"/>
              <w:adjustRightInd w:val="0"/>
              <w:jc w:val="both"/>
              <w:rPr>
                <w:rFonts w:ascii="Arial" w:hAnsi="Arial" w:cs="Arial"/>
                <w:b/>
                <w:bCs/>
                <w:i/>
                <w:iCs/>
                <w:sz w:val="19"/>
                <w:szCs w:val="19"/>
                <w:lang w:eastAsia="en-US"/>
              </w:rPr>
            </w:pPr>
          </w:p>
        </w:tc>
        <w:tc>
          <w:tcPr>
            <w:tcW w:w="580" w:type="dxa"/>
            <w:shd w:val="clear" w:color="auto" w:fill="auto"/>
          </w:tcPr>
          <w:p w14:paraId="0D9A6D5D" w14:textId="77777777"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786232F7" w14:textId="77777777" w:rsidR="009C69CD" w:rsidRPr="00573BF8" w:rsidRDefault="009C69CD" w:rsidP="00CB5C6B">
            <w:pPr>
              <w:autoSpaceDE w:val="0"/>
              <w:autoSpaceDN w:val="0"/>
              <w:adjustRightInd w:val="0"/>
              <w:jc w:val="both"/>
              <w:rPr>
                <w:rFonts w:ascii="Arial" w:hAnsi="Arial" w:cs="Arial"/>
                <w:b/>
                <w:i/>
                <w:iCs/>
                <w:sz w:val="19"/>
                <w:szCs w:val="19"/>
                <w:lang w:eastAsia="en-US"/>
              </w:rPr>
            </w:pPr>
            <w:r w:rsidRPr="00573BF8">
              <w:rPr>
                <w:rFonts w:ascii="Arial" w:hAnsi="Arial" w:cs="Arial"/>
                <w:b/>
                <w:i/>
                <w:iCs/>
                <w:sz w:val="19"/>
                <w:szCs w:val="19"/>
                <w:lang w:eastAsia="en-US"/>
              </w:rPr>
              <w:t>Conceptos</w:t>
            </w:r>
          </w:p>
          <w:p w14:paraId="6A4A380C" w14:textId="77777777" w:rsidR="009C69CD" w:rsidRPr="00573BF8" w:rsidRDefault="009C69CD" w:rsidP="00CB5C6B">
            <w:pPr>
              <w:autoSpaceDE w:val="0"/>
              <w:autoSpaceDN w:val="0"/>
              <w:adjustRightInd w:val="0"/>
              <w:jc w:val="both"/>
              <w:rPr>
                <w:rFonts w:ascii="Arial" w:hAnsi="Arial" w:cs="Arial"/>
                <w:b/>
                <w:i/>
                <w:iCs/>
                <w:sz w:val="19"/>
                <w:szCs w:val="19"/>
                <w:lang w:eastAsia="en-US"/>
              </w:rPr>
            </w:pPr>
          </w:p>
        </w:tc>
        <w:tc>
          <w:tcPr>
            <w:tcW w:w="1231" w:type="dxa"/>
            <w:shd w:val="clear" w:color="auto" w:fill="auto"/>
          </w:tcPr>
          <w:p w14:paraId="3C550A30" w14:textId="77777777" w:rsidR="009C69CD" w:rsidRPr="00573BF8" w:rsidRDefault="009C69CD" w:rsidP="00CB5C6B">
            <w:pPr>
              <w:autoSpaceDE w:val="0"/>
              <w:autoSpaceDN w:val="0"/>
              <w:adjustRightInd w:val="0"/>
              <w:jc w:val="center"/>
              <w:rPr>
                <w:rFonts w:ascii="Arial" w:hAnsi="Arial" w:cs="Arial"/>
                <w:i/>
                <w:iCs/>
                <w:sz w:val="19"/>
                <w:szCs w:val="19"/>
                <w:lang w:eastAsia="en-US"/>
              </w:rPr>
            </w:pPr>
          </w:p>
        </w:tc>
        <w:tc>
          <w:tcPr>
            <w:tcW w:w="1746" w:type="dxa"/>
            <w:shd w:val="clear" w:color="auto" w:fill="auto"/>
          </w:tcPr>
          <w:p w14:paraId="5923B332" w14:textId="77777777" w:rsidR="009C69CD" w:rsidRPr="00573BF8" w:rsidRDefault="009C69CD" w:rsidP="00CB5C6B">
            <w:pPr>
              <w:autoSpaceDE w:val="0"/>
              <w:autoSpaceDN w:val="0"/>
              <w:adjustRightInd w:val="0"/>
              <w:jc w:val="center"/>
              <w:rPr>
                <w:rFonts w:ascii="Arial" w:hAnsi="Arial" w:cs="Arial"/>
                <w:b/>
                <w:bCs/>
                <w:i/>
                <w:iCs/>
                <w:sz w:val="19"/>
                <w:szCs w:val="19"/>
                <w:lang w:eastAsia="en-US"/>
              </w:rPr>
            </w:pPr>
            <w:r w:rsidRPr="00573BF8">
              <w:rPr>
                <w:rFonts w:ascii="Arial" w:hAnsi="Arial" w:cs="Arial"/>
                <w:b/>
                <w:bCs/>
                <w:i/>
                <w:iCs/>
                <w:sz w:val="19"/>
                <w:szCs w:val="19"/>
                <w:lang w:eastAsia="en-US"/>
              </w:rPr>
              <w:t xml:space="preserve">24 </w:t>
            </w:r>
          </w:p>
          <w:p w14:paraId="61A60E5B" w14:textId="77777777" w:rsidR="009C69CD" w:rsidRPr="00573BF8" w:rsidRDefault="009C69CD" w:rsidP="00CB5C6B">
            <w:pPr>
              <w:autoSpaceDE w:val="0"/>
              <w:autoSpaceDN w:val="0"/>
              <w:adjustRightInd w:val="0"/>
              <w:jc w:val="center"/>
              <w:rPr>
                <w:rFonts w:ascii="Arial" w:hAnsi="Arial" w:cs="Arial"/>
                <w:b/>
                <w:bCs/>
                <w:i/>
                <w:iCs/>
                <w:sz w:val="19"/>
                <w:szCs w:val="19"/>
                <w:lang w:eastAsia="en-US"/>
              </w:rPr>
            </w:pPr>
            <w:r w:rsidRPr="00573BF8">
              <w:rPr>
                <w:rFonts w:ascii="Arial" w:hAnsi="Arial" w:cs="Arial"/>
                <w:b/>
                <w:bCs/>
                <w:i/>
                <w:iCs/>
                <w:sz w:val="19"/>
                <w:szCs w:val="19"/>
                <w:lang w:eastAsia="en-US"/>
              </w:rPr>
              <w:t>Horas</w:t>
            </w:r>
          </w:p>
          <w:p w14:paraId="2574A782" w14:textId="45B8AF23" w:rsidR="009C69CD" w:rsidRPr="00573BF8" w:rsidRDefault="009C69CD" w:rsidP="00CB5C6B">
            <w:pPr>
              <w:autoSpaceDE w:val="0"/>
              <w:autoSpaceDN w:val="0"/>
              <w:adjustRightInd w:val="0"/>
              <w:jc w:val="center"/>
              <w:rPr>
                <w:rFonts w:ascii="Arial" w:hAnsi="Arial" w:cs="Arial"/>
                <w:b/>
                <w:bCs/>
                <w:i/>
                <w:iCs/>
                <w:sz w:val="19"/>
                <w:szCs w:val="19"/>
                <w:lang w:eastAsia="en-US"/>
              </w:rPr>
            </w:pPr>
          </w:p>
        </w:tc>
        <w:tc>
          <w:tcPr>
            <w:tcW w:w="1320" w:type="dxa"/>
            <w:shd w:val="clear" w:color="auto" w:fill="auto"/>
          </w:tcPr>
          <w:p w14:paraId="074AF86D" w14:textId="44F352B4" w:rsidR="009C69CD" w:rsidRPr="00573BF8" w:rsidRDefault="009C69CD" w:rsidP="00CB5C6B">
            <w:pPr>
              <w:autoSpaceDE w:val="0"/>
              <w:autoSpaceDN w:val="0"/>
              <w:adjustRightInd w:val="0"/>
              <w:jc w:val="center"/>
              <w:rPr>
                <w:rFonts w:ascii="Arial" w:hAnsi="Arial" w:cs="Arial"/>
                <w:b/>
                <w:bCs/>
                <w:i/>
                <w:iCs/>
                <w:sz w:val="19"/>
                <w:szCs w:val="19"/>
                <w:lang w:eastAsia="en-US"/>
              </w:rPr>
            </w:pPr>
            <w:r w:rsidRPr="00573BF8">
              <w:rPr>
                <w:rFonts w:ascii="Arial" w:hAnsi="Arial" w:cs="Arial"/>
                <w:b/>
                <w:bCs/>
                <w:i/>
                <w:iCs/>
                <w:sz w:val="19"/>
                <w:szCs w:val="19"/>
                <w:lang w:eastAsia="en-US"/>
              </w:rPr>
              <w:t>Mes</w:t>
            </w:r>
          </w:p>
        </w:tc>
      </w:tr>
      <w:tr w:rsidR="009C69CD" w:rsidRPr="00573BF8" w14:paraId="52AEFC8F" w14:textId="77777777" w:rsidTr="00573BF8">
        <w:trPr>
          <w:trHeight w:val="267"/>
        </w:trPr>
        <w:tc>
          <w:tcPr>
            <w:tcW w:w="540" w:type="dxa"/>
            <w:shd w:val="clear" w:color="auto" w:fill="auto"/>
            <w:noWrap/>
            <w:hideMark/>
          </w:tcPr>
          <w:p w14:paraId="6064F65F" w14:textId="77777777" w:rsidR="009C69CD" w:rsidRPr="00573BF8" w:rsidRDefault="009C69CD"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I.</w:t>
            </w:r>
          </w:p>
        </w:tc>
        <w:tc>
          <w:tcPr>
            <w:tcW w:w="580" w:type="dxa"/>
            <w:shd w:val="clear" w:color="auto" w:fill="auto"/>
            <w:hideMark/>
          </w:tcPr>
          <w:p w14:paraId="1C4C8F41" w14:textId="77777777"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62A5E3A6" w14:textId="77777777" w:rsidR="009C69CD" w:rsidRPr="00573BF8" w:rsidRDefault="009C69CD"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Museo del Maíz, por metro cuadrado:</w:t>
            </w:r>
          </w:p>
          <w:p w14:paraId="35A6D849" w14:textId="6532805D"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1231" w:type="dxa"/>
            <w:shd w:val="clear" w:color="auto" w:fill="auto"/>
          </w:tcPr>
          <w:p w14:paraId="5CC44A26" w14:textId="77777777" w:rsidR="009C69CD" w:rsidRPr="00573BF8" w:rsidRDefault="009C69CD" w:rsidP="00CB5C6B">
            <w:pPr>
              <w:autoSpaceDE w:val="0"/>
              <w:autoSpaceDN w:val="0"/>
              <w:adjustRightInd w:val="0"/>
              <w:jc w:val="center"/>
              <w:rPr>
                <w:rFonts w:ascii="Arial" w:hAnsi="Arial" w:cs="Arial"/>
                <w:i/>
                <w:iCs/>
                <w:sz w:val="19"/>
                <w:szCs w:val="19"/>
                <w:lang w:eastAsia="en-US"/>
              </w:rPr>
            </w:pPr>
          </w:p>
        </w:tc>
        <w:tc>
          <w:tcPr>
            <w:tcW w:w="1746" w:type="dxa"/>
            <w:shd w:val="clear" w:color="auto" w:fill="auto"/>
          </w:tcPr>
          <w:p w14:paraId="715D87A4" w14:textId="5AAEE5B4" w:rsidR="009C69CD" w:rsidRPr="00573BF8" w:rsidRDefault="009C69CD"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0.20</w:t>
            </w:r>
          </w:p>
        </w:tc>
        <w:tc>
          <w:tcPr>
            <w:tcW w:w="1320" w:type="dxa"/>
            <w:shd w:val="clear" w:color="auto" w:fill="auto"/>
          </w:tcPr>
          <w:p w14:paraId="2C2997BD" w14:textId="77777777" w:rsidR="009C69CD" w:rsidRPr="00573BF8" w:rsidRDefault="009C69CD" w:rsidP="00CB5C6B">
            <w:pPr>
              <w:autoSpaceDE w:val="0"/>
              <w:autoSpaceDN w:val="0"/>
              <w:adjustRightInd w:val="0"/>
              <w:jc w:val="center"/>
              <w:rPr>
                <w:rFonts w:ascii="Arial" w:hAnsi="Arial" w:cs="Arial"/>
                <w:i/>
                <w:iCs/>
                <w:sz w:val="19"/>
                <w:szCs w:val="19"/>
                <w:lang w:eastAsia="en-US"/>
              </w:rPr>
            </w:pPr>
          </w:p>
        </w:tc>
      </w:tr>
      <w:tr w:rsidR="009C69CD" w:rsidRPr="00573BF8" w14:paraId="448A2789" w14:textId="77777777" w:rsidTr="00573BF8">
        <w:trPr>
          <w:trHeight w:val="300"/>
        </w:trPr>
        <w:tc>
          <w:tcPr>
            <w:tcW w:w="540" w:type="dxa"/>
            <w:shd w:val="clear" w:color="auto" w:fill="auto"/>
            <w:noWrap/>
            <w:hideMark/>
          </w:tcPr>
          <w:p w14:paraId="1E1BDE0E" w14:textId="23F8E664" w:rsidR="009C69CD" w:rsidRPr="00573BF8" w:rsidRDefault="009C69CD"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II.</w:t>
            </w:r>
          </w:p>
        </w:tc>
        <w:tc>
          <w:tcPr>
            <w:tcW w:w="580" w:type="dxa"/>
            <w:shd w:val="clear" w:color="auto" w:fill="auto"/>
          </w:tcPr>
          <w:p w14:paraId="2E228C57" w14:textId="190CF837"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5EF93EEB" w14:textId="77777777" w:rsidR="009C69CD" w:rsidRPr="00573BF8" w:rsidRDefault="009C69CD"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Recinto Ferial, por metro cuadrado:</w:t>
            </w:r>
          </w:p>
          <w:p w14:paraId="75831A52" w14:textId="5B35C26F"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1231" w:type="dxa"/>
            <w:shd w:val="clear" w:color="auto" w:fill="auto"/>
          </w:tcPr>
          <w:p w14:paraId="4195BE3D" w14:textId="77777777" w:rsidR="009C69CD" w:rsidRPr="00573BF8" w:rsidRDefault="009C69CD" w:rsidP="00CB5C6B">
            <w:pPr>
              <w:autoSpaceDE w:val="0"/>
              <w:autoSpaceDN w:val="0"/>
              <w:adjustRightInd w:val="0"/>
              <w:jc w:val="center"/>
              <w:rPr>
                <w:rFonts w:ascii="Arial" w:hAnsi="Arial" w:cs="Arial"/>
                <w:i/>
                <w:iCs/>
                <w:sz w:val="19"/>
                <w:szCs w:val="19"/>
                <w:lang w:eastAsia="en-US"/>
              </w:rPr>
            </w:pPr>
          </w:p>
        </w:tc>
        <w:tc>
          <w:tcPr>
            <w:tcW w:w="1746" w:type="dxa"/>
            <w:shd w:val="clear" w:color="auto" w:fill="auto"/>
          </w:tcPr>
          <w:p w14:paraId="28B00D24" w14:textId="1FE6E2AC" w:rsidR="009C69CD" w:rsidRPr="00573BF8" w:rsidRDefault="009C69CD"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0.20</w:t>
            </w:r>
          </w:p>
        </w:tc>
        <w:tc>
          <w:tcPr>
            <w:tcW w:w="1320" w:type="dxa"/>
            <w:shd w:val="clear" w:color="auto" w:fill="auto"/>
          </w:tcPr>
          <w:p w14:paraId="04F4F5E6" w14:textId="499E6B11" w:rsidR="009C69CD" w:rsidRPr="00573BF8" w:rsidRDefault="009C69CD" w:rsidP="00CB5C6B">
            <w:pPr>
              <w:autoSpaceDE w:val="0"/>
              <w:autoSpaceDN w:val="0"/>
              <w:adjustRightInd w:val="0"/>
              <w:jc w:val="center"/>
              <w:rPr>
                <w:rFonts w:ascii="Arial" w:hAnsi="Arial" w:cs="Arial"/>
                <w:i/>
                <w:iCs/>
                <w:sz w:val="19"/>
                <w:szCs w:val="19"/>
                <w:lang w:eastAsia="en-US"/>
              </w:rPr>
            </w:pPr>
          </w:p>
        </w:tc>
      </w:tr>
      <w:tr w:rsidR="009C69CD" w:rsidRPr="00573BF8" w14:paraId="21FB9FDF" w14:textId="77777777" w:rsidTr="00573BF8">
        <w:trPr>
          <w:trHeight w:val="300"/>
        </w:trPr>
        <w:tc>
          <w:tcPr>
            <w:tcW w:w="540" w:type="dxa"/>
            <w:shd w:val="clear" w:color="auto" w:fill="auto"/>
            <w:noWrap/>
            <w:hideMark/>
          </w:tcPr>
          <w:p w14:paraId="031B8857" w14:textId="55C5588D" w:rsidR="009C69CD" w:rsidRPr="00573BF8" w:rsidRDefault="009C69CD"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III.</w:t>
            </w:r>
          </w:p>
        </w:tc>
        <w:tc>
          <w:tcPr>
            <w:tcW w:w="580" w:type="dxa"/>
            <w:shd w:val="clear" w:color="auto" w:fill="auto"/>
          </w:tcPr>
          <w:p w14:paraId="524A35B7" w14:textId="219B081C"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08B77852" w14:textId="77777777" w:rsidR="009C69CD" w:rsidRPr="00573BF8" w:rsidRDefault="009C69CD"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Recinto Cultural, por metro cuadrado:</w:t>
            </w:r>
          </w:p>
          <w:p w14:paraId="64271617" w14:textId="5D464E26"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1231" w:type="dxa"/>
            <w:shd w:val="clear" w:color="auto" w:fill="auto"/>
          </w:tcPr>
          <w:p w14:paraId="4A876252" w14:textId="77777777" w:rsidR="009C69CD" w:rsidRPr="00573BF8" w:rsidRDefault="009C69CD" w:rsidP="00CB5C6B">
            <w:pPr>
              <w:autoSpaceDE w:val="0"/>
              <w:autoSpaceDN w:val="0"/>
              <w:adjustRightInd w:val="0"/>
              <w:jc w:val="center"/>
              <w:rPr>
                <w:rFonts w:ascii="Arial" w:hAnsi="Arial" w:cs="Arial"/>
                <w:i/>
                <w:iCs/>
                <w:sz w:val="19"/>
                <w:szCs w:val="19"/>
                <w:lang w:eastAsia="en-US"/>
              </w:rPr>
            </w:pPr>
          </w:p>
        </w:tc>
        <w:tc>
          <w:tcPr>
            <w:tcW w:w="1746" w:type="dxa"/>
            <w:shd w:val="clear" w:color="auto" w:fill="auto"/>
          </w:tcPr>
          <w:p w14:paraId="46D3C831" w14:textId="5A33CA05" w:rsidR="009C69CD" w:rsidRPr="00573BF8" w:rsidRDefault="009C69CD"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0.20</w:t>
            </w:r>
          </w:p>
        </w:tc>
        <w:tc>
          <w:tcPr>
            <w:tcW w:w="1320" w:type="dxa"/>
            <w:shd w:val="clear" w:color="auto" w:fill="auto"/>
          </w:tcPr>
          <w:p w14:paraId="45B3E8ED" w14:textId="50587A0E" w:rsidR="009C69CD" w:rsidRPr="00573BF8" w:rsidRDefault="009C69CD" w:rsidP="00CB5C6B">
            <w:pPr>
              <w:autoSpaceDE w:val="0"/>
              <w:autoSpaceDN w:val="0"/>
              <w:adjustRightInd w:val="0"/>
              <w:jc w:val="center"/>
              <w:rPr>
                <w:rFonts w:ascii="Arial" w:hAnsi="Arial" w:cs="Arial"/>
                <w:i/>
                <w:iCs/>
                <w:sz w:val="19"/>
                <w:szCs w:val="19"/>
                <w:lang w:eastAsia="en-US"/>
              </w:rPr>
            </w:pPr>
          </w:p>
        </w:tc>
      </w:tr>
      <w:tr w:rsidR="009C69CD" w:rsidRPr="00573BF8" w14:paraId="2C5BEAD0" w14:textId="77777777" w:rsidTr="00573BF8">
        <w:trPr>
          <w:trHeight w:val="300"/>
        </w:trPr>
        <w:tc>
          <w:tcPr>
            <w:tcW w:w="540" w:type="dxa"/>
            <w:shd w:val="clear" w:color="auto" w:fill="auto"/>
            <w:noWrap/>
            <w:hideMark/>
          </w:tcPr>
          <w:p w14:paraId="4D30E456" w14:textId="4C5A0397" w:rsidR="009C69CD" w:rsidRPr="00573BF8" w:rsidRDefault="009C69CD"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IV.</w:t>
            </w:r>
          </w:p>
        </w:tc>
        <w:tc>
          <w:tcPr>
            <w:tcW w:w="580" w:type="dxa"/>
            <w:shd w:val="clear" w:color="auto" w:fill="auto"/>
          </w:tcPr>
          <w:p w14:paraId="67B4852A" w14:textId="5392E181"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42768F26" w14:textId="1A07C7CA" w:rsidR="009C69CD" w:rsidRPr="00573BF8" w:rsidRDefault="009C69CD" w:rsidP="009C69CD">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Terraza del Recinto Cultural, por metro cuadrado:</w:t>
            </w:r>
          </w:p>
          <w:p w14:paraId="3BA632BF" w14:textId="599C40C6" w:rsidR="009C69CD" w:rsidRPr="00573BF8" w:rsidRDefault="009C69CD" w:rsidP="009C69CD">
            <w:pPr>
              <w:autoSpaceDE w:val="0"/>
              <w:autoSpaceDN w:val="0"/>
              <w:adjustRightInd w:val="0"/>
              <w:jc w:val="both"/>
              <w:rPr>
                <w:rFonts w:ascii="Arial" w:hAnsi="Arial" w:cs="Arial"/>
                <w:i/>
                <w:iCs/>
                <w:sz w:val="19"/>
                <w:szCs w:val="19"/>
                <w:lang w:eastAsia="en-US"/>
              </w:rPr>
            </w:pPr>
          </w:p>
        </w:tc>
        <w:tc>
          <w:tcPr>
            <w:tcW w:w="1231" w:type="dxa"/>
            <w:shd w:val="clear" w:color="auto" w:fill="auto"/>
          </w:tcPr>
          <w:p w14:paraId="71F5A8C5" w14:textId="77777777" w:rsidR="009C69CD" w:rsidRPr="00573BF8" w:rsidRDefault="009C69CD" w:rsidP="00CB5C6B">
            <w:pPr>
              <w:autoSpaceDE w:val="0"/>
              <w:autoSpaceDN w:val="0"/>
              <w:adjustRightInd w:val="0"/>
              <w:jc w:val="center"/>
              <w:rPr>
                <w:rFonts w:ascii="Arial" w:hAnsi="Arial" w:cs="Arial"/>
                <w:i/>
                <w:iCs/>
                <w:sz w:val="19"/>
                <w:szCs w:val="19"/>
                <w:lang w:eastAsia="en-US"/>
              </w:rPr>
            </w:pPr>
          </w:p>
        </w:tc>
        <w:tc>
          <w:tcPr>
            <w:tcW w:w="1746" w:type="dxa"/>
            <w:shd w:val="clear" w:color="auto" w:fill="auto"/>
          </w:tcPr>
          <w:p w14:paraId="7858702B" w14:textId="1EDCEAD3" w:rsidR="009C69CD" w:rsidRPr="00573BF8" w:rsidRDefault="009C69CD"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0.20</w:t>
            </w:r>
          </w:p>
        </w:tc>
        <w:tc>
          <w:tcPr>
            <w:tcW w:w="1320" w:type="dxa"/>
            <w:shd w:val="clear" w:color="auto" w:fill="auto"/>
          </w:tcPr>
          <w:p w14:paraId="73D42352" w14:textId="16A0B7ED" w:rsidR="009C69CD" w:rsidRPr="00573BF8" w:rsidRDefault="009C69CD" w:rsidP="00CB5C6B">
            <w:pPr>
              <w:autoSpaceDE w:val="0"/>
              <w:autoSpaceDN w:val="0"/>
              <w:adjustRightInd w:val="0"/>
              <w:jc w:val="center"/>
              <w:rPr>
                <w:rFonts w:ascii="Arial" w:hAnsi="Arial" w:cs="Arial"/>
                <w:i/>
                <w:iCs/>
                <w:sz w:val="19"/>
                <w:szCs w:val="19"/>
                <w:lang w:eastAsia="en-US"/>
              </w:rPr>
            </w:pPr>
          </w:p>
        </w:tc>
      </w:tr>
      <w:tr w:rsidR="009C69CD" w:rsidRPr="00573BF8" w14:paraId="2EB76CAD" w14:textId="77777777" w:rsidTr="00573BF8">
        <w:trPr>
          <w:trHeight w:val="300"/>
        </w:trPr>
        <w:tc>
          <w:tcPr>
            <w:tcW w:w="540" w:type="dxa"/>
            <w:shd w:val="clear" w:color="auto" w:fill="auto"/>
            <w:noWrap/>
            <w:hideMark/>
          </w:tcPr>
          <w:p w14:paraId="5D4C084D" w14:textId="5D525F1F" w:rsidR="009C69CD" w:rsidRPr="00573BF8" w:rsidRDefault="009C69CD"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V.</w:t>
            </w:r>
          </w:p>
        </w:tc>
        <w:tc>
          <w:tcPr>
            <w:tcW w:w="580" w:type="dxa"/>
            <w:shd w:val="clear" w:color="auto" w:fill="auto"/>
          </w:tcPr>
          <w:p w14:paraId="48E74A8A" w14:textId="5A85F593"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1FA518E1" w14:textId="77777777" w:rsidR="009C69CD" w:rsidRPr="00573BF8" w:rsidRDefault="009C69CD"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Explanada, por metro cuadrado:</w:t>
            </w:r>
          </w:p>
          <w:p w14:paraId="23EA9B0C" w14:textId="765A3CA5"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1231" w:type="dxa"/>
            <w:shd w:val="clear" w:color="auto" w:fill="auto"/>
          </w:tcPr>
          <w:p w14:paraId="7A4AE336" w14:textId="77777777" w:rsidR="009C69CD" w:rsidRPr="00573BF8" w:rsidRDefault="009C69CD" w:rsidP="00CB5C6B">
            <w:pPr>
              <w:autoSpaceDE w:val="0"/>
              <w:autoSpaceDN w:val="0"/>
              <w:adjustRightInd w:val="0"/>
              <w:jc w:val="center"/>
              <w:rPr>
                <w:rFonts w:ascii="Arial" w:hAnsi="Arial" w:cs="Arial"/>
                <w:i/>
                <w:iCs/>
                <w:sz w:val="19"/>
                <w:szCs w:val="19"/>
                <w:lang w:eastAsia="en-US"/>
              </w:rPr>
            </w:pPr>
          </w:p>
        </w:tc>
        <w:tc>
          <w:tcPr>
            <w:tcW w:w="1746" w:type="dxa"/>
            <w:shd w:val="clear" w:color="auto" w:fill="auto"/>
          </w:tcPr>
          <w:p w14:paraId="25FB963D" w14:textId="5D63F13C" w:rsidR="009C69CD" w:rsidRPr="00573BF8" w:rsidRDefault="009C69CD"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0.20</w:t>
            </w:r>
          </w:p>
        </w:tc>
        <w:tc>
          <w:tcPr>
            <w:tcW w:w="1320" w:type="dxa"/>
            <w:shd w:val="clear" w:color="auto" w:fill="auto"/>
          </w:tcPr>
          <w:p w14:paraId="3FBF734F" w14:textId="44E1E8B5" w:rsidR="009C69CD" w:rsidRPr="00573BF8" w:rsidRDefault="009C69CD" w:rsidP="00CB5C6B">
            <w:pPr>
              <w:autoSpaceDE w:val="0"/>
              <w:autoSpaceDN w:val="0"/>
              <w:adjustRightInd w:val="0"/>
              <w:jc w:val="center"/>
              <w:rPr>
                <w:rFonts w:ascii="Arial" w:hAnsi="Arial" w:cs="Arial"/>
                <w:i/>
                <w:iCs/>
                <w:sz w:val="19"/>
                <w:szCs w:val="19"/>
                <w:lang w:eastAsia="en-US"/>
              </w:rPr>
            </w:pPr>
          </w:p>
        </w:tc>
      </w:tr>
      <w:tr w:rsidR="00D5339C" w:rsidRPr="00573BF8" w14:paraId="53DD09BB" w14:textId="77777777" w:rsidTr="00573BF8">
        <w:trPr>
          <w:trHeight w:val="300"/>
        </w:trPr>
        <w:tc>
          <w:tcPr>
            <w:tcW w:w="540" w:type="dxa"/>
            <w:shd w:val="clear" w:color="auto" w:fill="auto"/>
            <w:noWrap/>
          </w:tcPr>
          <w:p w14:paraId="7C7C5A30" w14:textId="7DDD8BDD"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VI.</w:t>
            </w:r>
          </w:p>
        </w:tc>
        <w:tc>
          <w:tcPr>
            <w:tcW w:w="580" w:type="dxa"/>
            <w:shd w:val="clear" w:color="auto" w:fill="auto"/>
          </w:tcPr>
          <w:p w14:paraId="499CE151"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7FDB685E" w14:textId="77777777" w:rsidR="00D5339C" w:rsidRPr="00573BF8" w:rsidRDefault="00D5339C" w:rsidP="00D5339C">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Cafetería y Heladería:</w:t>
            </w:r>
          </w:p>
          <w:p w14:paraId="227CC043"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1231" w:type="dxa"/>
            <w:shd w:val="clear" w:color="auto" w:fill="auto"/>
          </w:tcPr>
          <w:p w14:paraId="26E88A08" w14:textId="77777777" w:rsidR="00D5339C" w:rsidRPr="00573BF8" w:rsidRDefault="00D5339C" w:rsidP="00CB5C6B">
            <w:pPr>
              <w:autoSpaceDE w:val="0"/>
              <w:autoSpaceDN w:val="0"/>
              <w:adjustRightInd w:val="0"/>
              <w:jc w:val="center"/>
              <w:rPr>
                <w:rFonts w:ascii="Arial" w:hAnsi="Arial" w:cs="Arial"/>
                <w:i/>
                <w:iCs/>
                <w:sz w:val="19"/>
                <w:szCs w:val="19"/>
                <w:lang w:eastAsia="en-US"/>
              </w:rPr>
            </w:pPr>
          </w:p>
        </w:tc>
        <w:tc>
          <w:tcPr>
            <w:tcW w:w="1746" w:type="dxa"/>
            <w:shd w:val="clear" w:color="auto" w:fill="auto"/>
          </w:tcPr>
          <w:p w14:paraId="42041785" w14:textId="77777777" w:rsidR="00D5339C" w:rsidRPr="00573BF8" w:rsidRDefault="00D5339C" w:rsidP="00CB5C6B">
            <w:pPr>
              <w:autoSpaceDE w:val="0"/>
              <w:autoSpaceDN w:val="0"/>
              <w:adjustRightInd w:val="0"/>
              <w:jc w:val="center"/>
              <w:rPr>
                <w:rFonts w:ascii="Arial" w:hAnsi="Arial" w:cs="Arial"/>
                <w:i/>
                <w:iCs/>
                <w:sz w:val="19"/>
                <w:szCs w:val="19"/>
                <w:lang w:eastAsia="en-US"/>
              </w:rPr>
            </w:pPr>
          </w:p>
        </w:tc>
        <w:tc>
          <w:tcPr>
            <w:tcW w:w="1320" w:type="dxa"/>
            <w:shd w:val="clear" w:color="auto" w:fill="auto"/>
          </w:tcPr>
          <w:p w14:paraId="32070F27" w14:textId="49E47A3B"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130.00</w:t>
            </w:r>
          </w:p>
        </w:tc>
      </w:tr>
      <w:tr w:rsidR="00D5339C" w:rsidRPr="00573BF8" w14:paraId="6DA27046" w14:textId="77777777" w:rsidTr="00573BF8">
        <w:trPr>
          <w:trHeight w:val="300"/>
        </w:trPr>
        <w:tc>
          <w:tcPr>
            <w:tcW w:w="540" w:type="dxa"/>
            <w:shd w:val="clear" w:color="auto" w:fill="auto"/>
            <w:noWrap/>
          </w:tcPr>
          <w:p w14:paraId="123BB44E" w14:textId="13DA596E"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VII.</w:t>
            </w:r>
          </w:p>
        </w:tc>
        <w:tc>
          <w:tcPr>
            <w:tcW w:w="580" w:type="dxa"/>
            <w:shd w:val="clear" w:color="auto" w:fill="auto"/>
          </w:tcPr>
          <w:p w14:paraId="1780D00E"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43BA7A02" w14:textId="50126878"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Locales comerciales:</w:t>
            </w:r>
          </w:p>
        </w:tc>
        <w:tc>
          <w:tcPr>
            <w:tcW w:w="1231" w:type="dxa"/>
            <w:shd w:val="clear" w:color="auto" w:fill="auto"/>
          </w:tcPr>
          <w:p w14:paraId="63E77F28" w14:textId="77777777" w:rsidR="00D5339C" w:rsidRPr="00573BF8" w:rsidRDefault="00D5339C" w:rsidP="00CB5C6B">
            <w:pPr>
              <w:autoSpaceDE w:val="0"/>
              <w:autoSpaceDN w:val="0"/>
              <w:adjustRightInd w:val="0"/>
              <w:jc w:val="center"/>
              <w:rPr>
                <w:rFonts w:ascii="Arial" w:hAnsi="Arial" w:cs="Arial"/>
                <w:i/>
                <w:iCs/>
                <w:sz w:val="19"/>
                <w:szCs w:val="19"/>
                <w:lang w:eastAsia="en-US"/>
              </w:rPr>
            </w:pPr>
          </w:p>
        </w:tc>
        <w:tc>
          <w:tcPr>
            <w:tcW w:w="1746" w:type="dxa"/>
            <w:shd w:val="clear" w:color="auto" w:fill="auto"/>
          </w:tcPr>
          <w:p w14:paraId="430618F8" w14:textId="77777777" w:rsidR="00D5339C" w:rsidRPr="00573BF8" w:rsidRDefault="00D5339C" w:rsidP="00CB5C6B">
            <w:pPr>
              <w:autoSpaceDE w:val="0"/>
              <w:autoSpaceDN w:val="0"/>
              <w:adjustRightInd w:val="0"/>
              <w:jc w:val="center"/>
              <w:rPr>
                <w:rFonts w:ascii="Arial" w:hAnsi="Arial" w:cs="Arial"/>
                <w:i/>
                <w:iCs/>
                <w:sz w:val="19"/>
                <w:szCs w:val="19"/>
                <w:lang w:eastAsia="en-US"/>
              </w:rPr>
            </w:pPr>
          </w:p>
        </w:tc>
        <w:tc>
          <w:tcPr>
            <w:tcW w:w="1320" w:type="dxa"/>
            <w:shd w:val="clear" w:color="auto" w:fill="auto"/>
          </w:tcPr>
          <w:p w14:paraId="5BF8AA19" w14:textId="3B2CFAD9"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20.00</w:t>
            </w:r>
          </w:p>
        </w:tc>
      </w:tr>
      <w:tr w:rsidR="00D5339C" w:rsidRPr="00573BF8" w14:paraId="7D8407E4" w14:textId="77777777" w:rsidTr="00573BF8">
        <w:trPr>
          <w:trHeight w:val="300"/>
        </w:trPr>
        <w:tc>
          <w:tcPr>
            <w:tcW w:w="540" w:type="dxa"/>
            <w:shd w:val="clear" w:color="auto" w:fill="auto"/>
            <w:noWrap/>
          </w:tcPr>
          <w:p w14:paraId="4FD832AB"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580" w:type="dxa"/>
            <w:shd w:val="clear" w:color="auto" w:fill="auto"/>
          </w:tcPr>
          <w:p w14:paraId="341C9FD7"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492CCD27"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1231" w:type="dxa"/>
            <w:shd w:val="clear" w:color="auto" w:fill="auto"/>
          </w:tcPr>
          <w:p w14:paraId="56C72709" w14:textId="77777777" w:rsidR="00D5339C" w:rsidRPr="00573BF8" w:rsidRDefault="00D5339C" w:rsidP="00CB5C6B">
            <w:pPr>
              <w:autoSpaceDE w:val="0"/>
              <w:autoSpaceDN w:val="0"/>
              <w:adjustRightInd w:val="0"/>
              <w:jc w:val="center"/>
              <w:rPr>
                <w:rFonts w:ascii="Arial" w:hAnsi="Arial" w:cs="Arial"/>
                <w:i/>
                <w:iCs/>
                <w:sz w:val="19"/>
                <w:szCs w:val="19"/>
                <w:lang w:eastAsia="en-US"/>
              </w:rPr>
            </w:pPr>
          </w:p>
        </w:tc>
        <w:tc>
          <w:tcPr>
            <w:tcW w:w="1746" w:type="dxa"/>
            <w:shd w:val="clear" w:color="auto" w:fill="auto"/>
          </w:tcPr>
          <w:p w14:paraId="31316441" w14:textId="77777777" w:rsidR="00D5339C" w:rsidRPr="00573BF8" w:rsidRDefault="00D5339C" w:rsidP="00CB5C6B">
            <w:pPr>
              <w:autoSpaceDE w:val="0"/>
              <w:autoSpaceDN w:val="0"/>
              <w:adjustRightInd w:val="0"/>
              <w:jc w:val="center"/>
              <w:rPr>
                <w:rFonts w:ascii="Arial" w:hAnsi="Arial" w:cs="Arial"/>
                <w:i/>
                <w:iCs/>
                <w:sz w:val="19"/>
                <w:szCs w:val="19"/>
                <w:lang w:eastAsia="en-US"/>
              </w:rPr>
            </w:pPr>
          </w:p>
        </w:tc>
        <w:tc>
          <w:tcPr>
            <w:tcW w:w="1320" w:type="dxa"/>
            <w:shd w:val="clear" w:color="auto" w:fill="auto"/>
          </w:tcPr>
          <w:p w14:paraId="4EDFDF3D" w14:textId="77777777" w:rsidR="00D5339C" w:rsidRPr="00573BF8" w:rsidRDefault="00D5339C" w:rsidP="00CB5C6B">
            <w:pPr>
              <w:autoSpaceDE w:val="0"/>
              <w:autoSpaceDN w:val="0"/>
              <w:adjustRightInd w:val="0"/>
              <w:jc w:val="center"/>
              <w:rPr>
                <w:rFonts w:ascii="Arial" w:hAnsi="Arial" w:cs="Arial"/>
                <w:i/>
                <w:iCs/>
                <w:sz w:val="19"/>
                <w:szCs w:val="19"/>
                <w:lang w:eastAsia="en-US"/>
              </w:rPr>
            </w:pPr>
          </w:p>
        </w:tc>
      </w:tr>
      <w:tr w:rsidR="009C69CD" w:rsidRPr="00573BF8" w14:paraId="1ED6BDEC" w14:textId="77777777" w:rsidTr="00573BF8">
        <w:trPr>
          <w:trHeight w:val="300"/>
        </w:trPr>
        <w:tc>
          <w:tcPr>
            <w:tcW w:w="540" w:type="dxa"/>
            <w:shd w:val="clear" w:color="auto" w:fill="auto"/>
            <w:noWrap/>
            <w:hideMark/>
          </w:tcPr>
          <w:p w14:paraId="76569732" w14:textId="748B6B47" w:rsidR="009C69CD" w:rsidRPr="00573BF8" w:rsidRDefault="009C69CD"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VI</w:t>
            </w:r>
            <w:r w:rsidR="00D5339C" w:rsidRPr="00573BF8">
              <w:rPr>
                <w:rFonts w:ascii="Arial" w:hAnsi="Arial" w:cs="Arial"/>
                <w:i/>
                <w:iCs/>
                <w:sz w:val="19"/>
                <w:szCs w:val="19"/>
                <w:lang w:eastAsia="en-US"/>
              </w:rPr>
              <w:t>II.</w:t>
            </w:r>
          </w:p>
          <w:p w14:paraId="4DD0ED8E" w14:textId="7595172F"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580" w:type="dxa"/>
            <w:shd w:val="clear" w:color="auto" w:fill="auto"/>
          </w:tcPr>
          <w:p w14:paraId="63365014" w14:textId="79D85E00"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7A5B6FDB" w14:textId="4FD61BDF" w:rsidR="00D5339C" w:rsidRPr="00573BF8" w:rsidRDefault="00D5339C" w:rsidP="00D5339C">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Kioscos:</w:t>
            </w:r>
          </w:p>
        </w:tc>
        <w:tc>
          <w:tcPr>
            <w:tcW w:w="1231" w:type="dxa"/>
            <w:shd w:val="clear" w:color="auto" w:fill="auto"/>
          </w:tcPr>
          <w:p w14:paraId="20DF1255" w14:textId="77777777" w:rsidR="009C69CD" w:rsidRPr="00573BF8" w:rsidRDefault="009C69CD" w:rsidP="00CB5C6B">
            <w:pPr>
              <w:autoSpaceDE w:val="0"/>
              <w:autoSpaceDN w:val="0"/>
              <w:adjustRightInd w:val="0"/>
              <w:jc w:val="center"/>
              <w:rPr>
                <w:rFonts w:ascii="Arial" w:hAnsi="Arial" w:cs="Arial"/>
                <w:i/>
                <w:iCs/>
                <w:sz w:val="19"/>
                <w:szCs w:val="19"/>
                <w:lang w:eastAsia="en-US"/>
              </w:rPr>
            </w:pPr>
          </w:p>
        </w:tc>
        <w:tc>
          <w:tcPr>
            <w:tcW w:w="1746" w:type="dxa"/>
            <w:shd w:val="clear" w:color="auto" w:fill="auto"/>
          </w:tcPr>
          <w:p w14:paraId="28CEFE67" w14:textId="72F3462F" w:rsidR="009C69CD" w:rsidRPr="00573BF8" w:rsidRDefault="009C69CD" w:rsidP="00CB5C6B">
            <w:pPr>
              <w:autoSpaceDE w:val="0"/>
              <w:autoSpaceDN w:val="0"/>
              <w:adjustRightInd w:val="0"/>
              <w:jc w:val="center"/>
              <w:rPr>
                <w:rFonts w:ascii="Arial" w:hAnsi="Arial" w:cs="Arial"/>
                <w:i/>
                <w:iCs/>
                <w:sz w:val="19"/>
                <w:szCs w:val="19"/>
                <w:lang w:eastAsia="en-US"/>
              </w:rPr>
            </w:pPr>
          </w:p>
        </w:tc>
        <w:tc>
          <w:tcPr>
            <w:tcW w:w="1320" w:type="dxa"/>
            <w:shd w:val="clear" w:color="auto" w:fill="auto"/>
          </w:tcPr>
          <w:p w14:paraId="24E92254" w14:textId="5C86C783" w:rsidR="009C69CD"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15.00</w:t>
            </w:r>
          </w:p>
        </w:tc>
      </w:tr>
      <w:tr w:rsidR="00D5339C" w:rsidRPr="00573BF8" w14:paraId="5E3C3BE6" w14:textId="77777777" w:rsidTr="00573BF8">
        <w:trPr>
          <w:trHeight w:val="300"/>
        </w:trPr>
        <w:tc>
          <w:tcPr>
            <w:tcW w:w="540" w:type="dxa"/>
            <w:shd w:val="clear" w:color="auto" w:fill="auto"/>
            <w:noWrap/>
          </w:tcPr>
          <w:p w14:paraId="72685EEB" w14:textId="30421D48"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IX.</w:t>
            </w:r>
          </w:p>
        </w:tc>
        <w:tc>
          <w:tcPr>
            <w:tcW w:w="580" w:type="dxa"/>
            <w:shd w:val="clear" w:color="auto" w:fill="auto"/>
          </w:tcPr>
          <w:p w14:paraId="290E5183"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2559D70C" w14:textId="0C4924FD" w:rsidR="00D5339C" w:rsidRPr="00573BF8" w:rsidRDefault="00D5339C" w:rsidP="00D5339C">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Sesión fotográfica o de video, por 8 horas:</w:t>
            </w:r>
          </w:p>
        </w:tc>
        <w:tc>
          <w:tcPr>
            <w:tcW w:w="1231" w:type="dxa"/>
            <w:shd w:val="clear" w:color="auto" w:fill="auto"/>
          </w:tcPr>
          <w:p w14:paraId="029BB3A4" w14:textId="12EAC250"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10.00</w:t>
            </w:r>
          </w:p>
        </w:tc>
        <w:tc>
          <w:tcPr>
            <w:tcW w:w="1746" w:type="dxa"/>
            <w:shd w:val="clear" w:color="auto" w:fill="auto"/>
          </w:tcPr>
          <w:p w14:paraId="2A474A9C" w14:textId="214298C0" w:rsidR="00D5339C" w:rsidRPr="00573BF8" w:rsidRDefault="00D5339C" w:rsidP="00CB5C6B">
            <w:pPr>
              <w:autoSpaceDE w:val="0"/>
              <w:autoSpaceDN w:val="0"/>
              <w:adjustRightInd w:val="0"/>
              <w:jc w:val="center"/>
              <w:rPr>
                <w:rFonts w:ascii="Arial" w:hAnsi="Arial" w:cs="Arial"/>
                <w:i/>
                <w:iCs/>
                <w:sz w:val="19"/>
                <w:szCs w:val="19"/>
                <w:lang w:eastAsia="en-US"/>
              </w:rPr>
            </w:pPr>
          </w:p>
        </w:tc>
        <w:tc>
          <w:tcPr>
            <w:tcW w:w="1320" w:type="dxa"/>
            <w:shd w:val="clear" w:color="auto" w:fill="auto"/>
          </w:tcPr>
          <w:p w14:paraId="0C0606B6" w14:textId="77777777" w:rsidR="00D5339C" w:rsidRPr="00573BF8" w:rsidRDefault="00D5339C" w:rsidP="00CB5C6B">
            <w:pPr>
              <w:autoSpaceDE w:val="0"/>
              <w:autoSpaceDN w:val="0"/>
              <w:adjustRightInd w:val="0"/>
              <w:jc w:val="center"/>
              <w:rPr>
                <w:rFonts w:ascii="Arial" w:hAnsi="Arial" w:cs="Arial"/>
                <w:i/>
                <w:iCs/>
                <w:sz w:val="19"/>
                <w:szCs w:val="19"/>
                <w:lang w:eastAsia="en-US"/>
              </w:rPr>
            </w:pPr>
          </w:p>
        </w:tc>
      </w:tr>
      <w:tr w:rsidR="00D5339C" w:rsidRPr="00573BF8" w14:paraId="58392A0D" w14:textId="77777777" w:rsidTr="00573BF8">
        <w:trPr>
          <w:trHeight w:val="300"/>
        </w:trPr>
        <w:tc>
          <w:tcPr>
            <w:tcW w:w="540" w:type="dxa"/>
            <w:shd w:val="clear" w:color="auto" w:fill="auto"/>
            <w:noWrap/>
            <w:hideMark/>
          </w:tcPr>
          <w:p w14:paraId="2F40C334"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580" w:type="dxa"/>
            <w:shd w:val="clear" w:color="auto" w:fill="auto"/>
            <w:hideMark/>
          </w:tcPr>
          <w:p w14:paraId="628D6BC5"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3770" w:type="dxa"/>
            <w:shd w:val="clear" w:color="auto" w:fill="auto"/>
            <w:hideMark/>
          </w:tcPr>
          <w:p w14:paraId="666C4226"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4292" w:type="dxa"/>
            <w:gridSpan w:val="3"/>
            <w:shd w:val="clear" w:color="auto" w:fill="auto"/>
            <w:hideMark/>
          </w:tcPr>
          <w:p w14:paraId="5BAB5DC5" w14:textId="14D79FA2"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b/>
                <w:bCs/>
                <w:i/>
                <w:iCs/>
                <w:sz w:val="19"/>
                <w:szCs w:val="19"/>
                <w:lang w:eastAsia="en-US"/>
              </w:rPr>
              <w:t>Número de UMA</w:t>
            </w:r>
          </w:p>
        </w:tc>
      </w:tr>
      <w:tr w:rsidR="009C69CD" w:rsidRPr="00573BF8" w14:paraId="6D7A5C1E" w14:textId="77777777" w:rsidTr="00573BF8">
        <w:trPr>
          <w:trHeight w:val="300"/>
        </w:trPr>
        <w:tc>
          <w:tcPr>
            <w:tcW w:w="540" w:type="dxa"/>
            <w:shd w:val="clear" w:color="auto" w:fill="auto"/>
            <w:noWrap/>
            <w:hideMark/>
          </w:tcPr>
          <w:p w14:paraId="240F2C9C" w14:textId="7F4B4F06" w:rsidR="009C69CD"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X.</w:t>
            </w:r>
          </w:p>
        </w:tc>
        <w:tc>
          <w:tcPr>
            <w:tcW w:w="580" w:type="dxa"/>
            <w:shd w:val="clear" w:color="auto" w:fill="auto"/>
            <w:hideMark/>
          </w:tcPr>
          <w:p w14:paraId="752F281F" w14:textId="77777777" w:rsidR="009C69CD" w:rsidRPr="00573BF8" w:rsidRDefault="009C69CD" w:rsidP="00CB5C6B">
            <w:pPr>
              <w:autoSpaceDE w:val="0"/>
              <w:autoSpaceDN w:val="0"/>
              <w:adjustRightInd w:val="0"/>
              <w:jc w:val="both"/>
              <w:rPr>
                <w:rFonts w:ascii="Arial" w:hAnsi="Arial" w:cs="Arial"/>
                <w:i/>
                <w:iCs/>
                <w:sz w:val="19"/>
                <w:szCs w:val="19"/>
                <w:lang w:eastAsia="en-US"/>
              </w:rPr>
            </w:pPr>
          </w:p>
        </w:tc>
        <w:tc>
          <w:tcPr>
            <w:tcW w:w="3770" w:type="dxa"/>
            <w:shd w:val="clear" w:color="auto" w:fill="auto"/>
            <w:hideMark/>
          </w:tcPr>
          <w:p w14:paraId="1FEFB986" w14:textId="77777777" w:rsidR="009C69CD" w:rsidRPr="00573BF8" w:rsidRDefault="00D5339C" w:rsidP="00D5339C">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Eventos deportivos o recreativos organizados por personas físicas o morales en las áreas al aire libre del Parque Primavera, por hora:</w:t>
            </w:r>
          </w:p>
          <w:p w14:paraId="3912A5DF" w14:textId="0BFA8484" w:rsidR="00D5339C" w:rsidRPr="00573BF8" w:rsidRDefault="00D5339C" w:rsidP="00D5339C">
            <w:pPr>
              <w:autoSpaceDE w:val="0"/>
              <w:autoSpaceDN w:val="0"/>
              <w:adjustRightInd w:val="0"/>
              <w:jc w:val="both"/>
              <w:rPr>
                <w:rFonts w:ascii="Arial" w:hAnsi="Arial" w:cs="Arial"/>
                <w:i/>
                <w:iCs/>
                <w:sz w:val="19"/>
                <w:szCs w:val="19"/>
                <w:lang w:eastAsia="en-US"/>
              </w:rPr>
            </w:pPr>
          </w:p>
        </w:tc>
        <w:tc>
          <w:tcPr>
            <w:tcW w:w="1231" w:type="dxa"/>
            <w:shd w:val="clear" w:color="auto" w:fill="auto"/>
            <w:hideMark/>
          </w:tcPr>
          <w:p w14:paraId="1B723CF9" w14:textId="77777777" w:rsidR="009C69CD" w:rsidRPr="00573BF8" w:rsidRDefault="009C69CD" w:rsidP="00CB5C6B">
            <w:pPr>
              <w:autoSpaceDE w:val="0"/>
              <w:autoSpaceDN w:val="0"/>
              <w:adjustRightInd w:val="0"/>
              <w:jc w:val="center"/>
              <w:rPr>
                <w:rFonts w:ascii="Arial" w:hAnsi="Arial" w:cs="Arial"/>
                <w:i/>
                <w:iCs/>
                <w:sz w:val="19"/>
                <w:szCs w:val="19"/>
                <w:lang w:eastAsia="en-US"/>
              </w:rPr>
            </w:pPr>
          </w:p>
        </w:tc>
        <w:tc>
          <w:tcPr>
            <w:tcW w:w="1746" w:type="dxa"/>
            <w:shd w:val="clear" w:color="auto" w:fill="auto"/>
            <w:hideMark/>
          </w:tcPr>
          <w:p w14:paraId="0899D196" w14:textId="77777777" w:rsidR="009C69CD" w:rsidRPr="00573BF8" w:rsidRDefault="009C69CD" w:rsidP="00CB5C6B">
            <w:pPr>
              <w:autoSpaceDE w:val="0"/>
              <w:autoSpaceDN w:val="0"/>
              <w:adjustRightInd w:val="0"/>
              <w:jc w:val="center"/>
              <w:rPr>
                <w:rFonts w:ascii="Arial" w:hAnsi="Arial" w:cs="Arial"/>
                <w:i/>
                <w:iCs/>
                <w:sz w:val="19"/>
                <w:szCs w:val="19"/>
                <w:lang w:eastAsia="en-US"/>
              </w:rPr>
            </w:pPr>
          </w:p>
        </w:tc>
        <w:tc>
          <w:tcPr>
            <w:tcW w:w="1320" w:type="dxa"/>
            <w:shd w:val="clear" w:color="auto" w:fill="auto"/>
            <w:hideMark/>
          </w:tcPr>
          <w:p w14:paraId="100A12A7" w14:textId="77777777" w:rsidR="009C69CD" w:rsidRPr="00573BF8" w:rsidRDefault="009C69CD" w:rsidP="00CB5C6B">
            <w:pPr>
              <w:autoSpaceDE w:val="0"/>
              <w:autoSpaceDN w:val="0"/>
              <w:adjustRightInd w:val="0"/>
              <w:jc w:val="center"/>
              <w:rPr>
                <w:rFonts w:ascii="Arial" w:hAnsi="Arial" w:cs="Arial"/>
                <w:i/>
                <w:iCs/>
                <w:sz w:val="19"/>
                <w:szCs w:val="19"/>
                <w:lang w:eastAsia="en-US"/>
              </w:rPr>
            </w:pPr>
          </w:p>
        </w:tc>
      </w:tr>
      <w:tr w:rsidR="00D5339C" w:rsidRPr="00573BF8" w14:paraId="14D6460D" w14:textId="77777777" w:rsidTr="00573BF8">
        <w:trPr>
          <w:trHeight w:val="300"/>
        </w:trPr>
        <w:tc>
          <w:tcPr>
            <w:tcW w:w="540" w:type="dxa"/>
            <w:shd w:val="clear" w:color="auto" w:fill="auto"/>
            <w:noWrap/>
            <w:hideMark/>
          </w:tcPr>
          <w:p w14:paraId="0A2CE7BC"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580" w:type="dxa"/>
            <w:shd w:val="clear" w:color="auto" w:fill="auto"/>
            <w:hideMark/>
          </w:tcPr>
          <w:p w14:paraId="77C2BC15" w14:textId="77777777"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a)</w:t>
            </w:r>
          </w:p>
        </w:tc>
        <w:tc>
          <w:tcPr>
            <w:tcW w:w="3770" w:type="dxa"/>
            <w:shd w:val="clear" w:color="auto" w:fill="auto"/>
            <w:hideMark/>
          </w:tcPr>
          <w:p w14:paraId="2548A27C" w14:textId="77777777" w:rsidR="00D5339C" w:rsidRPr="00573BF8" w:rsidRDefault="00D5339C" w:rsidP="00D5339C">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Cancha de futbol 11:</w:t>
            </w:r>
          </w:p>
          <w:p w14:paraId="674ADDEA" w14:textId="008645B3" w:rsidR="00D5339C" w:rsidRPr="00573BF8" w:rsidRDefault="00D5339C" w:rsidP="00D5339C">
            <w:pPr>
              <w:autoSpaceDE w:val="0"/>
              <w:autoSpaceDN w:val="0"/>
              <w:adjustRightInd w:val="0"/>
              <w:jc w:val="both"/>
              <w:rPr>
                <w:rFonts w:ascii="Arial" w:hAnsi="Arial" w:cs="Arial"/>
                <w:i/>
                <w:iCs/>
                <w:sz w:val="19"/>
                <w:szCs w:val="19"/>
                <w:lang w:eastAsia="en-US"/>
              </w:rPr>
            </w:pPr>
          </w:p>
        </w:tc>
        <w:tc>
          <w:tcPr>
            <w:tcW w:w="4292" w:type="dxa"/>
            <w:gridSpan w:val="3"/>
            <w:shd w:val="clear" w:color="auto" w:fill="auto"/>
          </w:tcPr>
          <w:p w14:paraId="7A7C7D0D" w14:textId="0FB90C9F"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5.50</w:t>
            </w:r>
          </w:p>
        </w:tc>
      </w:tr>
      <w:tr w:rsidR="00D5339C" w:rsidRPr="00573BF8" w14:paraId="0BD92331" w14:textId="77777777" w:rsidTr="00573BF8">
        <w:trPr>
          <w:trHeight w:val="300"/>
        </w:trPr>
        <w:tc>
          <w:tcPr>
            <w:tcW w:w="540" w:type="dxa"/>
            <w:shd w:val="clear" w:color="auto" w:fill="auto"/>
            <w:noWrap/>
            <w:hideMark/>
          </w:tcPr>
          <w:p w14:paraId="7B4A0A9B"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580" w:type="dxa"/>
            <w:shd w:val="clear" w:color="auto" w:fill="auto"/>
            <w:hideMark/>
          </w:tcPr>
          <w:p w14:paraId="6285CAC0" w14:textId="77777777"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b)</w:t>
            </w:r>
          </w:p>
        </w:tc>
        <w:tc>
          <w:tcPr>
            <w:tcW w:w="3770" w:type="dxa"/>
            <w:shd w:val="clear" w:color="auto" w:fill="auto"/>
            <w:hideMark/>
          </w:tcPr>
          <w:p w14:paraId="7C9651C4" w14:textId="77777777"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Cancha de futbol 6 o 7:</w:t>
            </w:r>
          </w:p>
          <w:p w14:paraId="41C01E10" w14:textId="2AF7D2AF"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4292" w:type="dxa"/>
            <w:gridSpan w:val="3"/>
            <w:shd w:val="clear" w:color="auto" w:fill="auto"/>
          </w:tcPr>
          <w:p w14:paraId="68E7489A" w14:textId="40E26803"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3.70</w:t>
            </w:r>
          </w:p>
        </w:tc>
      </w:tr>
      <w:tr w:rsidR="00D5339C" w:rsidRPr="00573BF8" w14:paraId="7A642974" w14:textId="77777777" w:rsidTr="00573BF8">
        <w:trPr>
          <w:trHeight w:val="300"/>
        </w:trPr>
        <w:tc>
          <w:tcPr>
            <w:tcW w:w="540" w:type="dxa"/>
            <w:shd w:val="clear" w:color="auto" w:fill="auto"/>
            <w:noWrap/>
          </w:tcPr>
          <w:p w14:paraId="2427BE88"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580" w:type="dxa"/>
            <w:shd w:val="clear" w:color="auto" w:fill="auto"/>
          </w:tcPr>
          <w:p w14:paraId="23C535EF" w14:textId="6998B24D"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c)</w:t>
            </w:r>
          </w:p>
        </w:tc>
        <w:tc>
          <w:tcPr>
            <w:tcW w:w="3770" w:type="dxa"/>
            <w:shd w:val="clear" w:color="auto" w:fill="auto"/>
          </w:tcPr>
          <w:p w14:paraId="63A1134F" w14:textId="77777777"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Cancha deportiva o multipropósito:</w:t>
            </w:r>
          </w:p>
          <w:p w14:paraId="5FB2D316" w14:textId="56417F36"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4292" w:type="dxa"/>
            <w:gridSpan w:val="3"/>
            <w:shd w:val="clear" w:color="auto" w:fill="auto"/>
          </w:tcPr>
          <w:p w14:paraId="781FE369" w14:textId="46946A26"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2.80</w:t>
            </w:r>
          </w:p>
        </w:tc>
      </w:tr>
      <w:tr w:rsidR="00D5339C" w:rsidRPr="00573BF8" w14:paraId="53878B49" w14:textId="77777777" w:rsidTr="00573BF8">
        <w:trPr>
          <w:trHeight w:val="300"/>
        </w:trPr>
        <w:tc>
          <w:tcPr>
            <w:tcW w:w="540" w:type="dxa"/>
            <w:shd w:val="clear" w:color="auto" w:fill="auto"/>
            <w:noWrap/>
          </w:tcPr>
          <w:p w14:paraId="6F974026"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580" w:type="dxa"/>
            <w:shd w:val="clear" w:color="auto" w:fill="auto"/>
          </w:tcPr>
          <w:p w14:paraId="1884D922" w14:textId="08858282"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d)</w:t>
            </w:r>
          </w:p>
        </w:tc>
        <w:tc>
          <w:tcPr>
            <w:tcW w:w="3770" w:type="dxa"/>
            <w:shd w:val="clear" w:color="auto" w:fill="auto"/>
          </w:tcPr>
          <w:p w14:paraId="3885771C" w14:textId="77777777"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Pista de atletismo:</w:t>
            </w:r>
          </w:p>
          <w:p w14:paraId="3B8AB369" w14:textId="14974E7E"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4292" w:type="dxa"/>
            <w:gridSpan w:val="3"/>
            <w:shd w:val="clear" w:color="auto" w:fill="auto"/>
          </w:tcPr>
          <w:p w14:paraId="7E31B206" w14:textId="7ED6C501" w:rsidR="00D5339C" w:rsidRPr="00573BF8" w:rsidRDefault="00D5339C" w:rsidP="00CB5C6B">
            <w:pPr>
              <w:autoSpaceDE w:val="0"/>
              <w:autoSpaceDN w:val="0"/>
              <w:adjustRightInd w:val="0"/>
              <w:jc w:val="center"/>
              <w:rPr>
                <w:rFonts w:ascii="Arial" w:hAnsi="Arial" w:cs="Arial"/>
                <w:i/>
                <w:iCs/>
                <w:sz w:val="19"/>
                <w:szCs w:val="19"/>
                <w:lang w:eastAsia="en-US"/>
              </w:rPr>
            </w:pPr>
          </w:p>
        </w:tc>
      </w:tr>
      <w:tr w:rsidR="00D5339C" w:rsidRPr="00573BF8" w14:paraId="4C8AB84E" w14:textId="77777777" w:rsidTr="00573BF8">
        <w:trPr>
          <w:trHeight w:val="300"/>
        </w:trPr>
        <w:tc>
          <w:tcPr>
            <w:tcW w:w="540" w:type="dxa"/>
            <w:shd w:val="clear" w:color="auto" w:fill="auto"/>
            <w:noWrap/>
          </w:tcPr>
          <w:p w14:paraId="617AFD96"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580" w:type="dxa"/>
            <w:shd w:val="clear" w:color="auto" w:fill="auto"/>
          </w:tcPr>
          <w:p w14:paraId="465F4400"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65FDCFFD" w14:textId="77777777" w:rsidR="00D5339C" w:rsidRPr="00573BF8" w:rsidRDefault="00D5339C" w:rsidP="00D5339C">
            <w:pPr>
              <w:autoSpaceDE w:val="0"/>
              <w:autoSpaceDN w:val="0"/>
              <w:adjustRightInd w:val="0"/>
              <w:ind w:left="301" w:hanging="301"/>
              <w:jc w:val="both"/>
              <w:rPr>
                <w:rFonts w:ascii="Arial" w:hAnsi="Arial" w:cs="Arial"/>
                <w:i/>
                <w:iCs/>
                <w:sz w:val="19"/>
                <w:szCs w:val="19"/>
                <w:lang w:eastAsia="en-US"/>
              </w:rPr>
            </w:pPr>
            <w:r w:rsidRPr="00573BF8">
              <w:rPr>
                <w:rFonts w:ascii="Arial" w:hAnsi="Arial" w:cs="Arial"/>
                <w:i/>
                <w:iCs/>
                <w:sz w:val="19"/>
                <w:szCs w:val="19"/>
                <w:lang w:eastAsia="en-US"/>
              </w:rPr>
              <w:t xml:space="preserve">1 </w:t>
            </w:r>
            <w:proofErr w:type="gramStart"/>
            <w:r w:rsidRPr="00573BF8">
              <w:rPr>
                <w:rFonts w:ascii="Arial" w:hAnsi="Arial" w:cs="Arial"/>
                <w:i/>
                <w:iCs/>
                <w:sz w:val="19"/>
                <w:szCs w:val="19"/>
                <w:lang w:eastAsia="en-US"/>
              </w:rPr>
              <w:t>Justa</w:t>
            </w:r>
            <w:proofErr w:type="gramEnd"/>
            <w:r w:rsidRPr="00573BF8">
              <w:rPr>
                <w:rFonts w:ascii="Arial" w:hAnsi="Arial" w:cs="Arial"/>
                <w:i/>
                <w:iCs/>
                <w:sz w:val="19"/>
                <w:szCs w:val="19"/>
                <w:lang w:eastAsia="en-US"/>
              </w:rPr>
              <w:t xml:space="preserve"> de participación masiva por evento:</w:t>
            </w:r>
          </w:p>
          <w:p w14:paraId="4FC08C0A" w14:textId="51327C11" w:rsidR="00D5339C" w:rsidRPr="00573BF8" w:rsidRDefault="00D5339C" w:rsidP="00D5339C">
            <w:pPr>
              <w:autoSpaceDE w:val="0"/>
              <w:autoSpaceDN w:val="0"/>
              <w:adjustRightInd w:val="0"/>
              <w:ind w:left="301" w:hanging="301"/>
              <w:jc w:val="both"/>
              <w:rPr>
                <w:rFonts w:ascii="Arial" w:hAnsi="Arial" w:cs="Arial"/>
                <w:i/>
                <w:iCs/>
                <w:sz w:val="19"/>
                <w:szCs w:val="19"/>
                <w:lang w:eastAsia="en-US"/>
              </w:rPr>
            </w:pPr>
          </w:p>
        </w:tc>
        <w:tc>
          <w:tcPr>
            <w:tcW w:w="4292" w:type="dxa"/>
            <w:gridSpan w:val="3"/>
            <w:shd w:val="clear" w:color="auto" w:fill="auto"/>
          </w:tcPr>
          <w:p w14:paraId="28C945E2" w14:textId="1050BBD7"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28.00</w:t>
            </w:r>
          </w:p>
        </w:tc>
      </w:tr>
      <w:tr w:rsidR="00D5339C" w:rsidRPr="00573BF8" w14:paraId="763431B4" w14:textId="77777777" w:rsidTr="00573BF8">
        <w:trPr>
          <w:trHeight w:val="300"/>
        </w:trPr>
        <w:tc>
          <w:tcPr>
            <w:tcW w:w="540" w:type="dxa"/>
            <w:shd w:val="clear" w:color="auto" w:fill="auto"/>
            <w:noWrap/>
          </w:tcPr>
          <w:p w14:paraId="3EF2770C"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580" w:type="dxa"/>
            <w:shd w:val="clear" w:color="auto" w:fill="auto"/>
          </w:tcPr>
          <w:p w14:paraId="76CDCC97"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544E90F9" w14:textId="77777777" w:rsidR="00D5339C" w:rsidRPr="00573BF8" w:rsidRDefault="00D5339C" w:rsidP="00D5339C">
            <w:pPr>
              <w:autoSpaceDE w:val="0"/>
              <w:autoSpaceDN w:val="0"/>
              <w:adjustRightInd w:val="0"/>
              <w:ind w:left="301" w:hanging="301"/>
              <w:jc w:val="both"/>
              <w:rPr>
                <w:rFonts w:ascii="Arial" w:hAnsi="Arial" w:cs="Arial"/>
                <w:i/>
                <w:iCs/>
                <w:sz w:val="19"/>
                <w:szCs w:val="19"/>
                <w:lang w:eastAsia="en-US"/>
              </w:rPr>
            </w:pPr>
            <w:r w:rsidRPr="00573BF8">
              <w:rPr>
                <w:rFonts w:ascii="Arial" w:hAnsi="Arial" w:cs="Arial"/>
                <w:i/>
                <w:iCs/>
                <w:sz w:val="19"/>
                <w:szCs w:val="19"/>
                <w:lang w:eastAsia="en-US"/>
              </w:rPr>
              <w:t xml:space="preserve">2 </w:t>
            </w:r>
            <w:proofErr w:type="gramStart"/>
            <w:r w:rsidRPr="00573BF8">
              <w:rPr>
                <w:rFonts w:ascii="Arial" w:hAnsi="Arial" w:cs="Arial"/>
                <w:i/>
                <w:iCs/>
                <w:sz w:val="19"/>
                <w:szCs w:val="19"/>
                <w:lang w:eastAsia="en-US"/>
              </w:rPr>
              <w:t>Actividades</w:t>
            </w:r>
            <w:proofErr w:type="gramEnd"/>
            <w:r w:rsidRPr="00573BF8">
              <w:rPr>
                <w:rFonts w:ascii="Arial" w:hAnsi="Arial" w:cs="Arial"/>
                <w:i/>
                <w:iCs/>
                <w:sz w:val="19"/>
                <w:szCs w:val="19"/>
                <w:lang w:eastAsia="en-US"/>
              </w:rPr>
              <w:t xml:space="preserve"> de preparación atlética:</w:t>
            </w:r>
          </w:p>
          <w:p w14:paraId="502EB6C3" w14:textId="2DF54605" w:rsidR="00D5339C" w:rsidRPr="00573BF8" w:rsidRDefault="00D5339C" w:rsidP="00D5339C">
            <w:pPr>
              <w:autoSpaceDE w:val="0"/>
              <w:autoSpaceDN w:val="0"/>
              <w:adjustRightInd w:val="0"/>
              <w:ind w:left="301" w:hanging="301"/>
              <w:jc w:val="both"/>
              <w:rPr>
                <w:rFonts w:ascii="Arial" w:hAnsi="Arial" w:cs="Arial"/>
                <w:i/>
                <w:iCs/>
                <w:sz w:val="19"/>
                <w:szCs w:val="19"/>
                <w:lang w:eastAsia="en-US"/>
              </w:rPr>
            </w:pPr>
          </w:p>
        </w:tc>
        <w:tc>
          <w:tcPr>
            <w:tcW w:w="4292" w:type="dxa"/>
            <w:gridSpan w:val="3"/>
            <w:shd w:val="clear" w:color="auto" w:fill="auto"/>
          </w:tcPr>
          <w:p w14:paraId="2B264510" w14:textId="43672A7C"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0.5</w:t>
            </w:r>
          </w:p>
        </w:tc>
      </w:tr>
      <w:tr w:rsidR="00D5339C" w:rsidRPr="00573BF8" w14:paraId="145DD25F" w14:textId="77777777" w:rsidTr="00573BF8">
        <w:trPr>
          <w:trHeight w:val="300"/>
        </w:trPr>
        <w:tc>
          <w:tcPr>
            <w:tcW w:w="540" w:type="dxa"/>
            <w:shd w:val="clear" w:color="auto" w:fill="auto"/>
            <w:noWrap/>
          </w:tcPr>
          <w:p w14:paraId="25D9A388"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580" w:type="dxa"/>
            <w:shd w:val="clear" w:color="auto" w:fill="auto"/>
          </w:tcPr>
          <w:p w14:paraId="29635014" w14:textId="0D51563C"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e)</w:t>
            </w:r>
          </w:p>
        </w:tc>
        <w:tc>
          <w:tcPr>
            <w:tcW w:w="3770" w:type="dxa"/>
            <w:shd w:val="clear" w:color="auto" w:fill="auto"/>
          </w:tcPr>
          <w:p w14:paraId="2CA8F008" w14:textId="77777777" w:rsidR="00D5339C" w:rsidRPr="00573BF8" w:rsidRDefault="00D5339C" w:rsidP="00D5339C">
            <w:pPr>
              <w:autoSpaceDE w:val="0"/>
              <w:autoSpaceDN w:val="0"/>
              <w:adjustRightInd w:val="0"/>
              <w:ind w:left="301" w:hanging="301"/>
              <w:jc w:val="both"/>
              <w:rPr>
                <w:rFonts w:ascii="Arial" w:hAnsi="Arial" w:cs="Arial"/>
                <w:i/>
                <w:iCs/>
                <w:sz w:val="19"/>
                <w:szCs w:val="19"/>
                <w:lang w:eastAsia="en-US"/>
              </w:rPr>
            </w:pPr>
            <w:r w:rsidRPr="00573BF8">
              <w:rPr>
                <w:rFonts w:ascii="Arial" w:hAnsi="Arial" w:cs="Arial"/>
                <w:i/>
                <w:iCs/>
                <w:sz w:val="19"/>
                <w:szCs w:val="19"/>
                <w:lang w:eastAsia="en-US"/>
              </w:rPr>
              <w:t>Skatepark:</w:t>
            </w:r>
          </w:p>
          <w:p w14:paraId="6203E788" w14:textId="4322C44D" w:rsidR="00D5339C" w:rsidRPr="00573BF8" w:rsidRDefault="00D5339C" w:rsidP="00D5339C">
            <w:pPr>
              <w:autoSpaceDE w:val="0"/>
              <w:autoSpaceDN w:val="0"/>
              <w:adjustRightInd w:val="0"/>
              <w:ind w:left="301" w:hanging="301"/>
              <w:jc w:val="both"/>
              <w:rPr>
                <w:rFonts w:ascii="Arial" w:hAnsi="Arial" w:cs="Arial"/>
                <w:i/>
                <w:iCs/>
                <w:sz w:val="19"/>
                <w:szCs w:val="19"/>
                <w:lang w:eastAsia="en-US"/>
              </w:rPr>
            </w:pPr>
          </w:p>
        </w:tc>
        <w:tc>
          <w:tcPr>
            <w:tcW w:w="4292" w:type="dxa"/>
            <w:gridSpan w:val="3"/>
            <w:shd w:val="clear" w:color="auto" w:fill="auto"/>
          </w:tcPr>
          <w:p w14:paraId="4AD62532" w14:textId="4C18B9FE"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0.5</w:t>
            </w:r>
          </w:p>
        </w:tc>
      </w:tr>
      <w:tr w:rsidR="00D5339C" w:rsidRPr="00573BF8" w14:paraId="3C7D76A8" w14:textId="77777777" w:rsidTr="00573BF8">
        <w:trPr>
          <w:trHeight w:val="300"/>
        </w:trPr>
        <w:tc>
          <w:tcPr>
            <w:tcW w:w="540" w:type="dxa"/>
            <w:shd w:val="clear" w:color="auto" w:fill="auto"/>
            <w:noWrap/>
          </w:tcPr>
          <w:p w14:paraId="08E7DA21"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580" w:type="dxa"/>
            <w:shd w:val="clear" w:color="auto" w:fill="auto"/>
          </w:tcPr>
          <w:p w14:paraId="41A7CACD" w14:textId="5D760D5A"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f)</w:t>
            </w:r>
          </w:p>
        </w:tc>
        <w:tc>
          <w:tcPr>
            <w:tcW w:w="3770" w:type="dxa"/>
            <w:shd w:val="clear" w:color="auto" w:fill="auto"/>
          </w:tcPr>
          <w:p w14:paraId="5936F0F2" w14:textId="77777777" w:rsidR="00D5339C" w:rsidRPr="00573BF8" w:rsidRDefault="00D5339C" w:rsidP="00D5339C">
            <w:pPr>
              <w:autoSpaceDE w:val="0"/>
              <w:autoSpaceDN w:val="0"/>
              <w:adjustRightInd w:val="0"/>
              <w:ind w:left="301" w:hanging="301"/>
              <w:jc w:val="both"/>
              <w:rPr>
                <w:rFonts w:ascii="Arial" w:hAnsi="Arial" w:cs="Arial"/>
                <w:i/>
                <w:iCs/>
                <w:sz w:val="19"/>
                <w:szCs w:val="19"/>
                <w:lang w:eastAsia="en-US"/>
              </w:rPr>
            </w:pPr>
            <w:r w:rsidRPr="00573BF8">
              <w:rPr>
                <w:rFonts w:ascii="Arial" w:hAnsi="Arial" w:cs="Arial"/>
                <w:i/>
                <w:iCs/>
                <w:sz w:val="19"/>
                <w:szCs w:val="19"/>
                <w:lang w:eastAsia="en-US"/>
              </w:rPr>
              <w:t>Arenero:</w:t>
            </w:r>
          </w:p>
          <w:p w14:paraId="5D1BF7C2" w14:textId="235DBE79" w:rsidR="00D5339C" w:rsidRPr="00573BF8" w:rsidRDefault="00D5339C" w:rsidP="00D5339C">
            <w:pPr>
              <w:autoSpaceDE w:val="0"/>
              <w:autoSpaceDN w:val="0"/>
              <w:adjustRightInd w:val="0"/>
              <w:ind w:left="301" w:hanging="301"/>
              <w:jc w:val="both"/>
              <w:rPr>
                <w:rFonts w:ascii="Arial" w:hAnsi="Arial" w:cs="Arial"/>
                <w:i/>
                <w:iCs/>
                <w:sz w:val="19"/>
                <w:szCs w:val="19"/>
                <w:lang w:eastAsia="en-US"/>
              </w:rPr>
            </w:pPr>
          </w:p>
        </w:tc>
        <w:tc>
          <w:tcPr>
            <w:tcW w:w="4292" w:type="dxa"/>
            <w:gridSpan w:val="3"/>
            <w:shd w:val="clear" w:color="auto" w:fill="auto"/>
          </w:tcPr>
          <w:p w14:paraId="14FCACCA" w14:textId="15871EF4"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0.5</w:t>
            </w:r>
          </w:p>
        </w:tc>
      </w:tr>
      <w:tr w:rsidR="00D5339C" w:rsidRPr="00573BF8" w14:paraId="51307593" w14:textId="77777777" w:rsidTr="00573BF8">
        <w:trPr>
          <w:trHeight w:val="300"/>
        </w:trPr>
        <w:tc>
          <w:tcPr>
            <w:tcW w:w="540" w:type="dxa"/>
            <w:shd w:val="clear" w:color="auto" w:fill="auto"/>
            <w:noWrap/>
          </w:tcPr>
          <w:p w14:paraId="5FDA2F1E"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580" w:type="dxa"/>
            <w:shd w:val="clear" w:color="auto" w:fill="auto"/>
          </w:tcPr>
          <w:p w14:paraId="504E7A33"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6DB2CA5F" w14:textId="77777777" w:rsidR="00D5339C" w:rsidRPr="00573BF8" w:rsidRDefault="00D5339C" w:rsidP="00D5339C">
            <w:pPr>
              <w:autoSpaceDE w:val="0"/>
              <w:autoSpaceDN w:val="0"/>
              <w:adjustRightInd w:val="0"/>
              <w:ind w:left="301" w:hanging="301"/>
              <w:jc w:val="both"/>
              <w:rPr>
                <w:rFonts w:ascii="Arial" w:hAnsi="Arial" w:cs="Arial"/>
                <w:i/>
                <w:iCs/>
                <w:sz w:val="19"/>
                <w:szCs w:val="19"/>
                <w:lang w:eastAsia="en-US"/>
              </w:rPr>
            </w:pPr>
          </w:p>
        </w:tc>
        <w:tc>
          <w:tcPr>
            <w:tcW w:w="4292" w:type="dxa"/>
            <w:gridSpan w:val="3"/>
            <w:shd w:val="clear" w:color="auto" w:fill="auto"/>
          </w:tcPr>
          <w:p w14:paraId="162797F8" w14:textId="77777777" w:rsidR="00D5339C" w:rsidRPr="00573BF8" w:rsidRDefault="00D5339C" w:rsidP="00CB5C6B">
            <w:pPr>
              <w:autoSpaceDE w:val="0"/>
              <w:autoSpaceDN w:val="0"/>
              <w:adjustRightInd w:val="0"/>
              <w:jc w:val="center"/>
              <w:rPr>
                <w:rFonts w:ascii="Arial" w:hAnsi="Arial" w:cs="Arial"/>
                <w:b/>
                <w:bCs/>
                <w:i/>
                <w:iCs/>
                <w:sz w:val="19"/>
                <w:szCs w:val="19"/>
                <w:lang w:eastAsia="en-US"/>
              </w:rPr>
            </w:pPr>
            <w:r w:rsidRPr="00573BF8">
              <w:rPr>
                <w:rFonts w:ascii="Arial" w:hAnsi="Arial" w:cs="Arial"/>
                <w:b/>
                <w:bCs/>
                <w:i/>
                <w:iCs/>
                <w:sz w:val="19"/>
                <w:szCs w:val="19"/>
                <w:lang w:eastAsia="en-US"/>
              </w:rPr>
              <w:t xml:space="preserve">Pesos: </w:t>
            </w:r>
          </w:p>
          <w:p w14:paraId="7F0A822A" w14:textId="6B5D6348" w:rsidR="00D5339C" w:rsidRPr="00573BF8" w:rsidRDefault="00D5339C" w:rsidP="00CB5C6B">
            <w:pPr>
              <w:autoSpaceDE w:val="0"/>
              <w:autoSpaceDN w:val="0"/>
              <w:adjustRightInd w:val="0"/>
              <w:jc w:val="center"/>
              <w:rPr>
                <w:rFonts w:ascii="Arial" w:hAnsi="Arial" w:cs="Arial"/>
                <w:i/>
                <w:iCs/>
                <w:sz w:val="19"/>
                <w:szCs w:val="19"/>
                <w:lang w:eastAsia="en-US"/>
              </w:rPr>
            </w:pPr>
          </w:p>
        </w:tc>
      </w:tr>
      <w:tr w:rsidR="00D5339C" w:rsidRPr="00573BF8" w14:paraId="3E7306E0" w14:textId="77777777" w:rsidTr="00573BF8">
        <w:trPr>
          <w:trHeight w:val="300"/>
        </w:trPr>
        <w:tc>
          <w:tcPr>
            <w:tcW w:w="540" w:type="dxa"/>
            <w:shd w:val="clear" w:color="auto" w:fill="auto"/>
            <w:noWrap/>
          </w:tcPr>
          <w:p w14:paraId="1270FA82" w14:textId="2CBB52E9" w:rsidR="00D5339C" w:rsidRPr="00573BF8" w:rsidRDefault="00D5339C" w:rsidP="00CB5C6B">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XI.</w:t>
            </w:r>
          </w:p>
        </w:tc>
        <w:tc>
          <w:tcPr>
            <w:tcW w:w="580" w:type="dxa"/>
            <w:shd w:val="clear" w:color="auto" w:fill="auto"/>
          </w:tcPr>
          <w:p w14:paraId="13471550" w14:textId="77777777" w:rsidR="00D5339C" w:rsidRPr="00573BF8" w:rsidRDefault="00D5339C" w:rsidP="00CB5C6B">
            <w:pPr>
              <w:autoSpaceDE w:val="0"/>
              <w:autoSpaceDN w:val="0"/>
              <w:adjustRightInd w:val="0"/>
              <w:jc w:val="both"/>
              <w:rPr>
                <w:rFonts w:ascii="Arial" w:hAnsi="Arial" w:cs="Arial"/>
                <w:i/>
                <w:iCs/>
                <w:sz w:val="19"/>
                <w:szCs w:val="19"/>
                <w:lang w:eastAsia="en-US"/>
              </w:rPr>
            </w:pPr>
          </w:p>
        </w:tc>
        <w:tc>
          <w:tcPr>
            <w:tcW w:w="3770" w:type="dxa"/>
            <w:shd w:val="clear" w:color="auto" w:fill="auto"/>
          </w:tcPr>
          <w:p w14:paraId="29094780" w14:textId="5A487393" w:rsidR="00D5339C" w:rsidRPr="00573BF8" w:rsidRDefault="00D5339C" w:rsidP="00D5339C">
            <w:pPr>
              <w:autoSpaceDE w:val="0"/>
              <w:autoSpaceDN w:val="0"/>
              <w:adjustRightInd w:val="0"/>
              <w:jc w:val="both"/>
              <w:rPr>
                <w:rFonts w:ascii="Arial" w:hAnsi="Arial" w:cs="Arial"/>
                <w:i/>
                <w:iCs/>
                <w:sz w:val="19"/>
                <w:szCs w:val="19"/>
                <w:lang w:eastAsia="en-US"/>
              </w:rPr>
            </w:pPr>
            <w:r w:rsidRPr="00573BF8">
              <w:rPr>
                <w:rFonts w:ascii="Arial" w:hAnsi="Arial" w:cs="Arial"/>
                <w:i/>
                <w:iCs/>
                <w:sz w:val="19"/>
                <w:szCs w:val="19"/>
                <w:lang w:eastAsia="en-US"/>
              </w:rPr>
              <w:t>Estacionamiento por unidad, en cada evento:</w:t>
            </w:r>
          </w:p>
        </w:tc>
        <w:tc>
          <w:tcPr>
            <w:tcW w:w="4292" w:type="dxa"/>
            <w:gridSpan w:val="3"/>
            <w:shd w:val="clear" w:color="auto" w:fill="auto"/>
          </w:tcPr>
          <w:p w14:paraId="6408BE22" w14:textId="240F5DC9" w:rsidR="00D5339C" w:rsidRPr="00573BF8" w:rsidRDefault="00D5339C" w:rsidP="00CB5C6B">
            <w:pPr>
              <w:autoSpaceDE w:val="0"/>
              <w:autoSpaceDN w:val="0"/>
              <w:adjustRightInd w:val="0"/>
              <w:jc w:val="center"/>
              <w:rPr>
                <w:rFonts w:ascii="Arial" w:hAnsi="Arial" w:cs="Arial"/>
                <w:i/>
                <w:iCs/>
                <w:sz w:val="19"/>
                <w:szCs w:val="19"/>
                <w:lang w:eastAsia="en-US"/>
              </w:rPr>
            </w:pPr>
            <w:r w:rsidRPr="00573BF8">
              <w:rPr>
                <w:rFonts w:ascii="Arial" w:hAnsi="Arial" w:cs="Arial"/>
                <w:i/>
                <w:iCs/>
                <w:sz w:val="19"/>
                <w:szCs w:val="19"/>
                <w:lang w:eastAsia="en-US"/>
              </w:rPr>
              <w:t>120.00</w:t>
            </w:r>
          </w:p>
        </w:tc>
      </w:tr>
    </w:tbl>
    <w:p w14:paraId="79305FE0" w14:textId="77777777" w:rsidR="009C69CD" w:rsidRDefault="009C69CD" w:rsidP="00E21817">
      <w:pPr>
        <w:autoSpaceDE w:val="0"/>
        <w:autoSpaceDN w:val="0"/>
        <w:adjustRightInd w:val="0"/>
        <w:ind w:left="851" w:hanging="851"/>
        <w:jc w:val="both"/>
        <w:rPr>
          <w:rFonts w:ascii="Arial" w:hAnsi="Arial" w:cs="Arial"/>
          <w:sz w:val="19"/>
          <w:szCs w:val="19"/>
          <w:lang w:eastAsia="en-US"/>
        </w:rPr>
      </w:pPr>
    </w:p>
    <w:p w14:paraId="21C64EF7" w14:textId="4529D632" w:rsidR="00D5339C" w:rsidRPr="00D5339C" w:rsidRDefault="00D5339C" w:rsidP="00D5339C">
      <w:pPr>
        <w:autoSpaceDE w:val="0"/>
        <w:autoSpaceDN w:val="0"/>
        <w:adjustRightInd w:val="0"/>
        <w:jc w:val="both"/>
        <w:rPr>
          <w:rFonts w:ascii="Arial" w:hAnsi="Arial" w:cs="Arial"/>
          <w:i/>
          <w:iCs/>
          <w:sz w:val="19"/>
          <w:szCs w:val="19"/>
          <w:lang w:eastAsia="en-US"/>
        </w:rPr>
      </w:pPr>
      <w:r w:rsidRPr="00D5339C">
        <w:rPr>
          <w:rFonts w:ascii="Arial" w:hAnsi="Arial" w:cs="Arial"/>
          <w:i/>
          <w:iCs/>
          <w:sz w:val="19"/>
          <w:szCs w:val="19"/>
          <w:lang w:eastAsia="en-US"/>
        </w:rPr>
        <w:t>Para el otorgamiento del uso, goce o aprovechamiento de las instalaciones mencionadas en las fracciones anteriores, el solicitante deberá observar y cumplir con lo siguiente:</w:t>
      </w:r>
    </w:p>
    <w:p w14:paraId="4F6C6C26" w14:textId="77777777" w:rsidR="00D5339C" w:rsidRPr="00D5339C" w:rsidRDefault="00D5339C" w:rsidP="00D5339C">
      <w:pPr>
        <w:autoSpaceDE w:val="0"/>
        <w:autoSpaceDN w:val="0"/>
        <w:adjustRightInd w:val="0"/>
        <w:ind w:left="851" w:hanging="851"/>
        <w:jc w:val="both"/>
        <w:rPr>
          <w:rFonts w:ascii="Arial" w:hAnsi="Arial" w:cs="Arial"/>
          <w:sz w:val="19"/>
          <w:szCs w:val="19"/>
          <w:lang w:eastAsia="en-US"/>
        </w:rPr>
      </w:pPr>
    </w:p>
    <w:p w14:paraId="7E605BD9" w14:textId="594B8FD2" w:rsidR="00D5339C" w:rsidRPr="00D5339C" w:rsidRDefault="00D5339C" w:rsidP="00D5339C">
      <w:pPr>
        <w:pStyle w:val="Prrafodelista"/>
        <w:numPr>
          <w:ilvl w:val="0"/>
          <w:numId w:val="24"/>
        </w:numPr>
        <w:autoSpaceDE w:val="0"/>
        <w:autoSpaceDN w:val="0"/>
        <w:adjustRightInd w:val="0"/>
        <w:ind w:left="851"/>
        <w:jc w:val="both"/>
        <w:rPr>
          <w:rFonts w:ascii="Arial" w:hAnsi="Arial" w:cs="Arial"/>
          <w:i/>
          <w:iCs/>
          <w:sz w:val="19"/>
          <w:szCs w:val="19"/>
          <w:lang w:eastAsia="en-US"/>
        </w:rPr>
      </w:pPr>
      <w:r w:rsidRPr="00D5339C">
        <w:rPr>
          <w:rFonts w:ascii="Arial" w:hAnsi="Arial" w:cs="Arial"/>
          <w:i/>
          <w:iCs/>
          <w:sz w:val="19"/>
          <w:szCs w:val="19"/>
          <w:lang w:eastAsia="en-US"/>
        </w:rPr>
        <w:t>Presentar la solicitud de forma oficial ante el administrador del espacio público quince días naturales antes de la fecha del evento.</w:t>
      </w:r>
    </w:p>
    <w:p w14:paraId="5C0F7D6C" w14:textId="77777777" w:rsidR="00D5339C" w:rsidRPr="00D5339C" w:rsidRDefault="00D5339C" w:rsidP="00D5339C">
      <w:pPr>
        <w:pStyle w:val="Prrafodelista"/>
        <w:autoSpaceDE w:val="0"/>
        <w:autoSpaceDN w:val="0"/>
        <w:adjustRightInd w:val="0"/>
        <w:ind w:left="1215"/>
        <w:jc w:val="both"/>
        <w:rPr>
          <w:rFonts w:ascii="Arial" w:hAnsi="Arial" w:cs="Arial"/>
          <w:i/>
          <w:iCs/>
          <w:sz w:val="19"/>
          <w:szCs w:val="19"/>
          <w:lang w:eastAsia="en-US"/>
        </w:rPr>
      </w:pPr>
    </w:p>
    <w:p w14:paraId="002B9800" w14:textId="207DC91F" w:rsidR="00D5339C" w:rsidRPr="00D5339C" w:rsidRDefault="00D5339C" w:rsidP="00D5339C">
      <w:pPr>
        <w:autoSpaceDE w:val="0"/>
        <w:autoSpaceDN w:val="0"/>
        <w:adjustRightInd w:val="0"/>
        <w:ind w:left="851" w:hanging="851"/>
        <w:jc w:val="both"/>
        <w:rPr>
          <w:rFonts w:ascii="Arial" w:hAnsi="Arial" w:cs="Arial"/>
          <w:i/>
          <w:iCs/>
          <w:sz w:val="19"/>
          <w:szCs w:val="19"/>
          <w:lang w:eastAsia="en-US"/>
        </w:rPr>
      </w:pPr>
      <w:r w:rsidRPr="00D5339C">
        <w:rPr>
          <w:rFonts w:ascii="Arial" w:hAnsi="Arial" w:cs="Arial"/>
          <w:i/>
          <w:iCs/>
          <w:sz w:val="19"/>
          <w:szCs w:val="19"/>
          <w:lang w:eastAsia="en-US"/>
        </w:rPr>
        <w:t xml:space="preserve">b) </w:t>
      </w:r>
      <w:r w:rsidRPr="00D5339C">
        <w:rPr>
          <w:rFonts w:ascii="Arial" w:hAnsi="Arial" w:cs="Arial"/>
          <w:i/>
          <w:iCs/>
          <w:sz w:val="19"/>
          <w:szCs w:val="19"/>
          <w:lang w:eastAsia="en-US"/>
        </w:rPr>
        <w:tab/>
        <w:t>Dicha solicitud deberá indicar la fecha y horarios de ocupación del bien de dominio público del Estado.</w:t>
      </w:r>
    </w:p>
    <w:p w14:paraId="0E9B2771" w14:textId="77777777" w:rsidR="00D5339C" w:rsidRPr="00D5339C" w:rsidRDefault="00D5339C" w:rsidP="00D5339C">
      <w:pPr>
        <w:autoSpaceDE w:val="0"/>
        <w:autoSpaceDN w:val="0"/>
        <w:adjustRightInd w:val="0"/>
        <w:ind w:left="851" w:hanging="851"/>
        <w:jc w:val="both"/>
        <w:rPr>
          <w:rFonts w:ascii="Arial" w:hAnsi="Arial" w:cs="Arial"/>
          <w:i/>
          <w:iCs/>
          <w:sz w:val="19"/>
          <w:szCs w:val="19"/>
          <w:lang w:eastAsia="en-US"/>
        </w:rPr>
      </w:pPr>
    </w:p>
    <w:p w14:paraId="2372ED5A" w14:textId="76E01BE5" w:rsidR="00D5339C" w:rsidRPr="00D5339C" w:rsidRDefault="00D5339C" w:rsidP="00D5339C">
      <w:pPr>
        <w:autoSpaceDE w:val="0"/>
        <w:autoSpaceDN w:val="0"/>
        <w:adjustRightInd w:val="0"/>
        <w:ind w:left="851" w:hanging="851"/>
        <w:jc w:val="both"/>
        <w:rPr>
          <w:rFonts w:ascii="Arial" w:hAnsi="Arial" w:cs="Arial"/>
          <w:i/>
          <w:iCs/>
          <w:sz w:val="19"/>
          <w:szCs w:val="19"/>
          <w:lang w:eastAsia="en-US"/>
        </w:rPr>
      </w:pPr>
      <w:r w:rsidRPr="00D5339C">
        <w:rPr>
          <w:rFonts w:ascii="Arial" w:hAnsi="Arial" w:cs="Arial"/>
          <w:i/>
          <w:iCs/>
          <w:sz w:val="19"/>
          <w:szCs w:val="19"/>
          <w:lang w:eastAsia="en-US"/>
        </w:rPr>
        <w:t>El administrador del bien de dominio público deberá:</w:t>
      </w:r>
    </w:p>
    <w:p w14:paraId="76C44EC4" w14:textId="77777777" w:rsidR="00D5339C" w:rsidRPr="00D5339C" w:rsidRDefault="00D5339C" w:rsidP="00D5339C">
      <w:pPr>
        <w:autoSpaceDE w:val="0"/>
        <w:autoSpaceDN w:val="0"/>
        <w:adjustRightInd w:val="0"/>
        <w:ind w:left="851" w:hanging="851"/>
        <w:jc w:val="both"/>
        <w:rPr>
          <w:rFonts w:ascii="Arial" w:hAnsi="Arial" w:cs="Arial"/>
          <w:i/>
          <w:iCs/>
          <w:sz w:val="19"/>
          <w:szCs w:val="19"/>
          <w:lang w:eastAsia="en-US"/>
        </w:rPr>
      </w:pPr>
    </w:p>
    <w:p w14:paraId="59CEE750" w14:textId="6D9D8401" w:rsidR="00D5339C" w:rsidRPr="00D5339C" w:rsidRDefault="00D5339C" w:rsidP="00D5339C">
      <w:pPr>
        <w:autoSpaceDE w:val="0"/>
        <w:autoSpaceDN w:val="0"/>
        <w:adjustRightInd w:val="0"/>
        <w:ind w:left="851" w:hanging="851"/>
        <w:jc w:val="both"/>
        <w:rPr>
          <w:rFonts w:ascii="Arial" w:hAnsi="Arial" w:cs="Arial"/>
          <w:i/>
          <w:iCs/>
          <w:sz w:val="19"/>
          <w:szCs w:val="19"/>
          <w:lang w:eastAsia="en-US"/>
        </w:rPr>
      </w:pPr>
      <w:r w:rsidRPr="00D5339C">
        <w:rPr>
          <w:rFonts w:ascii="Arial" w:hAnsi="Arial" w:cs="Arial"/>
          <w:i/>
          <w:iCs/>
          <w:sz w:val="19"/>
          <w:szCs w:val="19"/>
          <w:lang w:eastAsia="en-US"/>
        </w:rPr>
        <w:t xml:space="preserve">a) </w:t>
      </w:r>
      <w:r w:rsidRPr="00D5339C">
        <w:rPr>
          <w:rFonts w:ascii="Arial" w:hAnsi="Arial" w:cs="Arial"/>
          <w:i/>
          <w:iCs/>
          <w:sz w:val="19"/>
          <w:szCs w:val="19"/>
          <w:lang w:eastAsia="en-US"/>
        </w:rPr>
        <w:tab/>
        <w:t>Informar al solicitante oficialmente la procedencia o no del espacio en la fecha y horario señalado, acompañado del formato de pago correspondiente.</w:t>
      </w:r>
    </w:p>
    <w:p w14:paraId="24699C3E" w14:textId="77777777" w:rsidR="00D5339C" w:rsidRPr="00D5339C" w:rsidRDefault="00D5339C" w:rsidP="00D5339C">
      <w:pPr>
        <w:autoSpaceDE w:val="0"/>
        <w:autoSpaceDN w:val="0"/>
        <w:adjustRightInd w:val="0"/>
        <w:ind w:left="851" w:hanging="851"/>
        <w:jc w:val="both"/>
        <w:rPr>
          <w:rFonts w:ascii="Arial" w:hAnsi="Arial" w:cs="Arial"/>
          <w:i/>
          <w:iCs/>
          <w:sz w:val="19"/>
          <w:szCs w:val="19"/>
          <w:lang w:eastAsia="en-US"/>
        </w:rPr>
      </w:pPr>
    </w:p>
    <w:p w14:paraId="25D23C8B" w14:textId="48713430" w:rsidR="00D5339C" w:rsidRPr="00D5339C" w:rsidRDefault="00D5339C" w:rsidP="00D5339C">
      <w:pPr>
        <w:autoSpaceDE w:val="0"/>
        <w:autoSpaceDN w:val="0"/>
        <w:adjustRightInd w:val="0"/>
        <w:ind w:left="851" w:hanging="851"/>
        <w:jc w:val="both"/>
        <w:rPr>
          <w:rFonts w:ascii="Arial" w:hAnsi="Arial" w:cs="Arial"/>
          <w:i/>
          <w:iCs/>
          <w:sz w:val="19"/>
          <w:szCs w:val="19"/>
          <w:lang w:eastAsia="en-US"/>
        </w:rPr>
      </w:pPr>
      <w:r w:rsidRPr="00D5339C">
        <w:rPr>
          <w:rFonts w:ascii="Arial" w:hAnsi="Arial" w:cs="Arial"/>
          <w:i/>
          <w:iCs/>
          <w:sz w:val="19"/>
          <w:szCs w:val="19"/>
          <w:lang w:eastAsia="en-US"/>
        </w:rPr>
        <w:t xml:space="preserve">b) </w:t>
      </w:r>
      <w:r w:rsidRPr="00D5339C">
        <w:rPr>
          <w:rFonts w:ascii="Arial" w:hAnsi="Arial" w:cs="Arial"/>
          <w:i/>
          <w:iCs/>
          <w:sz w:val="19"/>
          <w:szCs w:val="19"/>
          <w:lang w:eastAsia="en-US"/>
        </w:rPr>
        <w:tab/>
        <w:t>Una vez recibido el formato de pago con el sello de pagado o la transferencia bancaria realizada, informará al solicitante la fecha para la suscripción del</w:t>
      </w:r>
      <w:r>
        <w:rPr>
          <w:rFonts w:ascii="Arial" w:hAnsi="Arial" w:cs="Arial"/>
          <w:i/>
          <w:iCs/>
          <w:sz w:val="19"/>
          <w:szCs w:val="19"/>
          <w:lang w:eastAsia="en-US"/>
        </w:rPr>
        <w:t xml:space="preserve"> </w:t>
      </w:r>
      <w:r w:rsidRPr="00D5339C">
        <w:rPr>
          <w:rFonts w:ascii="Arial" w:hAnsi="Arial" w:cs="Arial"/>
          <w:i/>
          <w:iCs/>
          <w:sz w:val="19"/>
          <w:szCs w:val="19"/>
          <w:lang w:eastAsia="en-US"/>
        </w:rPr>
        <w:t>permiso correspondiente.</w:t>
      </w:r>
    </w:p>
    <w:p w14:paraId="0BEE906B" w14:textId="77777777" w:rsidR="00D5339C" w:rsidRPr="00D5339C" w:rsidRDefault="00D5339C" w:rsidP="00D5339C">
      <w:pPr>
        <w:autoSpaceDE w:val="0"/>
        <w:autoSpaceDN w:val="0"/>
        <w:adjustRightInd w:val="0"/>
        <w:ind w:left="851" w:hanging="851"/>
        <w:jc w:val="both"/>
        <w:rPr>
          <w:rFonts w:ascii="Arial" w:hAnsi="Arial" w:cs="Arial"/>
          <w:i/>
          <w:iCs/>
          <w:sz w:val="19"/>
          <w:szCs w:val="19"/>
          <w:lang w:eastAsia="en-US"/>
        </w:rPr>
      </w:pPr>
    </w:p>
    <w:p w14:paraId="1539963E" w14:textId="28AF7162" w:rsidR="00D5339C" w:rsidRPr="00D5339C" w:rsidRDefault="00D5339C" w:rsidP="00D5339C">
      <w:pPr>
        <w:autoSpaceDE w:val="0"/>
        <w:autoSpaceDN w:val="0"/>
        <w:adjustRightInd w:val="0"/>
        <w:jc w:val="both"/>
        <w:rPr>
          <w:rFonts w:ascii="Arial" w:hAnsi="Arial" w:cs="Arial"/>
          <w:i/>
          <w:iCs/>
          <w:sz w:val="19"/>
          <w:szCs w:val="19"/>
          <w:lang w:eastAsia="en-US"/>
        </w:rPr>
      </w:pPr>
      <w:r w:rsidRPr="00D5339C">
        <w:rPr>
          <w:rFonts w:ascii="Arial" w:hAnsi="Arial" w:cs="Arial"/>
          <w:i/>
          <w:iCs/>
          <w:sz w:val="19"/>
          <w:szCs w:val="19"/>
          <w:lang w:eastAsia="en-US"/>
        </w:rPr>
        <w:t>Los administradores de los espacios públicos del Estado son la única instancia competente para el otorgamiento del uso, goce o aprovechamiento de dichos espacios</w:t>
      </w:r>
    </w:p>
    <w:p w14:paraId="5116F69D" w14:textId="77777777" w:rsidR="00D5339C" w:rsidRDefault="00D5339C" w:rsidP="00E21817">
      <w:pPr>
        <w:autoSpaceDE w:val="0"/>
        <w:autoSpaceDN w:val="0"/>
        <w:adjustRightInd w:val="0"/>
        <w:ind w:left="851" w:hanging="851"/>
        <w:jc w:val="both"/>
        <w:rPr>
          <w:rFonts w:ascii="Arial" w:hAnsi="Arial" w:cs="Arial"/>
          <w:sz w:val="19"/>
          <w:szCs w:val="19"/>
          <w:lang w:eastAsia="en-US"/>
        </w:rPr>
      </w:pPr>
    </w:p>
    <w:p w14:paraId="225267DB" w14:textId="5FD484C1" w:rsidR="009C69CD" w:rsidRDefault="009C69CD" w:rsidP="00E21817">
      <w:pPr>
        <w:autoSpaceDE w:val="0"/>
        <w:autoSpaceDN w:val="0"/>
        <w:adjustRightInd w:val="0"/>
        <w:ind w:left="851" w:hanging="851"/>
        <w:jc w:val="both"/>
        <w:rPr>
          <w:rFonts w:ascii="Arial" w:hAnsi="Arial" w:cs="Arial"/>
          <w:sz w:val="19"/>
          <w:szCs w:val="19"/>
          <w:lang w:eastAsia="en-US"/>
        </w:rPr>
      </w:pPr>
      <w:r w:rsidRPr="00CB4A89">
        <w:rPr>
          <w:rFonts w:ascii="Arial" w:hAnsi="Arial" w:cs="Arial"/>
          <w:i/>
          <w:iCs/>
          <w:sz w:val="19"/>
          <w:szCs w:val="19"/>
          <w:vertAlign w:val="superscript"/>
          <w:lang w:eastAsia="en-US"/>
        </w:rPr>
        <w:t>(Adición según Decreto núm. 19 PPOE Octava sección de fecha 21-12-2024)</w:t>
      </w:r>
    </w:p>
    <w:p w14:paraId="633ABF94" w14:textId="77777777" w:rsidR="009C69CD" w:rsidRPr="00F72A53" w:rsidRDefault="009C69CD" w:rsidP="00E21817">
      <w:pPr>
        <w:autoSpaceDE w:val="0"/>
        <w:autoSpaceDN w:val="0"/>
        <w:adjustRightInd w:val="0"/>
        <w:ind w:left="851" w:hanging="851"/>
        <w:jc w:val="both"/>
        <w:rPr>
          <w:rFonts w:ascii="Arial" w:hAnsi="Arial" w:cs="Arial"/>
          <w:sz w:val="19"/>
          <w:szCs w:val="19"/>
          <w:lang w:eastAsia="en-US"/>
        </w:rPr>
      </w:pPr>
    </w:p>
    <w:p w14:paraId="36F74FF2" w14:textId="77777777" w:rsidR="00886BB1" w:rsidRDefault="00E21817" w:rsidP="00E21817">
      <w:pPr>
        <w:autoSpaceDE w:val="0"/>
        <w:autoSpaceDN w:val="0"/>
        <w:adjustRightInd w:val="0"/>
        <w:jc w:val="both"/>
        <w:rPr>
          <w:rFonts w:ascii="Arial" w:hAnsi="Arial" w:cs="Arial"/>
          <w:sz w:val="19"/>
          <w:szCs w:val="19"/>
          <w:lang w:eastAsia="en-US"/>
        </w:rPr>
      </w:pPr>
      <w:r w:rsidRPr="00F72A53">
        <w:rPr>
          <w:rFonts w:ascii="Arial" w:hAnsi="Arial" w:cs="Arial"/>
          <w:b/>
          <w:sz w:val="19"/>
          <w:szCs w:val="19"/>
          <w:lang w:eastAsia="en-US"/>
        </w:rPr>
        <w:t>Artículo 1</w:t>
      </w:r>
      <w:r w:rsidR="000E1620" w:rsidRPr="00F72A53">
        <w:rPr>
          <w:rFonts w:ascii="Arial" w:hAnsi="Arial" w:cs="Arial"/>
          <w:b/>
          <w:sz w:val="19"/>
          <w:szCs w:val="19"/>
          <w:lang w:eastAsia="en-US"/>
        </w:rPr>
        <w:t>6</w:t>
      </w:r>
      <w:r w:rsidRPr="00F72A53">
        <w:rPr>
          <w:rFonts w:ascii="Arial" w:hAnsi="Arial" w:cs="Arial"/>
          <w:b/>
          <w:sz w:val="19"/>
          <w:szCs w:val="19"/>
          <w:lang w:eastAsia="en-US"/>
        </w:rPr>
        <w:t>.</w:t>
      </w:r>
      <w:r w:rsidRPr="00F72A53">
        <w:rPr>
          <w:rFonts w:ascii="Arial" w:hAnsi="Arial" w:cs="Arial"/>
          <w:sz w:val="19"/>
          <w:szCs w:val="19"/>
          <w:lang w:eastAsia="en-US"/>
        </w:rPr>
        <w:t xml:space="preserve"> </w:t>
      </w:r>
      <w:r w:rsidR="008E4441" w:rsidRPr="00F72A53">
        <w:rPr>
          <w:rFonts w:ascii="Arial" w:hAnsi="Arial" w:cs="Arial"/>
          <w:sz w:val="19"/>
          <w:szCs w:val="19"/>
          <w:lang w:eastAsia="en-US"/>
        </w:rPr>
        <w:t xml:space="preserve">Se deroga. </w:t>
      </w:r>
    </w:p>
    <w:p w14:paraId="55736B4F" w14:textId="77777777" w:rsidR="00886BB1" w:rsidRPr="00F72A53" w:rsidRDefault="00886BB1"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 1501 PPOE Tercera Sección de fecha 30-06-2018)</w:t>
      </w:r>
    </w:p>
    <w:p w14:paraId="050065DF" w14:textId="2452C4F8" w:rsidR="00886BB1" w:rsidRPr="00F72A53" w:rsidRDefault="00886BB1"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 12 PPOE Cuarta Sección de fecha 29-12-2018)</w:t>
      </w:r>
    </w:p>
    <w:p w14:paraId="79BD86B8" w14:textId="47E88BB7" w:rsidR="008E4441" w:rsidRPr="00F72A53" w:rsidRDefault="008E4441"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(Se deroga según Decreto No. 1612 PPOE Novena Sección de fecha 16-12-2023)</w:t>
      </w:r>
    </w:p>
    <w:p w14:paraId="3B4BBE70" w14:textId="77777777" w:rsidR="00E95920" w:rsidRPr="00F72A53" w:rsidRDefault="00E95920" w:rsidP="00E21817">
      <w:pPr>
        <w:ind w:firstLine="288"/>
        <w:jc w:val="center"/>
        <w:rPr>
          <w:rFonts w:ascii="Arial" w:hAnsi="Arial" w:cs="Arial"/>
          <w:b/>
          <w:sz w:val="19"/>
          <w:szCs w:val="19"/>
        </w:rPr>
      </w:pPr>
    </w:p>
    <w:p w14:paraId="31C9430C" w14:textId="77777777" w:rsidR="00E95920" w:rsidRPr="00F72A53" w:rsidRDefault="00E95920" w:rsidP="00E21817">
      <w:pPr>
        <w:ind w:firstLine="288"/>
        <w:jc w:val="center"/>
        <w:rPr>
          <w:rFonts w:ascii="Arial" w:hAnsi="Arial" w:cs="Arial"/>
          <w:b/>
          <w:sz w:val="19"/>
          <w:szCs w:val="19"/>
        </w:rPr>
      </w:pPr>
    </w:p>
    <w:p w14:paraId="0C50582D" w14:textId="77777777" w:rsidR="00E21817" w:rsidRPr="00F72A53" w:rsidRDefault="000E1620" w:rsidP="00E21817">
      <w:pPr>
        <w:ind w:firstLine="288"/>
        <w:jc w:val="center"/>
        <w:rPr>
          <w:rFonts w:ascii="Arial" w:hAnsi="Arial" w:cs="Arial"/>
          <w:b/>
          <w:sz w:val="19"/>
          <w:szCs w:val="19"/>
        </w:rPr>
      </w:pPr>
      <w:r w:rsidRPr="00F72A53">
        <w:rPr>
          <w:rFonts w:ascii="Arial" w:hAnsi="Arial" w:cs="Arial"/>
          <w:b/>
          <w:sz w:val="19"/>
          <w:szCs w:val="19"/>
        </w:rPr>
        <w:t>TÍTULO TERCERO</w:t>
      </w:r>
    </w:p>
    <w:p w14:paraId="01536C00" w14:textId="77777777" w:rsidR="00E21817" w:rsidRPr="00F72A53" w:rsidRDefault="000E1620" w:rsidP="00E21817">
      <w:pPr>
        <w:ind w:firstLine="288"/>
        <w:jc w:val="center"/>
        <w:rPr>
          <w:rFonts w:ascii="Arial" w:hAnsi="Arial" w:cs="Arial"/>
          <w:b/>
          <w:sz w:val="19"/>
          <w:szCs w:val="19"/>
        </w:rPr>
      </w:pPr>
      <w:r w:rsidRPr="00F72A53">
        <w:rPr>
          <w:rFonts w:ascii="Arial" w:hAnsi="Arial" w:cs="Arial"/>
          <w:b/>
          <w:sz w:val="19"/>
          <w:szCs w:val="19"/>
        </w:rPr>
        <w:t>DE LOS DERECHOS POR LA PRESTACIÓN DE SERVICIOS PÚBLICOS</w:t>
      </w:r>
    </w:p>
    <w:p w14:paraId="7862F192" w14:textId="77777777" w:rsidR="00E21817" w:rsidRPr="00F72A53" w:rsidRDefault="00E21817" w:rsidP="00E21817">
      <w:pPr>
        <w:ind w:firstLine="288"/>
        <w:jc w:val="center"/>
        <w:rPr>
          <w:rFonts w:ascii="Arial" w:hAnsi="Arial" w:cs="Arial"/>
          <w:b/>
          <w:sz w:val="19"/>
          <w:szCs w:val="19"/>
        </w:rPr>
      </w:pPr>
    </w:p>
    <w:p w14:paraId="06DA6960" w14:textId="77777777" w:rsidR="00E21817" w:rsidRPr="00F72A53" w:rsidRDefault="000E1620" w:rsidP="00E21817">
      <w:pPr>
        <w:ind w:firstLine="288"/>
        <w:jc w:val="center"/>
        <w:rPr>
          <w:rFonts w:ascii="Arial" w:hAnsi="Arial" w:cs="Arial"/>
          <w:b/>
          <w:sz w:val="19"/>
          <w:szCs w:val="19"/>
        </w:rPr>
      </w:pPr>
      <w:r w:rsidRPr="00F72A53">
        <w:rPr>
          <w:rFonts w:ascii="Arial" w:hAnsi="Arial" w:cs="Arial"/>
          <w:b/>
          <w:sz w:val="19"/>
          <w:szCs w:val="19"/>
        </w:rPr>
        <w:t>CAPÍTULO I</w:t>
      </w:r>
    </w:p>
    <w:p w14:paraId="04094625" w14:textId="77777777" w:rsidR="00E21817" w:rsidRPr="00F72A53" w:rsidRDefault="000E1620" w:rsidP="00E21817">
      <w:pPr>
        <w:autoSpaceDE w:val="0"/>
        <w:autoSpaceDN w:val="0"/>
        <w:adjustRightInd w:val="0"/>
        <w:jc w:val="center"/>
        <w:rPr>
          <w:rFonts w:ascii="Arial" w:hAnsi="Arial" w:cs="Arial"/>
          <w:sz w:val="19"/>
          <w:szCs w:val="19"/>
          <w:lang w:eastAsia="en-US"/>
        </w:rPr>
      </w:pPr>
      <w:r w:rsidRPr="00F72A53">
        <w:rPr>
          <w:rFonts w:ascii="Arial" w:eastAsiaTheme="minorHAnsi" w:hAnsi="Arial" w:cs="Arial"/>
          <w:b/>
          <w:sz w:val="19"/>
          <w:szCs w:val="19"/>
          <w:lang w:eastAsia="en-US"/>
        </w:rPr>
        <w:t>SERVICIOS PÚBLICOS COMUNES</w:t>
      </w:r>
    </w:p>
    <w:p w14:paraId="72D4AABE" w14:textId="77777777" w:rsidR="00E21817" w:rsidRPr="00F72A53" w:rsidRDefault="00E21817" w:rsidP="00E21817">
      <w:pPr>
        <w:autoSpaceDE w:val="0"/>
        <w:autoSpaceDN w:val="0"/>
        <w:adjustRightInd w:val="0"/>
        <w:jc w:val="both"/>
        <w:rPr>
          <w:rFonts w:ascii="Arial" w:hAnsi="Arial" w:cs="Arial"/>
          <w:sz w:val="19"/>
          <w:szCs w:val="19"/>
          <w:lang w:eastAsia="en-US"/>
        </w:rPr>
      </w:pPr>
    </w:p>
    <w:p w14:paraId="63A728CB" w14:textId="77777777" w:rsidR="00E21817" w:rsidRPr="00F72A53" w:rsidRDefault="00E21817" w:rsidP="00E21817">
      <w:pPr>
        <w:autoSpaceDE w:val="0"/>
        <w:autoSpaceDN w:val="0"/>
        <w:adjustRightInd w:val="0"/>
        <w:jc w:val="both"/>
        <w:rPr>
          <w:rFonts w:ascii="Arial" w:hAnsi="Arial" w:cs="Arial"/>
          <w:sz w:val="19"/>
          <w:szCs w:val="19"/>
          <w:lang w:eastAsia="en-US"/>
        </w:rPr>
      </w:pPr>
      <w:r w:rsidRPr="00F72A53">
        <w:rPr>
          <w:rFonts w:ascii="Arial" w:hAnsi="Arial" w:cs="Arial"/>
          <w:b/>
          <w:sz w:val="19"/>
          <w:szCs w:val="19"/>
          <w:lang w:eastAsia="en-US"/>
        </w:rPr>
        <w:t>Artículo 1</w:t>
      </w:r>
      <w:r w:rsidR="00BD22BA" w:rsidRPr="00F72A53">
        <w:rPr>
          <w:rFonts w:ascii="Arial" w:hAnsi="Arial" w:cs="Arial"/>
          <w:b/>
          <w:sz w:val="19"/>
          <w:szCs w:val="19"/>
          <w:lang w:eastAsia="en-US"/>
        </w:rPr>
        <w:t>7</w:t>
      </w:r>
      <w:r w:rsidRPr="00F72A53">
        <w:rPr>
          <w:rFonts w:ascii="Arial" w:hAnsi="Arial" w:cs="Arial"/>
          <w:b/>
          <w:sz w:val="19"/>
          <w:szCs w:val="19"/>
          <w:lang w:eastAsia="en-US"/>
        </w:rPr>
        <w:t>.</w:t>
      </w:r>
      <w:r w:rsidRPr="00F72A53">
        <w:rPr>
          <w:rFonts w:ascii="Arial" w:hAnsi="Arial" w:cs="Arial"/>
          <w:sz w:val="19"/>
          <w:szCs w:val="19"/>
          <w:lang w:eastAsia="en-US"/>
        </w:rPr>
        <w:t xml:space="preserve"> Causarán y pagarán derechos la prestación de servicios públicos que se realicen</w:t>
      </w:r>
      <w:r w:rsidR="00B063D4" w:rsidRPr="00F72A53">
        <w:rPr>
          <w:rFonts w:ascii="Arial" w:hAnsi="Arial" w:cs="Arial"/>
          <w:sz w:val="19"/>
          <w:szCs w:val="19"/>
          <w:lang w:eastAsia="en-US"/>
        </w:rPr>
        <w:t xml:space="preserve"> </w:t>
      </w:r>
      <w:r w:rsidRPr="00F72A53">
        <w:rPr>
          <w:rFonts w:ascii="Arial" w:hAnsi="Arial" w:cs="Arial"/>
          <w:sz w:val="19"/>
          <w:szCs w:val="19"/>
          <w:lang w:eastAsia="en-US"/>
        </w:rPr>
        <w:t>por cualquiera de las dependencias y entidades, por los conceptos y cuotas siguientes:</w:t>
      </w:r>
    </w:p>
    <w:p w14:paraId="1ED4D1A2" w14:textId="77777777" w:rsidR="00E21817" w:rsidRPr="00F72A53" w:rsidRDefault="00E21817" w:rsidP="00E21817">
      <w:pPr>
        <w:autoSpaceDE w:val="0"/>
        <w:autoSpaceDN w:val="0"/>
        <w:adjustRightInd w:val="0"/>
        <w:jc w:val="both"/>
        <w:rPr>
          <w:rFonts w:ascii="Arial"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F72A53" w14:paraId="46DE8DD2" w14:textId="77777777" w:rsidTr="00E21817">
        <w:trPr>
          <w:trHeight w:val="510"/>
          <w:jc w:val="center"/>
        </w:trPr>
        <w:tc>
          <w:tcPr>
            <w:tcW w:w="567" w:type="dxa"/>
            <w:tcBorders>
              <w:top w:val="nil"/>
              <w:left w:val="nil"/>
              <w:bottom w:val="nil"/>
              <w:right w:val="nil"/>
            </w:tcBorders>
            <w:shd w:val="clear" w:color="auto" w:fill="auto"/>
            <w:hideMark/>
          </w:tcPr>
          <w:p w14:paraId="657AFE2E" w14:textId="77777777" w:rsidR="00E21817" w:rsidRPr="00F72A53" w:rsidRDefault="00E21817" w:rsidP="00E21817">
            <w:pPr>
              <w:jc w:val="cente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A760BBE" w14:textId="77777777" w:rsidR="00E21817" w:rsidRPr="00F72A53" w:rsidRDefault="00E21817" w:rsidP="00E21817">
            <w:pPr>
              <w:jc w:val="cente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5DAD5A7A" w14:textId="77777777" w:rsidR="00E21817" w:rsidRPr="00F72A53" w:rsidRDefault="00E21817" w:rsidP="00E21817">
            <w:pPr>
              <w:rPr>
                <w:rFonts w:ascii="Arial" w:hAnsi="Arial" w:cs="Arial"/>
                <w:sz w:val="19"/>
                <w:szCs w:val="19"/>
                <w:lang w:eastAsia="en-US"/>
              </w:rPr>
            </w:pPr>
          </w:p>
        </w:tc>
        <w:tc>
          <w:tcPr>
            <w:tcW w:w="1701" w:type="dxa"/>
            <w:tcBorders>
              <w:top w:val="nil"/>
              <w:left w:val="nil"/>
              <w:bottom w:val="nil"/>
              <w:right w:val="nil"/>
            </w:tcBorders>
            <w:shd w:val="clear" w:color="auto" w:fill="auto"/>
            <w:hideMark/>
          </w:tcPr>
          <w:p w14:paraId="5E74EE15"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Número de UMA</w:t>
            </w:r>
          </w:p>
        </w:tc>
      </w:tr>
      <w:tr w:rsidR="00E21817" w:rsidRPr="00F72A53" w14:paraId="10F5C5B2" w14:textId="77777777" w:rsidTr="00E21817">
        <w:trPr>
          <w:trHeight w:val="850"/>
          <w:jc w:val="center"/>
        </w:trPr>
        <w:tc>
          <w:tcPr>
            <w:tcW w:w="567" w:type="dxa"/>
            <w:tcBorders>
              <w:top w:val="nil"/>
              <w:left w:val="nil"/>
              <w:bottom w:val="nil"/>
              <w:right w:val="nil"/>
            </w:tcBorders>
            <w:shd w:val="clear" w:color="auto" w:fill="auto"/>
            <w:hideMark/>
          </w:tcPr>
          <w:p w14:paraId="62F3843C"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w:t>
            </w:r>
          </w:p>
        </w:tc>
        <w:tc>
          <w:tcPr>
            <w:tcW w:w="567" w:type="dxa"/>
            <w:tcBorders>
              <w:top w:val="nil"/>
              <w:left w:val="nil"/>
              <w:bottom w:val="nil"/>
              <w:right w:val="nil"/>
            </w:tcBorders>
            <w:shd w:val="clear" w:color="auto" w:fill="auto"/>
            <w:hideMark/>
          </w:tcPr>
          <w:p w14:paraId="3324CE8F" w14:textId="77777777" w:rsidR="00E21817" w:rsidRPr="00F72A5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61518D8" w14:textId="77777777" w:rsidR="00E21817" w:rsidRPr="00F72A53" w:rsidRDefault="00E21817" w:rsidP="005A0209">
            <w:pPr>
              <w:jc w:val="both"/>
              <w:rPr>
                <w:rFonts w:ascii="Arial" w:hAnsi="Arial" w:cs="Arial"/>
                <w:sz w:val="19"/>
                <w:szCs w:val="19"/>
                <w:lang w:eastAsia="en-US"/>
              </w:rPr>
            </w:pPr>
            <w:r w:rsidRPr="00F72A53">
              <w:rPr>
                <w:rFonts w:ascii="Arial" w:hAnsi="Arial" w:cs="Arial"/>
                <w:sz w:val="19"/>
                <w:szCs w:val="19"/>
                <w:lang w:eastAsia="en-US"/>
              </w:rPr>
              <w:t>Búsqueda, cotejo y</w:t>
            </w:r>
            <w:r w:rsidR="005A0209" w:rsidRPr="00F72A53">
              <w:rPr>
                <w:rFonts w:ascii="Arial" w:hAnsi="Arial" w:cs="Arial"/>
                <w:sz w:val="19"/>
                <w:szCs w:val="19"/>
                <w:lang w:eastAsia="en-US"/>
              </w:rPr>
              <w:t xml:space="preserve"> certificación o constancias de </w:t>
            </w:r>
            <w:r w:rsidRPr="00F72A53">
              <w:rPr>
                <w:rFonts w:ascii="Arial" w:hAnsi="Arial" w:cs="Arial"/>
                <w:sz w:val="19"/>
                <w:szCs w:val="19"/>
                <w:lang w:eastAsia="en-US"/>
              </w:rPr>
              <w:t>nombramientos de servidores públicos y/o</w:t>
            </w:r>
            <w:r w:rsidR="005A0209" w:rsidRPr="00F72A53">
              <w:rPr>
                <w:rFonts w:ascii="Arial" w:hAnsi="Arial" w:cs="Arial"/>
                <w:sz w:val="19"/>
                <w:szCs w:val="19"/>
                <w:lang w:eastAsia="en-US"/>
              </w:rPr>
              <w:t xml:space="preserve">          </w:t>
            </w:r>
            <w:r w:rsidRPr="00F72A53">
              <w:rPr>
                <w:rFonts w:ascii="Arial" w:hAnsi="Arial" w:cs="Arial"/>
                <w:sz w:val="19"/>
                <w:szCs w:val="19"/>
                <w:lang w:eastAsia="en-US"/>
              </w:rPr>
              <w:t>antigüedad laboral y/o sueldo:</w:t>
            </w:r>
          </w:p>
        </w:tc>
        <w:tc>
          <w:tcPr>
            <w:tcW w:w="1701" w:type="dxa"/>
            <w:tcBorders>
              <w:top w:val="nil"/>
              <w:left w:val="nil"/>
              <w:bottom w:val="nil"/>
              <w:right w:val="nil"/>
            </w:tcBorders>
            <w:shd w:val="clear" w:color="auto" w:fill="auto"/>
            <w:hideMark/>
          </w:tcPr>
          <w:p w14:paraId="1266E898"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1.50</w:t>
            </w:r>
          </w:p>
        </w:tc>
      </w:tr>
      <w:tr w:rsidR="00E21817" w:rsidRPr="00F72A53" w14:paraId="62D26020" w14:textId="77777777" w:rsidTr="00E21817">
        <w:trPr>
          <w:trHeight w:val="340"/>
          <w:jc w:val="center"/>
        </w:trPr>
        <w:tc>
          <w:tcPr>
            <w:tcW w:w="567" w:type="dxa"/>
            <w:tcBorders>
              <w:top w:val="nil"/>
              <w:left w:val="nil"/>
              <w:bottom w:val="nil"/>
              <w:right w:val="nil"/>
            </w:tcBorders>
            <w:shd w:val="clear" w:color="auto" w:fill="auto"/>
            <w:hideMark/>
          </w:tcPr>
          <w:p w14:paraId="3FADF32A"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II</w:t>
            </w:r>
          </w:p>
        </w:tc>
        <w:tc>
          <w:tcPr>
            <w:tcW w:w="567" w:type="dxa"/>
            <w:tcBorders>
              <w:top w:val="nil"/>
              <w:left w:val="nil"/>
              <w:bottom w:val="nil"/>
              <w:right w:val="nil"/>
            </w:tcBorders>
            <w:shd w:val="clear" w:color="auto" w:fill="auto"/>
            <w:hideMark/>
          </w:tcPr>
          <w:p w14:paraId="0F566043" w14:textId="77777777" w:rsidR="00E21817" w:rsidRPr="00F72A5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7FB7A12F"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 xml:space="preserve">Expedición de fotocopias de: </w:t>
            </w:r>
          </w:p>
        </w:tc>
        <w:tc>
          <w:tcPr>
            <w:tcW w:w="1701" w:type="dxa"/>
            <w:tcBorders>
              <w:top w:val="nil"/>
              <w:left w:val="nil"/>
              <w:bottom w:val="nil"/>
              <w:right w:val="nil"/>
            </w:tcBorders>
            <w:shd w:val="clear" w:color="auto" w:fill="auto"/>
            <w:hideMark/>
          </w:tcPr>
          <w:p w14:paraId="42AF86C7" w14:textId="77777777" w:rsidR="00E21817" w:rsidRPr="00F72A53" w:rsidRDefault="00E21817" w:rsidP="00E21817">
            <w:pPr>
              <w:jc w:val="center"/>
              <w:rPr>
                <w:rFonts w:ascii="Arial" w:hAnsi="Arial" w:cs="Arial"/>
                <w:sz w:val="19"/>
                <w:szCs w:val="19"/>
                <w:lang w:eastAsia="en-US"/>
              </w:rPr>
            </w:pPr>
          </w:p>
        </w:tc>
      </w:tr>
      <w:tr w:rsidR="00E21817" w:rsidRPr="00F72A53" w14:paraId="595B46FF" w14:textId="77777777" w:rsidTr="00E21817">
        <w:trPr>
          <w:trHeight w:val="340"/>
          <w:jc w:val="center"/>
        </w:trPr>
        <w:tc>
          <w:tcPr>
            <w:tcW w:w="567" w:type="dxa"/>
            <w:tcBorders>
              <w:top w:val="nil"/>
              <w:left w:val="nil"/>
              <w:bottom w:val="nil"/>
              <w:right w:val="nil"/>
            </w:tcBorders>
            <w:shd w:val="clear" w:color="auto" w:fill="auto"/>
            <w:hideMark/>
          </w:tcPr>
          <w:p w14:paraId="3BBE91AE" w14:textId="77777777" w:rsidR="00E21817" w:rsidRPr="00F72A5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18E782D3"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a)</w:t>
            </w:r>
          </w:p>
        </w:tc>
        <w:tc>
          <w:tcPr>
            <w:tcW w:w="5102" w:type="dxa"/>
            <w:tcBorders>
              <w:top w:val="nil"/>
              <w:left w:val="nil"/>
              <w:bottom w:val="nil"/>
              <w:right w:val="nil"/>
            </w:tcBorders>
            <w:shd w:val="clear" w:color="auto" w:fill="auto"/>
            <w:hideMark/>
          </w:tcPr>
          <w:p w14:paraId="04929E7D"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Expedientes, hasta 20 hojas:</w:t>
            </w:r>
          </w:p>
        </w:tc>
        <w:tc>
          <w:tcPr>
            <w:tcW w:w="1701" w:type="dxa"/>
            <w:tcBorders>
              <w:top w:val="nil"/>
              <w:left w:val="nil"/>
              <w:bottom w:val="nil"/>
              <w:right w:val="nil"/>
            </w:tcBorders>
            <w:shd w:val="clear" w:color="auto" w:fill="auto"/>
            <w:hideMark/>
          </w:tcPr>
          <w:p w14:paraId="07D6DFFB"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1.00</w:t>
            </w:r>
          </w:p>
        </w:tc>
      </w:tr>
      <w:tr w:rsidR="00E21817" w:rsidRPr="00F72A53" w14:paraId="22B45946" w14:textId="77777777" w:rsidTr="00E21817">
        <w:trPr>
          <w:trHeight w:val="340"/>
          <w:jc w:val="center"/>
        </w:trPr>
        <w:tc>
          <w:tcPr>
            <w:tcW w:w="567" w:type="dxa"/>
            <w:tcBorders>
              <w:top w:val="nil"/>
              <w:left w:val="nil"/>
              <w:bottom w:val="nil"/>
              <w:right w:val="nil"/>
            </w:tcBorders>
            <w:shd w:val="clear" w:color="auto" w:fill="auto"/>
            <w:hideMark/>
          </w:tcPr>
          <w:p w14:paraId="1DBF81ED" w14:textId="77777777" w:rsidR="00E21817" w:rsidRPr="00F72A5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56E81A0B"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b)</w:t>
            </w:r>
          </w:p>
        </w:tc>
        <w:tc>
          <w:tcPr>
            <w:tcW w:w="5102" w:type="dxa"/>
            <w:tcBorders>
              <w:top w:val="nil"/>
              <w:left w:val="nil"/>
              <w:bottom w:val="nil"/>
              <w:right w:val="nil"/>
            </w:tcBorders>
            <w:shd w:val="clear" w:color="auto" w:fill="auto"/>
            <w:hideMark/>
          </w:tcPr>
          <w:p w14:paraId="213BF3A3"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Expedientes, hasta 20 hojas certificadas:</w:t>
            </w:r>
          </w:p>
        </w:tc>
        <w:tc>
          <w:tcPr>
            <w:tcW w:w="1701" w:type="dxa"/>
            <w:tcBorders>
              <w:top w:val="nil"/>
              <w:left w:val="nil"/>
              <w:bottom w:val="nil"/>
              <w:right w:val="nil"/>
            </w:tcBorders>
            <w:shd w:val="clear" w:color="auto" w:fill="auto"/>
            <w:hideMark/>
          </w:tcPr>
          <w:p w14:paraId="13FE6D50"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1.18</w:t>
            </w:r>
          </w:p>
        </w:tc>
      </w:tr>
      <w:tr w:rsidR="00E21817" w:rsidRPr="00F72A53" w14:paraId="3C3AAE02" w14:textId="77777777" w:rsidTr="00E21817">
        <w:trPr>
          <w:trHeight w:val="340"/>
          <w:jc w:val="center"/>
        </w:trPr>
        <w:tc>
          <w:tcPr>
            <w:tcW w:w="567" w:type="dxa"/>
            <w:tcBorders>
              <w:top w:val="nil"/>
              <w:left w:val="nil"/>
              <w:bottom w:val="nil"/>
              <w:right w:val="nil"/>
            </w:tcBorders>
            <w:shd w:val="clear" w:color="auto" w:fill="auto"/>
            <w:hideMark/>
          </w:tcPr>
          <w:p w14:paraId="7BD1A9A5" w14:textId="77777777" w:rsidR="00E21817" w:rsidRPr="00F72A5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5660944"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c)</w:t>
            </w:r>
          </w:p>
        </w:tc>
        <w:tc>
          <w:tcPr>
            <w:tcW w:w="5102" w:type="dxa"/>
            <w:tcBorders>
              <w:top w:val="nil"/>
              <w:left w:val="nil"/>
              <w:bottom w:val="nil"/>
              <w:right w:val="nil"/>
            </w:tcBorders>
            <w:shd w:val="clear" w:color="auto" w:fill="auto"/>
            <w:hideMark/>
          </w:tcPr>
          <w:p w14:paraId="267E45F4"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Hoja adicional de expedientes:</w:t>
            </w:r>
          </w:p>
        </w:tc>
        <w:tc>
          <w:tcPr>
            <w:tcW w:w="1701" w:type="dxa"/>
            <w:tcBorders>
              <w:top w:val="nil"/>
              <w:left w:val="nil"/>
              <w:bottom w:val="nil"/>
              <w:right w:val="nil"/>
            </w:tcBorders>
            <w:shd w:val="clear" w:color="auto" w:fill="auto"/>
            <w:hideMark/>
          </w:tcPr>
          <w:p w14:paraId="554E69B8"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0.01</w:t>
            </w:r>
          </w:p>
        </w:tc>
      </w:tr>
      <w:tr w:rsidR="00E21817" w:rsidRPr="00F72A53" w14:paraId="7D8222B9" w14:textId="77777777" w:rsidTr="00E21817">
        <w:trPr>
          <w:trHeight w:val="340"/>
          <w:jc w:val="center"/>
        </w:trPr>
        <w:tc>
          <w:tcPr>
            <w:tcW w:w="567" w:type="dxa"/>
            <w:tcBorders>
              <w:top w:val="nil"/>
              <w:left w:val="nil"/>
              <w:bottom w:val="nil"/>
              <w:right w:val="nil"/>
            </w:tcBorders>
            <w:shd w:val="clear" w:color="auto" w:fill="auto"/>
            <w:hideMark/>
          </w:tcPr>
          <w:p w14:paraId="3232475D"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III</w:t>
            </w:r>
          </w:p>
        </w:tc>
        <w:tc>
          <w:tcPr>
            <w:tcW w:w="567" w:type="dxa"/>
            <w:tcBorders>
              <w:top w:val="nil"/>
              <w:left w:val="nil"/>
              <w:bottom w:val="nil"/>
              <w:right w:val="nil"/>
            </w:tcBorders>
            <w:shd w:val="clear" w:color="auto" w:fill="auto"/>
            <w:hideMark/>
          </w:tcPr>
          <w:p w14:paraId="4DE87CF2" w14:textId="77777777" w:rsidR="00E21817" w:rsidRPr="00F72A5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6B0E38A9"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Compulsa de documentos, por hoja:</w:t>
            </w:r>
          </w:p>
        </w:tc>
        <w:tc>
          <w:tcPr>
            <w:tcW w:w="1701" w:type="dxa"/>
            <w:tcBorders>
              <w:top w:val="nil"/>
              <w:left w:val="nil"/>
              <w:bottom w:val="nil"/>
              <w:right w:val="nil"/>
            </w:tcBorders>
            <w:shd w:val="clear" w:color="auto" w:fill="auto"/>
            <w:hideMark/>
          </w:tcPr>
          <w:p w14:paraId="1BA0A90D"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0.17</w:t>
            </w:r>
          </w:p>
        </w:tc>
      </w:tr>
      <w:tr w:rsidR="00E21817" w:rsidRPr="00F72A53" w14:paraId="6C179795" w14:textId="77777777" w:rsidTr="00E21817">
        <w:trPr>
          <w:trHeight w:val="340"/>
          <w:jc w:val="center"/>
        </w:trPr>
        <w:tc>
          <w:tcPr>
            <w:tcW w:w="567" w:type="dxa"/>
            <w:tcBorders>
              <w:top w:val="nil"/>
              <w:left w:val="nil"/>
              <w:bottom w:val="nil"/>
              <w:right w:val="nil"/>
            </w:tcBorders>
            <w:shd w:val="clear" w:color="auto" w:fill="auto"/>
            <w:hideMark/>
          </w:tcPr>
          <w:p w14:paraId="047B0C98"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IV</w:t>
            </w:r>
          </w:p>
        </w:tc>
        <w:tc>
          <w:tcPr>
            <w:tcW w:w="567" w:type="dxa"/>
            <w:tcBorders>
              <w:top w:val="nil"/>
              <w:left w:val="nil"/>
              <w:bottom w:val="nil"/>
              <w:right w:val="nil"/>
            </w:tcBorders>
            <w:shd w:val="clear" w:color="auto" w:fill="auto"/>
            <w:hideMark/>
          </w:tcPr>
          <w:p w14:paraId="7F9EE095" w14:textId="77777777" w:rsidR="00E21817" w:rsidRPr="00F72A5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0D1AAB45"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Reposición o modificación de constancias:</w:t>
            </w:r>
          </w:p>
        </w:tc>
        <w:tc>
          <w:tcPr>
            <w:tcW w:w="1701" w:type="dxa"/>
            <w:tcBorders>
              <w:top w:val="nil"/>
              <w:left w:val="nil"/>
              <w:bottom w:val="nil"/>
              <w:right w:val="nil"/>
            </w:tcBorders>
            <w:shd w:val="clear" w:color="auto" w:fill="auto"/>
            <w:hideMark/>
          </w:tcPr>
          <w:p w14:paraId="53292259"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0.14</w:t>
            </w:r>
          </w:p>
        </w:tc>
      </w:tr>
      <w:tr w:rsidR="00E21817" w:rsidRPr="00F72A53" w14:paraId="4962798F" w14:textId="77777777" w:rsidTr="00E21817">
        <w:trPr>
          <w:trHeight w:val="397"/>
          <w:jc w:val="center"/>
        </w:trPr>
        <w:tc>
          <w:tcPr>
            <w:tcW w:w="567" w:type="dxa"/>
            <w:tcBorders>
              <w:top w:val="nil"/>
              <w:left w:val="nil"/>
              <w:bottom w:val="nil"/>
              <w:right w:val="nil"/>
            </w:tcBorders>
            <w:shd w:val="clear" w:color="auto" w:fill="auto"/>
          </w:tcPr>
          <w:p w14:paraId="601F1481"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V</w:t>
            </w:r>
          </w:p>
        </w:tc>
        <w:tc>
          <w:tcPr>
            <w:tcW w:w="567" w:type="dxa"/>
            <w:tcBorders>
              <w:top w:val="nil"/>
              <w:left w:val="nil"/>
              <w:bottom w:val="nil"/>
              <w:right w:val="nil"/>
            </w:tcBorders>
            <w:shd w:val="clear" w:color="auto" w:fill="auto"/>
          </w:tcPr>
          <w:p w14:paraId="23628FED" w14:textId="77777777" w:rsidR="00E21817" w:rsidRPr="00F72A5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tcPr>
          <w:p w14:paraId="173842A1" w14:textId="77777777" w:rsidR="000E1620"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Expedición</w:t>
            </w:r>
            <w:r w:rsidR="000E1620" w:rsidRPr="00F72A53">
              <w:rPr>
                <w:rFonts w:ascii="Arial" w:hAnsi="Arial" w:cs="Arial"/>
                <w:sz w:val="19"/>
                <w:szCs w:val="19"/>
                <w:lang w:eastAsia="en-US"/>
              </w:rPr>
              <w:t xml:space="preserve"> copia simple</w:t>
            </w:r>
            <w:r w:rsidR="00C23510" w:rsidRPr="00F72A53">
              <w:rPr>
                <w:rFonts w:ascii="Arial" w:hAnsi="Arial" w:cs="Arial"/>
                <w:sz w:val="19"/>
                <w:szCs w:val="19"/>
                <w:lang w:eastAsia="en-US"/>
              </w:rPr>
              <w:t xml:space="preserve"> de bases de licitación para</w:t>
            </w:r>
          </w:p>
          <w:p w14:paraId="6460D18F" w14:textId="77777777" w:rsidR="005A0209"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obra pública:</w:t>
            </w:r>
          </w:p>
        </w:tc>
        <w:tc>
          <w:tcPr>
            <w:tcW w:w="1701" w:type="dxa"/>
            <w:tcBorders>
              <w:top w:val="nil"/>
              <w:left w:val="nil"/>
              <w:bottom w:val="nil"/>
              <w:right w:val="nil"/>
            </w:tcBorders>
            <w:shd w:val="clear" w:color="auto" w:fill="auto"/>
          </w:tcPr>
          <w:p w14:paraId="71544831" w14:textId="77777777" w:rsidR="00E21817" w:rsidRPr="00F72A53" w:rsidRDefault="000E1620" w:rsidP="00E21817">
            <w:pPr>
              <w:jc w:val="center"/>
              <w:rPr>
                <w:rFonts w:ascii="Arial" w:hAnsi="Arial" w:cs="Arial"/>
                <w:sz w:val="19"/>
                <w:szCs w:val="19"/>
                <w:lang w:eastAsia="en-US"/>
              </w:rPr>
            </w:pPr>
            <w:r w:rsidRPr="00F72A53">
              <w:rPr>
                <w:rFonts w:ascii="Arial" w:hAnsi="Arial" w:cs="Arial"/>
                <w:sz w:val="19"/>
                <w:szCs w:val="19"/>
                <w:lang w:eastAsia="en-US"/>
              </w:rPr>
              <w:t>0.01</w:t>
            </w:r>
          </w:p>
        </w:tc>
      </w:tr>
      <w:tr w:rsidR="00E21817" w:rsidRPr="00F72A53" w14:paraId="26C617EF" w14:textId="77777777" w:rsidTr="00E21817">
        <w:trPr>
          <w:trHeight w:val="615"/>
          <w:jc w:val="center"/>
        </w:trPr>
        <w:tc>
          <w:tcPr>
            <w:tcW w:w="7937" w:type="dxa"/>
            <w:gridSpan w:val="4"/>
            <w:tcBorders>
              <w:top w:val="nil"/>
              <w:left w:val="nil"/>
              <w:bottom w:val="nil"/>
              <w:right w:val="nil"/>
            </w:tcBorders>
            <w:shd w:val="clear" w:color="auto" w:fill="auto"/>
            <w:hideMark/>
          </w:tcPr>
          <w:p w14:paraId="240E0F72" w14:textId="77777777" w:rsidR="009B19B6" w:rsidRDefault="009B19B6" w:rsidP="000E1620">
            <w:pPr>
              <w:jc w:val="both"/>
              <w:rPr>
                <w:rFonts w:ascii="Arial" w:hAnsi="Arial" w:cs="Arial"/>
                <w:sz w:val="19"/>
                <w:szCs w:val="19"/>
                <w:lang w:eastAsia="en-US"/>
              </w:rPr>
            </w:pPr>
          </w:p>
          <w:p w14:paraId="61DE433B" w14:textId="10298633" w:rsidR="00E21817" w:rsidRPr="00F72A53" w:rsidRDefault="00E21817" w:rsidP="000E1620">
            <w:pPr>
              <w:jc w:val="both"/>
              <w:rPr>
                <w:rFonts w:ascii="Arial" w:hAnsi="Arial" w:cs="Arial"/>
                <w:sz w:val="19"/>
                <w:szCs w:val="19"/>
                <w:lang w:eastAsia="en-US"/>
              </w:rPr>
            </w:pPr>
            <w:r w:rsidRPr="00F72A53">
              <w:rPr>
                <w:rFonts w:ascii="Arial" w:hAnsi="Arial" w:cs="Arial"/>
                <w:sz w:val="19"/>
                <w:szCs w:val="19"/>
                <w:lang w:eastAsia="en-US"/>
              </w:rPr>
              <w:t xml:space="preserve">Cuando se requiera los servicios de mensajería, los gastos correrán a cargo del solicitante. </w:t>
            </w:r>
          </w:p>
        </w:tc>
      </w:tr>
      <w:tr w:rsidR="0086416D" w:rsidRPr="00F72A53" w14:paraId="49F4C943" w14:textId="77777777" w:rsidTr="00E21817">
        <w:trPr>
          <w:trHeight w:val="615"/>
          <w:jc w:val="center"/>
        </w:trPr>
        <w:tc>
          <w:tcPr>
            <w:tcW w:w="7937" w:type="dxa"/>
            <w:gridSpan w:val="4"/>
            <w:tcBorders>
              <w:top w:val="nil"/>
              <w:left w:val="nil"/>
              <w:bottom w:val="nil"/>
              <w:right w:val="nil"/>
            </w:tcBorders>
            <w:shd w:val="clear" w:color="auto" w:fill="auto"/>
          </w:tcPr>
          <w:p w14:paraId="52EC2FDB" w14:textId="034FFCF5" w:rsidR="0086416D" w:rsidRPr="00F72A53" w:rsidRDefault="0086416D" w:rsidP="000E1620">
            <w:pPr>
              <w:jc w:val="both"/>
              <w:rPr>
                <w:rFonts w:ascii="Arial" w:hAnsi="Arial" w:cs="Arial"/>
                <w:b/>
                <w:bCs/>
                <w:sz w:val="19"/>
                <w:szCs w:val="19"/>
                <w:lang w:eastAsia="en-US"/>
              </w:rPr>
            </w:pPr>
            <w:r w:rsidRPr="00F72A53">
              <w:rPr>
                <w:rFonts w:ascii="Arial" w:hAnsi="Arial" w:cs="Arial"/>
                <w:sz w:val="19"/>
                <w:szCs w:val="19"/>
                <w:lang w:eastAsia="en-US"/>
              </w:rPr>
              <w:t xml:space="preserve">                                                                                                                      </w:t>
            </w:r>
            <w:r w:rsidRPr="00F72A53">
              <w:rPr>
                <w:rFonts w:ascii="Arial" w:hAnsi="Arial" w:cs="Arial"/>
                <w:b/>
                <w:bCs/>
                <w:sz w:val="19"/>
                <w:szCs w:val="19"/>
                <w:lang w:eastAsia="en-US"/>
              </w:rPr>
              <w:t>Número de UMA</w:t>
            </w:r>
          </w:p>
        </w:tc>
      </w:tr>
      <w:tr w:rsidR="00E21817" w:rsidRPr="00F72A53" w14:paraId="6C31975C" w14:textId="77777777" w:rsidTr="00E21817">
        <w:trPr>
          <w:trHeight w:val="567"/>
          <w:jc w:val="center"/>
        </w:trPr>
        <w:tc>
          <w:tcPr>
            <w:tcW w:w="567" w:type="dxa"/>
            <w:tcBorders>
              <w:top w:val="nil"/>
              <w:left w:val="nil"/>
              <w:bottom w:val="nil"/>
              <w:right w:val="nil"/>
            </w:tcBorders>
            <w:shd w:val="clear" w:color="auto" w:fill="auto"/>
          </w:tcPr>
          <w:p w14:paraId="1890FC13"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VI</w:t>
            </w:r>
          </w:p>
        </w:tc>
        <w:tc>
          <w:tcPr>
            <w:tcW w:w="567" w:type="dxa"/>
            <w:tcBorders>
              <w:top w:val="nil"/>
              <w:left w:val="nil"/>
              <w:bottom w:val="nil"/>
              <w:right w:val="nil"/>
            </w:tcBorders>
            <w:shd w:val="clear" w:color="auto" w:fill="auto"/>
          </w:tcPr>
          <w:p w14:paraId="0D232CFD" w14:textId="77777777" w:rsidR="00E21817" w:rsidRPr="00F72A53" w:rsidRDefault="00E21817" w:rsidP="00E21817">
            <w:pPr>
              <w:rPr>
                <w:rFonts w:ascii="Arial" w:hAnsi="Arial" w:cs="Arial"/>
                <w:sz w:val="19"/>
                <w:szCs w:val="19"/>
                <w:lang w:eastAsia="en-US"/>
              </w:rPr>
            </w:pPr>
          </w:p>
        </w:tc>
        <w:tc>
          <w:tcPr>
            <w:tcW w:w="6803" w:type="dxa"/>
            <w:gridSpan w:val="2"/>
            <w:tcBorders>
              <w:top w:val="nil"/>
              <w:left w:val="nil"/>
              <w:bottom w:val="nil"/>
              <w:right w:val="nil"/>
            </w:tcBorders>
            <w:shd w:val="clear" w:color="auto" w:fill="auto"/>
          </w:tcPr>
          <w:p w14:paraId="6C0C4B40" w14:textId="07F17215" w:rsidR="0086416D" w:rsidRPr="00F72A53" w:rsidRDefault="00E95920" w:rsidP="00E95920">
            <w:pPr>
              <w:jc w:val="both"/>
              <w:rPr>
                <w:rFonts w:ascii="Arial" w:hAnsi="Arial" w:cs="Arial"/>
                <w:w w:val="90"/>
                <w:sz w:val="19"/>
                <w:szCs w:val="19"/>
              </w:rPr>
            </w:pPr>
            <w:r w:rsidRPr="00F72A53">
              <w:rPr>
                <w:rFonts w:ascii="Arial" w:hAnsi="Arial" w:cs="Arial"/>
                <w:w w:val="90"/>
                <w:sz w:val="19"/>
                <w:szCs w:val="19"/>
              </w:rPr>
              <w:t xml:space="preserve">Emisión de actas de extravío de documentos y objetos, expedidas </w:t>
            </w:r>
            <w:r w:rsidR="0086416D" w:rsidRPr="00F72A53">
              <w:rPr>
                <w:rFonts w:ascii="Arial" w:hAnsi="Arial" w:cs="Arial"/>
                <w:w w:val="90"/>
                <w:sz w:val="19"/>
                <w:szCs w:val="19"/>
              </w:rPr>
              <w:t xml:space="preserve">             1.25</w:t>
            </w:r>
          </w:p>
          <w:p w14:paraId="065F84E2" w14:textId="7C3A84F9" w:rsidR="00E95920" w:rsidRPr="00F72A53" w:rsidRDefault="00E95920" w:rsidP="00E95920">
            <w:pPr>
              <w:jc w:val="both"/>
              <w:rPr>
                <w:rFonts w:ascii="Arial" w:hAnsi="Arial" w:cs="Arial"/>
                <w:w w:val="90"/>
                <w:sz w:val="19"/>
                <w:szCs w:val="19"/>
              </w:rPr>
            </w:pPr>
            <w:r w:rsidRPr="00F72A53">
              <w:rPr>
                <w:rFonts w:ascii="Arial" w:hAnsi="Arial" w:cs="Arial"/>
                <w:w w:val="90"/>
                <w:sz w:val="19"/>
                <w:szCs w:val="19"/>
              </w:rPr>
              <w:t xml:space="preserve">por las autoridades de la </w:t>
            </w:r>
            <w:proofErr w:type="gramStart"/>
            <w:r w:rsidRPr="00F72A53">
              <w:rPr>
                <w:rFonts w:ascii="Arial" w:hAnsi="Arial" w:cs="Arial"/>
                <w:w w:val="90"/>
                <w:sz w:val="19"/>
                <w:szCs w:val="19"/>
              </w:rPr>
              <w:t>Fiscalía General</w:t>
            </w:r>
            <w:proofErr w:type="gramEnd"/>
            <w:r w:rsidRPr="00F72A53">
              <w:rPr>
                <w:rFonts w:ascii="Arial" w:hAnsi="Arial" w:cs="Arial"/>
                <w:w w:val="90"/>
                <w:sz w:val="19"/>
                <w:szCs w:val="19"/>
              </w:rPr>
              <w:t xml:space="preserve"> del Estado de Oaxaca:</w:t>
            </w:r>
          </w:p>
          <w:p w14:paraId="345A5EE2" w14:textId="77777777" w:rsidR="0086416D" w:rsidRPr="00F72A53" w:rsidRDefault="0086416D" w:rsidP="00994010">
            <w:pPr>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(Adición según Decreto No. 1501 PPOE Tercera Sección de fecha 30-06-2018)</w:t>
            </w:r>
          </w:p>
          <w:p w14:paraId="19818F59" w14:textId="09F6D58D" w:rsidR="003F4885" w:rsidRPr="00F72A53" w:rsidRDefault="00FE52E3" w:rsidP="00994010">
            <w:pPr>
              <w:jc w:val="both"/>
              <w:rPr>
                <w:rFonts w:ascii="Arial" w:hAnsi="Arial" w:cs="Arial"/>
                <w:sz w:val="19"/>
                <w:szCs w:val="19"/>
                <w:vertAlign w:val="superscript"/>
                <w:lang w:eastAsia="en-US"/>
              </w:rPr>
            </w:pPr>
            <w:r w:rsidRPr="00F72A53">
              <w:rPr>
                <w:rFonts w:ascii="Arial" w:eastAsiaTheme="minorHAnsi" w:hAnsi="Arial" w:cs="Arial"/>
                <w:sz w:val="19"/>
                <w:szCs w:val="19"/>
                <w:vertAlign w:val="superscript"/>
                <w:lang w:eastAsia="en-US"/>
              </w:rPr>
              <w:t>(Reforma según Decreto No. 12 PPOE Cuarta Sección de fecha 29-12-2018)</w:t>
            </w:r>
          </w:p>
          <w:p w14:paraId="2345107C" w14:textId="300CF4FD" w:rsidR="00E95920" w:rsidRPr="00F72A53" w:rsidRDefault="00E95920" w:rsidP="00994010">
            <w:pPr>
              <w:jc w:val="both"/>
              <w:rPr>
                <w:rFonts w:ascii="Arial" w:hAnsi="Arial" w:cs="Arial"/>
                <w:w w:val="95"/>
                <w:sz w:val="19"/>
                <w:szCs w:val="19"/>
              </w:rPr>
            </w:pPr>
            <w:r w:rsidRPr="00F72A53">
              <w:rPr>
                <w:rFonts w:ascii="Arial" w:eastAsiaTheme="minorHAnsi" w:hAnsi="Arial" w:cs="Arial"/>
                <w:sz w:val="19"/>
                <w:szCs w:val="19"/>
                <w:vertAlign w:val="superscript"/>
                <w:lang w:eastAsia="en-US"/>
              </w:rPr>
              <w:t>(Reforma según Decreto No. 1612 PPOE Novena Sección de fecha 16-12-2023)</w:t>
            </w:r>
          </w:p>
          <w:p w14:paraId="31D5A542" w14:textId="2E01F902" w:rsidR="00E21817" w:rsidRPr="00F72A53" w:rsidRDefault="00E21817" w:rsidP="003F4885">
            <w:pPr>
              <w:jc w:val="both"/>
              <w:rPr>
                <w:rFonts w:ascii="Arial" w:hAnsi="Arial" w:cs="Arial"/>
                <w:sz w:val="19"/>
                <w:szCs w:val="19"/>
                <w:vertAlign w:val="superscript"/>
                <w:lang w:eastAsia="en-US"/>
              </w:rPr>
            </w:pPr>
          </w:p>
        </w:tc>
      </w:tr>
      <w:tr w:rsidR="00C71FFD" w:rsidRPr="00F72A53" w14:paraId="1243149F" w14:textId="77777777" w:rsidTr="0033101D">
        <w:trPr>
          <w:trHeight w:val="340"/>
          <w:jc w:val="center"/>
        </w:trPr>
        <w:tc>
          <w:tcPr>
            <w:tcW w:w="567" w:type="dxa"/>
            <w:tcBorders>
              <w:top w:val="nil"/>
              <w:left w:val="nil"/>
              <w:bottom w:val="nil"/>
              <w:right w:val="nil"/>
            </w:tcBorders>
            <w:shd w:val="clear" w:color="auto" w:fill="auto"/>
            <w:hideMark/>
          </w:tcPr>
          <w:p w14:paraId="038DD1AF" w14:textId="77777777" w:rsidR="00C71FFD" w:rsidRPr="00F72A53" w:rsidRDefault="00C71FFD" w:rsidP="00C71FFD">
            <w:pPr>
              <w:rPr>
                <w:rFonts w:ascii="Arial" w:hAnsi="Arial" w:cs="Arial"/>
                <w:sz w:val="19"/>
                <w:szCs w:val="19"/>
                <w:lang w:eastAsia="en-US"/>
              </w:rPr>
            </w:pPr>
            <w:r w:rsidRPr="00F72A53">
              <w:rPr>
                <w:rFonts w:ascii="Arial" w:hAnsi="Arial" w:cs="Arial"/>
                <w:sz w:val="19"/>
                <w:szCs w:val="19"/>
                <w:lang w:eastAsia="en-US"/>
              </w:rPr>
              <w:t>VII</w:t>
            </w:r>
          </w:p>
        </w:tc>
        <w:tc>
          <w:tcPr>
            <w:tcW w:w="567" w:type="dxa"/>
            <w:tcBorders>
              <w:top w:val="nil"/>
              <w:left w:val="nil"/>
              <w:bottom w:val="nil"/>
              <w:right w:val="nil"/>
            </w:tcBorders>
            <w:shd w:val="clear" w:color="auto" w:fill="auto"/>
            <w:hideMark/>
          </w:tcPr>
          <w:p w14:paraId="72B1D986" w14:textId="77777777" w:rsidR="00C71FFD" w:rsidRPr="00F72A53"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932509E" w14:textId="77777777" w:rsidR="0086416D" w:rsidRPr="00F72A53" w:rsidRDefault="0086416D" w:rsidP="0086416D">
            <w:pPr>
              <w:jc w:val="both"/>
              <w:rPr>
                <w:rFonts w:ascii="Arial" w:hAnsi="Arial" w:cs="Arial"/>
                <w:sz w:val="19"/>
                <w:szCs w:val="19"/>
                <w:lang w:eastAsia="en-US"/>
              </w:rPr>
            </w:pPr>
            <w:r w:rsidRPr="00F72A53">
              <w:rPr>
                <w:rFonts w:ascii="Arial" w:hAnsi="Arial" w:cs="Arial"/>
                <w:sz w:val="19"/>
                <w:szCs w:val="19"/>
                <w:lang w:eastAsia="en-US"/>
              </w:rPr>
              <w:t>Expedición de bases de licitación, que corresponderá al valor de la inversión de la obra señalada en la Convocatoria.</w:t>
            </w:r>
          </w:p>
          <w:p w14:paraId="0FDC1D82" w14:textId="77777777" w:rsidR="00C71FFD" w:rsidRPr="00F72A53" w:rsidRDefault="00C71FFD" w:rsidP="0086416D">
            <w:pPr>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(Adición según Decreto No. 1501 PPOE Tercera Sección de fecha 30-06-2018)</w:t>
            </w:r>
          </w:p>
          <w:p w14:paraId="03DF131E" w14:textId="29933332" w:rsidR="0086416D" w:rsidRPr="00F72A53" w:rsidRDefault="0086416D" w:rsidP="0086416D">
            <w:pPr>
              <w:jc w:val="both"/>
              <w:rPr>
                <w:rFonts w:ascii="Arial" w:hAnsi="Arial" w:cs="Arial"/>
                <w:w w:val="95"/>
                <w:sz w:val="19"/>
                <w:szCs w:val="19"/>
              </w:rPr>
            </w:pPr>
            <w:r w:rsidRPr="00F72A53">
              <w:rPr>
                <w:rFonts w:ascii="Arial" w:eastAsiaTheme="minorHAnsi" w:hAnsi="Arial" w:cs="Arial"/>
                <w:sz w:val="19"/>
                <w:szCs w:val="19"/>
                <w:vertAlign w:val="superscript"/>
                <w:lang w:eastAsia="en-US"/>
              </w:rPr>
              <w:t>(Reforma según Decreto No. 1612 PPOE Novena Sección de fecha 16-12-2023)</w:t>
            </w:r>
          </w:p>
          <w:p w14:paraId="1E3A74EC" w14:textId="1FED1C99" w:rsidR="0086416D" w:rsidRPr="00F72A53" w:rsidRDefault="0086416D" w:rsidP="0086416D">
            <w:pPr>
              <w:jc w:val="both"/>
              <w:rPr>
                <w:rFonts w:ascii="Arial" w:hAnsi="Arial" w:cs="Arial"/>
                <w:sz w:val="19"/>
                <w:szCs w:val="19"/>
                <w:vertAlign w:val="superscript"/>
                <w:lang w:eastAsia="en-US"/>
              </w:rPr>
            </w:pPr>
          </w:p>
        </w:tc>
        <w:tc>
          <w:tcPr>
            <w:tcW w:w="1701" w:type="dxa"/>
            <w:tcBorders>
              <w:top w:val="nil"/>
              <w:left w:val="nil"/>
              <w:bottom w:val="nil"/>
              <w:right w:val="nil"/>
            </w:tcBorders>
            <w:shd w:val="clear" w:color="auto" w:fill="auto"/>
            <w:hideMark/>
          </w:tcPr>
          <w:p w14:paraId="43A4544E" w14:textId="4C474508" w:rsidR="00C71FFD" w:rsidRPr="00F72A53" w:rsidRDefault="00C71FFD" w:rsidP="00C71FFD">
            <w:pPr>
              <w:jc w:val="center"/>
              <w:rPr>
                <w:rFonts w:ascii="Arial" w:hAnsi="Arial" w:cs="Arial"/>
                <w:sz w:val="19"/>
                <w:szCs w:val="19"/>
                <w:lang w:eastAsia="en-US"/>
              </w:rPr>
            </w:pPr>
          </w:p>
        </w:tc>
      </w:tr>
    </w:tbl>
    <w:p w14:paraId="327ADAE6" w14:textId="77777777" w:rsidR="00C71FFD" w:rsidRPr="00F72A53" w:rsidRDefault="00C71FFD" w:rsidP="00E21817">
      <w:pPr>
        <w:ind w:firstLine="288"/>
        <w:jc w:val="center"/>
        <w:rPr>
          <w:rFonts w:ascii="Arial" w:hAnsi="Arial" w:cs="Arial"/>
          <w:b/>
          <w:sz w:val="19"/>
          <w:szCs w:val="19"/>
        </w:rPr>
      </w:pPr>
    </w:p>
    <w:p w14:paraId="2E2C79CE" w14:textId="77777777" w:rsidR="00E21817" w:rsidRPr="00F72A53" w:rsidRDefault="00C23510" w:rsidP="00E21817">
      <w:pPr>
        <w:ind w:firstLine="288"/>
        <w:jc w:val="center"/>
        <w:rPr>
          <w:rFonts w:ascii="Arial" w:hAnsi="Arial" w:cs="Arial"/>
          <w:b/>
          <w:sz w:val="19"/>
          <w:szCs w:val="19"/>
        </w:rPr>
      </w:pPr>
      <w:r w:rsidRPr="00F72A53">
        <w:rPr>
          <w:rFonts w:ascii="Arial" w:hAnsi="Arial" w:cs="Arial"/>
          <w:b/>
          <w:sz w:val="19"/>
          <w:szCs w:val="19"/>
        </w:rPr>
        <w:t>CAPÍTULO II</w:t>
      </w:r>
    </w:p>
    <w:p w14:paraId="7B499BEA" w14:textId="5CBB92D5" w:rsidR="00E21817" w:rsidRPr="00F72A53" w:rsidRDefault="00C23510" w:rsidP="00E21817">
      <w:pPr>
        <w:ind w:firstLine="288"/>
        <w:jc w:val="center"/>
        <w:rPr>
          <w:rFonts w:ascii="Arial" w:hAnsi="Arial" w:cs="Arial"/>
          <w:b/>
          <w:sz w:val="19"/>
          <w:szCs w:val="19"/>
        </w:rPr>
      </w:pPr>
      <w:r w:rsidRPr="00F72A53">
        <w:rPr>
          <w:rFonts w:ascii="Arial" w:hAnsi="Arial" w:cs="Arial"/>
          <w:b/>
          <w:sz w:val="19"/>
          <w:szCs w:val="19"/>
        </w:rPr>
        <w:t>SECRETARÍA DE GOBIERNO</w:t>
      </w:r>
    </w:p>
    <w:p w14:paraId="5B88FC44" w14:textId="7BC762C7" w:rsidR="006522B3" w:rsidRPr="00F72A53" w:rsidRDefault="006522B3" w:rsidP="00E21817">
      <w:pPr>
        <w:ind w:firstLine="288"/>
        <w:jc w:val="center"/>
        <w:rPr>
          <w:rFonts w:ascii="Arial" w:hAnsi="Arial" w:cs="Arial"/>
          <w:b/>
          <w:sz w:val="19"/>
          <w:szCs w:val="19"/>
          <w:vertAlign w:val="superscript"/>
        </w:rPr>
      </w:pPr>
      <w:r w:rsidRPr="00F72A53">
        <w:rPr>
          <w:rFonts w:ascii="Arial" w:hAnsi="Arial" w:cs="Arial"/>
          <w:b/>
          <w:sz w:val="19"/>
          <w:szCs w:val="19"/>
          <w:vertAlign w:val="superscript"/>
        </w:rPr>
        <w:t>(Reforma según Decreto No. 1612 PPOE Novena Sección de fecha 16-12-2023)</w:t>
      </w:r>
    </w:p>
    <w:p w14:paraId="51EF562B" w14:textId="77777777" w:rsidR="00E21817" w:rsidRPr="00F72A53" w:rsidRDefault="00E21817" w:rsidP="00E21817">
      <w:pPr>
        <w:autoSpaceDE w:val="0"/>
        <w:autoSpaceDN w:val="0"/>
        <w:adjustRightInd w:val="0"/>
        <w:jc w:val="both"/>
        <w:rPr>
          <w:rFonts w:ascii="Arial" w:hAnsi="Arial" w:cs="Arial"/>
          <w:sz w:val="19"/>
          <w:szCs w:val="19"/>
          <w:lang w:eastAsia="en-US"/>
        </w:rPr>
      </w:pPr>
    </w:p>
    <w:p w14:paraId="65C99AB1" w14:textId="77777777" w:rsidR="00E21817" w:rsidRPr="00F72A53" w:rsidRDefault="00E21817" w:rsidP="00E21817">
      <w:pPr>
        <w:autoSpaceDE w:val="0"/>
        <w:autoSpaceDN w:val="0"/>
        <w:adjustRightInd w:val="0"/>
        <w:jc w:val="both"/>
        <w:rPr>
          <w:rFonts w:ascii="Arial" w:eastAsiaTheme="minorHAnsi" w:hAnsi="Arial" w:cs="Arial"/>
          <w:sz w:val="19"/>
          <w:szCs w:val="19"/>
          <w:vertAlign w:val="superscript"/>
          <w:lang w:eastAsia="en-US"/>
        </w:rPr>
      </w:pPr>
      <w:r w:rsidRPr="00F72A53">
        <w:rPr>
          <w:rFonts w:ascii="Arial" w:hAnsi="Arial" w:cs="Arial"/>
          <w:b/>
          <w:sz w:val="19"/>
          <w:szCs w:val="19"/>
          <w:lang w:eastAsia="en-US"/>
        </w:rPr>
        <w:t>Artículo 1</w:t>
      </w:r>
      <w:r w:rsidR="00934BBE" w:rsidRPr="00F72A53">
        <w:rPr>
          <w:rFonts w:ascii="Arial" w:hAnsi="Arial" w:cs="Arial"/>
          <w:b/>
          <w:sz w:val="19"/>
          <w:szCs w:val="19"/>
          <w:lang w:eastAsia="en-US"/>
        </w:rPr>
        <w:t>8</w:t>
      </w:r>
      <w:r w:rsidRPr="00F72A53">
        <w:rPr>
          <w:rFonts w:ascii="Arial" w:hAnsi="Arial" w:cs="Arial"/>
          <w:sz w:val="19"/>
          <w:szCs w:val="19"/>
          <w:lang w:eastAsia="en-US"/>
        </w:rPr>
        <w:t>. Se causarán y pagarán derechos por los servicios públicos que se realicen en</w:t>
      </w:r>
      <w:r w:rsidRPr="00F72A53">
        <w:rPr>
          <w:rFonts w:ascii="Arial" w:eastAsiaTheme="minorHAnsi" w:hAnsi="Arial" w:cs="Arial"/>
          <w:sz w:val="19"/>
          <w:szCs w:val="19"/>
          <w:lang w:eastAsia="en-US"/>
        </w:rPr>
        <w:t xml:space="preserve"> materia de protección civil, de conformidad con las siguientes cuotas:</w:t>
      </w:r>
      <w:r w:rsidR="003A4FB2" w:rsidRPr="00F72A53">
        <w:rPr>
          <w:rFonts w:ascii="Arial" w:eastAsiaTheme="minorHAnsi" w:hAnsi="Arial" w:cs="Arial"/>
          <w:sz w:val="19"/>
          <w:szCs w:val="19"/>
          <w:lang w:eastAsia="en-US"/>
        </w:rPr>
        <w:t xml:space="preserve"> </w:t>
      </w:r>
      <w:r w:rsidR="003A4FB2" w:rsidRPr="00F72A53">
        <w:rPr>
          <w:rFonts w:ascii="Arial" w:eastAsiaTheme="minorHAnsi" w:hAnsi="Arial" w:cs="Arial"/>
          <w:sz w:val="19"/>
          <w:szCs w:val="19"/>
          <w:vertAlign w:val="superscript"/>
          <w:lang w:eastAsia="en-US"/>
        </w:rPr>
        <w:t>(Reforma según Decreto No. 1501 PPOE Tercera Sección de fecha 30-06-2018)</w:t>
      </w:r>
    </w:p>
    <w:p w14:paraId="024067CC" w14:textId="77777777" w:rsidR="00E21817" w:rsidRPr="00F72A53" w:rsidRDefault="00E21817" w:rsidP="00E21817">
      <w:pPr>
        <w:autoSpaceDE w:val="0"/>
        <w:autoSpaceDN w:val="0"/>
        <w:adjustRightInd w:val="0"/>
        <w:jc w:val="both"/>
        <w:rPr>
          <w:rFonts w:ascii="Arial" w:eastAsiaTheme="minorHAnsi" w:hAnsi="Arial" w:cs="Arial"/>
          <w:sz w:val="19"/>
          <w:szCs w:val="19"/>
          <w:lang w:eastAsia="en-US"/>
        </w:rPr>
      </w:pPr>
    </w:p>
    <w:tbl>
      <w:tblPr>
        <w:tblW w:w="9184" w:type="dxa"/>
        <w:tblLayout w:type="fixed"/>
        <w:tblCellMar>
          <w:left w:w="70" w:type="dxa"/>
          <w:right w:w="70" w:type="dxa"/>
        </w:tblCellMar>
        <w:tblLook w:val="04A0" w:firstRow="1" w:lastRow="0" w:firstColumn="1" w:lastColumn="0" w:noHBand="0" w:noVBand="1"/>
      </w:tblPr>
      <w:tblGrid>
        <w:gridCol w:w="70"/>
        <w:gridCol w:w="327"/>
        <w:gridCol w:w="70"/>
        <w:gridCol w:w="327"/>
        <w:gridCol w:w="70"/>
        <w:gridCol w:w="4338"/>
        <w:gridCol w:w="70"/>
        <w:gridCol w:w="1234"/>
        <w:gridCol w:w="70"/>
        <w:gridCol w:w="1234"/>
        <w:gridCol w:w="70"/>
        <w:gridCol w:w="1234"/>
        <w:gridCol w:w="70"/>
      </w:tblGrid>
      <w:tr w:rsidR="006704BE" w:rsidRPr="00F72A53" w14:paraId="0FDB5E9F" w14:textId="77777777" w:rsidTr="0033101D">
        <w:trPr>
          <w:gridAfter w:val="1"/>
          <w:wAfter w:w="70" w:type="dxa"/>
          <w:trHeight w:val="397"/>
        </w:trPr>
        <w:tc>
          <w:tcPr>
            <w:tcW w:w="397" w:type="dxa"/>
            <w:gridSpan w:val="2"/>
            <w:shd w:val="clear" w:color="auto" w:fill="auto"/>
            <w:noWrap/>
            <w:vAlign w:val="bottom"/>
            <w:hideMark/>
          </w:tcPr>
          <w:p w14:paraId="7BDABB5F" w14:textId="77777777" w:rsidR="006704BE" w:rsidRPr="00F72A53" w:rsidRDefault="006704BE" w:rsidP="0033101D">
            <w:pPr>
              <w:ind w:left="-40"/>
              <w:rPr>
                <w:rFonts w:ascii="Arial" w:hAnsi="Arial" w:cs="Arial"/>
                <w:sz w:val="19"/>
                <w:szCs w:val="19"/>
              </w:rPr>
            </w:pPr>
          </w:p>
        </w:tc>
        <w:tc>
          <w:tcPr>
            <w:tcW w:w="397" w:type="dxa"/>
            <w:gridSpan w:val="2"/>
            <w:shd w:val="clear" w:color="auto" w:fill="auto"/>
            <w:noWrap/>
            <w:vAlign w:val="bottom"/>
            <w:hideMark/>
          </w:tcPr>
          <w:p w14:paraId="1153298C" w14:textId="77777777" w:rsidR="006704BE" w:rsidRPr="00F72A53" w:rsidRDefault="006704BE" w:rsidP="0033101D">
            <w:pPr>
              <w:ind w:left="-40"/>
              <w:rPr>
                <w:rFonts w:ascii="Arial" w:hAnsi="Arial" w:cs="Arial"/>
                <w:sz w:val="19"/>
                <w:szCs w:val="19"/>
              </w:rPr>
            </w:pPr>
          </w:p>
        </w:tc>
        <w:tc>
          <w:tcPr>
            <w:tcW w:w="4408" w:type="dxa"/>
            <w:gridSpan w:val="2"/>
            <w:shd w:val="clear" w:color="auto" w:fill="auto"/>
            <w:vAlign w:val="bottom"/>
            <w:hideMark/>
          </w:tcPr>
          <w:p w14:paraId="3E6D97FB" w14:textId="77777777" w:rsidR="006704BE" w:rsidRPr="00F72A53" w:rsidRDefault="006704BE" w:rsidP="0033101D">
            <w:pPr>
              <w:jc w:val="both"/>
              <w:rPr>
                <w:rFonts w:ascii="Arial" w:hAnsi="Arial" w:cs="Arial"/>
                <w:sz w:val="19"/>
                <w:szCs w:val="19"/>
              </w:rPr>
            </w:pPr>
          </w:p>
        </w:tc>
        <w:tc>
          <w:tcPr>
            <w:tcW w:w="3912" w:type="dxa"/>
            <w:gridSpan w:val="6"/>
            <w:shd w:val="clear" w:color="auto" w:fill="auto"/>
            <w:hideMark/>
          </w:tcPr>
          <w:p w14:paraId="0D6C53E6" w14:textId="77777777" w:rsidR="006704BE" w:rsidRPr="000B2D52" w:rsidRDefault="006704BE" w:rsidP="0033101D">
            <w:pPr>
              <w:jc w:val="center"/>
              <w:rPr>
                <w:rFonts w:ascii="Arial" w:hAnsi="Arial" w:cs="Arial"/>
                <w:b/>
                <w:i/>
                <w:iCs/>
                <w:sz w:val="19"/>
                <w:szCs w:val="19"/>
              </w:rPr>
            </w:pPr>
            <w:r w:rsidRPr="000B2D52">
              <w:rPr>
                <w:rFonts w:ascii="Arial" w:hAnsi="Arial" w:cs="Arial"/>
                <w:b/>
                <w:i/>
                <w:iCs/>
                <w:sz w:val="19"/>
                <w:szCs w:val="19"/>
              </w:rPr>
              <w:t>Número de UMA</w:t>
            </w:r>
          </w:p>
        </w:tc>
      </w:tr>
      <w:tr w:rsidR="006704BE" w:rsidRPr="0029155B" w14:paraId="6D7502B6" w14:textId="77777777" w:rsidTr="0029155B">
        <w:trPr>
          <w:gridAfter w:val="1"/>
          <w:wAfter w:w="70" w:type="dxa"/>
          <w:trHeight w:val="230"/>
        </w:trPr>
        <w:tc>
          <w:tcPr>
            <w:tcW w:w="397" w:type="dxa"/>
            <w:gridSpan w:val="2"/>
            <w:shd w:val="clear" w:color="auto" w:fill="auto"/>
            <w:noWrap/>
            <w:vAlign w:val="bottom"/>
            <w:hideMark/>
          </w:tcPr>
          <w:p w14:paraId="6DC9B8D9" w14:textId="77777777" w:rsidR="006704BE" w:rsidRPr="0029155B" w:rsidRDefault="006704BE" w:rsidP="0033101D">
            <w:pPr>
              <w:ind w:left="-40"/>
              <w:rPr>
                <w:rFonts w:ascii="Arial" w:hAnsi="Arial" w:cs="Arial"/>
                <w:sz w:val="16"/>
                <w:szCs w:val="16"/>
              </w:rPr>
            </w:pPr>
          </w:p>
        </w:tc>
        <w:tc>
          <w:tcPr>
            <w:tcW w:w="397" w:type="dxa"/>
            <w:gridSpan w:val="2"/>
            <w:shd w:val="clear" w:color="auto" w:fill="auto"/>
            <w:noWrap/>
            <w:vAlign w:val="bottom"/>
            <w:hideMark/>
          </w:tcPr>
          <w:p w14:paraId="6EC55AC9" w14:textId="77777777" w:rsidR="006704BE" w:rsidRPr="0029155B" w:rsidRDefault="006704BE" w:rsidP="0033101D">
            <w:pPr>
              <w:ind w:left="-40"/>
              <w:rPr>
                <w:rFonts w:ascii="Arial" w:hAnsi="Arial" w:cs="Arial"/>
                <w:sz w:val="16"/>
                <w:szCs w:val="16"/>
              </w:rPr>
            </w:pPr>
          </w:p>
        </w:tc>
        <w:tc>
          <w:tcPr>
            <w:tcW w:w="4408" w:type="dxa"/>
            <w:gridSpan w:val="2"/>
            <w:shd w:val="clear" w:color="auto" w:fill="auto"/>
            <w:noWrap/>
            <w:vAlign w:val="bottom"/>
            <w:hideMark/>
          </w:tcPr>
          <w:p w14:paraId="2438B7E6" w14:textId="77777777" w:rsidR="006704BE" w:rsidRPr="0029155B" w:rsidRDefault="006704BE" w:rsidP="0033101D">
            <w:pPr>
              <w:jc w:val="both"/>
              <w:rPr>
                <w:rFonts w:ascii="Arial" w:hAnsi="Arial" w:cs="Arial"/>
                <w:sz w:val="16"/>
                <w:szCs w:val="16"/>
              </w:rPr>
            </w:pPr>
          </w:p>
        </w:tc>
        <w:tc>
          <w:tcPr>
            <w:tcW w:w="1304" w:type="dxa"/>
            <w:gridSpan w:val="2"/>
            <w:shd w:val="clear" w:color="auto" w:fill="auto"/>
            <w:noWrap/>
            <w:hideMark/>
          </w:tcPr>
          <w:p w14:paraId="2EF3B52B" w14:textId="77777777" w:rsidR="006704BE" w:rsidRPr="0029155B" w:rsidRDefault="006704BE" w:rsidP="0033101D">
            <w:pPr>
              <w:jc w:val="center"/>
              <w:rPr>
                <w:rFonts w:ascii="Arial" w:hAnsi="Arial" w:cs="Arial"/>
                <w:b/>
                <w:sz w:val="16"/>
                <w:szCs w:val="16"/>
              </w:rPr>
            </w:pPr>
          </w:p>
        </w:tc>
        <w:tc>
          <w:tcPr>
            <w:tcW w:w="1304" w:type="dxa"/>
            <w:gridSpan w:val="2"/>
            <w:shd w:val="clear" w:color="auto" w:fill="auto"/>
          </w:tcPr>
          <w:p w14:paraId="5679F874" w14:textId="5FD2EBD7" w:rsidR="006704BE" w:rsidRPr="0029155B" w:rsidRDefault="006704BE" w:rsidP="0033101D">
            <w:pPr>
              <w:jc w:val="center"/>
              <w:rPr>
                <w:rFonts w:ascii="Arial" w:hAnsi="Arial" w:cs="Arial"/>
                <w:b/>
                <w:sz w:val="16"/>
                <w:szCs w:val="16"/>
              </w:rPr>
            </w:pPr>
          </w:p>
        </w:tc>
        <w:tc>
          <w:tcPr>
            <w:tcW w:w="1304" w:type="dxa"/>
            <w:gridSpan w:val="2"/>
            <w:shd w:val="clear" w:color="auto" w:fill="auto"/>
          </w:tcPr>
          <w:p w14:paraId="203D5F12" w14:textId="0D4D0C06" w:rsidR="006704BE" w:rsidRPr="0029155B" w:rsidRDefault="006704BE" w:rsidP="0033101D">
            <w:pPr>
              <w:ind w:left="-38"/>
              <w:jc w:val="center"/>
              <w:rPr>
                <w:rFonts w:ascii="Arial" w:hAnsi="Arial" w:cs="Arial"/>
                <w:b/>
                <w:sz w:val="16"/>
                <w:szCs w:val="16"/>
              </w:rPr>
            </w:pPr>
          </w:p>
        </w:tc>
      </w:tr>
      <w:tr w:rsidR="006704BE" w:rsidRPr="00F72A53" w14:paraId="0A6F64B3" w14:textId="77777777" w:rsidTr="000D52A2">
        <w:trPr>
          <w:gridAfter w:val="1"/>
          <w:wAfter w:w="70" w:type="dxa"/>
          <w:trHeight w:val="781"/>
        </w:trPr>
        <w:tc>
          <w:tcPr>
            <w:tcW w:w="397" w:type="dxa"/>
            <w:gridSpan w:val="2"/>
            <w:shd w:val="clear" w:color="auto" w:fill="auto"/>
            <w:noWrap/>
          </w:tcPr>
          <w:p w14:paraId="3CF603C4"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I.</w:t>
            </w:r>
          </w:p>
        </w:tc>
        <w:tc>
          <w:tcPr>
            <w:tcW w:w="397" w:type="dxa"/>
            <w:gridSpan w:val="2"/>
            <w:shd w:val="clear" w:color="auto" w:fill="auto"/>
            <w:noWrap/>
            <w:hideMark/>
          </w:tcPr>
          <w:p w14:paraId="44FB5596" w14:textId="77777777" w:rsidR="006704BE" w:rsidRPr="00F72A53" w:rsidRDefault="006704BE" w:rsidP="0033101D">
            <w:pPr>
              <w:ind w:left="-40"/>
              <w:rPr>
                <w:rFonts w:ascii="Arial" w:hAnsi="Arial" w:cs="Arial"/>
                <w:sz w:val="19"/>
                <w:szCs w:val="19"/>
              </w:rPr>
            </w:pPr>
          </w:p>
        </w:tc>
        <w:tc>
          <w:tcPr>
            <w:tcW w:w="4408" w:type="dxa"/>
            <w:gridSpan w:val="2"/>
            <w:shd w:val="clear" w:color="auto" w:fill="auto"/>
            <w:hideMark/>
          </w:tcPr>
          <w:p w14:paraId="790F3E18" w14:textId="4195077D" w:rsidR="006704BE" w:rsidRPr="00F72A53" w:rsidRDefault="000D52A2" w:rsidP="000D52A2">
            <w:pPr>
              <w:jc w:val="both"/>
              <w:rPr>
                <w:rFonts w:ascii="Arial" w:hAnsi="Arial" w:cs="Arial"/>
                <w:sz w:val="19"/>
                <w:szCs w:val="19"/>
                <w:vertAlign w:val="superscript"/>
              </w:rPr>
            </w:pPr>
            <w:r w:rsidRPr="000D52A2">
              <w:rPr>
                <w:rFonts w:ascii="Arial" w:hAnsi="Arial" w:cs="Arial"/>
                <w:i/>
                <w:iCs/>
                <w:sz w:val="19"/>
                <w:szCs w:val="19"/>
              </w:rPr>
              <w:t>Impartición de curso; por sesión grupal única de hasta 10 personas a capacitar</w:t>
            </w:r>
            <w:r w:rsidR="006704BE" w:rsidRPr="000D52A2">
              <w:rPr>
                <w:rFonts w:ascii="Arial" w:hAnsi="Arial" w:cs="Arial"/>
                <w:i/>
                <w:iCs/>
                <w:sz w:val="19"/>
                <w:szCs w:val="19"/>
              </w:rPr>
              <w:t>:</w:t>
            </w:r>
            <w:r w:rsidR="00F14E97" w:rsidRPr="00F72A53">
              <w:rPr>
                <w:rFonts w:ascii="Arial" w:hAnsi="Arial" w:cs="Arial"/>
                <w:sz w:val="19"/>
                <w:szCs w:val="19"/>
              </w:rPr>
              <w:t xml:space="preserve"> </w:t>
            </w:r>
            <w:r w:rsidR="00F14E97" w:rsidRPr="00F72A53">
              <w:rPr>
                <w:rFonts w:ascii="Arial" w:hAnsi="Arial" w:cs="Arial"/>
                <w:sz w:val="19"/>
                <w:szCs w:val="19"/>
                <w:vertAlign w:val="superscript"/>
              </w:rPr>
              <w:t>(Reforma según Decreto No. 881 PPOE Extra de fecha 24-12-2019)</w:t>
            </w:r>
            <w:r>
              <w:rPr>
                <w:rFonts w:ascii="Arial" w:hAnsi="Arial" w:cs="Arial"/>
                <w:sz w:val="19"/>
                <w:szCs w:val="19"/>
                <w:vertAlign w:val="superscript"/>
              </w:rPr>
              <w:t xml:space="preserve"> </w:t>
            </w:r>
            <w:r w:rsidRPr="000D52A2">
              <w:rPr>
                <w:rFonts w:ascii="Arial" w:hAnsi="Arial" w:cs="Arial"/>
                <w:i/>
                <w:iCs/>
                <w:sz w:val="19"/>
                <w:szCs w:val="19"/>
                <w:vertAlign w:val="superscript"/>
              </w:rPr>
              <w:t>(Reforma según Decreto núm. 19 PPOE Octava sección de fecha 21-12-2024)</w:t>
            </w:r>
          </w:p>
          <w:p w14:paraId="58CE206B" w14:textId="77777777" w:rsidR="0033101D" w:rsidRPr="00F72A53" w:rsidRDefault="0033101D" w:rsidP="0033101D">
            <w:pPr>
              <w:jc w:val="both"/>
              <w:rPr>
                <w:rFonts w:ascii="Arial" w:hAnsi="Arial" w:cs="Arial"/>
                <w:sz w:val="19"/>
                <w:szCs w:val="19"/>
              </w:rPr>
            </w:pPr>
          </w:p>
        </w:tc>
        <w:tc>
          <w:tcPr>
            <w:tcW w:w="1304" w:type="dxa"/>
            <w:gridSpan w:val="2"/>
            <w:shd w:val="clear" w:color="auto" w:fill="auto"/>
            <w:noWrap/>
            <w:hideMark/>
          </w:tcPr>
          <w:p w14:paraId="76BE92E4"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tcPr>
          <w:p w14:paraId="081635DC" w14:textId="7424461A" w:rsidR="006704BE" w:rsidRPr="00F72A53" w:rsidRDefault="006704BE" w:rsidP="0033101D">
            <w:pPr>
              <w:jc w:val="center"/>
              <w:rPr>
                <w:rFonts w:ascii="Arial" w:hAnsi="Arial" w:cs="Arial"/>
                <w:sz w:val="19"/>
                <w:szCs w:val="19"/>
              </w:rPr>
            </w:pPr>
          </w:p>
        </w:tc>
        <w:tc>
          <w:tcPr>
            <w:tcW w:w="1304" w:type="dxa"/>
            <w:gridSpan w:val="2"/>
            <w:shd w:val="clear" w:color="auto" w:fill="auto"/>
            <w:noWrap/>
          </w:tcPr>
          <w:p w14:paraId="571CE44E" w14:textId="39AE70A5" w:rsidR="006704BE" w:rsidRPr="00F72A53" w:rsidRDefault="006704BE" w:rsidP="0033101D">
            <w:pPr>
              <w:jc w:val="center"/>
              <w:rPr>
                <w:rFonts w:ascii="Arial" w:hAnsi="Arial" w:cs="Arial"/>
                <w:sz w:val="19"/>
                <w:szCs w:val="19"/>
              </w:rPr>
            </w:pPr>
          </w:p>
        </w:tc>
      </w:tr>
      <w:tr w:rsidR="000D52A2" w:rsidRPr="00F72A53" w14:paraId="5D18046A" w14:textId="77777777" w:rsidTr="00B87A1C">
        <w:trPr>
          <w:gridAfter w:val="1"/>
          <w:wAfter w:w="70" w:type="dxa"/>
          <w:trHeight w:val="356"/>
        </w:trPr>
        <w:tc>
          <w:tcPr>
            <w:tcW w:w="397" w:type="dxa"/>
            <w:gridSpan w:val="2"/>
            <w:shd w:val="clear" w:color="auto" w:fill="auto"/>
            <w:noWrap/>
          </w:tcPr>
          <w:p w14:paraId="5D20A855" w14:textId="77777777" w:rsidR="000D52A2" w:rsidRPr="00F72A53" w:rsidRDefault="000D52A2" w:rsidP="0033101D">
            <w:pPr>
              <w:ind w:left="-40"/>
              <w:rPr>
                <w:rFonts w:ascii="Arial" w:hAnsi="Arial" w:cs="Arial"/>
                <w:sz w:val="19"/>
                <w:szCs w:val="19"/>
              </w:rPr>
            </w:pPr>
          </w:p>
        </w:tc>
        <w:tc>
          <w:tcPr>
            <w:tcW w:w="397" w:type="dxa"/>
            <w:gridSpan w:val="2"/>
            <w:shd w:val="clear" w:color="auto" w:fill="auto"/>
            <w:noWrap/>
          </w:tcPr>
          <w:p w14:paraId="48E6B918" w14:textId="09697F2D" w:rsidR="000D52A2" w:rsidRPr="00F72A53" w:rsidRDefault="000D52A2" w:rsidP="0033101D">
            <w:pPr>
              <w:ind w:left="-40"/>
              <w:rPr>
                <w:rFonts w:ascii="Arial" w:hAnsi="Arial" w:cs="Arial"/>
                <w:sz w:val="19"/>
                <w:szCs w:val="19"/>
              </w:rPr>
            </w:pPr>
            <w:r>
              <w:rPr>
                <w:rFonts w:ascii="Arial" w:hAnsi="Arial" w:cs="Arial"/>
                <w:sz w:val="19"/>
                <w:szCs w:val="19"/>
              </w:rPr>
              <w:t>a)</w:t>
            </w:r>
          </w:p>
        </w:tc>
        <w:tc>
          <w:tcPr>
            <w:tcW w:w="4408" w:type="dxa"/>
            <w:gridSpan w:val="2"/>
            <w:shd w:val="clear" w:color="auto" w:fill="auto"/>
          </w:tcPr>
          <w:p w14:paraId="56579CFE" w14:textId="15F71162" w:rsidR="000D52A2" w:rsidRPr="000D52A2" w:rsidRDefault="000D52A2" w:rsidP="000D52A2">
            <w:pPr>
              <w:jc w:val="both"/>
              <w:rPr>
                <w:rFonts w:ascii="Arial" w:hAnsi="Arial" w:cs="Arial"/>
                <w:i/>
                <w:iCs/>
                <w:sz w:val="19"/>
                <w:szCs w:val="19"/>
              </w:rPr>
            </w:pPr>
            <w:r w:rsidRPr="000D52A2">
              <w:rPr>
                <w:rFonts w:ascii="Arial" w:hAnsi="Arial" w:cs="Arial"/>
                <w:i/>
                <w:iCs/>
                <w:sz w:val="19"/>
                <w:szCs w:val="19"/>
              </w:rPr>
              <w:t>Básico de Protección Civil:</w:t>
            </w:r>
          </w:p>
        </w:tc>
        <w:tc>
          <w:tcPr>
            <w:tcW w:w="1304" w:type="dxa"/>
            <w:gridSpan w:val="2"/>
            <w:shd w:val="clear" w:color="auto" w:fill="auto"/>
            <w:noWrap/>
          </w:tcPr>
          <w:p w14:paraId="7A2E9CDA" w14:textId="77777777" w:rsidR="000D52A2" w:rsidRPr="00F72A53" w:rsidRDefault="000D52A2" w:rsidP="0033101D">
            <w:pPr>
              <w:jc w:val="center"/>
              <w:rPr>
                <w:rFonts w:ascii="Arial" w:hAnsi="Arial" w:cs="Arial"/>
                <w:sz w:val="19"/>
                <w:szCs w:val="19"/>
              </w:rPr>
            </w:pPr>
          </w:p>
        </w:tc>
        <w:tc>
          <w:tcPr>
            <w:tcW w:w="1304" w:type="dxa"/>
            <w:gridSpan w:val="2"/>
            <w:shd w:val="clear" w:color="auto" w:fill="auto"/>
            <w:noWrap/>
          </w:tcPr>
          <w:p w14:paraId="69445C91" w14:textId="73ECA66F" w:rsidR="000D52A2" w:rsidRPr="00E46757" w:rsidRDefault="002F101B" w:rsidP="0033101D">
            <w:pPr>
              <w:jc w:val="center"/>
              <w:rPr>
                <w:rFonts w:ascii="Arial" w:hAnsi="Arial" w:cs="Arial"/>
                <w:i/>
                <w:iCs/>
                <w:sz w:val="19"/>
                <w:szCs w:val="19"/>
              </w:rPr>
            </w:pPr>
            <w:r w:rsidRPr="00E46757">
              <w:rPr>
                <w:rFonts w:ascii="Arial" w:hAnsi="Arial" w:cs="Arial"/>
                <w:i/>
                <w:iCs/>
                <w:sz w:val="19"/>
                <w:szCs w:val="19"/>
              </w:rPr>
              <w:t>15.00</w:t>
            </w:r>
          </w:p>
        </w:tc>
        <w:tc>
          <w:tcPr>
            <w:tcW w:w="1304" w:type="dxa"/>
            <w:gridSpan w:val="2"/>
            <w:shd w:val="clear" w:color="auto" w:fill="auto"/>
            <w:noWrap/>
          </w:tcPr>
          <w:p w14:paraId="7EA00CCD" w14:textId="77777777" w:rsidR="000D52A2" w:rsidRPr="00F72A53" w:rsidRDefault="000D52A2" w:rsidP="0033101D">
            <w:pPr>
              <w:jc w:val="center"/>
              <w:rPr>
                <w:rFonts w:ascii="Arial" w:hAnsi="Arial" w:cs="Arial"/>
                <w:sz w:val="19"/>
                <w:szCs w:val="19"/>
              </w:rPr>
            </w:pPr>
          </w:p>
        </w:tc>
      </w:tr>
      <w:tr w:rsidR="000D52A2" w:rsidRPr="00F72A53" w14:paraId="18C9B6B6" w14:textId="77777777" w:rsidTr="00B87A1C">
        <w:trPr>
          <w:gridAfter w:val="1"/>
          <w:wAfter w:w="70" w:type="dxa"/>
          <w:trHeight w:val="356"/>
        </w:trPr>
        <w:tc>
          <w:tcPr>
            <w:tcW w:w="397" w:type="dxa"/>
            <w:gridSpan w:val="2"/>
            <w:shd w:val="clear" w:color="auto" w:fill="auto"/>
            <w:noWrap/>
          </w:tcPr>
          <w:p w14:paraId="1AE91DE4" w14:textId="77777777" w:rsidR="000D52A2" w:rsidRPr="00F72A53" w:rsidRDefault="000D52A2" w:rsidP="0033101D">
            <w:pPr>
              <w:ind w:left="-40"/>
              <w:rPr>
                <w:rFonts w:ascii="Arial" w:hAnsi="Arial" w:cs="Arial"/>
                <w:sz w:val="19"/>
                <w:szCs w:val="19"/>
              </w:rPr>
            </w:pPr>
          </w:p>
        </w:tc>
        <w:tc>
          <w:tcPr>
            <w:tcW w:w="397" w:type="dxa"/>
            <w:gridSpan w:val="2"/>
            <w:shd w:val="clear" w:color="auto" w:fill="auto"/>
            <w:noWrap/>
          </w:tcPr>
          <w:p w14:paraId="7C2C7D54" w14:textId="72F22BB1" w:rsidR="000D52A2" w:rsidRDefault="000D52A2" w:rsidP="0033101D">
            <w:pPr>
              <w:ind w:left="-40"/>
              <w:rPr>
                <w:rFonts w:ascii="Arial" w:hAnsi="Arial" w:cs="Arial"/>
                <w:sz w:val="19"/>
                <w:szCs w:val="19"/>
              </w:rPr>
            </w:pPr>
            <w:r>
              <w:rPr>
                <w:rFonts w:ascii="Arial" w:hAnsi="Arial" w:cs="Arial"/>
                <w:sz w:val="19"/>
                <w:szCs w:val="19"/>
              </w:rPr>
              <w:t>b)</w:t>
            </w:r>
          </w:p>
        </w:tc>
        <w:tc>
          <w:tcPr>
            <w:tcW w:w="4408" w:type="dxa"/>
            <w:gridSpan w:val="2"/>
            <w:shd w:val="clear" w:color="auto" w:fill="auto"/>
          </w:tcPr>
          <w:p w14:paraId="51D106FC" w14:textId="6F2F78B7" w:rsidR="000D52A2" w:rsidRPr="000D52A2" w:rsidRDefault="000D52A2" w:rsidP="000D52A2">
            <w:pPr>
              <w:jc w:val="both"/>
              <w:rPr>
                <w:rFonts w:ascii="Arial" w:hAnsi="Arial" w:cs="Arial"/>
                <w:i/>
                <w:iCs/>
                <w:sz w:val="19"/>
                <w:szCs w:val="19"/>
              </w:rPr>
            </w:pPr>
            <w:r w:rsidRPr="000D52A2">
              <w:rPr>
                <w:rFonts w:ascii="Arial" w:hAnsi="Arial" w:cs="Arial"/>
                <w:i/>
                <w:iCs/>
                <w:sz w:val="19"/>
                <w:szCs w:val="19"/>
              </w:rPr>
              <w:t>Primeros Auxilios:</w:t>
            </w:r>
          </w:p>
        </w:tc>
        <w:tc>
          <w:tcPr>
            <w:tcW w:w="1304" w:type="dxa"/>
            <w:gridSpan w:val="2"/>
            <w:shd w:val="clear" w:color="auto" w:fill="auto"/>
            <w:noWrap/>
          </w:tcPr>
          <w:p w14:paraId="5B05DAF8" w14:textId="77777777" w:rsidR="000D52A2" w:rsidRPr="00F72A53" w:rsidRDefault="000D52A2" w:rsidP="0033101D">
            <w:pPr>
              <w:jc w:val="center"/>
              <w:rPr>
                <w:rFonts w:ascii="Arial" w:hAnsi="Arial" w:cs="Arial"/>
                <w:sz w:val="19"/>
                <w:szCs w:val="19"/>
              </w:rPr>
            </w:pPr>
          </w:p>
        </w:tc>
        <w:tc>
          <w:tcPr>
            <w:tcW w:w="1304" w:type="dxa"/>
            <w:gridSpan w:val="2"/>
            <w:shd w:val="clear" w:color="auto" w:fill="auto"/>
            <w:noWrap/>
          </w:tcPr>
          <w:p w14:paraId="0AAE4BBE" w14:textId="2171AC26" w:rsidR="000D52A2" w:rsidRPr="00E46757" w:rsidRDefault="002F101B" w:rsidP="0033101D">
            <w:pPr>
              <w:jc w:val="center"/>
              <w:rPr>
                <w:rFonts w:ascii="Arial" w:hAnsi="Arial" w:cs="Arial"/>
                <w:i/>
                <w:iCs/>
                <w:sz w:val="19"/>
                <w:szCs w:val="19"/>
              </w:rPr>
            </w:pPr>
            <w:r w:rsidRPr="00E46757">
              <w:rPr>
                <w:rFonts w:ascii="Arial" w:hAnsi="Arial" w:cs="Arial"/>
                <w:i/>
                <w:iCs/>
                <w:sz w:val="19"/>
                <w:szCs w:val="19"/>
              </w:rPr>
              <w:t>15.00</w:t>
            </w:r>
          </w:p>
        </w:tc>
        <w:tc>
          <w:tcPr>
            <w:tcW w:w="1304" w:type="dxa"/>
            <w:gridSpan w:val="2"/>
            <w:shd w:val="clear" w:color="auto" w:fill="auto"/>
            <w:noWrap/>
          </w:tcPr>
          <w:p w14:paraId="5B9C5DDC" w14:textId="77777777" w:rsidR="000D52A2" w:rsidRPr="00F72A53" w:rsidRDefault="000D52A2" w:rsidP="0033101D">
            <w:pPr>
              <w:jc w:val="center"/>
              <w:rPr>
                <w:rFonts w:ascii="Arial" w:hAnsi="Arial" w:cs="Arial"/>
                <w:sz w:val="19"/>
                <w:szCs w:val="19"/>
              </w:rPr>
            </w:pPr>
          </w:p>
        </w:tc>
      </w:tr>
      <w:tr w:rsidR="000D52A2" w:rsidRPr="00F72A53" w14:paraId="260C6551" w14:textId="77777777" w:rsidTr="00B87A1C">
        <w:trPr>
          <w:gridAfter w:val="1"/>
          <w:wAfter w:w="70" w:type="dxa"/>
          <w:trHeight w:val="289"/>
        </w:trPr>
        <w:tc>
          <w:tcPr>
            <w:tcW w:w="397" w:type="dxa"/>
            <w:gridSpan w:val="2"/>
            <w:shd w:val="clear" w:color="auto" w:fill="auto"/>
            <w:noWrap/>
          </w:tcPr>
          <w:p w14:paraId="139300B9" w14:textId="77777777" w:rsidR="000D52A2" w:rsidRPr="00F72A53" w:rsidRDefault="000D52A2" w:rsidP="0033101D">
            <w:pPr>
              <w:ind w:left="-40"/>
              <w:rPr>
                <w:rFonts w:ascii="Arial" w:hAnsi="Arial" w:cs="Arial"/>
                <w:sz w:val="19"/>
                <w:szCs w:val="19"/>
              </w:rPr>
            </w:pPr>
          </w:p>
        </w:tc>
        <w:tc>
          <w:tcPr>
            <w:tcW w:w="397" w:type="dxa"/>
            <w:gridSpan w:val="2"/>
            <w:shd w:val="clear" w:color="auto" w:fill="auto"/>
            <w:noWrap/>
          </w:tcPr>
          <w:p w14:paraId="098F73A8" w14:textId="76620AAD" w:rsidR="000D52A2" w:rsidRDefault="000D52A2" w:rsidP="0033101D">
            <w:pPr>
              <w:ind w:left="-40"/>
              <w:rPr>
                <w:rFonts w:ascii="Arial" w:hAnsi="Arial" w:cs="Arial"/>
                <w:sz w:val="19"/>
                <w:szCs w:val="19"/>
              </w:rPr>
            </w:pPr>
            <w:r>
              <w:rPr>
                <w:rFonts w:ascii="Arial" w:hAnsi="Arial" w:cs="Arial"/>
                <w:sz w:val="19"/>
                <w:szCs w:val="19"/>
              </w:rPr>
              <w:t>c)</w:t>
            </w:r>
          </w:p>
        </w:tc>
        <w:tc>
          <w:tcPr>
            <w:tcW w:w="4408" w:type="dxa"/>
            <w:gridSpan w:val="2"/>
            <w:shd w:val="clear" w:color="auto" w:fill="auto"/>
          </w:tcPr>
          <w:p w14:paraId="5F549B38" w14:textId="04CF58CE" w:rsidR="000D52A2" w:rsidRPr="000D52A2" w:rsidRDefault="000D52A2" w:rsidP="000D52A2">
            <w:pPr>
              <w:jc w:val="both"/>
              <w:rPr>
                <w:rFonts w:ascii="Arial" w:hAnsi="Arial" w:cs="Arial"/>
                <w:i/>
                <w:iCs/>
                <w:sz w:val="19"/>
                <w:szCs w:val="19"/>
              </w:rPr>
            </w:pPr>
            <w:r w:rsidRPr="000D52A2">
              <w:rPr>
                <w:rFonts w:ascii="Arial" w:hAnsi="Arial" w:cs="Arial"/>
                <w:i/>
                <w:iCs/>
                <w:sz w:val="19"/>
                <w:szCs w:val="19"/>
              </w:rPr>
              <w:t>Prevención y combate de incendios:</w:t>
            </w:r>
          </w:p>
        </w:tc>
        <w:tc>
          <w:tcPr>
            <w:tcW w:w="1304" w:type="dxa"/>
            <w:gridSpan w:val="2"/>
            <w:shd w:val="clear" w:color="auto" w:fill="auto"/>
            <w:noWrap/>
          </w:tcPr>
          <w:p w14:paraId="4BD38D1C" w14:textId="77777777" w:rsidR="000D52A2" w:rsidRPr="00F72A53" w:rsidRDefault="000D52A2" w:rsidP="0033101D">
            <w:pPr>
              <w:jc w:val="center"/>
              <w:rPr>
                <w:rFonts w:ascii="Arial" w:hAnsi="Arial" w:cs="Arial"/>
                <w:sz w:val="19"/>
                <w:szCs w:val="19"/>
              </w:rPr>
            </w:pPr>
          </w:p>
        </w:tc>
        <w:tc>
          <w:tcPr>
            <w:tcW w:w="1304" w:type="dxa"/>
            <w:gridSpan w:val="2"/>
            <w:shd w:val="clear" w:color="auto" w:fill="auto"/>
            <w:noWrap/>
          </w:tcPr>
          <w:p w14:paraId="0DD935E1" w14:textId="0715FDE2" w:rsidR="000D52A2" w:rsidRPr="00E46757" w:rsidRDefault="002F101B" w:rsidP="0033101D">
            <w:pPr>
              <w:jc w:val="center"/>
              <w:rPr>
                <w:rFonts w:ascii="Arial" w:hAnsi="Arial" w:cs="Arial"/>
                <w:i/>
                <w:iCs/>
                <w:sz w:val="19"/>
                <w:szCs w:val="19"/>
              </w:rPr>
            </w:pPr>
            <w:r w:rsidRPr="00E46757">
              <w:rPr>
                <w:rFonts w:ascii="Arial" w:hAnsi="Arial" w:cs="Arial"/>
                <w:i/>
                <w:iCs/>
                <w:sz w:val="19"/>
                <w:szCs w:val="19"/>
              </w:rPr>
              <w:t>15.00</w:t>
            </w:r>
          </w:p>
        </w:tc>
        <w:tc>
          <w:tcPr>
            <w:tcW w:w="1304" w:type="dxa"/>
            <w:gridSpan w:val="2"/>
            <w:shd w:val="clear" w:color="auto" w:fill="auto"/>
            <w:noWrap/>
          </w:tcPr>
          <w:p w14:paraId="60F4AFE2" w14:textId="77777777" w:rsidR="000D52A2" w:rsidRPr="00F72A53" w:rsidRDefault="000D52A2" w:rsidP="0033101D">
            <w:pPr>
              <w:jc w:val="center"/>
              <w:rPr>
                <w:rFonts w:ascii="Arial" w:hAnsi="Arial" w:cs="Arial"/>
                <w:sz w:val="19"/>
                <w:szCs w:val="19"/>
              </w:rPr>
            </w:pPr>
          </w:p>
        </w:tc>
      </w:tr>
      <w:tr w:rsidR="000D52A2" w:rsidRPr="00F72A53" w14:paraId="0B20771C" w14:textId="77777777" w:rsidTr="00B87A1C">
        <w:trPr>
          <w:gridAfter w:val="1"/>
          <w:wAfter w:w="70" w:type="dxa"/>
          <w:trHeight w:val="290"/>
        </w:trPr>
        <w:tc>
          <w:tcPr>
            <w:tcW w:w="397" w:type="dxa"/>
            <w:gridSpan w:val="2"/>
            <w:shd w:val="clear" w:color="auto" w:fill="auto"/>
            <w:noWrap/>
          </w:tcPr>
          <w:p w14:paraId="4497A3B3" w14:textId="77777777" w:rsidR="000D52A2" w:rsidRPr="00F72A53" w:rsidRDefault="000D52A2" w:rsidP="0033101D">
            <w:pPr>
              <w:ind w:left="-40"/>
              <w:rPr>
                <w:rFonts w:ascii="Arial" w:hAnsi="Arial" w:cs="Arial"/>
                <w:sz w:val="19"/>
                <w:szCs w:val="19"/>
              </w:rPr>
            </w:pPr>
          </w:p>
        </w:tc>
        <w:tc>
          <w:tcPr>
            <w:tcW w:w="397" w:type="dxa"/>
            <w:gridSpan w:val="2"/>
            <w:shd w:val="clear" w:color="auto" w:fill="auto"/>
            <w:noWrap/>
          </w:tcPr>
          <w:p w14:paraId="086FEA9D" w14:textId="1333E83F" w:rsidR="000D52A2" w:rsidRDefault="000D52A2" w:rsidP="0033101D">
            <w:pPr>
              <w:ind w:left="-40"/>
              <w:rPr>
                <w:rFonts w:ascii="Arial" w:hAnsi="Arial" w:cs="Arial"/>
                <w:sz w:val="19"/>
                <w:szCs w:val="19"/>
              </w:rPr>
            </w:pPr>
            <w:r>
              <w:rPr>
                <w:rFonts w:ascii="Arial" w:hAnsi="Arial" w:cs="Arial"/>
                <w:sz w:val="19"/>
                <w:szCs w:val="19"/>
              </w:rPr>
              <w:t>d)</w:t>
            </w:r>
          </w:p>
        </w:tc>
        <w:tc>
          <w:tcPr>
            <w:tcW w:w="4408" w:type="dxa"/>
            <w:gridSpan w:val="2"/>
            <w:shd w:val="clear" w:color="auto" w:fill="auto"/>
          </w:tcPr>
          <w:p w14:paraId="488841AE" w14:textId="7F585AEE" w:rsidR="000D52A2" w:rsidRPr="000D52A2" w:rsidRDefault="000D52A2" w:rsidP="000D52A2">
            <w:pPr>
              <w:jc w:val="both"/>
              <w:rPr>
                <w:rFonts w:ascii="Arial" w:hAnsi="Arial" w:cs="Arial"/>
                <w:i/>
                <w:iCs/>
                <w:sz w:val="19"/>
                <w:szCs w:val="19"/>
              </w:rPr>
            </w:pPr>
            <w:r w:rsidRPr="000D52A2">
              <w:rPr>
                <w:rFonts w:ascii="Arial" w:hAnsi="Arial" w:cs="Arial"/>
                <w:i/>
                <w:iCs/>
                <w:sz w:val="19"/>
                <w:szCs w:val="19"/>
              </w:rPr>
              <w:t>Evacuación de Inmuebles:</w:t>
            </w:r>
          </w:p>
        </w:tc>
        <w:tc>
          <w:tcPr>
            <w:tcW w:w="1304" w:type="dxa"/>
            <w:gridSpan w:val="2"/>
            <w:shd w:val="clear" w:color="auto" w:fill="auto"/>
            <w:noWrap/>
          </w:tcPr>
          <w:p w14:paraId="2E4C9657" w14:textId="77777777" w:rsidR="000D52A2" w:rsidRPr="00F72A53" w:rsidRDefault="000D52A2" w:rsidP="0033101D">
            <w:pPr>
              <w:jc w:val="center"/>
              <w:rPr>
                <w:rFonts w:ascii="Arial" w:hAnsi="Arial" w:cs="Arial"/>
                <w:sz w:val="19"/>
                <w:szCs w:val="19"/>
              </w:rPr>
            </w:pPr>
          </w:p>
        </w:tc>
        <w:tc>
          <w:tcPr>
            <w:tcW w:w="1304" w:type="dxa"/>
            <w:gridSpan w:val="2"/>
            <w:shd w:val="clear" w:color="auto" w:fill="auto"/>
            <w:noWrap/>
          </w:tcPr>
          <w:p w14:paraId="4B30512F" w14:textId="764DB22A" w:rsidR="000D52A2" w:rsidRPr="00E46757" w:rsidRDefault="002F101B" w:rsidP="0033101D">
            <w:pPr>
              <w:jc w:val="center"/>
              <w:rPr>
                <w:rFonts w:ascii="Arial" w:hAnsi="Arial" w:cs="Arial"/>
                <w:i/>
                <w:iCs/>
                <w:sz w:val="19"/>
                <w:szCs w:val="19"/>
              </w:rPr>
            </w:pPr>
            <w:r w:rsidRPr="00E46757">
              <w:rPr>
                <w:rFonts w:ascii="Arial" w:hAnsi="Arial" w:cs="Arial"/>
                <w:i/>
                <w:iCs/>
                <w:sz w:val="19"/>
                <w:szCs w:val="19"/>
              </w:rPr>
              <w:t>15.00</w:t>
            </w:r>
          </w:p>
        </w:tc>
        <w:tc>
          <w:tcPr>
            <w:tcW w:w="1304" w:type="dxa"/>
            <w:gridSpan w:val="2"/>
            <w:shd w:val="clear" w:color="auto" w:fill="auto"/>
            <w:noWrap/>
          </w:tcPr>
          <w:p w14:paraId="17A76027" w14:textId="77777777" w:rsidR="000D52A2" w:rsidRPr="00F72A53" w:rsidRDefault="000D52A2" w:rsidP="0033101D">
            <w:pPr>
              <w:jc w:val="center"/>
              <w:rPr>
                <w:rFonts w:ascii="Arial" w:hAnsi="Arial" w:cs="Arial"/>
                <w:sz w:val="19"/>
                <w:szCs w:val="19"/>
              </w:rPr>
            </w:pPr>
          </w:p>
        </w:tc>
      </w:tr>
      <w:tr w:rsidR="000D52A2" w:rsidRPr="00F72A53" w14:paraId="493196C1" w14:textId="77777777" w:rsidTr="00B87A1C">
        <w:trPr>
          <w:gridAfter w:val="1"/>
          <w:wAfter w:w="70" w:type="dxa"/>
          <w:trHeight w:val="411"/>
        </w:trPr>
        <w:tc>
          <w:tcPr>
            <w:tcW w:w="397" w:type="dxa"/>
            <w:gridSpan w:val="2"/>
            <w:shd w:val="clear" w:color="auto" w:fill="auto"/>
            <w:noWrap/>
          </w:tcPr>
          <w:p w14:paraId="0E6F92F7" w14:textId="77777777" w:rsidR="000D52A2" w:rsidRPr="00F72A53" w:rsidRDefault="000D52A2" w:rsidP="0033101D">
            <w:pPr>
              <w:ind w:left="-40"/>
              <w:rPr>
                <w:rFonts w:ascii="Arial" w:hAnsi="Arial" w:cs="Arial"/>
                <w:sz w:val="19"/>
                <w:szCs w:val="19"/>
              </w:rPr>
            </w:pPr>
          </w:p>
        </w:tc>
        <w:tc>
          <w:tcPr>
            <w:tcW w:w="397" w:type="dxa"/>
            <w:gridSpan w:val="2"/>
            <w:shd w:val="clear" w:color="auto" w:fill="auto"/>
            <w:noWrap/>
          </w:tcPr>
          <w:p w14:paraId="6965D283" w14:textId="3C611C9C" w:rsidR="000D52A2" w:rsidRDefault="000D52A2" w:rsidP="0033101D">
            <w:pPr>
              <w:ind w:left="-40"/>
              <w:rPr>
                <w:rFonts w:ascii="Arial" w:hAnsi="Arial" w:cs="Arial"/>
                <w:sz w:val="19"/>
                <w:szCs w:val="19"/>
              </w:rPr>
            </w:pPr>
            <w:r>
              <w:rPr>
                <w:rFonts w:ascii="Arial" w:hAnsi="Arial" w:cs="Arial"/>
                <w:sz w:val="19"/>
                <w:szCs w:val="19"/>
              </w:rPr>
              <w:t>e)</w:t>
            </w:r>
          </w:p>
        </w:tc>
        <w:tc>
          <w:tcPr>
            <w:tcW w:w="4408" w:type="dxa"/>
            <w:gridSpan w:val="2"/>
            <w:shd w:val="clear" w:color="auto" w:fill="auto"/>
          </w:tcPr>
          <w:p w14:paraId="0249E20E" w14:textId="10EE468D" w:rsidR="000D52A2" w:rsidRPr="000D52A2" w:rsidRDefault="000D52A2" w:rsidP="000D52A2">
            <w:pPr>
              <w:jc w:val="both"/>
              <w:rPr>
                <w:rFonts w:ascii="Arial" w:hAnsi="Arial" w:cs="Arial"/>
                <w:i/>
                <w:iCs/>
                <w:sz w:val="19"/>
                <w:szCs w:val="19"/>
              </w:rPr>
            </w:pPr>
            <w:r w:rsidRPr="000D52A2">
              <w:rPr>
                <w:rFonts w:ascii="Arial" w:hAnsi="Arial" w:cs="Arial"/>
                <w:i/>
                <w:iCs/>
                <w:sz w:val="19"/>
                <w:szCs w:val="19"/>
              </w:rPr>
              <w:t>Formación de brigadas de protección</w:t>
            </w:r>
            <w:r>
              <w:rPr>
                <w:rFonts w:ascii="Arial" w:hAnsi="Arial" w:cs="Arial"/>
                <w:i/>
                <w:iCs/>
                <w:sz w:val="19"/>
                <w:szCs w:val="19"/>
              </w:rPr>
              <w:t xml:space="preserve"> </w:t>
            </w:r>
            <w:r w:rsidRPr="000D52A2">
              <w:rPr>
                <w:rFonts w:ascii="Arial" w:hAnsi="Arial" w:cs="Arial"/>
                <w:i/>
                <w:iCs/>
                <w:sz w:val="19"/>
                <w:szCs w:val="19"/>
              </w:rPr>
              <w:t>civil</w:t>
            </w:r>
            <w:r>
              <w:rPr>
                <w:rFonts w:ascii="Arial" w:hAnsi="Arial" w:cs="Arial"/>
                <w:i/>
                <w:iCs/>
                <w:sz w:val="19"/>
                <w:szCs w:val="19"/>
              </w:rPr>
              <w:t>:</w:t>
            </w:r>
          </w:p>
        </w:tc>
        <w:tc>
          <w:tcPr>
            <w:tcW w:w="1304" w:type="dxa"/>
            <w:gridSpan w:val="2"/>
            <w:shd w:val="clear" w:color="auto" w:fill="auto"/>
            <w:noWrap/>
          </w:tcPr>
          <w:p w14:paraId="6771ED3A" w14:textId="77777777" w:rsidR="000D52A2" w:rsidRPr="00F72A53" w:rsidRDefault="000D52A2" w:rsidP="0033101D">
            <w:pPr>
              <w:jc w:val="center"/>
              <w:rPr>
                <w:rFonts w:ascii="Arial" w:hAnsi="Arial" w:cs="Arial"/>
                <w:sz w:val="19"/>
                <w:szCs w:val="19"/>
              </w:rPr>
            </w:pPr>
          </w:p>
        </w:tc>
        <w:tc>
          <w:tcPr>
            <w:tcW w:w="1304" w:type="dxa"/>
            <w:gridSpan w:val="2"/>
            <w:shd w:val="clear" w:color="auto" w:fill="auto"/>
            <w:noWrap/>
          </w:tcPr>
          <w:p w14:paraId="18A6C87B" w14:textId="280DAE9A" w:rsidR="000D52A2" w:rsidRPr="00E46757" w:rsidRDefault="002F101B" w:rsidP="0033101D">
            <w:pPr>
              <w:jc w:val="center"/>
              <w:rPr>
                <w:rFonts w:ascii="Arial" w:hAnsi="Arial" w:cs="Arial"/>
                <w:i/>
                <w:iCs/>
                <w:sz w:val="19"/>
                <w:szCs w:val="19"/>
              </w:rPr>
            </w:pPr>
            <w:r w:rsidRPr="00E46757">
              <w:rPr>
                <w:rFonts w:ascii="Arial" w:hAnsi="Arial" w:cs="Arial"/>
                <w:i/>
                <w:iCs/>
                <w:sz w:val="19"/>
                <w:szCs w:val="19"/>
              </w:rPr>
              <w:t>15.00</w:t>
            </w:r>
          </w:p>
        </w:tc>
        <w:tc>
          <w:tcPr>
            <w:tcW w:w="1304" w:type="dxa"/>
            <w:gridSpan w:val="2"/>
            <w:shd w:val="clear" w:color="auto" w:fill="auto"/>
            <w:noWrap/>
          </w:tcPr>
          <w:p w14:paraId="5165CB35" w14:textId="77777777" w:rsidR="000D52A2" w:rsidRPr="00F72A53" w:rsidRDefault="000D52A2" w:rsidP="0033101D">
            <w:pPr>
              <w:jc w:val="center"/>
              <w:rPr>
                <w:rFonts w:ascii="Arial" w:hAnsi="Arial" w:cs="Arial"/>
                <w:sz w:val="19"/>
                <w:szCs w:val="19"/>
              </w:rPr>
            </w:pPr>
          </w:p>
        </w:tc>
      </w:tr>
      <w:tr w:rsidR="000D52A2" w:rsidRPr="00F72A53" w14:paraId="1A1B20AD" w14:textId="77777777" w:rsidTr="00B87A1C">
        <w:trPr>
          <w:gridAfter w:val="1"/>
          <w:wAfter w:w="70" w:type="dxa"/>
          <w:trHeight w:val="573"/>
        </w:trPr>
        <w:tc>
          <w:tcPr>
            <w:tcW w:w="397" w:type="dxa"/>
            <w:gridSpan w:val="2"/>
            <w:shd w:val="clear" w:color="auto" w:fill="auto"/>
            <w:noWrap/>
          </w:tcPr>
          <w:p w14:paraId="54D26BF8" w14:textId="77777777" w:rsidR="000D52A2" w:rsidRPr="00F72A53" w:rsidRDefault="000D52A2" w:rsidP="0033101D">
            <w:pPr>
              <w:ind w:left="-40"/>
              <w:rPr>
                <w:rFonts w:ascii="Arial" w:hAnsi="Arial" w:cs="Arial"/>
                <w:sz w:val="19"/>
                <w:szCs w:val="19"/>
              </w:rPr>
            </w:pPr>
          </w:p>
        </w:tc>
        <w:tc>
          <w:tcPr>
            <w:tcW w:w="397" w:type="dxa"/>
            <w:gridSpan w:val="2"/>
            <w:shd w:val="clear" w:color="auto" w:fill="auto"/>
            <w:noWrap/>
          </w:tcPr>
          <w:p w14:paraId="2784FCEF" w14:textId="77777777" w:rsidR="000D52A2" w:rsidRDefault="000D52A2" w:rsidP="0033101D">
            <w:pPr>
              <w:ind w:left="-40"/>
              <w:rPr>
                <w:rFonts w:ascii="Arial" w:hAnsi="Arial" w:cs="Arial"/>
                <w:sz w:val="19"/>
                <w:szCs w:val="19"/>
              </w:rPr>
            </w:pPr>
          </w:p>
        </w:tc>
        <w:tc>
          <w:tcPr>
            <w:tcW w:w="4408" w:type="dxa"/>
            <w:gridSpan w:val="2"/>
            <w:shd w:val="clear" w:color="auto" w:fill="auto"/>
          </w:tcPr>
          <w:p w14:paraId="33E82F9F" w14:textId="75E721C3" w:rsidR="000D52A2" w:rsidRPr="000D52A2" w:rsidRDefault="000D52A2" w:rsidP="000D52A2">
            <w:pPr>
              <w:jc w:val="both"/>
              <w:rPr>
                <w:rFonts w:ascii="Arial" w:hAnsi="Arial" w:cs="Arial"/>
                <w:i/>
                <w:iCs/>
                <w:sz w:val="19"/>
                <w:szCs w:val="19"/>
              </w:rPr>
            </w:pPr>
            <w:r w:rsidRPr="000D52A2">
              <w:rPr>
                <w:rFonts w:ascii="Arial" w:hAnsi="Arial" w:cs="Arial"/>
                <w:i/>
                <w:iCs/>
                <w:sz w:val="19"/>
                <w:szCs w:val="19"/>
              </w:rPr>
              <w:t>Tarifa individual de sesión en caso de</w:t>
            </w:r>
            <w:r>
              <w:rPr>
                <w:rFonts w:ascii="Arial" w:hAnsi="Arial" w:cs="Arial"/>
                <w:i/>
                <w:iCs/>
                <w:sz w:val="19"/>
                <w:szCs w:val="19"/>
              </w:rPr>
              <w:t xml:space="preserve"> </w:t>
            </w:r>
            <w:r w:rsidRPr="000D52A2">
              <w:rPr>
                <w:rFonts w:ascii="Arial" w:hAnsi="Arial" w:cs="Arial"/>
                <w:i/>
                <w:iCs/>
                <w:sz w:val="19"/>
                <w:szCs w:val="19"/>
              </w:rPr>
              <w:t>no reunir grupo de 10 personas:</w:t>
            </w:r>
          </w:p>
        </w:tc>
        <w:tc>
          <w:tcPr>
            <w:tcW w:w="1304" w:type="dxa"/>
            <w:gridSpan w:val="2"/>
            <w:shd w:val="clear" w:color="auto" w:fill="auto"/>
            <w:noWrap/>
          </w:tcPr>
          <w:p w14:paraId="6D77B595" w14:textId="77777777" w:rsidR="000D52A2" w:rsidRPr="00F72A53" w:rsidRDefault="000D52A2" w:rsidP="0033101D">
            <w:pPr>
              <w:jc w:val="center"/>
              <w:rPr>
                <w:rFonts w:ascii="Arial" w:hAnsi="Arial" w:cs="Arial"/>
                <w:sz w:val="19"/>
                <w:szCs w:val="19"/>
              </w:rPr>
            </w:pPr>
          </w:p>
        </w:tc>
        <w:tc>
          <w:tcPr>
            <w:tcW w:w="1304" w:type="dxa"/>
            <w:gridSpan w:val="2"/>
            <w:shd w:val="clear" w:color="auto" w:fill="auto"/>
            <w:noWrap/>
          </w:tcPr>
          <w:p w14:paraId="247E18A1" w14:textId="648AD12E" w:rsidR="000D52A2" w:rsidRPr="00E46757" w:rsidRDefault="002F101B" w:rsidP="0033101D">
            <w:pPr>
              <w:jc w:val="center"/>
              <w:rPr>
                <w:rFonts w:ascii="Arial" w:hAnsi="Arial" w:cs="Arial"/>
                <w:i/>
                <w:iCs/>
                <w:sz w:val="19"/>
                <w:szCs w:val="19"/>
              </w:rPr>
            </w:pPr>
            <w:r w:rsidRPr="00E46757">
              <w:rPr>
                <w:rFonts w:ascii="Arial" w:hAnsi="Arial" w:cs="Arial"/>
                <w:i/>
                <w:iCs/>
                <w:sz w:val="19"/>
                <w:szCs w:val="19"/>
              </w:rPr>
              <w:t>2.00</w:t>
            </w:r>
          </w:p>
        </w:tc>
        <w:tc>
          <w:tcPr>
            <w:tcW w:w="1304" w:type="dxa"/>
            <w:gridSpan w:val="2"/>
            <w:shd w:val="clear" w:color="auto" w:fill="auto"/>
            <w:noWrap/>
          </w:tcPr>
          <w:p w14:paraId="1483A9F0" w14:textId="77777777" w:rsidR="000D52A2" w:rsidRPr="00F72A53" w:rsidRDefault="000D52A2" w:rsidP="0033101D">
            <w:pPr>
              <w:jc w:val="center"/>
              <w:rPr>
                <w:rFonts w:ascii="Arial" w:hAnsi="Arial" w:cs="Arial"/>
                <w:sz w:val="19"/>
                <w:szCs w:val="19"/>
              </w:rPr>
            </w:pPr>
          </w:p>
        </w:tc>
      </w:tr>
      <w:tr w:rsidR="006704BE" w:rsidRPr="00F72A53" w14:paraId="60F68E68" w14:textId="77777777" w:rsidTr="000D52A2">
        <w:trPr>
          <w:gridAfter w:val="1"/>
          <w:wAfter w:w="70" w:type="dxa"/>
          <w:trHeight w:val="351"/>
        </w:trPr>
        <w:tc>
          <w:tcPr>
            <w:tcW w:w="397" w:type="dxa"/>
            <w:gridSpan w:val="2"/>
            <w:shd w:val="clear" w:color="auto" w:fill="auto"/>
            <w:noWrap/>
          </w:tcPr>
          <w:p w14:paraId="6E76CAC4"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II.</w:t>
            </w:r>
          </w:p>
        </w:tc>
        <w:tc>
          <w:tcPr>
            <w:tcW w:w="397" w:type="dxa"/>
            <w:gridSpan w:val="2"/>
            <w:shd w:val="clear" w:color="auto" w:fill="auto"/>
            <w:noWrap/>
          </w:tcPr>
          <w:p w14:paraId="5E4DB3B1" w14:textId="77777777" w:rsidR="006704BE" w:rsidRPr="00F72A53" w:rsidRDefault="006704BE" w:rsidP="0033101D">
            <w:pPr>
              <w:ind w:left="-40"/>
              <w:rPr>
                <w:rFonts w:ascii="Arial" w:hAnsi="Arial" w:cs="Arial"/>
                <w:sz w:val="19"/>
                <w:szCs w:val="19"/>
              </w:rPr>
            </w:pPr>
          </w:p>
        </w:tc>
        <w:tc>
          <w:tcPr>
            <w:tcW w:w="4408" w:type="dxa"/>
            <w:gridSpan w:val="2"/>
            <w:shd w:val="clear" w:color="auto" w:fill="auto"/>
          </w:tcPr>
          <w:p w14:paraId="09DEFEB0" w14:textId="77777777" w:rsidR="006704BE" w:rsidRDefault="000D52A2" w:rsidP="000D52A2">
            <w:pPr>
              <w:jc w:val="both"/>
              <w:rPr>
                <w:rFonts w:ascii="Arial" w:hAnsi="Arial" w:cs="Arial"/>
                <w:sz w:val="19"/>
                <w:szCs w:val="19"/>
                <w:vertAlign w:val="superscript"/>
              </w:rPr>
            </w:pPr>
            <w:r w:rsidRPr="000D52A2">
              <w:rPr>
                <w:rFonts w:ascii="Arial" w:hAnsi="Arial" w:cs="Arial"/>
                <w:sz w:val="19"/>
                <w:szCs w:val="19"/>
              </w:rPr>
              <w:t>Impartición de Taller; con ocupación</w:t>
            </w:r>
            <w:r>
              <w:rPr>
                <w:rFonts w:ascii="Arial" w:hAnsi="Arial" w:cs="Arial"/>
                <w:sz w:val="19"/>
                <w:szCs w:val="19"/>
              </w:rPr>
              <w:t xml:space="preserve"> </w:t>
            </w:r>
            <w:r w:rsidRPr="000D52A2">
              <w:rPr>
                <w:rFonts w:ascii="Arial" w:hAnsi="Arial" w:cs="Arial"/>
                <w:sz w:val="19"/>
                <w:szCs w:val="19"/>
              </w:rPr>
              <w:t>máxima de hasta 2 grupos de 10</w:t>
            </w:r>
            <w:r>
              <w:rPr>
                <w:rFonts w:ascii="Arial" w:hAnsi="Arial" w:cs="Arial"/>
                <w:sz w:val="19"/>
                <w:szCs w:val="19"/>
              </w:rPr>
              <w:t xml:space="preserve"> </w:t>
            </w:r>
            <w:r w:rsidRPr="000D52A2">
              <w:rPr>
                <w:rFonts w:ascii="Arial" w:hAnsi="Arial" w:cs="Arial"/>
                <w:sz w:val="19"/>
                <w:szCs w:val="19"/>
              </w:rPr>
              <w:t>personas:</w:t>
            </w:r>
            <w:r>
              <w:rPr>
                <w:rFonts w:ascii="Arial" w:hAnsi="Arial" w:cs="Arial"/>
                <w:sz w:val="19"/>
                <w:szCs w:val="19"/>
              </w:rPr>
              <w:t xml:space="preserve"> </w:t>
            </w:r>
            <w:r w:rsidRPr="000D52A2">
              <w:rPr>
                <w:rFonts w:ascii="Arial" w:hAnsi="Arial" w:cs="Arial"/>
                <w:sz w:val="19"/>
                <w:szCs w:val="19"/>
                <w:vertAlign w:val="superscript"/>
              </w:rPr>
              <w:t>(Reforma según Decreto núm. 19 PPOE Octava sección de fecha 21-12-2024)</w:t>
            </w:r>
          </w:p>
          <w:p w14:paraId="65F37C1E" w14:textId="2849DDEB" w:rsidR="00B87A1C" w:rsidRPr="00F72A53" w:rsidRDefault="00B87A1C" w:rsidP="000D52A2">
            <w:pPr>
              <w:jc w:val="both"/>
              <w:rPr>
                <w:rFonts w:ascii="Arial" w:hAnsi="Arial" w:cs="Arial"/>
                <w:sz w:val="19"/>
                <w:szCs w:val="19"/>
              </w:rPr>
            </w:pPr>
          </w:p>
        </w:tc>
        <w:tc>
          <w:tcPr>
            <w:tcW w:w="1304" w:type="dxa"/>
            <w:gridSpan w:val="2"/>
            <w:shd w:val="clear" w:color="auto" w:fill="auto"/>
            <w:noWrap/>
          </w:tcPr>
          <w:p w14:paraId="48ED7D8A" w14:textId="01C3DAD1" w:rsidR="006704BE" w:rsidRPr="00F72A53" w:rsidRDefault="006704BE" w:rsidP="0033101D">
            <w:pPr>
              <w:jc w:val="center"/>
              <w:rPr>
                <w:rFonts w:ascii="Arial" w:hAnsi="Arial" w:cs="Arial"/>
                <w:sz w:val="19"/>
                <w:szCs w:val="19"/>
              </w:rPr>
            </w:pPr>
          </w:p>
        </w:tc>
        <w:tc>
          <w:tcPr>
            <w:tcW w:w="1304" w:type="dxa"/>
            <w:gridSpan w:val="2"/>
            <w:shd w:val="clear" w:color="auto" w:fill="auto"/>
            <w:noWrap/>
          </w:tcPr>
          <w:p w14:paraId="59F5ED86" w14:textId="77777777" w:rsidR="006704BE" w:rsidRPr="00E46757" w:rsidRDefault="006704BE" w:rsidP="0033101D">
            <w:pPr>
              <w:jc w:val="center"/>
              <w:rPr>
                <w:rFonts w:ascii="Arial" w:hAnsi="Arial" w:cs="Arial"/>
                <w:i/>
                <w:iCs/>
                <w:sz w:val="19"/>
                <w:szCs w:val="19"/>
              </w:rPr>
            </w:pPr>
          </w:p>
        </w:tc>
        <w:tc>
          <w:tcPr>
            <w:tcW w:w="1304" w:type="dxa"/>
            <w:gridSpan w:val="2"/>
            <w:shd w:val="clear" w:color="auto" w:fill="auto"/>
            <w:noWrap/>
          </w:tcPr>
          <w:p w14:paraId="4AA61814" w14:textId="034178CC" w:rsidR="006704BE" w:rsidRPr="00F72A53" w:rsidRDefault="006704BE" w:rsidP="0033101D">
            <w:pPr>
              <w:jc w:val="center"/>
              <w:rPr>
                <w:rFonts w:ascii="Arial" w:hAnsi="Arial" w:cs="Arial"/>
                <w:sz w:val="19"/>
                <w:szCs w:val="19"/>
              </w:rPr>
            </w:pPr>
          </w:p>
        </w:tc>
      </w:tr>
      <w:tr w:rsidR="000D52A2" w:rsidRPr="00F72A53" w14:paraId="06F0E2BD" w14:textId="77777777" w:rsidTr="000D52A2">
        <w:trPr>
          <w:gridAfter w:val="1"/>
          <w:wAfter w:w="70" w:type="dxa"/>
          <w:trHeight w:val="351"/>
        </w:trPr>
        <w:tc>
          <w:tcPr>
            <w:tcW w:w="397" w:type="dxa"/>
            <w:gridSpan w:val="2"/>
            <w:shd w:val="clear" w:color="auto" w:fill="auto"/>
            <w:noWrap/>
          </w:tcPr>
          <w:p w14:paraId="7884EF54" w14:textId="77777777" w:rsidR="000D52A2" w:rsidRPr="00F72A53" w:rsidRDefault="000D52A2" w:rsidP="0033101D">
            <w:pPr>
              <w:ind w:left="-40"/>
              <w:rPr>
                <w:rFonts w:ascii="Arial" w:hAnsi="Arial" w:cs="Arial"/>
                <w:sz w:val="19"/>
                <w:szCs w:val="19"/>
              </w:rPr>
            </w:pPr>
          </w:p>
        </w:tc>
        <w:tc>
          <w:tcPr>
            <w:tcW w:w="397" w:type="dxa"/>
            <w:gridSpan w:val="2"/>
            <w:shd w:val="clear" w:color="auto" w:fill="auto"/>
            <w:noWrap/>
          </w:tcPr>
          <w:p w14:paraId="1EDE70EA" w14:textId="49CBC061" w:rsidR="000D52A2" w:rsidRPr="00F72A53" w:rsidRDefault="000D52A2" w:rsidP="0033101D">
            <w:pPr>
              <w:ind w:left="-40"/>
              <w:rPr>
                <w:rFonts w:ascii="Arial" w:hAnsi="Arial" w:cs="Arial"/>
                <w:sz w:val="19"/>
                <w:szCs w:val="19"/>
              </w:rPr>
            </w:pPr>
            <w:r>
              <w:rPr>
                <w:rFonts w:ascii="Arial" w:hAnsi="Arial" w:cs="Arial"/>
                <w:sz w:val="19"/>
                <w:szCs w:val="19"/>
              </w:rPr>
              <w:t>a)</w:t>
            </w:r>
          </w:p>
        </w:tc>
        <w:tc>
          <w:tcPr>
            <w:tcW w:w="4408" w:type="dxa"/>
            <w:gridSpan w:val="2"/>
            <w:shd w:val="clear" w:color="auto" w:fill="auto"/>
          </w:tcPr>
          <w:p w14:paraId="029A865C" w14:textId="77777777" w:rsidR="000D52A2" w:rsidRDefault="000D52A2" w:rsidP="000D52A2">
            <w:pPr>
              <w:jc w:val="both"/>
              <w:rPr>
                <w:rFonts w:ascii="Arial" w:hAnsi="Arial" w:cs="Arial"/>
                <w:i/>
                <w:iCs/>
                <w:sz w:val="19"/>
                <w:szCs w:val="19"/>
              </w:rPr>
            </w:pPr>
            <w:r w:rsidRPr="000D52A2">
              <w:rPr>
                <w:rFonts w:ascii="Arial" w:hAnsi="Arial" w:cs="Arial"/>
                <w:i/>
                <w:iCs/>
                <w:sz w:val="19"/>
                <w:szCs w:val="19"/>
              </w:rPr>
              <w:t>Fenómenos geológicos, hidrometeorológicos, químicos, sanitarios y socio-organizativos, por sesión grupal única de hasta 10 personas a capacitar:</w:t>
            </w:r>
          </w:p>
          <w:p w14:paraId="569E7D2D" w14:textId="2234A5FC" w:rsidR="00E622CD" w:rsidRPr="000D52A2" w:rsidRDefault="00E622CD" w:rsidP="000D52A2">
            <w:pPr>
              <w:jc w:val="both"/>
              <w:rPr>
                <w:rFonts w:ascii="Arial" w:hAnsi="Arial" w:cs="Arial"/>
                <w:i/>
                <w:iCs/>
                <w:sz w:val="19"/>
                <w:szCs w:val="19"/>
              </w:rPr>
            </w:pPr>
          </w:p>
        </w:tc>
        <w:tc>
          <w:tcPr>
            <w:tcW w:w="1304" w:type="dxa"/>
            <w:gridSpan w:val="2"/>
            <w:shd w:val="clear" w:color="auto" w:fill="auto"/>
            <w:noWrap/>
          </w:tcPr>
          <w:p w14:paraId="1934FBB8" w14:textId="77777777" w:rsidR="000D52A2" w:rsidRPr="00F72A53" w:rsidRDefault="000D52A2" w:rsidP="0033101D">
            <w:pPr>
              <w:jc w:val="center"/>
              <w:rPr>
                <w:rFonts w:ascii="Arial" w:hAnsi="Arial" w:cs="Arial"/>
                <w:sz w:val="19"/>
                <w:szCs w:val="19"/>
              </w:rPr>
            </w:pPr>
          </w:p>
        </w:tc>
        <w:tc>
          <w:tcPr>
            <w:tcW w:w="1304" w:type="dxa"/>
            <w:gridSpan w:val="2"/>
            <w:shd w:val="clear" w:color="auto" w:fill="auto"/>
            <w:noWrap/>
          </w:tcPr>
          <w:p w14:paraId="20A9898D" w14:textId="0938CAB8" w:rsidR="000D52A2" w:rsidRPr="00E46757" w:rsidRDefault="00E46757" w:rsidP="0033101D">
            <w:pPr>
              <w:jc w:val="center"/>
              <w:rPr>
                <w:rFonts w:ascii="Arial" w:hAnsi="Arial" w:cs="Arial"/>
                <w:i/>
                <w:iCs/>
                <w:sz w:val="19"/>
                <w:szCs w:val="19"/>
              </w:rPr>
            </w:pPr>
            <w:r w:rsidRPr="00E46757">
              <w:rPr>
                <w:rFonts w:ascii="Arial" w:hAnsi="Arial" w:cs="Arial"/>
                <w:i/>
                <w:iCs/>
                <w:sz w:val="19"/>
                <w:szCs w:val="19"/>
              </w:rPr>
              <w:t>60.00</w:t>
            </w:r>
          </w:p>
        </w:tc>
        <w:tc>
          <w:tcPr>
            <w:tcW w:w="1304" w:type="dxa"/>
            <w:gridSpan w:val="2"/>
            <w:shd w:val="clear" w:color="auto" w:fill="auto"/>
            <w:noWrap/>
          </w:tcPr>
          <w:p w14:paraId="230EB98C" w14:textId="77777777" w:rsidR="000D52A2" w:rsidRPr="00F72A53" w:rsidRDefault="000D52A2" w:rsidP="0033101D">
            <w:pPr>
              <w:jc w:val="center"/>
              <w:rPr>
                <w:rFonts w:ascii="Arial" w:hAnsi="Arial" w:cs="Arial"/>
                <w:sz w:val="19"/>
                <w:szCs w:val="19"/>
              </w:rPr>
            </w:pPr>
          </w:p>
        </w:tc>
      </w:tr>
      <w:tr w:rsidR="000D52A2" w:rsidRPr="00F72A53" w14:paraId="17DBE486" w14:textId="77777777" w:rsidTr="000D52A2">
        <w:trPr>
          <w:gridAfter w:val="1"/>
          <w:wAfter w:w="70" w:type="dxa"/>
          <w:trHeight w:val="351"/>
        </w:trPr>
        <w:tc>
          <w:tcPr>
            <w:tcW w:w="397" w:type="dxa"/>
            <w:gridSpan w:val="2"/>
            <w:shd w:val="clear" w:color="auto" w:fill="auto"/>
            <w:noWrap/>
          </w:tcPr>
          <w:p w14:paraId="48A35FF7" w14:textId="77777777" w:rsidR="000D52A2" w:rsidRPr="00F72A53" w:rsidRDefault="000D52A2" w:rsidP="0033101D">
            <w:pPr>
              <w:ind w:left="-40"/>
              <w:rPr>
                <w:rFonts w:ascii="Arial" w:hAnsi="Arial" w:cs="Arial"/>
                <w:sz w:val="19"/>
                <w:szCs w:val="19"/>
              </w:rPr>
            </w:pPr>
          </w:p>
        </w:tc>
        <w:tc>
          <w:tcPr>
            <w:tcW w:w="397" w:type="dxa"/>
            <w:gridSpan w:val="2"/>
            <w:shd w:val="clear" w:color="auto" w:fill="auto"/>
            <w:noWrap/>
          </w:tcPr>
          <w:p w14:paraId="3EA56F55" w14:textId="77777777" w:rsidR="000D52A2" w:rsidRPr="00F72A53" w:rsidRDefault="000D52A2" w:rsidP="0033101D">
            <w:pPr>
              <w:ind w:left="-40"/>
              <w:rPr>
                <w:rFonts w:ascii="Arial" w:hAnsi="Arial" w:cs="Arial"/>
                <w:sz w:val="19"/>
                <w:szCs w:val="19"/>
              </w:rPr>
            </w:pPr>
          </w:p>
        </w:tc>
        <w:tc>
          <w:tcPr>
            <w:tcW w:w="4408" w:type="dxa"/>
            <w:gridSpan w:val="2"/>
            <w:shd w:val="clear" w:color="auto" w:fill="auto"/>
          </w:tcPr>
          <w:p w14:paraId="6BACD93B" w14:textId="7BCB12FC" w:rsidR="000D52A2" w:rsidRPr="00E622CD" w:rsidRDefault="00E622CD" w:rsidP="00E622CD">
            <w:pPr>
              <w:jc w:val="both"/>
              <w:rPr>
                <w:rFonts w:ascii="Arial" w:hAnsi="Arial" w:cs="Arial"/>
                <w:i/>
                <w:iCs/>
                <w:sz w:val="19"/>
                <w:szCs w:val="19"/>
              </w:rPr>
            </w:pPr>
            <w:r w:rsidRPr="00E622CD">
              <w:rPr>
                <w:rFonts w:ascii="Arial" w:hAnsi="Arial" w:cs="Arial"/>
                <w:i/>
                <w:iCs/>
                <w:sz w:val="19"/>
                <w:szCs w:val="19"/>
              </w:rPr>
              <w:t>Tarifa individual de sesión en caso de no reunir grupo de 10 personas:</w:t>
            </w:r>
          </w:p>
        </w:tc>
        <w:tc>
          <w:tcPr>
            <w:tcW w:w="1304" w:type="dxa"/>
            <w:gridSpan w:val="2"/>
            <w:shd w:val="clear" w:color="auto" w:fill="auto"/>
            <w:noWrap/>
          </w:tcPr>
          <w:p w14:paraId="6116A5F7" w14:textId="77777777" w:rsidR="000D52A2" w:rsidRPr="00F72A53" w:rsidRDefault="000D52A2" w:rsidP="0033101D">
            <w:pPr>
              <w:jc w:val="center"/>
              <w:rPr>
                <w:rFonts w:ascii="Arial" w:hAnsi="Arial" w:cs="Arial"/>
                <w:sz w:val="19"/>
                <w:szCs w:val="19"/>
              </w:rPr>
            </w:pPr>
          </w:p>
        </w:tc>
        <w:tc>
          <w:tcPr>
            <w:tcW w:w="1304" w:type="dxa"/>
            <w:gridSpan w:val="2"/>
            <w:shd w:val="clear" w:color="auto" w:fill="auto"/>
            <w:noWrap/>
          </w:tcPr>
          <w:p w14:paraId="3CE9E68C" w14:textId="138789E3" w:rsidR="000D52A2" w:rsidRPr="00E46757" w:rsidRDefault="00E46757" w:rsidP="0033101D">
            <w:pPr>
              <w:jc w:val="center"/>
              <w:rPr>
                <w:rFonts w:ascii="Arial" w:hAnsi="Arial" w:cs="Arial"/>
                <w:i/>
                <w:iCs/>
                <w:sz w:val="19"/>
                <w:szCs w:val="19"/>
              </w:rPr>
            </w:pPr>
            <w:r w:rsidRPr="00E46757">
              <w:rPr>
                <w:rFonts w:ascii="Arial" w:hAnsi="Arial" w:cs="Arial"/>
                <w:i/>
                <w:iCs/>
                <w:sz w:val="19"/>
                <w:szCs w:val="19"/>
              </w:rPr>
              <w:t>6.00</w:t>
            </w:r>
          </w:p>
        </w:tc>
        <w:tc>
          <w:tcPr>
            <w:tcW w:w="1304" w:type="dxa"/>
            <w:gridSpan w:val="2"/>
            <w:shd w:val="clear" w:color="auto" w:fill="auto"/>
            <w:noWrap/>
          </w:tcPr>
          <w:p w14:paraId="743E5F53" w14:textId="77777777" w:rsidR="000D52A2" w:rsidRPr="00F72A53" w:rsidRDefault="000D52A2" w:rsidP="0033101D">
            <w:pPr>
              <w:jc w:val="center"/>
              <w:rPr>
                <w:rFonts w:ascii="Arial" w:hAnsi="Arial" w:cs="Arial"/>
                <w:sz w:val="19"/>
                <w:szCs w:val="19"/>
              </w:rPr>
            </w:pPr>
          </w:p>
        </w:tc>
      </w:tr>
      <w:tr w:rsidR="006704BE" w:rsidRPr="00F72A53" w14:paraId="06498056" w14:textId="77777777" w:rsidTr="00735F20">
        <w:trPr>
          <w:gridAfter w:val="1"/>
          <w:wAfter w:w="70" w:type="dxa"/>
          <w:trHeight w:val="390"/>
        </w:trPr>
        <w:tc>
          <w:tcPr>
            <w:tcW w:w="397" w:type="dxa"/>
            <w:gridSpan w:val="2"/>
            <w:shd w:val="clear" w:color="auto" w:fill="auto"/>
            <w:noWrap/>
          </w:tcPr>
          <w:p w14:paraId="6DC20F22" w14:textId="77777777" w:rsidR="006704BE" w:rsidRPr="00F72A53" w:rsidRDefault="006704BE" w:rsidP="0033101D">
            <w:pPr>
              <w:ind w:left="-40"/>
              <w:rPr>
                <w:rFonts w:ascii="Arial" w:hAnsi="Arial" w:cs="Arial"/>
                <w:sz w:val="16"/>
                <w:szCs w:val="19"/>
              </w:rPr>
            </w:pPr>
          </w:p>
        </w:tc>
        <w:tc>
          <w:tcPr>
            <w:tcW w:w="397" w:type="dxa"/>
            <w:gridSpan w:val="2"/>
            <w:shd w:val="clear" w:color="auto" w:fill="auto"/>
            <w:noWrap/>
          </w:tcPr>
          <w:p w14:paraId="48CB8602" w14:textId="77777777" w:rsidR="006704BE" w:rsidRPr="00F72A53" w:rsidRDefault="006704BE" w:rsidP="0033101D">
            <w:pPr>
              <w:ind w:left="-40"/>
              <w:rPr>
                <w:rFonts w:ascii="Arial" w:hAnsi="Arial" w:cs="Arial"/>
                <w:sz w:val="16"/>
                <w:szCs w:val="19"/>
              </w:rPr>
            </w:pPr>
          </w:p>
        </w:tc>
        <w:tc>
          <w:tcPr>
            <w:tcW w:w="4408" w:type="dxa"/>
            <w:gridSpan w:val="2"/>
            <w:shd w:val="clear" w:color="auto" w:fill="auto"/>
          </w:tcPr>
          <w:p w14:paraId="42E0E1E7" w14:textId="77777777" w:rsidR="006704BE" w:rsidRPr="00F72A53" w:rsidRDefault="006704BE" w:rsidP="0033101D">
            <w:pPr>
              <w:jc w:val="both"/>
              <w:rPr>
                <w:rFonts w:ascii="Arial" w:hAnsi="Arial" w:cs="Arial"/>
                <w:sz w:val="16"/>
                <w:szCs w:val="19"/>
              </w:rPr>
            </w:pPr>
          </w:p>
        </w:tc>
        <w:tc>
          <w:tcPr>
            <w:tcW w:w="1304" w:type="dxa"/>
            <w:gridSpan w:val="2"/>
            <w:shd w:val="clear" w:color="auto" w:fill="auto"/>
            <w:noWrap/>
          </w:tcPr>
          <w:p w14:paraId="2CE27B71" w14:textId="77777777" w:rsidR="00E622CD" w:rsidRPr="00E46757" w:rsidRDefault="00E622CD" w:rsidP="00E622CD">
            <w:pPr>
              <w:jc w:val="center"/>
              <w:rPr>
                <w:rFonts w:ascii="Arial" w:hAnsi="Arial" w:cs="Arial"/>
                <w:b/>
                <w:i/>
                <w:iCs/>
                <w:sz w:val="16"/>
                <w:szCs w:val="19"/>
              </w:rPr>
            </w:pPr>
            <w:r w:rsidRPr="00E46757">
              <w:rPr>
                <w:rFonts w:ascii="Arial" w:hAnsi="Arial" w:cs="Arial"/>
                <w:b/>
                <w:i/>
                <w:iCs/>
                <w:sz w:val="16"/>
                <w:szCs w:val="19"/>
              </w:rPr>
              <w:t>Asesoría y</w:t>
            </w:r>
          </w:p>
          <w:p w14:paraId="6F6F2042" w14:textId="07A665B0" w:rsidR="006704BE" w:rsidRPr="00E46757" w:rsidRDefault="00E622CD" w:rsidP="00E622CD">
            <w:pPr>
              <w:jc w:val="center"/>
              <w:rPr>
                <w:rFonts w:ascii="Arial" w:hAnsi="Arial" w:cs="Arial"/>
                <w:b/>
                <w:i/>
                <w:iCs/>
                <w:sz w:val="16"/>
                <w:szCs w:val="19"/>
              </w:rPr>
            </w:pPr>
            <w:r w:rsidRPr="00E46757">
              <w:rPr>
                <w:rFonts w:ascii="Arial" w:hAnsi="Arial" w:cs="Arial"/>
                <w:b/>
                <w:i/>
                <w:iCs/>
                <w:sz w:val="16"/>
                <w:szCs w:val="19"/>
              </w:rPr>
              <w:t>Revisión.</w:t>
            </w:r>
          </w:p>
        </w:tc>
        <w:tc>
          <w:tcPr>
            <w:tcW w:w="1304" w:type="dxa"/>
            <w:gridSpan w:val="2"/>
            <w:shd w:val="clear" w:color="auto" w:fill="auto"/>
            <w:noWrap/>
            <w:vAlign w:val="bottom"/>
          </w:tcPr>
          <w:p w14:paraId="639B414F" w14:textId="77777777" w:rsidR="00E622CD" w:rsidRPr="00E46757" w:rsidRDefault="00E622CD" w:rsidP="00E622CD">
            <w:pPr>
              <w:jc w:val="center"/>
              <w:rPr>
                <w:rFonts w:ascii="Arial" w:hAnsi="Arial" w:cs="Arial"/>
                <w:b/>
                <w:i/>
                <w:iCs/>
                <w:sz w:val="16"/>
                <w:szCs w:val="19"/>
              </w:rPr>
            </w:pPr>
            <w:r w:rsidRPr="00E46757">
              <w:rPr>
                <w:rFonts w:ascii="Arial" w:hAnsi="Arial" w:cs="Arial"/>
                <w:b/>
                <w:i/>
                <w:iCs/>
                <w:sz w:val="16"/>
                <w:szCs w:val="19"/>
              </w:rPr>
              <w:t>Autorización y</w:t>
            </w:r>
          </w:p>
          <w:p w14:paraId="56256A62" w14:textId="77777777" w:rsidR="00E622CD" w:rsidRPr="00E46757" w:rsidRDefault="00E622CD" w:rsidP="00E622CD">
            <w:pPr>
              <w:jc w:val="center"/>
              <w:rPr>
                <w:rFonts w:ascii="Arial" w:hAnsi="Arial" w:cs="Arial"/>
                <w:b/>
                <w:i/>
                <w:iCs/>
                <w:sz w:val="16"/>
                <w:szCs w:val="19"/>
              </w:rPr>
            </w:pPr>
            <w:r w:rsidRPr="00E46757">
              <w:rPr>
                <w:rFonts w:ascii="Arial" w:hAnsi="Arial" w:cs="Arial"/>
                <w:b/>
                <w:i/>
                <w:iCs/>
                <w:sz w:val="16"/>
                <w:szCs w:val="19"/>
              </w:rPr>
              <w:t>expedición de</w:t>
            </w:r>
          </w:p>
          <w:p w14:paraId="15356E87" w14:textId="746F2703" w:rsidR="006704BE" w:rsidRPr="00E46757" w:rsidRDefault="00E622CD" w:rsidP="00E622CD">
            <w:pPr>
              <w:jc w:val="center"/>
              <w:rPr>
                <w:rFonts w:ascii="Arial" w:hAnsi="Arial" w:cs="Arial"/>
                <w:b/>
                <w:i/>
                <w:iCs/>
                <w:sz w:val="16"/>
                <w:szCs w:val="19"/>
              </w:rPr>
            </w:pPr>
            <w:r w:rsidRPr="00E46757">
              <w:rPr>
                <w:rFonts w:ascii="Arial" w:hAnsi="Arial" w:cs="Arial"/>
                <w:b/>
                <w:i/>
                <w:iCs/>
                <w:sz w:val="16"/>
                <w:szCs w:val="19"/>
              </w:rPr>
              <w:t>constancia</w:t>
            </w:r>
          </w:p>
        </w:tc>
        <w:tc>
          <w:tcPr>
            <w:tcW w:w="1304" w:type="dxa"/>
            <w:gridSpan w:val="2"/>
            <w:shd w:val="clear" w:color="auto" w:fill="auto"/>
            <w:noWrap/>
            <w:vAlign w:val="bottom"/>
          </w:tcPr>
          <w:p w14:paraId="7EF988AB" w14:textId="77777777" w:rsidR="00E622CD" w:rsidRPr="00E46757" w:rsidRDefault="00E622CD" w:rsidP="00E622CD">
            <w:pPr>
              <w:jc w:val="center"/>
              <w:rPr>
                <w:rFonts w:ascii="Arial" w:hAnsi="Arial" w:cs="Arial"/>
                <w:b/>
                <w:bCs/>
                <w:i/>
                <w:iCs/>
                <w:sz w:val="16"/>
                <w:szCs w:val="19"/>
              </w:rPr>
            </w:pPr>
            <w:r w:rsidRPr="00E46757">
              <w:rPr>
                <w:rFonts w:ascii="Arial" w:hAnsi="Arial" w:cs="Arial"/>
                <w:b/>
                <w:bCs/>
                <w:i/>
                <w:iCs/>
                <w:sz w:val="16"/>
                <w:szCs w:val="19"/>
              </w:rPr>
              <w:t>Revalidación</w:t>
            </w:r>
          </w:p>
          <w:p w14:paraId="3DDDEFE9" w14:textId="7B077655" w:rsidR="006704BE" w:rsidRPr="00E46757" w:rsidRDefault="00E622CD" w:rsidP="00E622CD">
            <w:pPr>
              <w:jc w:val="center"/>
              <w:rPr>
                <w:rFonts w:ascii="Arial" w:hAnsi="Arial" w:cs="Arial"/>
                <w:i/>
                <w:iCs/>
                <w:sz w:val="16"/>
                <w:szCs w:val="19"/>
              </w:rPr>
            </w:pPr>
            <w:r w:rsidRPr="00E46757">
              <w:rPr>
                <w:rFonts w:ascii="Arial" w:hAnsi="Arial" w:cs="Arial"/>
                <w:b/>
                <w:bCs/>
                <w:i/>
                <w:iCs/>
                <w:sz w:val="16"/>
                <w:szCs w:val="19"/>
              </w:rPr>
              <w:t>Anual</w:t>
            </w:r>
          </w:p>
        </w:tc>
      </w:tr>
      <w:tr w:rsidR="006704BE" w:rsidRPr="00F72A53" w14:paraId="1719758B" w14:textId="77777777" w:rsidTr="0033101D">
        <w:trPr>
          <w:gridAfter w:val="1"/>
          <w:wAfter w:w="70" w:type="dxa"/>
          <w:trHeight w:val="390"/>
        </w:trPr>
        <w:tc>
          <w:tcPr>
            <w:tcW w:w="397" w:type="dxa"/>
            <w:gridSpan w:val="2"/>
            <w:shd w:val="clear" w:color="auto" w:fill="auto"/>
            <w:noWrap/>
          </w:tcPr>
          <w:p w14:paraId="4CCD09AE"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III.</w:t>
            </w:r>
          </w:p>
        </w:tc>
        <w:tc>
          <w:tcPr>
            <w:tcW w:w="397" w:type="dxa"/>
            <w:gridSpan w:val="2"/>
            <w:shd w:val="clear" w:color="auto" w:fill="auto"/>
            <w:noWrap/>
            <w:hideMark/>
          </w:tcPr>
          <w:p w14:paraId="70F93904" w14:textId="77777777" w:rsidR="006704BE" w:rsidRPr="00F72A53" w:rsidRDefault="006704BE" w:rsidP="0033101D">
            <w:pPr>
              <w:ind w:left="-40"/>
              <w:rPr>
                <w:rFonts w:ascii="Arial" w:hAnsi="Arial" w:cs="Arial"/>
                <w:sz w:val="19"/>
                <w:szCs w:val="19"/>
              </w:rPr>
            </w:pPr>
          </w:p>
        </w:tc>
        <w:tc>
          <w:tcPr>
            <w:tcW w:w="4408" w:type="dxa"/>
            <w:gridSpan w:val="2"/>
            <w:shd w:val="clear" w:color="auto" w:fill="auto"/>
            <w:hideMark/>
          </w:tcPr>
          <w:p w14:paraId="240D425F" w14:textId="210BD1EA" w:rsidR="006704BE" w:rsidRPr="00F72A53" w:rsidRDefault="00E622CD" w:rsidP="00E622CD">
            <w:pPr>
              <w:jc w:val="both"/>
              <w:rPr>
                <w:rFonts w:ascii="Arial" w:hAnsi="Arial" w:cs="Arial"/>
                <w:sz w:val="19"/>
                <w:szCs w:val="19"/>
              </w:rPr>
            </w:pPr>
            <w:r w:rsidRPr="00E622CD">
              <w:rPr>
                <w:rFonts w:ascii="Arial" w:hAnsi="Arial" w:cs="Arial"/>
                <w:i/>
                <w:iCs/>
                <w:sz w:val="19"/>
                <w:szCs w:val="19"/>
              </w:rPr>
              <w:t>De los programas internos de Protección Civil y de los Planes Escolares de Gestión Integral de Riesgos</w:t>
            </w:r>
            <w:r w:rsidR="006704BE" w:rsidRPr="00E622CD">
              <w:rPr>
                <w:rFonts w:ascii="Arial" w:hAnsi="Arial" w:cs="Arial"/>
                <w:i/>
                <w:iCs/>
                <w:sz w:val="19"/>
                <w:szCs w:val="19"/>
              </w:rPr>
              <w:t>:</w:t>
            </w:r>
            <w:r w:rsidR="00121CB1" w:rsidRPr="00F72A53">
              <w:rPr>
                <w:rFonts w:ascii="Arial" w:hAnsi="Arial" w:cs="Arial"/>
                <w:sz w:val="19"/>
                <w:szCs w:val="19"/>
                <w:vertAlign w:val="superscript"/>
              </w:rPr>
              <w:t xml:space="preserve"> (Reforma según Decreto No. 1807 PPOE Tercera Sección de fecha 26-12-2020)</w:t>
            </w:r>
            <w:r>
              <w:rPr>
                <w:rFonts w:ascii="Arial" w:hAnsi="Arial" w:cs="Arial"/>
                <w:sz w:val="19"/>
                <w:szCs w:val="19"/>
                <w:vertAlign w:val="superscript"/>
              </w:rPr>
              <w:t xml:space="preserve"> </w:t>
            </w:r>
            <w:r w:rsidRPr="00E622CD">
              <w:rPr>
                <w:rFonts w:ascii="Arial" w:hAnsi="Arial" w:cs="Arial"/>
                <w:i/>
                <w:iCs/>
                <w:sz w:val="19"/>
                <w:szCs w:val="19"/>
                <w:vertAlign w:val="superscript"/>
              </w:rPr>
              <w:t>(Reforma según Decreto núm. 19 PPOE octava sección de fecha</w:t>
            </w:r>
            <w:r>
              <w:rPr>
                <w:rFonts w:ascii="Arial" w:hAnsi="Arial" w:cs="Arial"/>
                <w:i/>
                <w:iCs/>
                <w:sz w:val="19"/>
                <w:szCs w:val="19"/>
                <w:vertAlign w:val="superscript"/>
              </w:rPr>
              <w:t xml:space="preserve"> 21-12-2024</w:t>
            </w:r>
            <w:r w:rsidRPr="00E622CD">
              <w:rPr>
                <w:rFonts w:ascii="Arial" w:hAnsi="Arial" w:cs="Arial"/>
                <w:i/>
                <w:iCs/>
                <w:sz w:val="19"/>
                <w:szCs w:val="19"/>
                <w:vertAlign w:val="superscript"/>
              </w:rPr>
              <w:t>)</w:t>
            </w:r>
          </w:p>
        </w:tc>
        <w:tc>
          <w:tcPr>
            <w:tcW w:w="1304" w:type="dxa"/>
            <w:gridSpan w:val="2"/>
            <w:shd w:val="clear" w:color="auto" w:fill="auto"/>
            <w:noWrap/>
            <w:vAlign w:val="bottom"/>
            <w:hideMark/>
          </w:tcPr>
          <w:p w14:paraId="2BB7E9FD" w14:textId="77777777" w:rsidR="006704BE" w:rsidRPr="00F72A53" w:rsidRDefault="006704BE" w:rsidP="0033101D">
            <w:pPr>
              <w:rPr>
                <w:rFonts w:ascii="Arial" w:hAnsi="Arial" w:cs="Arial"/>
                <w:sz w:val="19"/>
                <w:szCs w:val="19"/>
              </w:rPr>
            </w:pPr>
          </w:p>
        </w:tc>
        <w:tc>
          <w:tcPr>
            <w:tcW w:w="1304" w:type="dxa"/>
            <w:gridSpan w:val="2"/>
            <w:shd w:val="clear" w:color="auto" w:fill="auto"/>
            <w:noWrap/>
            <w:vAlign w:val="bottom"/>
            <w:hideMark/>
          </w:tcPr>
          <w:p w14:paraId="49986095"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75BE0D84" w14:textId="217A0D43" w:rsidR="006704BE" w:rsidRPr="00F72A53" w:rsidRDefault="004F5640" w:rsidP="0033101D">
            <w:pPr>
              <w:jc w:val="center"/>
              <w:rPr>
                <w:rFonts w:ascii="Arial" w:hAnsi="Arial" w:cs="Arial"/>
                <w:sz w:val="19"/>
                <w:szCs w:val="19"/>
              </w:rPr>
            </w:pPr>
            <w:r>
              <w:rPr>
                <w:rFonts w:ascii="Arial" w:hAnsi="Arial" w:cs="Arial"/>
                <w:sz w:val="19"/>
                <w:szCs w:val="19"/>
              </w:rPr>
              <w:t xml:space="preserve"> </w:t>
            </w:r>
          </w:p>
        </w:tc>
      </w:tr>
      <w:tr w:rsidR="006704BE" w:rsidRPr="00F72A53" w14:paraId="78B79BEA" w14:textId="77777777" w:rsidTr="0033101D">
        <w:trPr>
          <w:gridAfter w:val="1"/>
          <w:wAfter w:w="70" w:type="dxa"/>
          <w:trHeight w:val="465"/>
        </w:trPr>
        <w:tc>
          <w:tcPr>
            <w:tcW w:w="397" w:type="dxa"/>
            <w:gridSpan w:val="2"/>
            <w:shd w:val="clear" w:color="auto" w:fill="auto"/>
            <w:noWrap/>
            <w:hideMark/>
          </w:tcPr>
          <w:p w14:paraId="46BF2140" w14:textId="77777777" w:rsidR="006704BE" w:rsidRPr="00F72A53" w:rsidRDefault="006704BE" w:rsidP="0033101D">
            <w:pPr>
              <w:ind w:left="-40"/>
              <w:rPr>
                <w:rFonts w:ascii="Arial" w:hAnsi="Arial" w:cs="Arial"/>
                <w:sz w:val="19"/>
                <w:szCs w:val="19"/>
              </w:rPr>
            </w:pPr>
          </w:p>
        </w:tc>
        <w:tc>
          <w:tcPr>
            <w:tcW w:w="397" w:type="dxa"/>
            <w:gridSpan w:val="2"/>
            <w:shd w:val="clear" w:color="auto" w:fill="auto"/>
            <w:noWrap/>
            <w:hideMark/>
          </w:tcPr>
          <w:p w14:paraId="2D6B603B"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a)</w:t>
            </w:r>
          </w:p>
        </w:tc>
        <w:tc>
          <w:tcPr>
            <w:tcW w:w="4408" w:type="dxa"/>
            <w:gridSpan w:val="2"/>
            <w:shd w:val="clear" w:color="auto" w:fill="auto"/>
            <w:hideMark/>
          </w:tcPr>
          <w:p w14:paraId="0565D766" w14:textId="77777777" w:rsidR="006704BE" w:rsidRDefault="00E622CD" w:rsidP="00E622CD">
            <w:pPr>
              <w:jc w:val="both"/>
              <w:rPr>
                <w:rFonts w:ascii="Arial" w:hAnsi="Arial" w:cs="Arial"/>
                <w:i/>
                <w:iCs/>
                <w:sz w:val="19"/>
                <w:szCs w:val="19"/>
              </w:rPr>
            </w:pPr>
            <w:r w:rsidRPr="00E622CD">
              <w:rPr>
                <w:rFonts w:ascii="Arial" w:hAnsi="Arial" w:cs="Arial"/>
                <w:i/>
                <w:iCs/>
                <w:sz w:val="19"/>
                <w:szCs w:val="19"/>
              </w:rPr>
              <w:t>De los programas internos de Protección Civil, por establecimiento o sucursal:</w:t>
            </w:r>
          </w:p>
          <w:p w14:paraId="0B5771F5" w14:textId="305001DC" w:rsidR="00E622CD" w:rsidRPr="00E622CD" w:rsidRDefault="00E622CD" w:rsidP="00E622CD">
            <w:pPr>
              <w:jc w:val="both"/>
              <w:rPr>
                <w:rFonts w:ascii="Arial" w:hAnsi="Arial" w:cs="Arial"/>
                <w:i/>
                <w:iCs/>
                <w:sz w:val="19"/>
                <w:szCs w:val="19"/>
              </w:rPr>
            </w:pPr>
          </w:p>
        </w:tc>
        <w:tc>
          <w:tcPr>
            <w:tcW w:w="1304" w:type="dxa"/>
            <w:gridSpan w:val="2"/>
            <w:shd w:val="clear" w:color="auto" w:fill="auto"/>
            <w:noWrap/>
            <w:hideMark/>
          </w:tcPr>
          <w:p w14:paraId="34BB7229" w14:textId="6C896D44"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1A78CD37" w14:textId="77777777" w:rsidR="006704BE" w:rsidRPr="00F72A53" w:rsidRDefault="006704BE" w:rsidP="00561417">
            <w:pPr>
              <w:jc w:val="center"/>
              <w:rPr>
                <w:rFonts w:ascii="Arial" w:hAnsi="Arial" w:cs="Arial"/>
                <w:sz w:val="19"/>
                <w:szCs w:val="19"/>
              </w:rPr>
            </w:pPr>
          </w:p>
        </w:tc>
        <w:tc>
          <w:tcPr>
            <w:tcW w:w="1304" w:type="dxa"/>
            <w:gridSpan w:val="2"/>
            <w:shd w:val="clear" w:color="auto" w:fill="auto"/>
            <w:noWrap/>
            <w:vAlign w:val="bottom"/>
            <w:hideMark/>
          </w:tcPr>
          <w:p w14:paraId="27656A9C" w14:textId="77777777" w:rsidR="006704BE" w:rsidRPr="00F72A53" w:rsidRDefault="006704BE" w:rsidP="0033101D">
            <w:pPr>
              <w:jc w:val="center"/>
              <w:rPr>
                <w:rFonts w:ascii="Arial" w:hAnsi="Arial" w:cs="Arial"/>
                <w:sz w:val="19"/>
                <w:szCs w:val="19"/>
              </w:rPr>
            </w:pPr>
          </w:p>
        </w:tc>
      </w:tr>
      <w:tr w:rsidR="00E622CD" w:rsidRPr="00F72A53" w14:paraId="386DEDCD" w14:textId="77777777" w:rsidTr="00561417">
        <w:trPr>
          <w:gridAfter w:val="1"/>
          <w:wAfter w:w="70" w:type="dxa"/>
          <w:trHeight w:val="465"/>
        </w:trPr>
        <w:tc>
          <w:tcPr>
            <w:tcW w:w="397" w:type="dxa"/>
            <w:gridSpan w:val="2"/>
            <w:shd w:val="clear" w:color="auto" w:fill="auto"/>
            <w:noWrap/>
          </w:tcPr>
          <w:p w14:paraId="42355EDA" w14:textId="77777777" w:rsidR="00E622CD" w:rsidRPr="00F72A53" w:rsidRDefault="00E622CD" w:rsidP="0033101D">
            <w:pPr>
              <w:ind w:left="-40"/>
              <w:rPr>
                <w:rFonts w:ascii="Arial" w:hAnsi="Arial" w:cs="Arial"/>
                <w:sz w:val="19"/>
                <w:szCs w:val="19"/>
              </w:rPr>
            </w:pPr>
          </w:p>
        </w:tc>
        <w:tc>
          <w:tcPr>
            <w:tcW w:w="397" w:type="dxa"/>
            <w:gridSpan w:val="2"/>
            <w:shd w:val="clear" w:color="auto" w:fill="auto"/>
            <w:noWrap/>
          </w:tcPr>
          <w:p w14:paraId="1484B514" w14:textId="2F1C62C0" w:rsidR="00E622CD" w:rsidRPr="00F72A53" w:rsidRDefault="00E622CD" w:rsidP="0033101D">
            <w:pPr>
              <w:ind w:left="-40"/>
              <w:rPr>
                <w:rFonts w:ascii="Arial" w:hAnsi="Arial" w:cs="Arial"/>
                <w:sz w:val="19"/>
                <w:szCs w:val="19"/>
              </w:rPr>
            </w:pPr>
            <w:r>
              <w:rPr>
                <w:rFonts w:ascii="Arial" w:hAnsi="Arial" w:cs="Arial"/>
                <w:sz w:val="19"/>
                <w:szCs w:val="19"/>
              </w:rPr>
              <w:t>1</w:t>
            </w:r>
          </w:p>
        </w:tc>
        <w:tc>
          <w:tcPr>
            <w:tcW w:w="4408" w:type="dxa"/>
            <w:gridSpan w:val="2"/>
            <w:shd w:val="clear" w:color="auto" w:fill="auto"/>
          </w:tcPr>
          <w:p w14:paraId="4223789D" w14:textId="30BF1A3F" w:rsidR="00E622CD" w:rsidRPr="00E622CD" w:rsidRDefault="00E622CD" w:rsidP="00E622CD">
            <w:pPr>
              <w:jc w:val="both"/>
              <w:rPr>
                <w:rFonts w:ascii="Arial" w:hAnsi="Arial" w:cs="Arial"/>
                <w:i/>
                <w:iCs/>
                <w:sz w:val="19"/>
                <w:szCs w:val="19"/>
              </w:rPr>
            </w:pPr>
            <w:r w:rsidRPr="00E622CD">
              <w:rPr>
                <w:rFonts w:ascii="Arial" w:hAnsi="Arial" w:cs="Arial"/>
                <w:i/>
                <w:iCs/>
                <w:sz w:val="19"/>
                <w:szCs w:val="19"/>
              </w:rPr>
              <w:t>Programa interno a microempresa:</w:t>
            </w:r>
          </w:p>
        </w:tc>
        <w:tc>
          <w:tcPr>
            <w:tcW w:w="1304" w:type="dxa"/>
            <w:gridSpan w:val="2"/>
            <w:shd w:val="clear" w:color="auto" w:fill="auto"/>
            <w:noWrap/>
          </w:tcPr>
          <w:p w14:paraId="65D6E94A" w14:textId="31F1D8BC" w:rsidR="00E622CD" w:rsidRPr="00561417" w:rsidRDefault="00561417" w:rsidP="0033101D">
            <w:pPr>
              <w:jc w:val="center"/>
              <w:rPr>
                <w:rFonts w:ascii="Arial" w:hAnsi="Arial" w:cs="Arial"/>
                <w:i/>
                <w:iCs/>
                <w:sz w:val="19"/>
                <w:szCs w:val="19"/>
              </w:rPr>
            </w:pPr>
            <w:r w:rsidRPr="00561417">
              <w:rPr>
                <w:rFonts w:ascii="Arial" w:hAnsi="Arial" w:cs="Arial"/>
                <w:i/>
                <w:iCs/>
                <w:sz w:val="19"/>
                <w:szCs w:val="19"/>
              </w:rPr>
              <w:t>10.00</w:t>
            </w:r>
          </w:p>
        </w:tc>
        <w:tc>
          <w:tcPr>
            <w:tcW w:w="1304" w:type="dxa"/>
            <w:gridSpan w:val="2"/>
            <w:shd w:val="clear" w:color="auto" w:fill="auto"/>
            <w:noWrap/>
          </w:tcPr>
          <w:p w14:paraId="00C095F3" w14:textId="53ED83B7" w:rsidR="00E622CD" w:rsidRPr="00561417" w:rsidRDefault="00561417" w:rsidP="00561417">
            <w:pPr>
              <w:jc w:val="center"/>
              <w:rPr>
                <w:rFonts w:ascii="Arial" w:hAnsi="Arial" w:cs="Arial"/>
                <w:i/>
                <w:iCs/>
                <w:sz w:val="19"/>
                <w:szCs w:val="19"/>
              </w:rPr>
            </w:pPr>
            <w:r w:rsidRPr="00561417">
              <w:rPr>
                <w:rFonts w:ascii="Arial" w:hAnsi="Arial" w:cs="Arial"/>
                <w:i/>
                <w:iCs/>
                <w:sz w:val="19"/>
                <w:szCs w:val="19"/>
              </w:rPr>
              <w:t>20.00</w:t>
            </w:r>
          </w:p>
        </w:tc>
        <w:tc>
          <w:tcPr>
            <w:tcW w:w="1304" w:type="dxa"/>
            <w:gridSpan w:val="2"/>
            <w:shd w:val="clear" w:color="auto" w:fill="auto"/>
            <w:noWrap/>
          </w:tcPr>
          <w:p w14:paraId="77454B7D" w14:textId="47D83DBB" w:rsidR="00E622CD" w:rsidRPr="00561417" w:rsidRDefault="00561417" w:rsidP="00561417">
            <w:pPr>
              <w:jc w:val="center"/>
              <w:rPr>
                <w:rFonts w:ascii="Arial" w:hAnsi="Arial" w:cs="Arial"/>
                <w:i/>
                <w:iCs/>
                <w:sz w:val="19"/>
                <w:szCs w:val="19"/>
              </w:rPr>
            </w:pPr>
            <w:r w:rsidRPr="00561417">
              <w:rPr>
                <w:rFonts w:ascii="Arial" w:hAnsi="Arial" w:cs="Arial"/>
                <w:i/>
                <w:iCs/>
                <w:sz w:val="19"/>
                <w:szCs w:val="19"/>
              </w:rPr>
              <w:t>10.00</w:t>
            </w:r>
          </w:p>
        </w:tc>
      </w:tr>
      <w:tr w:rsidR="00E622CD" w:rsidRPr="00F72A53" w14:paraId="60050FA7" w14:textId="77777777" w:rsidTr="00561417">
        <w:trPr>
          <w:gridAfter w:val="1"/>
          <w:wAfter w:w="70" w:type="dxa"/>
          <w:trHeight w:val="465"/>
        </w:trPr>
        <w:tc>
          <w:tcPr>
            <w:tcW w:w="397" w:type="dxa"/>
            <w:gridSpan w:val="2"/>
            <w:shd w:val="clear" w:color="auto" w:fill="auto"/>
            <w:noWrap/>
          </w:tcPr>
          <w:p w14:paraId="45CF4538" w14:textId="77777777" w:rsidR="00E622CD" w:rsidRPr="00F72A53" w:rsidRDefault="00E622CD" w:rsidP="0033101D">
            <w:pPr>
              <w:ind w:left="-40"/>
              <w:rPr>
                <w:rFonts w:ascii="Arial" w:hAnsi="Arial" w:cs="Arial"/>
                <w:sz w:val="19"/>
                <w:szCs w:val="19"/>
              </w:rPr>
            </w:pPr>
          </w:p>
        </w:tc>
        <w:tc>
          <w:tcPr>
            <w:tcW w:w="397" w:type="dxa"/>
            <w:gridSpan w:val="2"/>
            <w:shd w:val="clear" w:color="auto" w:fill="auto"/>
            <w:noWrap/>
          </w:tcPr>
          <w:p w14:paraId="3B9F5FE4" w14:textId="6F051FD0" w:rsidR="00E622CD" w:rsidRPr="00F72A53" w:rsidRDefault="00E622CD" w:rsidP="0033101D">
            <w:pPr>
              <w:ind w:left="-40"/>
              <w:rPr>
                <w:rFonts w:ascii="Arial" w:hAnsi="Arial" w:cs="Arial"/>
                <w:sz w:val="19"/>
                <w:szCs w:val="19"/>
              </w:rPr>
            </w:pPr>
            <w:r>
              <w:rPr>
                <w:rFonts w:ascii="Arial" w:hAnsi="Arial" w:cs="Arial"/>
                <w:sz w:val="19"/>
                <w:szCs w:val="19"/>
              </w:rPr>
              <w:t>2</w:t>
            </w:r>
          </w:p>
        </w:tc>
        <w:tc>
          <w:tcPr>
            <w:tcW w:w="4408" w:type="dxa"/>
            <w:gridSpan w:val="2"/>
            <w:shd w:val="clear" w:color="auto" w:fill="auto"/>
          </w:tcPr>
          <w:p w14:paraId="6C2E92E7" w14:textId="4DE33EFC" w:rsidR="00E622CD" w:rsidRPr="00E622CD" w:rsidRDefault="00E622CD" w:rsidP="00E622CD">
            <w:pPr>
              <w:jc w:val="both"/>
              <w:rPr>
                <w:rFonts w:ascii="Arial" w:hAnsi="Arial" w:cs="Arial"/>
                <w:i/>
                <w:iCs/>
                <w:sz w:val="19"/>
                <w:szCs w:val="19"/>
              </w:rPr>
            </w:pPr>
            <w:r w:rsidRPr="00E622CD">
              <w:rPr>
                <w:rFonts w:ascii="Arial" w:hAnsi="Arial" w:cs="Arial"/>
                <w:i/>
                <w:iCs/>
                <w:sz w:val="19"/>
                <w:szCs w:val="19"/>
              </w:rPr>
              <w:t>Programa interno pequeña empresa:</w:t>
            </w:r>
          </w:p>
        </w:tc>
        <w:tc>
          <w:tcPr>
            <w:tcW w:w="1304" w:type="dxa"/>
            <w:gridSpan w:val="2"/>
            <w:shd w:val="clear" w:color="auto" w:fill="auto"/>
            <w:noWrap/>
          </w:tcPr>
          <w:p w14:paraId="51C6A965" w14:textId="156F88CA" w:rsidR="00E622CD" w:rsidRPr="00561417" w:rsidRDefault="00561417" w:rsidP="0033101D">
            <w:pPr>
              <w:jc w:val="center"/>
              <w:rPr>
                <w:rFonts w:ascii="Arial" w:hAnsi="Arial" w:cs="Arial"/>
                <w:i/>
                <w:iCs/>
                <w:sz w:val="19"/>
                <w:szCs w:val="19"/>
              </w:rPr>
            </w:pPr>
            <w:r w:rsidRPr="00561417">
              <w:rPr>
                <w:rFonts w:ascii="Arial" w:hAnsi="Arial" w:cs="Arial"/>
                <w:i/>
                <w:iCs/>
                <w:sz w:val="19"/>
                <w:szCs w:val="19"/>
              </w:rPr>
              <w:t>20.00</w:t>
            </w:r>
          </w:p>
        </w:tc>
        <w:tc>
          <w:tcPr>
            <w:tcW w:w="1304" w:type="dxa"/>
            <w:gridSpan w:val="2"/>
            <w:shd w:val="clear" w:color="auto" w:fill="auto"/>
            <w:noWrap/>
          </w:tcPr>
          <w:p w14:paraId="4D5D5CBC" w14:textId="71D00DDF" w:rsidR="00E622CD" w:rsidRPr="00561417" w:rsidRDefault="00561417" w:rsidP="00561417">
            <w:pPr>
              <w:jc w:val="center"/>
              <w:rPr>
                <w:rFonts w:ascii="Arial" w:hAnsi="Arial" w:cs="Arial"/>
                <w:i/>
                <w:iCs/>
                <w:sz w:val="19"/>
                <w:szCs w:val="19"/>
              </w:rPr>
            </w:pPr>
            <w:r w:rsidRPr="00561417">
              <w:rPr>
                <w:rFonts w:ascii="Arial" w:hAnsi="Arial" w:cs="Arial"/>
                <w:i/>
                <w:iCs/>
                <w:sz w:val="19"/>
                <w:szCs w:val="19"/>
              </w:rPr>
              <w:t>120.00</w:t>
            </w:r>
          </w:p>
        </w:tc>
        <w:tc>
          <w:tcPr>
            <w:tcW w:w="1304" w:type="dxa"/>
            <w:gridSpan w:val="2"/>
            <w:shd w:val="clear" w:color="auto" w:fill="auto"/>
            <w:noWrap/>
          </w:tcPr>
          <w:p w14:paraId="11BB785C" w14:textId="3F7E904F" w:rsidR="00E622CD" w:rsidRPr="00561417" w:rsidRDefault="00561417" w:rsidP="00561417">
            <w:pPr>
              <w:jc w:val="center"/>
              <w:rPr>
                <w:rFonts w:ascii="Arial" w:hAnsi="Arial" w:cs="Arial"/>
                <w:i/>
                <w:iCs/>
                <w:sz w:val="19"/>
                <w:szCs w:val="19"/>
              </w:rPr>
            </w:pPr>
            <w:r w:rsidRPr="00561417">
              <w:rPr>
                <w:rFonts w:ascii="Arial" w:hAnsi="Arial" w:cs="Arial"/>
                <w:i/>
                <w:iCs/>
                <w:sz w:val="19"/>
                <w:szCs w:val="19"/>
              </w:rPr>
              <w:t>60.00</w:t>
            </w:r>
          </w:p>
        </w:tc>
      </w:tr>
      <w:tr w:rsidR="00E622CD" w:rsidRPr="00F72A53" w14:paraId="0E8495A9" w14:textId="77777777" w:rsidTr="00561417">
        <w:trPr>
          <w:gridAfter w:val="1"/>
          <w:wAfter w:w="70" w:type="dxa"/>
          <w:trHeight w:val="465"/>
        </w:trPr>
        <w:tc>
          <w:tcPr>
            <w:tcW w:w="397" w:type="dxa"/>
            <w:gridSpan w:val="2"/>
            <w:shd w:val="clear" w:color="auto" w:fill="auto"/>
            <w:noWrap/>
          </w:tcPr>
          <w:p w14:paraId="3D365648" w14:textId="77777777" w:rsidR="00E622CD" w:rsidRPr="00F72A53" w:rsidRDefault="00E622CD" w:rsidP="0033101D">
            <w:pPr>
              <w:ind w:left="-40"/>
              <w:rPr>
                <w:rFonts w:ascii="Arial" w:hAnsi="Arial" w:cs="Arial"/>
                <w:sz w:val="19"/>
                <w:szCs w:val="19"/>
              </w:rPr>
            </w:pPr>
          </w:p>
        </w:tc>
        <w:tc>
          <w:tcPr>
            <w:tcW w:w="397" w:type="dxa"/>
            <w:gridSpan w:val="2"/>
            <w:shd w:val="clear" w:color="auto" w:fill="auto"/>
            <w:noWrap/>
          </w:tcPr>
          <w:p w14:paraId="6898CF1C" w14:textId="32A25404" w:rsidR="00E622CD" w:rsidRPr="00F72A53" w:rsidRDefault="00E622CD" w:rsidP="0033101D">
            <w:pPr>
              <w:ind w:left="-40"/>
              <w:rPr>
                <w:rFonts w:ascii="Arial" w:hAnsi="Arial" w:cs="Arial"/>
                <w:sz w:val="19"/>
                <w:szCs w:val="19"/>
              </w:rPr>
            </w:pPr>
            <w:r>
              <w:rPr>
                <w:rFonts w:ascii="Arial" w:hAnsi="Arial" w:cs="Arial"/>
                <w:sz w:val="19"/>
                <w:szCs w:val="19"/>
              </w:rPr>
              <w:t>3</w:t>
            </w:r>
          </w:p>
        </w:tc>
        <w:tc>
          <w:tcPr>
            <w:tcW w:w="4408" w:type="dxa"/>
            <w:gridSpan w:val="2"/>
            <w:shd w:val="clear" w:color="auto" w:fill="auto"/>
          </w:tcPr>
          <w:p w14:paraId="494E65E6" w14:textId="5F58D4E4" w:rsidR="00E622CD" w:rsidRPr="00E622CD" w:rsidRDefault="00E622CD" w:rsidP="00E622CD">
            <w:pPr>
              <w:jc w:val="both"/>
              <w:rPr>
                <w:rFonts w:ascii="Arial" w:hAnsi="Arial" w:cs="Arial"/>
                <w:i/>
                <w:iCs/>
                <w:sz w:val="19"/>
                <w:szCs w:val="19"/>
              </w:rPr>
            </w:pPr>
            <w:r w:rsidRPr="00E622CD">
              <w:rPr>
                <w:rFonts w:ascii="Arial" w:hAnsi="Arial" w:cs="Arial"/>
                <w:i/>
                <w:iCs/>
                <w:sz w:val="19"/>
                <w:szCs w:val="19"/>
              </w:rPr>
              <w:t>Programa interno a mediana</w:t>
            </w:r>
            <w:r>
              <w:rPr>
                <w:rFonts w:ascii="Arial" w:hAnsi="Arial" w:cs="Arial"/>
                <w:i/>
                <w:iCs/>
                <w:sz w:val="19"/>
                <w:szCs w:val="19"/>
              </w:rPr>
              <w:t xml:space="preserve"> </w:t>
            </w:r>
            <w:r w:rsidRPr="00E622CD">
              <w:rPr>
                <w:rFonts w:ascii="Arial" w:hAnsi="Arial" w:cs="Arial"/>
                <w:i/>
                <w:iCs/>
                <w:sz w:val="19"/>
                <w:szCs w:val="19"/>
              </w:rPr>
              <w:t>empresa:</w:t>
            </w:r>
          </w:p>
        </w:tc>
        <w:tc>
          <w:tcPr>
            <w:tcW w:w="1304" w:type="dxa"/>
            <w:gridSpan w:val="2"/>
            <w:shd w:val="clear" w:color="auto" w:fill="auto"/>
            <w:noWrap/>
          </w:tcPr>
          <w:p w14:paraId="5FA804A4" w14:textId="62FC092F" w:rsidR="00E622CD" w:rsidRPr="00561417" w:rsidRDefault="00561417" w:rsidP="0033101D">
            <w:pPr>
              <w:jc w:val="center"/>
              <w:rPr>
                <w:rFonts w:ascii="Arial" w:hAnsi="Arial" w:cs="Arial"/>
                <w:i/>
                <w:iCs/>
                <w:sz w:val="19"/>
                <w:szCs w:val="19"/>
              </w:rPr>
            </w:pPr>
            <w:r w:rsidRPr="00561417">
              <w:rPr>
                <w:rFonts w:ascii="Arial" w:hAnsi="Arial" w:cs="Arial"/>
                <w:i/>
                <w:iCs/>
                <w:sz w:val="19"/>
                <w:szCs w:val="19"/>
              </w:rPr>
              <w:t>30.00</w:t>
            </w:r>
          </w:p>
        </w:tc>
        <w:tc>
          <w:tcPr>
            <w:tcW w:w="1304" w:type="dxa"/>
            <w:gridSpan w:val="2"/>
            <w:shd w:val="clear" w:color="auto" w:fill="auto"/>
            <w:noWrap/>
          </w:tcPr>
          <w:p w14:paraId="4BC6EA7C" w14:textId="29092A0B" w:rsidR="00E622CD" w:rsidRPr="00561417" w:rsidRDefault="00561417" w:rsidP="00561417">
            <w:pPr>
              <w:jc w:val="center"/>
              <w:rPr>
                <w:rFonts w:ascii="Arial" w:hAnsi="Arial" w:cs="Arial"/>
                <w:i/>
                <w:iCs/>
                <w:sz w:val="19"/>
                <w:szCs w:val="19"/>
              </w:rPr>
            </w:pPr>
            <w:r w:rsidRPr="00561417">
              <w:rPr>
                <w:rFonts w:ascii="Arial" w:hAnsi="Arial" w:cs="Arial"/>
                <w:i/>
                <w:iCs/>
                <w:sz w:val="19"/>
                <w:szCs w:val="19"/>
              </w:rPr>
              <w:t>180.00</w:t>
            </w:r>
          </w:p>
        </w:tc>
        <w:tc>
          <w:tcPr>
            <w:tcW w:w="1304" w:type="dxa"/>
            <w:gridSpan w:val="2"/>
            <w:shd w:val="clear" w:color="auto" w:fill="auto"/>
            <w:noWrap/>
          </w:tcPr>
          <w:p w14:paraId="291E67E5" w14:textId="0BD43271" w:rsidR="00E622CD" w:rsidRPr="00561417" w:rsidRDefault="00561417" w:rsidP="00561417">
            <w:pPr>
              <w:jc w:val="center"/>
              <w:rPr>
                <w:rFonts w:ascii="Arial" w:hAnsi="Arial" w:cs="Arial"/>
                <w:i/>
                <w:iCs/>
                <w:sz w:val="19"/>
                <w:szCs w:val="19"/>
              </w:rPr>
            </w:pPr>
            <w:r w:rsidRPr="00561417">
              <w:rPr>
                <w:rFonts w:ascii="Arial" w:hAnsi="Arial" w:cs="Arial"/>
                <w:i/>
                <w:iCs/>
                <w:sz w:val="19"/>
                <w:szCs w:val="19"/>
              </w:rPr>
              <w:t>90.00</w:t>
            </w:r>
          </w:p>
        </w:tc>
      </w:tr>
      <w:tr w:rsidR="00E622CD" w:rsidRPr="00F72A53" w14:paraId="17AD24EF" w14:textId="77777777" w:rsidTr="00561417">
        <w:trPr>
          <w:gridAfter w:val="1"/>
          <w:wAfter w:w="70" w:type="dxa"/>
          <w:trHeight w:val="465"/>
        </w:trPr>
        <w:tc>
          <w:tcPr>
            <w:tcW w:w="397" w:type="dxa"/>
            <w:gridSpan w:val="2"/>
            <w:shd w:val="clear" w:color="auto" w:fill="auto"/>
            <w:noWrap/>
          </w:tcPr>
          <w:p w14:paraId="49CE9372" w14:textId="77777777" w:rsidR="00E622CD" w:rsidRPr="00F72A53" w:rsidRDefault="00E622CD" w:rsidP="0033101D">
            <w:pPr>
              <w:ind w:left="-40"/>
              <w:rPr>
                <w:rFonts w:ascii="Arial" w:hAnsi="Arial" w:cs="Arial"/>
                <w:sz w:val="19"/>
                <w:szCs w:val="19"/>
              </w:rPr>
            </w:pPr>
          </w:p>
        </w:tc>
        <w:tc>
          <w:tcPr>
            <w:tcW w:w="397" w:type="dxa"/>
            <w:gridSpan w:val="2"/>
            <w:shd w:val="clear" w:color="auto" w:fill="auto"/>
            <w:noWrap/>
          </w:tcPr>
          <w:p w14:paraId="14FB6278" w14:textId="187DF532" w:rsidR="00E622CD" w:rsidRPr="00F72A53" w:rsidRDefault="00E622CD" w:rsidP="0033101D">
            <w:pPr>
              <w:ind w:left="-40"/>
              <w:rPr>
                <w:rFonts w:ascii="Arial" w:hAnsi="Arial" w:cs="Arial"/>
                <w:sz w:val="19"/>
                <w:szCs w:val="19"/>
              </w:rPr>
            </w:pPr>
            <w:r>
              <w:rPr>
                <w:rFonts w:ascii="Arial" w:hAnsi="Arial" w:cs="Arial"/>
                <w:sz w:val="19"/>
                <w:szCs w:val="19"/>
              </w:rPr>
              <w:t>4</w:t>
            </w:r>
          </w:p>
        </w:tc>
        <w:tc>
          <w:tcPr>
            <w:tcW w:w="4408" w:type="dxa"/>
            <w:gridSpan w:val="2"/>
            <w:shd w:val="clear" w:color="auto" w:fill="auto"/>
          </w:tcPr>
          <w:p w14:paraId="0AFD5835" w14:textId="42D02DFA" w:rsidR="00E622CD" w:rsidRPr="00E622CD" w:rsidRDefault="00E622CD" w:rsidP="00E622CD">
            <w:pPr>
              <w:jc w:val="both"/>
              <w:rPr>
                <w:rFonts w:ascii="Arial" w:hAnsi="Arial" w:cs="Arial"/>
                <w:i/>
                <w:iCs/>
                <w:sz w:val="19"/>
                <w:szCs w:val="19"/>
              </w:rPr>
            </w:pPr>
            <w:r w:rsidRPr="00E622CD">
              <w:rPr>
                <w:rFonts w:ascii="Arial" w:hAnsi="Arial" w:cs="Arial"/>
                <w:i/>
                <w:iCs/>
                <w:sz w:val="19"/>
                <w:szCs w:val="19"/>
              </w:rPr>
              <w:t>Programa interno a grande empresa:</w:t>
            </w:r>
          </w:p>
        </w:tc>
        <w:tc>
          <w:tcPr>
            <w:tcW w:w="1304" w:type="dxa"/>
            <w:gridSpan w:val="2"/>
            <w:shd w:val="clear" w:color="auto" w:fill="auto"/>
            <w:noWrap/>
          </w:tcPr>
          <w:p w14:paraId="342DAF17" w14:textId="20AEDFCD" w:rsidR="00E622CD" w:rsidRPr="00561417" w:rsidRDefault="00561417" w:rsidP="0033101D">
            <w:pPr>
              <w:jc w:val="center"/>
              <w:rPr>
                <w:rFonts w:ascii="Arial" w:hAnsi="Arial" w:cs="Arial"/>
                <w:i/>
                <w:iCs/>
                <w:sz w:val="19"/>
                <w:szCs w:val="19"/>
              </w:rPr>
            </w:pPr>
            <w:r w:rsidRPr="00561417">
              <w:rPr>
                <w:rFonts w:ascii="Arial" w:hAnsi="Arial" w:cs="Arial"/>
                <w:i/>
                <w:iCs/>
                <w:sz w:val="19"/>
                <w:szCs w:val="19"/>
              </w:rPr>
              <w:t>40.00</w:t>
            </w:r>
          </w:p>
        </w:tc>
        <w:tc>
          <w:tcPr>
            <w:tcW w:w="1304" w:type="dxa"/>
            <w:gridSpan w:val="2"/>
            <w:shd w:val="clear" w:color="auto" w:fill="auto"/>
            <w:noWrap/>
          </w:tcPr>
          <w:p w14:paraId="57A2C3EB" w14:textId="0BBEE585" w:rsidR="00E622CD" w:rsidRPr="00561417" w:rsidRDefault="00561417" w:rsidP="00561417">
            <w:pPr>
              <w:jc w:val="center"/>
              <w:rPr>
                <w:rFonts w:ascii="Arial" w:hAnsi="Arial" w:cs="Arial"/>
                <w:i/>
                <w:iCs/>
                <w:sz w:val="19"/>
                <w:szCs w:val="19"/>
              </w:rPr>
            </w:pPr>
            <w:r w:rsidRPr="00561417">
              <w:rPr>
                <w:rFonts w:ascii="Arial" w:hAnsi="Arial" w:cs="Arial"/>
                <w:i/>
                <w:iCs/>
                <w:sz w:val="19"/>
                <w:szCs w:val="19"/>
              </w:rPr>
              <w:t>240.00</w:t>
            </w:r>
          </w:p>
        </w:tc>
        <w:tc>
          <w:tcPr>
            <w:tcW w:w="1304" w:type="dxa"/>
            <w:gridSpan w:val="2"/>
            <w:shd w:val="clear" w:color="auto" w:fill="auto"/>
            <w:noWrap/>
          </w:tcPr>
          <w:p w14:paraId="1A4301EA" w14:textId="06A7376D" w:rsidR="00E622CD" w:rsidRPr="00561417" w:rsidRDefault="00561417" w:rsidP="00561417">
            <w:pPr>
              <w:jc w:val="center"/>
              <w:rPr>
                <w:rFonts w:ascii="Arial" w:hAnsi="Arial" w:cs="Arial"/>
                <w:i/>
                <w:iCs/>
                <w:sz w:val="19"/>
                <w:szCs w:val="19"/>
              </w:rPr>
            </w:pPr>
            <w:r w:rsidRPr="00561417">
              <w:rPr>
                <w:rFonts w:ascii="Arial" w:hAnsi="Arial" w:cs="Arial"/>
                <w:i/>
                <w:iCs/>
                <w:sz w:val="19"/>
                <w:szCs w:val="19"/>
              </w:rPr>
              <w:t>120.00</w:t>
            </w:r>
          </w:p>
        </w:tc>
      </w:tr>
      <w:tr w:rsidR="00E622CD" w:rsidRPr="00F72A53" w14:paraId="55E2E372" w14:textId="77777777" w:rsidTr="00561417">
        <w:trPr>
          <w:gridAfter w:val="1"/>
          <w:wAfter w:w="70" w:type="dxa"/>
          <w:trHeight w:val="465"/>
        </w:trPr>
        <w:tc>
          <w:tcPr>
            <w:tcW w:w="397" w:type="dxa"/>
            <w:gridSpan w:val="2"/>
            <w:shd w:val="clear" w:color="auto" w:fill="auto"/>
            <w:noWrap/>
          </w:tcPr>
          <w:p w14:paraId="686E9DC5" w14:textId="77777777" w:rsidR="00E622CD" w:rsidRPr="00F72A53" w:rsidRDefault="00E622CD" w:rsidP="0033101D">
            <w:pPr>
              <w:ind w:left="-40"/>
              <w:rPr>
                <w:rFonts w:ascii="Arial" w:hAnsi="Arial" w:cs="Arial"/>
                <w:sz w:val="19"/>
                <w:szCs w:val="19"/>
              </w:rPr>
            </w:pPr>
          </w:p>
        </w:tc>
        <w:tc>
          <w:tcPr>
            <w:tcW w:w="397" w:type="dxa"/>
            <w:gridSpan w:val="2"/>
            <w:shd w:val="clear" w:color="auto" w:fill="auto"/>
            <w:noWrap/>
          </w:tcPr>
          <w:p w14:paraId="76A76A33" w14:textId="33344D8A" w:rsidR="00E622CD" w:rsidRPr="00F72A53" w:rsidRDefault="00E622CD" w:rsidP="0033101D">
            <w:pPr>
              <w:ind w:left="-40"/>
              <w:rPr>
                <w:rFonts w:ascii="Arial" w:hAnsi="Arial" w:cs="Arial"/>
                <w:sz w:val="19"/>
                <w:szCs w:val="19"/>
              </w:rPr>
            </w:pPr>
            <w:r>
              <w:rPr>
                <w:rFonts w:ascii="Arial" w:hAnsi="Arial" w:cs="Arial"/>
                <w:sz w:val="19"/>
                <w:szCs w:val="19"/>
              </w:rPr>
              <w:t>5</w:t>
            </w:r>
          </w:p>
        </w:tc>
        <w:tc>
          <w:tcPr>
            <w:tcW w:w="4408" w:type="dxa"/>
            <w:gridSpan w:val="2"/>
            <w:shd w:val="clear" w:color="auto" w:fill="auto"/>
          </w:tcPr>
          <w:p w14:paraId="51FA2C6F" w14:textId="39533258" w:rsidR="00E622CD" w:rsidRDefault="00E622CD" w:rsidP="00E622CD">
            <w:pPr>
              <w:jc w:val="both"/>
              <w:rPr>
                <w:rFonts w:ascii="Arial" w:hAnsi="Arial" w:cs="Arial"/>
                <w:i/>
                <w:iCs/>
                <w:sz w:val="19"/>
                <w:szCs w:val="19"/>
              </w:rPr>
            </w:pPr>
            <w:r w:rsidRPr="00E622CD">
              <w:rPr>
                <w:rFonts w:ascii="Arial" w:hAnsi="Arial" w:cs="Arial"/>
                <w:i/>
                <w:iCs/>
                <w:sz w:val="19"/>
                <w:szCs w:val="19"/>
              </w:rPr>
              <w:t>Programa interno a pequeña</w:t>
            </w:r>
            <w:r>
              <w:rPr>
                <w:rFonts w:ascii="Arial" w:hAnsi="Arial" w:cs="Arial"/>
                <w:i/>
                <w:iCs/>
                <w:sz w:val="19"/>
                <w:szCs w:val="19"/>
              </w:rPr>
              <w:t xml:space="preserve"> </w:t>
            </w:r>
            <w:r w:rsidRPr="00E622CD">
              <w:rPr>
                <w:rFonts w:ascii="Arial" w:hAnsi="Arial" w:cs="Arial"/>
                <w:i/>
                <w:iCs/>
                <w:sz w:val="19"/>
                <w:szCs w:val="19"/>
              </w:rPr>
              <w:t>industria:</w:t>
            </w:r>
          </w:p>
          <w:p w14:paraId="0FA22C5A" w14:textId="6C5D6BF4" w:rsidR="00E622CD" w:rsidRPr="00E622CD" w:rsidRDefault="00E622CD" w:rsidP="00E622CD">
            <w:pPr>
              <w:jc w:val="both"/>
              <w:rPr>
                <w:rFonts w:ascii="Arial" w:hAnsi="Arial" w:cs="Arial"/>
                <w:i/>
                <w:iCs/>
                <w:sz w:val="19"/>
                <w:szCs w:val="19"/>
              </w:rPr>
            </w:pPr>
          </w:p>
        </w:tc>
        <w:tc>
          <w:tcPr>
            <w:tcW w:w="1304" w:type="dxa"/>
            <w:gridSpan w:val="2"/>
            <w:shd w:val="clear" w:color="auto" w:fill="auto"/>
            <w:noWrap/>
          </w:tcPr>
          <w:p w14:paraId="5B8C3C0E" w14:textId="4B81537B" w:rsidR="00E622CD" w:rsidRPr="00101118" w:rsidRDefault="00561417" w:rsidP="0033101D">
            <w:pPr>
              <w:jc w:val="center"/>
              <w:rPr>
                <w:rFonts w:ascii="Arial" w:hAnsi="Arial" w:cs="Arial"/>
                <w:i/>
                <w:iCs/>
                <w:sz w:val="19"/>
                <w:szCs w:val="19"/>
              </w:rPr>
            </w:pPr>
            <w:r w:rsidRPr="00101118">
              <w:rPr>
                <w:rFonts w:ascii="Arial" w:hAnsi="Arial" w:cs="Arial"/>
                <w:i/>
                <w:iCs/>
                <w:sz w:val="19"/>
                <w:szCs w:val="19"/>
              </w:rPr>
              <w:t>10.00</w:t>
            </w:r>
          </w:p>
        </w:tc>
        <w:tc>
          <w:tcPr>
            <w:tcW w:w="1304" w:type="dxa"/>
            <w:gridSpan w:val="2"/>
            <w:shd w:val="clear" w:color="auto" w:fill="auto"/>
            <w:noWrap/>
          </w:tcPr>
          <w:p w14:paraId="2DE8CA3E" w14:textId="1BD088DE" w:rsidR="00E622CD" w:rsidRPr="00101118" w:rsidRDefault="00561417" w:rsidP="00561417">
            <w:pPr>
              <w:jc w:val="center"/>
              <w:rPr>
                <w:rFonts w:ascii="Arial" w:hAnsi="Arial" w:cs="Arial"/>
                <w:i/>
                <w:iCs/>
                <w:sz w:val="19"/>
                <w:szCs w:val="19"/>
              </w:rPr>
            </w:pPr>
            <w:r w:rsidRPr="00101118">
              <w:rPr>
                <w:rFonts w:ascii="Arial" w:hAnsi="Arial" w:cs="Arial"/>
                <w:i/>
                <w:iCs/>
                <w:sz w:val="19"/>
                <w:szCs w:val="19"/>
              </w:rPr>
              <w:t>120.00</w:t>
            </w:r>
          </w:p>
        </w:tc>
        <w:tc>
          <w:tcPr>
            <w:tcW w:w="1304" w:type="dxa"/>
            <w:gridSpan w:val="2"/>
            <w:shd w:val="clear" w:color="auto" w:fill="auto"/>
            <w:noWrap/>
          </w:tcPr>
          <w:p w14:paraId="56A3683D" w14:textId="15E0B1AC" w:rsidR="00E622CD" w:rsidRPr="00101118" w:rsidRDefault="00561417" w:rsidP="00561417">
            <w:pPr>
              <w:jc w:val="center"/>
              <w:rPr>
                <w:rFonts w:ascii="Arial" w:hAnsi="Arial" w:cs="Arial"/>
                <w:i/>
                <w:iCs/>
                <w:sz w:val="19"/>
                <w:szCs w:val="19"/>
              </w:rPr>
            </w:pPr>
            <w:r w:rsidRPr="00101118">
              <w:rPr>
                <w:rFonts w:ascii="Arial" w:hAnsi="Arial" w:cs="Arial"/>
                <w:i/>
                <w:iCs/>
                <w:sz w:val="19"/>
                <w:szCs w:val="19"/>
              </w:rPr>
              <w:t>60.00</w:t>
            </w:r>
          </w:p>
        </w:tc>
      </w:tr>
      <w:tr w:rsidR="00E622CD" w:rsidRPr="00F72A53" w14:paraId="058364DC" w14:textId="77777777" w:rsidTr="00561417">
        <w:trPr>
          <w:gridAfter w:val="1"/>
          <w:wAfter w:w="70" w:type="dxa"/>
          <w:trHeight w:val="465"/>
        </w:trPr>
        <w:tc>
          <w:tcPr>
            <w:tcW w:w="397" w:type="dxa"/>
            <w:gridSpan w:val="2"/>
            <w:shd w:val="clear" w:color="auto" w:fill="auto"/>
            <w:noWrap/>
          </w:tcPr>
          <w:p w14:paraId="7C3C6CD8" w14:textId="77777777" w:rsidR="00E622CD" w:rsidRPr="00F72A53" w:rsidRDefault="00E622CD" w:rsidP="0033101D">
            <w:pPr>
              <w:ind w:left="-40"/>
              <w:rPr>
                <w:rFonts w:ascii="Arial" w:hAnsi="Arial" w:cs="Arial"/>
                <w:sz w:val="19"/>
                <w:szCs w:val="19"/>
              </w:rPr>
            </w:pPr>
          </w:p>
        </w:tc>
        <w:tc>
          <w:tcPr>
            <w:tcW w:w="397" w:type="dxa"/>
            <w:gridSpan w:val="2"/>
            <w:shd w:val="clear" w:color="auto" w:fill="auto"/>
            <w:noWrap/>
          </w:tcPr>
          <w:p w14:paraId="352891E8" w14:textId="788F80D2" w:rsidR="00E622CD" w:rsidRPr="00F72A53" w:rsidRDefault="00E622CD" w:rsidP="0033101D">
            <w:pPr>
              <w:ind w:left="-40"/>
              <w:rPr>
                <w:rFonts w:ascii="Arial" w:hAnsi="Arial" w:cs="Arial"/>
                <w:sz w:val="19"/>
                <w:szCs w:val="19"/>
              </w:rPr>
            </w:pPr>
            <w:r>
              <w:rPr>
                <w:rFonts w:ascii="Arial" w:hAnsi="Arial" w:cs="Arial"/>
                <w:sz w:val="19"/>
                <w:szCs w:val="19"/>
              </w:rPr>
              <w:t>6</w:t>
            </w:r>
          </w:p>
        </w:tc>
        <w:tc>
          <w:tcPr>
            <w:tcW w:w="4408" w:type="dxa"/>
            <w:gridSpan w:val="2"/>
            <w:shd w:val="clear" w:color="auto" w:fill="auto"/>
          </w:tcPr>
          <w:p w14:paraId="7072396F" w14:textId="0C47A87B" w:rsidR="00E622CD" w:rsidRPr="00E622CD" w:rsidRDefault="00E622CD" w:rsidP="00E622CD">
            <w:pPr>
              <w:jc w:val="both"/>
              <w:rPr>
                <w:rFonts w:ascii="Arial" w:hAnsi="Arial" w:cs="Arial"/>
                <w:i/>
                <w:iCs/>
                <w:sz w:val="19"/>
                <w:szCs w:val="19"/>
              </w:rPr>
            </w:pPr>
            <w:r w:rsidRPr="00E622CD">
              <w:rPr>
                <w:rFonts w:ascii="Arial" w:hAnsi="Arial" w:cs="Arial"/>
                <w:i/>
                <w:iCs/>
                <w:sz w:val="19"/>
                <w:szCs w:val="19"/>
              </w:rPr>
              <w:t>Programa interno a mediana</w:t>
            </w:r>
            <w:r>
              <w:rPr>
                <w:rFonts w:ascii="Arial" w:hAnsi="Arial" w:cs="Arial"/>
                <w:i/>
                <w:iCs/>
                <w:sz w:val="19"/>
                <w:szCs w:val="19"/>
              </w:rPr>
              <w:t xml:space="preserve"> </w:t>
            </w:r>
            <w:r w:rsidRPr="00E622CD">
              <w:rPr>
                <w:rFonts w:ascii="Arial" w:hAnsi="Arial" w:cs="Arial"/>
                <w:i/>
                <w:iCs/>
                <w:sz w:val="19"/>
                <w:szCs w:val="19"/>
              </w:rPr>
              <w:t>industria:</w:t>
            </w:r>
          </w:p>
        </w:tc>
        <w:tc>
          <w:tcPr>
            <w:tcW w:w="1304" w:type="dxa"/>
            <w:gridSpan w:val="2"/>
            <w:shd w:val="clear" w:color="auto" w:fill="auto"/>
            <w:noWrap/>
          </w:tcPr>
          <w:p w14:paraId="69125474" w14:textId="0A7C70F3" w:rsidR="00E622CD" w:rsidRPr="00101118" w:rsidRDefault="00561417" w:rsidP="0033101D">
            <w:pPr>
              <w:jc w:val="center"/>
              <w:rPr>
                <w:rFonts w:ascii="Arial" w:hAnsi="Arial" w:cs="Arial"/>
                <w:i/>
                <w:iCs/>
                <w:sz w:val="19"/>
                <w:szCs w:val="19"/>
              </w:rPr>
            </w:pPr>
            <w:r w:rsidRPr="00101118">
              <w:rPr>
                <w:rFonts w:ascii="Arial" w:hAnsi="Arial" w:cs="Arial"/>
                <w:i/>
                <w:iCs/>
                <w:sz w:val="19"/>
                <w:szCs w:val="19"/>
              </w:rPr>
              <w:t>30.</w:t>
            </w:r>
            <w:r w:rsidR="00101118" w:rsidRPr="00101118">
              <w:rPr>
                <w:rFonts w:ascii="Arial" w:hAnsi="Arial" w:cs="Arial"/>
                <w:i/>
                <w:iCs/>
                <w:sz w:val="19"/>
                <w:szCs w:val="19"/>
              </w:rPr>
              <w:t>00</w:t>
            </w:r>
          </w:p>
        </w:tc>
        <w:tc>
          <w:tcPr>
            <w:tcW w:w="1304" w:type="dxa"/>
            <w:gridSpan w:val="2"/>
            <w:shd w:val="clear" w:color="auto" w:fill="auto"/>
            <w:noWrap/>
          </w:tcPr>
          <w:p w14:paraId="7F3ECD2A" w14:textId="445EBB77" w:rsidR="00E622CD" w:rsidRPr="00101118" w:rsidRDefault="00561417" w:rsidP="00561417">
            <w:pPr>
              <w:jc w:val="center"/>
              <w:rPr>
                <w:rFonts w:ascii="Arial" w:hAnsi="Arial" w:cs="Arial"/>
                <w:i/>
                <w:iCs/>
                <w:sz w:val="19"/>
                <w:szCs w:val="19"/>
              </w:rPr>
            </w:pPr>
            <w:r w:rsidRPr="00101118">
              <w:rPr>
                <w:rFonts w:ascii="Arial" w:hAnsi="Arial" w:cs="Arial"/>
                <w:i/>
                <w:iCs/>
                <w:sz w:val="19"/>
                <w:szCs w:val="19"/>
              </w:rPr>
              <w:t>240.00</w:t>
            </w:r>
          </w:p>
        </w:tc>
        <w:tc>
          <w:tcPr>
            <w:tcW w:w="1304" w:type="dxa"/>
            <w:gridSpan w:val="2"/>
            <w:shd w:val="clear" w:color="auto" w:fill="auto"/>
            <w:noWrap/>
          </w:tcPr>
          <w:p w14:paraId="2751BB19" w14:textId="612D710A" w:rsidR="00E622CD" w:rsidRPr="00101118" w:rsidRDefault="00561417" w:rsidP="00561417">
            <w:pPr>
              <w:jc w:val="center"/>
              <w:rPr>
                <w:rFonts w:ascii="Arial" w:hAnsi="Arial" w:cs="Arial"/>
                <w:i/>
                <w:iCs/>
                <w:sz w:val="19"/>
                <w:szCs w:val="19"/>
              </w:rPr>
            </w:pPr>
            <w:r w:rsidRPr="00101118">
              <w:rPr>
                <w:rFonts w:ascii="Arial" w:hAnsi="Arial" w:cs="Arial"/>
                <w:i/>
                <w:iCs/>
                <w:sz w:val="19"/>
                <w:szCs w:val="19"/>
              </w:rPr>
              <w:t>120.00</w:t>
            </w:r>
          </w:p>
        </w:tc>
      </w:tr>
      <w:tr w:rsidR="00E622CD" w:rsidRPr="00F72A53" w14:paraId="6E041EBE" w14:textId="77777777" w:rsidTr="00101118">
        <w:trPr>
          <w:gridAfter w:val="1"/>
          <w:wAfter w:w="70" w:type="dxa"/>
          <w:trHeight w:val="465"/>
        </w:trPr>
        <w:tc>
          <w:tcPr>
            <w:tcW w:w="397" w:type="dxa"/>
            <w:gridSpan w:val="2"/>
            <w:shd w:val="clear" w:color="auto" w:fill="auto"/>
            <w:noWrap/>
          </w:tcPr>
          <w:p w14:paraId="1CC0F6EF" w14:textId="77777777" w:rsidR="00E622CD" w:rsidRPr="00F72A53" w:rsidRDefault="00E622CD" w:rsidP="0033101D">
            <w:pPr>
              <w:ind w:left="-40"/>
              <w:rPr>
                <w:rFonts w:ascii="Arial" w:hAnsi="Arial" w:cs="Arial"/>
                <w:sz w:val="19"/>
                <w:szCs w:val="19"/>
              </w:rPr>
            </w:pPr>
          </w:p>
        </w:tc>
        <w:tc>
          <w:tcPr>
            <w:tcW w:w="397" w:type="dxa"/>
            <w:gridSpan w:val="2"/>
            <w:shd w:val="clear" w:color="auto" w:fill="auto"/>
            <w:noWrap/>
          </w:tcPr>
          <w:p w14:paraId="31CDEC57" w14:textId="344DE263" w:rsidR="00E622CD" w:rsidRPr="00F72A53" w:rsidRDefault="00E622CD" w:rsidP="0033101D">
            <w:pPr>
              <w:ind w:left="-40"/>
              <w:rPr>
                <w:rFonts w:ascii="Arial" w:hAnsi="Arial" w:cs="Arial"/>
                <w:sz w:val="19"/>
                <w:szCs w:val="19"/>
              </w:rPr>
            </w:pPr>
            <w:r>
              <w:rPr>
                <w:rFonts w:ascii="Arial" w:hAnsi="Arial" w:cs="Arial"/>
                <w:sz w:val="19"/>
                <w:szCs w:val="19"/>
              </w:rPr>
              <w:t>7</w:t>
            </w:r>
          </w:p>
        </w:tc>
        <w:tc>
          <w:tcPr>
            <w:tcW w:w="4408" w:type="dxa"/>
            <w:gridSpan w:val="2"/>
            <w:shd w:val="clear" w:color="auto" w:fill="auto"/>
          </w:tcPr>
          <w:p w14:paraId="46E601D9" w14:textId="77777777" w:rsidR="00E622CD" w:rsidRDefault="00E622CD" w:rsidP="00E622CD">
            <w:pPr>
              <w:jc w:val="both"/>
              <w:rPr>
                <w:rFonts w:ascii="Arial" w:hAnsi="Arial" w:cs="Arial"/>
                <w:i/>
                <w:iCs/>
                <w:sz w:val="19"/>
                <w:szCs w:val="19"/>
              </w:rPr>
            </w:pPr>
            <w:r w:rsidRPr="00E622CD">
              <w:rPr>
                <w:rFonts w:ascii="Arial" w:hAnsi="Arial" w:cs="Arial"/>
                <w:i/>
                <w:iCs/>
                <w:sz w:val="19"/>
                <w:szCs w:val="19"/>
              </w:rPr>
              <w:t>Programa interno a gran industria o</w:t>
            </w:r>
            <w:r>
              <w:rPr>
                <w:rFonts w:ascii="Arial" w:hAnsi="Arial" w:cs="Arial"/>
                <w:i/>
                <w:iCs/>
                <w:sz w:val="19"/>
                <w:szCs w:val="19"/>
              </w:rPr>
              <w:t xml:space="preserve"> </w:t>
            </w:r>
            <w:r w:rsidRPr="00E622CD">
              <w:rPr>
                <w:rFonts w:ascii="Arial" w:hAnsi="Arial" w:cs="Arial"/>
                <w:i/>
                <w:iCs/>
                <w:sz w:val="19"/>
                <w:szCs w:val="19"/>
              </w:rPr>
              <w:t>infraestructura estratégica:</w:t>
            </w:r>
          </w:p>
          <w:p w14:paraId="43F0A451" w14:textId="2A82B677" w:rsidR="00101118" w:rsidRPr="00E622CD" w:rsidRDefault="00101118" w:rsidP="00E622CD">
            <w:pPr>
              <w:jc w:val="both"/>
              <w:rPr>
                <w:rFonts w:ascii="Arial" w:hAnsi="Arial" w:cs="Arial"/>
                <w:i/>
                <w:iCs/>
                <w:sz w:val="19"/>
                <w:szCs w:val="19"/>
              </w:rPr>
            </w:pPr>
          </w:p>
        </w:tc>
        <w:tc>
          <w:tcPr>
            <w:tcW w:w="1304" w:type="dxa"/>
            <w:gridSpan w:val="2"/>
            <w:shd w:val="clear" w:color="auto" w:fill="auto"/>
            <w:noWrap/>
          </w:tcPr>
          <w:p w14:paraId="01DC81AF" w14:textId="323128E2" w:rsidR="00E622CD" w:rsidRPr="00101118" w:rsidRDefault="00101118" w:rsidP="0033101D">
            <w:pPr>
              <w:jc w:val="center"/>
              <w:rPr>
                <w:rFonts w:ascii="Arial" w:hAnsi="Arial" w:cs="Arial"/>
                <w:i/>
                <w:iCs/>
                <w:sz w:val="19"/>
                <w:szCs w:val="19"/>
              </w:rPr>
            </w:pPr>
            <w:r w:rsidRPr="00101118">
              <w:rPr>
                <w:rFonts w:ascii="Arial" w:hAnsi="Arial" w:cs="Arial"/>
                <w:i/>
                <w:iCs/>
                <w:sz w:val="19"/>
                <w:szCs w:val="19"/>
              </w:rPr>
              <w:t>60.00</w:t>
            </w:r>
          </w:p>
        </w:tc>
        <w:tc>
          <w:tcPr>
            <w:tcW w:w="1304" w:type="dxa"/>
            <w:gridSpan w:val="2"/>
            <w:shd w:val="clear" w:color="auto" w:fill="auto"/>
            <w:noWrap/>
          </w:tcPr>
          <w:p w14:paraId="0367CA47" w14:textId="6BF541F0" w:rsidR="00E622CD" w:rsidRPr="00101118" w:rsidRDefault="00101118" w:rsidP="00101118">
            <w:pPr>
              <w:jc w:val="center"/>
              <w:rPr>
                <w:rFonts w:ascii="Arial" w:hAnsi="Arial" w:cs="Arial"/>
                <w:i/>
                <w:iCs/>
                <w:sz w:val="19"/>
                <w:szCs w:val="19"/>
              </w:rPr>
            </w:pPr>
            <w:r w:rsidRPr="00101118">
              <w:rPr>
                <w:rFonts w:ascii="Arial" w:hAnsi="Arial" w:cs="Arial"/>
                <w:i/>
                <w:iCs/>
                <w:sz w:val="19"/>
                <w:szCs w:val="19"/>
              </w:rPr>
              <w:t>520.00</w:t>
            </w:r>
          </w:p>
        </w:tc>
        <w:tc>
          <w:tcPr>
            <w:tcW w:w="1304" w:type="dxa"/>
            <w:gridSpan w:val="2"/>
            <w:shd w:val="clear" w:color="auto" w:fill="auto"/>
            <w:noWrap/>
          </w:tcPr>
          <w:p w14:paraId="3FC7C602" w14:textId="430048E6" w:rsidR="00E622CD" w:rsidRPr="00101118" w:rsidRDefault="00101118" w:rsidP="00101118">
            <w:pPr>
              <w:jc w:val="center"/>
              <w:rPr>
                <w:rFonts w:ascii="Arial" w:hAnsi="Arial" w:cs="Arial"/>
                <w:i/>
                <w:iCs/>
                <w:sz w:val="19"/>
                <w:szCs w:val="19"/>
              </w:rPr>
            </w:pPr>
            <w:r w:rsidRPr="00101118">
              <w:rPr>
                <w:rFonts w:ascii="Arial" w:hAnsi="Arial" w:cs="Arial"/>
                <w:i/>
                <w:iCs/>
                <w:sz w:val="19"/>
                <w:szCs w:val="19"/>
              </w:rPr>
              <w:t>260.00</w:t>
            </w:r>
          </w:p>
        </w:tc>
      </w:tr>
      <w:tr w:rsidR="006704BE" w:rsidRPr="00F72A53" w14:paraId="5C6F00DB" w14:textId="77777777" w:rsidTr="00A40DC5">
        <w:trPr>
          <w:gridAfter w:val="1"/>
          <w:wAfter w:w="70" w:type="dxa"/>
          <w:trHeight w:val="465"/>
        </w:trPr>
        <w:tc>
          <w:tcPr>
            <w:tcW w:w="397" w:type="dxa"/>
            <w:gridSpan w:val="2"/>
            <w:shd w:val="clear" w:color="auto" w:fill="auto"/>
            <w:noWrap/>
            <w:hideMark/>
          </w:tcPr>
          <w:p w14:paraId="36E55785" w14:textId="77777777" w:rsidR="006704BE" w:rsidRPr="00F72A53" w:rsidRDefault="006704BE" w:rsidP="0033101D">
            <w:pPr>
              <w:ind w:left="-40"/>
              <w:rPr>
                <w:rFonts w:ascii="Arial" w:hAnsi="Arial" w:cs="Arial"/>
                <w:sz w:val="19"/>
                <w:szCs w:val="19"/>
              </w:rPr>
            </w:pPr>
          </w:p>
        </w:tc>
        <w:tc>
          <w:tcPr>
            <w:tcW w:w="397" w:type="dxa"/>
            <w:gridSpan w:val="2"/>
            <w:shd w:val="clear" w:color="auto" w:fill="auto"/>
            <w:noWrap/>
            <w:hideMark/>
          </w:tcPr>
          <w:p w14:paraId="175B585E"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b)</w:t>
            </w:r>
          </w:p>
        </w:tc>
        <w:tc>
          <w:tcPr>
            <w:tcW w:w="4408" w:type="dxa"/>
            <w:gridSpan w:val="2"/>
            <w:shd w:val="clear" w:color="auto" w:fill="auto"/>
            <w:noWrap/>
            <w:hideMark/>
          </w:tcPr>
          <w:p w14:paraId="2659D9D4" w14:textId="44107A36" w:rsidR="006704BE" w:rsidRPr="00E622CD" w:rsidRDefault="00E622CD" w:rsidP="00E622CD">
            <w:pPr>
              <w:jc w:val="both"/>
              <w:rPr>
                <w:rFonts w:ascii="Arial" w:hAnsi="Arial" w:cs="Arial"/>
                <w:i/>
                <w:iCs/>
                <w:sz w:val="19"/>
                <w:szCs w:val="19"/>
              </w:rPr>
            </w:pPr>
            <w:r w:rsidRPr="00E622CD">
              <w:rPr>
                <w:rFonts w:ascii="Arial" w:hAnsi="Arial" w:cs="Arial"/>
                <w:i/>
                <w:iCs/>
                <w:sz w:val="19"/>
                <w:szCs w:val="19"/>
              </w:rPr>
              <w:t>De los Planes Escolares de Gestión de Riesgos</w:t>
            </w:r>
            <w:r w:rsidR="006704BE" w:rsidRPr="00E622CD">
              <w:rPr>
                <w:rFonts w:ascii="Arial" w:hAnsi="Arial" w:cs="Arial"/>
                <w:i/>
                <w:iCs/>
                <w:sz w:val="19"/>
                <w:szCs w:val="19"/>
              </w:rPr>
              <w:t>:</w:t>
            </w:r>
          </w:p>
        </w:tc>
        <w:tc>
          <w:tcPr>
            <w:tcW w:w="1304" w:type="dxa"/>
            <w:gridSpan w:val="2"/>
            <w:shd w:val="clear" w:color="auto" w:fill="auto"/>
            <w:noWrap/>
          </w:tcPr>
          <w:p w14:paraId="60065F06" w14:textId="72C841F4" w:rsidR="006704BE" w:rsidRPr="00F72A53" w:rsidRDefault="006704BE" w:rsidP="0033101D">
            <w:pPr>
              <w:jc w:val="center"/>
              <w:rPr>
                <w:rFonts w:ascii="Arial" w:hAnsi="Arial" w:cs="Arial"/>
                <w:sz w:val="19"/>
                <w:szCs w:val="19"/>
              </w:rPr>
            </w:pPr>
          </w:p>
        </w:tc>
        <w:tc>
          <w:tcPr>
            <w:tcW w:w="1304" w:type="dxa"/>
            <w:gridSpan w:val="2"/>
            <w:shd w:val="clear" w:color="auto" w:fill="auto"/>
            <w:noWrap/>
          </w:tcPr>
          <w:p w14:paraId="755C3537" w14:textId="77777777" w:rsidR="006704BE" w:rsidRPr="00F72A53" w:rsidRDefault="006704BE" w:rsidP="00A40DC5">
            <w:pPr>
              <w:jc w:val="center"/>
              <w:rPr>
                <w:rFonts w:ascii="Arial" w:hAnsi="Arial" w:cs="Arial"/>
                <w:sz w:val="19"/>
                <w:szCs w:val="19"/>
              </w:rPr>
            </w:pPr>
          </w:p>
        </w:tc>
        <w:tc>
          <w:tcPr>
            <w:tcW w:w="1304" w:type="dxa"/>
            <w:gridSpan w:val="2"/>
            <w:shd w:val="clear" w:color="auto" w:fill="auto"/>
            <w:noWrap/>
            <w:hideMark/>
          </w:tcPr>
          <w:p w14:paraId="6D727E95" w14:textId="77777777" w:rsidR="006704BE" w:rsidRPr="00F72A53" w:rsidRDefault="006704BE" w:rsidP="00A40DC5">
            <w:pPr>
              <w:jc w:val="center"/>
              <w:rPr>
                <w:rFonts w:ascii="Arial" w:hAnsi="Arial" w:cs="Arial"/>
                <w:sz w:val="19"/>
                <w:szCs w:val="19"/>
              </w:rPr>
            </w:pPr>
          </w:p>
        </w:tc>
      </w:tr>
      <w:tr w:rsidR="00E622CD" w:rsidRPr="00F72A53" w14:paraId="0E8496D7" w14:textId="77777777" w:rsidTr="00A40DC5">
        <w:trPr>
          <w:gridAfter w:val="1"/>
          <w:wAfter w:w="70" w:type="dxa"/>
          <w:trHeight w:val="465"/>
        </w:trPr>
        <w:tc>
          <w:tcPr>
            <w:tcW w:w="397" w:type="dxa"/>
            <w:gridSpan w:val="2"/>
            <w:shd w:val="clear" w:color="auto" w:fill="auto"/>
            <w:noWrap/>
          </w:tcPr>
          <w:p w14:paraId="40DE961C" w14:textId="77777777" w:rsidR="00E622CD" w:rsidRPr="00F72A53" w:rsidRDefault="00E622CD" w:rsidP="0033101D">
            <w:pPr>
              <w:ind w:left="-40"/>
              <w:rPr>
                <w:rFonts w:ascii="Arial" w:hAnsi="Arial" w:cs="Arial"/>
                <w:sz w:val="19"/>
                <w:szCs w:val="19"/>
              </w:rPr>
            </w:pPr>
          </w:p>
        </w:tc>
        <w:tc>
          <w:tcPr>
            <w:tcW w:w="397" w:type="dxa"/>
            <w:gridSpan w:val="2"/>
            <w:shd w:val="clear" w:color="auto" w:fill="auto"/>
            <w:noWrap/>
          </w:tcPr>
          <w:p w14:paraId="36317D0D" w14:textId="0F9B81B6" w:rsidR="00E622CD" w:rsidRPr="00F72A53" w:rsidRDefault="00E622CD" w:rsidP="0033101D">
            <w:pPr>
              <w:ind w:left="-40"/>
              <w:rPr>
                <w:rFonts w:ascii="Arial" w:hAnsi="Arial" w:cs="Arial"/>
                <w:sz w:val="19"/>
                <w:szCs w:val="19"/>
              </w:rPr>
            </w:pPr>
            <w:r>
              <w:rPr>
                <w:rFonts w:ascii="Arial" w:hAnsi="Arial" w:cs="Arial"/>
                <w:sz w:val="19"/>
                <w:szCs w:val="19"/>
              </w:rPr>
              <w:t>1</w:t>
            </w:r>
          </w:p>
        </w:tc>
        <w:tc>
          <w:tcPr>
            <w:tcW w:w="4408" w:type="dxa"/>
            <w:gridSpan w:val="2"/>
            <w:shd w:val="clear" w:color="auto" w:fill="auto"/>
            <w:noWrap/>
          </w:tcPr>
          <w:p w14:paraId="23971D23" w14:textId="311F5929" w:rsidR="00E622CD" w:rsidRPr="00E622CD" w:rsidRDefault="00E622CD" w:rsidP="00E622CD">
            <w:pPr>
              <w:jc w:val="both"/>
              <w:rPr>
                <w:rFonts w:ascii="Arial" w:hAnsi="Arial" w:cs="Arial"/>
                <w:i/>
                <w:iCs/>
                <w:sz w:val="19"/>
                <w:szCs w:val="19"/>
              </w:rPr>
            </w:pPr>
            <w:r w:rsidRPr="00E622CD">
              <w:rPr>
                <w:rFonts w:ascii="Arial" w:hAnsi="Arial" w:cs="Arial"/>
                <w:i/>
                <w:iCs/>
                <w:sz w:val="19"/>
                <w:szCs w:val="19"/>
              </w:rPr>
              <w:t>Por cada campus</w:t>
            </w:r>
            <w:r>
              <w:rPr>
                <w:rFonts w:ascii="Arial" w:hAnsi="Arial" w:cs="Arial"/>
                <w:i/>
                <w:iCs/>
                <w:sz w:val="19"/>
                <w:szCs w:val="19"/>
              </w:rPr>
              <w:t>:</w:t>
            </w:r>
          </w:p>
        </w:tc>
        <w:tc>
          <w:tcPr>
            <w:tcW w:w="1304" w:type="dxa"/>
            <w:gridSpan w:val="2"/>
            <w:shd w:val="clear" w:color="auto" w:fill="auto"/>
            <w:noWrap/>
          </w:tcPr>
          <w:p w14:paraId="77459124" w14:textId="511A467B" w:rsidR="00E622CD" w:rsidRPr="00F72A53" w:rsidRDefault="00A40DC5" w:rsidP="0033101D">
            <w:pPr>
              <w:jc w:val="center"/>
              <w:rPr>
                <w:rFonts w:ascii="Arial" w:hAnsi="Arial" w:cs="Arial"/>
                <w:sz w:val="19"/>
                <w:szCs w:val="19"/>
              </w:rPr>
            </w:pPr>
            <w:r>
              <w:rPr>
                <w:rFonts w:ascii="Arial" w:hAnsi="Arial" w:cs="Arial"/>
                <w:sz w:val="19"/>
                <w:szCs w:val="19"/>
              </w:rPr>
              <w:t>12.00</w:t>
            </w:r>
          </w:p>
        </w:tc>
        <w:tc>
          <w:tcPr>
            <w:tcW w:w="1304" w:type="dxa"/>
            <w:gridSpan w:val="2"/>
            <w:shd w:val="clear" w:color="auto" w:fill="auto"/>
            <w:noWrap/>
          </w:tcPr>
          <w:p w14:paraId="42DE1295" w14:textId="77777777" w:rsidR="00E622CD" w:rsidRPr="00F72A53" w:rsidRDefault="00E622CD" w:rsidP="00A40DC5">
            <w:pPr>
              <w:jc w:val="center"/>
              <w:rPr>
                <w:rFonts w:ascii="Arial" w:hAnsi="Arial" w:cs="Arial"/>
                <w:sz w:val="19"/>
                <w:szCs w:val="19"/>
              </w:rPr>
            </w:pPr>
          </w:p>
        </w:tc>
        <w:tc>
          <w:tcPr>
            <w:tcW w:w="1304" w:type="dxa"/>
            <w:gridSpan w:val="2"/>
            <w:shd w:val="clear" w:color="auto" w:fill="auto"/>
            <w:noWrap/>
          </w:tcPr>
          <w:p w14:paraId="5C7BA562" w14:textId="77777777" w:rsidR="00E622CD" w:rsidRPr="00F72A53" w:rsidRDefault="00E622CD" w:rsidP="00A40DC5">
            <w:pPr>
              <w:jc w:val="center"/>
              <w:rPr>
                <w:rFonts w:ascii="Arial" w:hAnsi="Arial" w:cs="Arial"/>
                <w:sz w:val="19"/>
                <w:szCs w:val="19"/>
              </w:rPr>
            </w:pPr>
          </w:p>
        </w:tc>
      </w:tr>
      <w:tr w:rsidR="00E622CD" w:rsidRPr="00F72A53" w14:paraId="023943E6" w14:textId="77777777" w:rsidTr="00A40DC5">
        <w:trPr>
          <w:gridAfter w:val="1"/>
          <w:wAfter w:w="70" w:type="dxa"/>
          <w:trHeight w:val="465"/>
        </w:trPr>
        <w:tc>
          <w:tcPr>
            <w:tcW w:w="397" w:type="dxa"/>
            <w:gridSpan w:val="2"/>
            <w:shd w:val="clear" w:color="auto" w:fill="auto"/>
            <w:noWrap/>
          </w:tcPr>
          <w:p w14:paraId="29789D0C" w14:textId="77777777" w:rsidR="00E622CD" w:rsidRPr="00F72A53" w:rsidRDefault="00E622CD" w:rsidP="0033101D">
            <w:pPr>
              <w:ind w:left="-40"/>
              <w:rPr>
                <w:rFonts w:ascii="Arial" w:hAnsi="Arial" w:cs="Arial"/>
                <w:sz w:val="19"/>
                <w:szCs w:val="19"/>
              </w:rPr>
            </w:pPr>
          </w:p>
        </w:tc>
        <w:tc>
          <w:tcPr>
            <w:tcW w:w="397" w:type="dxa"/>
            <w:gridSpan w:val="2"/>
            <w:shd w:val="clear" w:color="auto" w:fill="auto"/>
            <w:noWrap/>
          </w:tcPr>
          <w:p w14:paraId="132DA90F" w14:textId="69EE7FDB" w:rsidR="00E622CD" w:rsidRDefault="00E622CD" w:rsidP="0033101D">
            <w:pPr>
              <w:ind w:left="-40"/>
              <w:rPr>
                <w:rFonts w:ascii="Arial" w:hAnsi="Arial" w:cs="Arial"/>
                <w:sz w:val="19"/>
                <w:szCs w:val="19"/>
              </w:rPr>
            </w:pPr>
            <w:r>
              <w:rPr>
                <w:rFonts w:ascii="Arial" w:hAnsi="Arial" w:cs="Arial"/>
                <w:sz w:val="19"/>
                <w:szCs w:val="19"/>
              </w:rPr>
              <w:t>2</w:t>
            </w:r>
          </w:p>
        </w:tc>
        <w:tc>
          <w:tcPr>
            <w:tcW w:w="4408" w:type="dxa"/>
            <w:gridSpan w:val="2"/>
            <w:shd w:val="clear" w:color="auto" w:fill="auto"/>
            <w:noWrap/>
          </w:tcPr>
          <w:p w14:paraId="59BB53CD" w14:textId="25AAA0B9" w:rsidR="00E622CD" w:rsidRPr="00E622CD" w:rsidRDefault="00E622CD" w:rsidP="00E622CD">
            <w:pPr>
              <w:jc w:val="both"/>
              <w:rPr>
                <w:rFonts w:ascii="Arial" w:hAnsi="Arial" w:cs="Arial"/>
                <w:i/>
                <w:iCs/>
                <w:sz w:val="19"/>
                <w:szCs w:val="19"/>
              </w:rPr>
            </w:pPr>
            <w:r w:rsidRPr="00E622CD">
              <w:rPr>
                <w:rFonts w:ascii="Arial" w:hAnsi="Arial" w:cs="Arial"/>
                <w:i/>
                <w:iCs/>
                <w:sz w:val="19"/>
                <w:szCs w:val="19"/>
              </w:rPr>
              <w:t>Por cada alumno matriculado en el</w:t>
            </w:r>
            <w:r>
              <w:rPr>
                <w:rFonts w:ascii="Arial" w:hAnsi="Arial" w:cs="Arial"/>
                <w:i/>
                <w:iCs/>
                <w:sz w:val="19"/>
                <w:szCs w:val="19"/>
              </w:rPr>
              <w:t xml:space="preserve"> </w:t>
            </w:r>
            <w:r w:rsidRPr="00E622CD">
              <w:rPr>
                <w:rFonts w:ascii="Arial" w:hAnsi="Arial" w:cs="Arial"/>
                <w:i/>
                <w:iCs/>
                <w:sz w:val="19"/>
                <w:szCs w:val="19"/>
              </w:rPr>
              <w:t>campus:</w:t>
            </w:r>
          </w:p>
        </w:tc>
        <w:tc>
          <w:tcPr>
            <w:tcW w:w="1304" w:type="dxa"/>
            <w:gridSpan w:val="2"/>
            <w:shd w:val="clear" w:color="auto" w:fill="auto"/>
            <w:noWrap/>
          </w:tcPr>
          <w:p w14:paraId="028AD7E3" w14:textId="77777777" w:rsidR="00E622CD" w:rsidRPr="00F72A53" w:rsidRDefault="00E622CD" w:rsidP="0033101D">
            <w:pPr>
              <w:jc w:val="center"/>
              <w:rPr>
                <w:rFonts w:ascii="Arial" w:hAnsi="Arial" w:cs="Arial"/>
                <w:sz w:val="19"/>
                <w:szCs w:val="19"/>
              </w:rPr>
            </w:pPr>
          </w:p>
        </w:tc>
        <w:tc>
          <w:tcPr>
            <w:tcW w:w="1304" w:type="dxa"/>
            <w:gridSpan w:val="2"/>
            <w:shd w:val="clear" w:color="auto" w:fill="auto"/>
            <w:noWrap/>
          </w:tcPr>
          <w:p w14:paraId="2388CEF9" w14:textId="77DFB4F4" w:rsidR="00E622CD" w:rsidRPr="00F72A53" w:rsidRDefault="00A40DC5" w:rsidP="00A40DC5">
            <w:pPr>
              <w:jc w:val="center"/>
              <w:rPr>
                <w:rFonts w:ascii="Arial" w:hAnsi="Arial" w:cs="Arial"/>
                <w:sz w:val="19"/>
                <w:szCs w:val="19"/>
              </w:rPr>
            </w:pPr>
            <w:r>
              <w:rPr>
                <w:rFonts w:ascii="Arial" w:hAnsi="Arial" w:cs="Arial"/>
                <w:sz w:val="19"/>
                <w:szCs w:val="19"/>
              </w:rPr>
              <w:t>0.50</w:t>
            </w:r>
          </w:p>
        </w:tc>
        <w:tc>
          <w:tcPr>
            <w:tcW w:w="1304" w:type="dxa"/>
            <w:gridSpan w:val="2"/>
            <w:shd w:val="clear" w:color="auto" w:fill="auto"/>
            <w:noWrap/>
          </w:tcPr>
          <w:p w14:paraId="5278E014" w14:textId="2A3752E9" w:rsidR="00E622CD" w:rsidRPr="00F72A53" w:rsidRDefault="00A40DC5" w:rsidP="00A40DC5">
            <w:pPr>
              <w:jc w:val="center"/>
              <w:rPr>
                <w:rFonts w:ascii="Arial" w:hAnsi="Arial" w:cs="Arial"/>
                <w:sz w:val="19"/>
                <w:szCs w:val="19"/>
              </w:rPr>
            </w:pPr>
            <w:r>
              <w:rPr>
                <w:rFonts w:ascii="Arial" w:hAnsi="Arial" w:cs="Arial"/>
                <w:sz w:val="19"/>
                <w:szCs w:val="19"/>
              </w:rPr>
              <w:t>0.25</w:t>
            </w:r>
          </w:p>
        </w:tc>
      </w:tr>
      <w:tr w:rsidR="00F11F69" w:rsidRPr="00BF0755" w14:paraId="2B8FA20C" w14:textId="77777777" w:rsidTr="00444E52">
        <w:trPr>
          <w:gridAfter w:val="1"/>
          <w:wAfter w:w="70" w:type="dxa"/>
          <w:trHeight w:val="465"/>
        </w:trPr>
        <w:tc>
          <w:tcPr>
            <w:tcW w:w="9114" w:type="dxa"/>
            <w:gridSpan w:val="12"/>
            <w:shd w:val="clear" w:color="auto" w:fill="auto"/>
            <w:noWrap/>
          </w:tcPr>
          <w:p w14:paraId="6C94EEC3" w14:textId="77777777" w:rsidR="00F11F69" w:rsidRPr="00BF0755" w:rsidRDefault="00F11F69" w:rsidP="00F11F69">
            <w:pPr>
              <w:rPr>
                <w:rFonts w:ascii="Arial" w:hAnsi="Arial" w:cs="Arial"/>
                <w:i/>
                <w:iCs/>
                <w:sz w:val="19"/>
                <w:szCs w:val="19"/>
              </w:rPr>
            </w:pPr>
            <w:r w:rsidRPr="00BF0755">
              <w:rPr>
                <w:rFonts w:ascii="Arial" w:hAnsi="Arial" w:cs="Arial"/>
                <w:i/>
                <w:iCs/>
                <w:sz w:val="19"/>
                <w:szCs w:val="19"/>
              </w:rPr>
              <w:t>Para efectos de la presente fracción, los conceptos se atenderán conforme a lo siguiente:</w:t>
            </w:r>
          </w:p>
          <w:p w14:paraId="01808D34" w14:textId="77777777" w:rsidR="00F11F69" w:rsidRPr="00BF0755" w:rsidRDefault="00F11F69" w:rsidP="00F11F69">
            <w:pPr>
              <w:rPr>
                <w:rFonts w:ascii="Arial" w:hAnsi="Arial" w:cs="Arial"/>
                <w:i/>
                <w:iCs/>
                <w:sz w:val="19"/>
                <w:szCs w:val="19"/>
              </w:rPr>
            </w:pPr>
          </w:p>
          <w:tbl>
            <w:tblPr>
              <w:tblStyle w:val="Tablaconcuadrcula"/>
              <w:tblW w:w="0" w:type="auto"/>
              <w:tblLook w:val="04A0" w:firstRow="1" w:lastRow="0" w:firstColumn="1" w:lastColumn="0" w:noHBand="0" w:noVBand="1"/>
            </w:tblPr>
            <w:tblGrid>
              <w:gridCol w:w="4248"/>
              <w:gridCol w:w="4711"/>
            </w:tblGrid>
            <w:tr w:rsidR="00F11F69" w:rsidRPr="00BF0755" w14:paraId="2EFD375F" w14:textId="77777777" w:rsidTr="00A40DC5">
              <w:tc>
                <w:tcPr>
                  <w:tcW w:w="4248" w:type="dxa"/>
                  <w:vAlign w:val="center"/>
                </w:tcPr>
                <w:p w14:paraId="50761BAA" w14:textId="2774723D" w:rsidR="00F11F69" w:rsidRPr="00BF0755" w:rsidRDefault="00F11F69" w:rsidP="00A40DC5">
                  <w:pPr>
                    <w:jc w:val="center"/>
                    <w:rPr>
                      <w:rFonts w:ascii="Arial" w:hAnsi="Arial" w:cs="Arial"/>
                      <w:b/>
                      <w:bCs/>
                      <w:i/>
                      <w:iCs/>
                      <w:sz w:val="19"/>
                      <w:szCs w:val="19"/>
                    </w:rPr>
                  </w:pPr>
                  <w:r w:rsidRPr="00BF0755">
                    <w:rPr>
                      <w:rFonts w:ascii="Arial" w:hAnsi="Arial" w:cs="Arial"/>
                      <w:b/>
                      <w:bCs/>
                      <w:i/>
                      <w:iCs/>
                      <w:sz w:val="19"/>
                      <w:szCs w:val="19"/>
                    </w:rPr>
                    <w:t>Clasificación</w:t>
                  </w:r>
                </w:p>
              </w:tc>
              <w:tc>
                <w:tcPr>
                  <w:tcW w:w="4711" w:type="dxa"/>
                  <w:vAlign w:val="center"/>
                </w:tcPr>
                <w:p w14:paraId="5E10363A" w14:textId="1BC9E90A" w:rsidR="00F11F69" w:rsidRPr="00BF0755" w:rsidRDefault="00F11F69" w:rsidP="00A40DC5">
                  <w:pPr>
                    <w:jc w:val="center"/>
                    <w:rPr>
                      <w:rFonts w:ascii="Arial" w:hAnsi="Arial" w:cs="Arial"/>
                      <w:b/>
                      <w:bCs/>
                      <w:i/>
                      <w:iCs/>
                      <w:sz w:val="19"/>
                      <w:szCs w:val="19"/>
                    </w:rPr>
                  </w:pPr>
                  <w:r w:rsidRPr="00BF0755">
                    <w:rPr>
                      <w:rFonts w:ascii="Arial" w:hAnsi="Arial" w:cs="Arial"/>
                      <w:b/>
                      <w:bCs/>
                      <w:i/>
                      <w:iCs/>
                      <w:sz w:val="19"/>
                      <w:szCs w:val="19"/>
                    </w:rPr>
                    <w:t>Según el número de personas</w:t>
                  </w:r>
                  <w:r w:rsidR="00A40DC5">
                    <w:rPr>
                      <w:rFonts w:ascii="Arial" w:hAnsi="Arial" w:cs="Arial"/>
                      <w:b/>
                      <w:bCs/>
                      <w:i/>
                      <w:iCs/>
                      <w:sz w:val="19"/>
                      <w:szCs w:val="19"/>
                    </w:rPr>
                    <w:t xml:space="preserve"> c</w:t>
                  </w:r>
                  <w:r w:rsidRPr="00BF0755">
                    <w:rPr>
                      <w:rFonts w:ascii="Arial" w:hAnsi="Arial" w:cs="Arial"/>
                      <w:b/>
                      <w:bCs/>
                      <w:i/>
                      <w:iCs/>
                      <w:sz w:val="19"/>
                      <w:szCs w:val="19"/>
                    </w:rPr>
                    <w:t>ontratadas</w:t>
                  </w:r>
                </w:p>
              </w:tc>
            </w:tr>
            <w:tr w:rsidR="00F11F69" w:rsidRPr="00BF0755" w14:paraId="29A88749" w14:textId="77777777" w:rsidTr="00A40DC5">
              <w:tc>
                <w:tcPr>
                  <w:tcW w:w="4248" w:type="dxa"/>
                </w:tcPr>
                <w:p w14:paraId="43420B5B" w14:textId="2E226C34" w:rsidR="00F11F69" w:rsidRPr="00BF0755" w:rsidRDefault="00F11F69" w:rsidP="00F11F69">
                  <w:pPr>
                    <w:rPr>
                      <w:rFonts w:ascii="Arial" w:hAnsi="Arial" w:cs="Arial"/>
                      <w:i/>
                      <w:iCs/>
                      <w:sz w:val="19"/>
                      <w:szCs w:val="19"/>
                    </w:rPr>
                  </w:pPr>
                  <w:r w:rsidRPr="00BF0755">
                    <w:rPr>
                      <w:rFonts w:ascii="Arial" w:hAnsi="Arial" w:cs="Arial"/>
                      <w:i/>
                      <w:iCs/>
                      <w:sz w:val="19"/>
                      <w:szCs w:val="19"/>
                    </w:rPr>
                    <w:t>Microempresa:</w:t>
                  </w:r>
                </w:p>
              </w:tc>
              <w:tc>
                <w:tcPr>
                  <w:tcW w:w="4711" w:type="dxa"/>
                </w:tcPr>
                <w:p w14:paraId="57BA85B6" w14:textId="398C2047" w:rsidR="00F11F69" w:rsidRPr="00BF0755" w:rsidRDefault="00F11F69" w:rsidP="00BF0755">
                  <w:pPr>
                    <w:jc w:val="center"/>
                    <w:rPr>
                      <w:rFonts w:ascii="Arial" w:hAnsi="Arial" w:cs="Arial"/>
                      <w:i/>
                      <w:iCs/>
                      <w:sz w:val="19"/>
                      <w:szCs w:val="19"/>
                    </w:rPr>
                  </w:pPr>
                  <w:r w:rsidRPr="00BF0755">
                    <w:rPr>
                      <w:rFonts w:ascii="Arial" w:hAnsi="Arial" w:cs="Arial"/>
                      <w:i/>
                      <w:iCs/>
                      <w:sz w:val="19"/>
                      <w:szCs w:val="19"/>
                    </w:rPr>
                    <w:t>Hasta 10</w:t>
                  </w:r>
                </w:p>
              </w:tc>
            </w:tr>
            <w:tr w:rsidR="00F11F69" w:rsidRPr="00BF0755" w14:paraId="2B7B34D0" w14:textId="77777777" w:rsidTr="00A40DC5">
              <w:tc>
                <w:tcPr>
                  <w:tcW w:w="4248" w:type="dxa"/>
                </w:tcPr>
                <w:p w14:paraId="415AD223" w14:textId="28E5CF69" w:rsidR="00F11F69" w:rsidRPr="00BF0755" w:rsidRDefault="00F11F69" w:rsidP="00F11F69">
                  <w:pPr>
                    <w:rPr>
                      <w:rFonts w:ascii="Arial" w:hAnsi="Arial" w:cs="Arial"/>
                      <w:i/>
                      <w:iCs/>
                      <w:sz w:val="19"/>
                      <w:szCs w:val="19"/>
                    </w:rPr>
                  </w:pPr>
                  <w:r w:rsidRPr="00BF0755">
                    <w:rPr>
                      <w:rFonts w:ascii="Arial" w:hAnsi="Arial" w:cs="Arial"/>
                      <w:i/>
                      <w:iCs/>
                      <w:sz w:val="19"/>
                      <w:szCs w:val="19"/>
                    </w:rPr>
                    <w:t>Pequeña empresa:</w:t>
                  </w:r>
                </w:p>
              </w:tc>
              <w:tc>
                <w:tcPr>
                  <w:tcW w:w="4711" w:type="dxa"/>
                </w:tcPr>
                <w:p w14:paraId="543C61A7" w14:textId="68239EB3" w:rsidR="00F11F69" w:rsidRPr="00BF0755" w:rsidRDefault="00F11F69" w:rsidP="00BF0755">
                  <w:pPr>
                    <w:jc w:val="center"/>
                    <w:rPr>
                      <w:rFonts w:ascii="Arial" w:hAnsi="Arial" w:cs="Arial"/>
                      <w:i/>
                      <w:iCs/>
                      <w:sz w:val="19"/>
                      <w:szCs w:val="19"/>
                    </w:rPr>
                  </w:pPr>
                  <w:r w:rsidRPr="00BF0755">
                    <w:rPr>
                      <w:rFonts w:ascii="Arial" w:hAnsi="Arial" w:cs="Arial"/>
                      <w:i/>
                      <w:iCs/>
                      <w:sz w:val="19"/>
                      <w:szCs w:val="19"/>
                    </w:rPr>
                    <w:t>Entre 10 y 49</w:t>
                  </w:r>
                </w:p>
              </w:tc>
            </w:tr>
            <w:tr w:rsidR="00F11F69" w:rsidRPr="00BF0755" w14:paraId="4A7DCE33" w14:textId="77777777" w:rsidTr="00A40DC5">
              <w:tc>
                <w:tcPr>
                  <w:tcW w:w="4248" w:type="dxa"/>
                </w:tcPr>
                <w:p w14:paraId="30A5CDAE" w14:textId="63CECAD6" w:rsidR="00F11F69" w:rsidRPr="00BF0755" w:rsidRDefault="00F11F69" w:rsidP="00F11F69">
                  <w:pPr>
                    <w:rPr>
                      <w:rFonts w:ascii="Arial" w:hAnsi="Arial" w:cs="Arial"/>
                      <w:i/>
                      <w:iCs/>
                      <w:sz w:val="19"/>
                      <w:szCs w:val="19"/>
                    </w:rPr>
                  </w:pPr>
                  <w:r w:rsidRPr="00BF0755">
                    <w:rPr>
                      <w:rFonts w:ascii="Arial" w:hAnsi="Arial" w:cs="Arial"/>
                      <w:i/>
                      <w:iCs/>
                      <w:sz w:val="19"/>
                      <w:szCs w:val="19"/>
                    </w:rPr>
                    <w:t>Mediana empresa:</w:t>
                  </w:r>
                </w:p>
              </w:tc>
              <w:tc>
                <w:tcPr>
                  <w:tcW w:w="4711" w:type="dxa"/>
                </w:tcPr>
                <w:p w14:paraId="63D055F0" w14:textId="57475F66" w:rsidR="00F11F69" w:rsidRPr="00BF0755" w:rsidRDefault="00F11F69" w:rsidP="00BF0755">
                  <w:pPr>
                    <w:jc w:val="center"/>
                    <w:rPr>
                      <w:rFonts w:ascii="Arial" w:hAnsi="Arial" w:cs="Arial"/>
                      <w:i/>
                      <w:iCs/>
                      <w:sz w:val="19"/>
                      <w:szCs w:val="19"/>
                    </w:rPr>
                  </w:pPr>
                  <w:r w:rsidRPr="00BF0755">
                    <w:rPr>
                      <w:rFonts w:ascii="Arial" w:hAnsi="Arial" w:cs="Arial"/>
                      <w:i/>
                      <w:iCs/>
                      <w:sz w:val="19"/>
                      <w:szCs w:val="19"/>
                    </w:rPr>
                    <w:t>Entre 50 y 249</w:t>
                  </w:r>
                </w:p>
              </w:tc>
            </w:tr>
            <w:tr w:rsidR="00F11F69" w:rsidRPr="00BF0755" w14:paraId="6591F9FA" w14:textId="77777777" w:rsidTr="00A40DC5">
              <w:tc>
                <w:tcPr>
                  <w:tcW w:w="4248" w:type="dxa"/>
                </w:tcPr>
                <w:p w14:paraId="575C5796" w14:textId="6329F12F" w:rsidR="00F11F69" w:rsidRPr="00BF0755" w:rsidRDefault="00F11F69" w:rsidP="00F11F69">
                  <w:pPr>
                    <w:rPr>
                      <w:rFonts w:ascii="Arial" w:hAnsi="Arial" w:cs="Arial"/>
                      <w:i/>
                      <w:iCs/>
                      <w:sz w:val="19"/>
                      <w:szCs w:val="19"/>
                    </w:rPr>
                  </w:pPr>
                  <w:r w:rsidRPr="00BF0755">
                    <w:rPr>
                      <w:rFonts w:ascii="Arial" w:hAnsi="Arial" w:cs="Arial"/>
                      <w:i/>
                      <w:iCs/>
                      <w:sz w:val="19"/>
                      <w:szCs w:val="19"/>
                    </w:rPr>
                    <w:t>Grande empresa:</w:t>
                  </w:r>
                </w:p>
              </w:tc>
              <w:tc>
                <w:tcPr>
                  <w:tcW w:w="4711" w:type="dxa"/>
                </w:tcPr>
                <w:p w14:paraId="0C990643" w14:textId="1D71582D" w:rsidR="00F11F69" w:rsidRPr="00BF0755" w:rsidRDefault="00F11F69" w:rsidP="00BF0755">
                  <w:pPr>
                    <w:jc w:val="center"/>
                    <w:rPr>
                      <w:rFonts w:ascii="Arial" w:hAnsi="Arial" w:cs="Arial"/>
                      <w:i/>
                      <w:iCs/>
                      <w:sz w:val="19"/>
                      <w:szCs w:val="19"/>
                    </w:rPr>
                  </w:pPr>
                  <w:r w:rsidRPr="00BF0755">
                    <w:rPr>
                      <w:rFonts w:ascii="Arial" w:hAnsi="Arial" w:cs="Arial"/>
                      <w:i/>
                      <w:iCs/>
                      <w:sz w:val="19"/>
                      <w:szCs w:val="19"/>
                    </w:rPr>
                    <w:t>Más de 250</w:t>
                  </w:r>
                </w:p>
              </w:tc>
            </w:tr>
            <w:tr w:rsidR="00F11F69" w:rsidRPr="00BF0755" w14:paraId="6ADC5501" w14:textId="77777777" w:rsidTr="00A40DC5">
              <w:tc>
                <w:tcPr>
                  <w:tcW w:w="4248" w:type="dxa"/>
                </w:tcPr>
                <w:p w14:paraId="2C2FCA28" w14:textId="6F373836" w:rsidR="00F11F69" w:rsidRPr="00BF0755" w:rsidRDefault="00F11F69" w:rsidP="00F11F69">
                  <w:pPr>
                    <w:rPr>
                      <w:rFonts w:ascii="Arial" w:hAnsi="Arial" w:cs="Arial"/>
                      <w:i/>
                      <w:iCs/>
                      <w:sz w:val="19"/>
                      <w:szCs w:val="19"/>
                    </w:rPr>
                  </w:pPr>
                  <w:r w:rsidRPr="00BF0755">
                    <w:rPr>
                      <w:rFonts w:ascii="Arial" w:hAnsi="Arial" w:cs="Arial"/>
                      <w:i/>
                      <w:iCs/>
                      <w:sz w:val="19"/>
                      <w:szCs w:val="19"/>
                    </w:rPr>
                    <w:t>Pequeña industria:</w:t>
                  </w:r>
                </w:p>
              </w:tc>
              <w:tc>
                <w:tcPr>
                  <w:tcW w:w="4711" w:type="dxa"/>
                </w:tcPr>
                <w:p w14:paraId="406B2E4F" w14:textId="205085A0" w:rsidR="00F11F69" w:rsidRPr="00BF0755" w:rsidRDefault="00F11F69" w:rsidP="00BF0755">
                  <w:pPr>
                    <w:jc w:val="center"/>
                    <w:rPr>
                      <w:rFonts w:ascii="Arial" w:hAnsi="Arial" w:cs="Arial"/>
                      <w:i/>
                      <w:iCs/>
                      <w:sz w:val="19"/>
                      <w:szCs w:val="19"/>
                    </w:rPr>
                  </w:pPr>
                  <w:r w:rsidRPr="00BF0755">
                    <w:rPr>
                      <w:rFonts w:ascii="Arial" w:hAnsi="Arial" w:cs="Arial"/>
                      <w:i/>
                      <w:iCs/>
                      <w:sz w:val="19"/>
                      <w:szCs w:val="19"/>
                    </w:rPr>
                    <w:t>Hasta 50</w:t>
                  </w:r>
                </w:p>
              </w:tc>
            </w:tr>
            <w:tr w:rsidR="00F11F69" w:rsidRPr="00BF0755" w14:paraId="1493BCDA" w14:textId="77777777" w:rsidTr="00A40DC5">
              <w:tc>
                <w:tcPr>
                  <w:tcW w:w="4248" w:type="dxa"/>
                </w:tcPr>
                <w:p w14:paraId="21B5EC12" w14:textId="74415025" w:rsidR="00F11F69" w:rsidRPr="00BF0755" w:rsidRDefault="00F11F69" w:rsidP="00F11F69">
                  <w:pPr>
                    <w:rPr>
                      <w:rFonts w:ascii="Arial" w:hAnsi="Arial" w:cs="Arial"/>
                      <w:i/>
                      <w:iCs/>
                      <w:sz w:val="19"/>
                      <w:szCs w:val="19"/>
                    </w:rPr>
                  </w:pPr>
                  <w:r w:rsidRPr="00BF0755">
                    <w:rPr>
                      <w:rFonts w:ascii="Arial" w:hAnsi="Arial" w:cs="Arial"/>
                      <w:i/>
                      <w:iCs/>
                      <w:sz w:val="19"/>
                      <w:szCs w:val="19"/>
                    </w:rPr>
                    <w:lastRenderedPageBreak/>
                    <w:t>Mediana industria:</w:t>
                  </w:r>
                </w:p>
              </w:tc>
              <w:tc>
                <w:tcPr>
                  <w:tcW w:w="4711" w:type="dxa"/>
                </w:tcPr>
                <w:p w14:paraId="5B2E26CF" w14:textId="34C67B46" w:rsidR="00F11F69" w:rsidRPr="00BF0755" w:rsidRDefault="00F11F69" w:rsidP="00BF0755">
                  <w:pPr>
                    <w:jc w:val="center"/>
                    <w:rPr>
                      <w:rFonts w:ascii="Arial" w:hAnsi="Arial" w:cs="Arial"/>
                      <w:i/>
                      <w:iCs/>
                      <w:sz w:val="19"/>
                      <w:szCs w:val="19"/>
                    </w:rPr>
                  </w:pPr>
                  <w:r w:rsidRPr="00BF0755">
                    <w:rPr>
                      <w:rFonts w:ascii="Arial" w:hAnsi="Arial" w:cs="Arial"/>
                      <w:i/>
                      <w:iCs/>
                      <w:sz w:val="19"/>
                      <w:szCs w:val="19"/>
                    </w:rPr>
                    <w:t>Entre 50 y 1,000</w:t>
                  </w:r>
                </w:p>
              </w:tc>
            </w:tr>
            <w:tr w:rsidR="00F11F69" w:rsidRPr="00BF0755" w14:paraId="6B638794" w14:textId="77777777" w:rsidTr="00A40DC5">
              <w:tc>
                <w:tcPr>
                  <w:tcW w:w="4248" w:type="dxa"/>
                </w:tcPr>
                <w:p w14:paraId="02C0AF05" w14:textId="325C0774" w:rsidR="00F11F69" w:rsidRPr="00BF0755" w:rsidRDefault="00F11F69" w:rsidP="00A40DC5">
                  <w:pPr>
                    <w:rPr>
                      <w:rFonts w:ascii="Arial" w:hAnsi="Arial" w:cs="Arial"/>
                      <w:i/>
                      <w:iCs/>
                      <w:sz w:val="19"/>
                      <w:szCs w:val="19"/>
                    </w:rPr>
                  </w:pPr>
                  <w:r w:rsidRPr="00BF0755">
                    <w:rPr>
                      <w:rFonts w:ascii="Arial" w:hAnsi="Arial" w:cs="Arial"/>
                      <w:i/>
                      <w:iCs/>
                      <w:sz w:val="19"/>
                      <w:szCs w:val="19"/>
                    </w:rPr>
                    <w:t>Gran industria o infraestructura</w:t>
                  </w:r>
                  <w:r w:rsidR="00A40DC5">
                    <w:rPr>
                      <w:rFonts w:ascii="Arial" w:hAnsi="Arial" w:cs="Arial"/>
                      <w:i/>
                      <w:iCs/>
                      <w:sz w:val="19"/>
                      <w:szCs w:val="19"/>
                    </w:rPr>
                    <w:t xml:space="preserve"> </w:t>
                  </w:r>
                  <w:r w:rsidRPr="00BF0755">
                    <w:rPr>
                      <w:rFonts w:ascii="Arial" w:hAnsi="Arial" w:cs="Arial"/>
                      <w:i/>
                      <w:iCs/>
                      <w:sz w:val="19"/>
                      <w:szCs w:val="19"/>
                    </w:rPr>
                    <w:t>estratégica:</w:t>
                  </w:r>
                </w:p>
              </w:tc>
              <w:tc>
                <w:tcPr>
                  <w:tcW w:w="4711" w:type="dxa"/>
                </w:tcPr>
                <w:p w14:paraId="350712A8" w14:textId="5C43D274" w:rsidR="00F11F69" w:rsidRPr="00BF0755" w:rsidRDefault="00F11F69" w:rsidP="00BF0755">
                  <w:pPr>
                    <w:jc w:val="center"/>
                    <w:rPr>
                      <w:rFonts w:ascii="Arial" w:hAnsi="Arial" w:cs="Arial"/>
                      <w:i/>
                      <w:iCs/>
                      <w:sz w:val="19"/>
                      <w:szCs w:val="19"/>
                    </w:rPr>
                  </w:pPr>
                  <w:r w:rsidRPr="00BF0755">
                    <w:rPr>
                      <w:rFonts w:ascii="Arial" w:hAnsi="Arial" w:cs="Arial"/>
                      <w:i/>
                      <w:iCs/>
                      <w:sz w:val="19"/>
                      <w:szCs w:val="19"/>
                    </w:rPr>
                    <w:t>Más de 1,000</w:t>
                  </w:r>
                </w:p>
              </w:tc>
            </w:tr>
          </w:tbl>
          <w:p w14:paraId="436298AD" w14:textId="77777777" w:rsidR="00F11F69" w:rsidRPr="00BF0755" w:rsidRDefault="00F11F69" w:rsidP="00F11F69">
            <w:pPr>
              <w:rPr>
                <w:rFonts w:ascii="Arial" w:hAnsi="Arial" w:cs="Arial"/>
                <w:i/>
                <w:iCs/>
                <w:sz w:val="19"/>
                <w:szCs w:val="19"/>
              </w:rPr>
            </w:pPr>
          </w:p>
          <w:p w14:paraId="443D82DD" w14:textId="5DD93899" w:rsidR="00F11F69" w:rsidRPr="00BF0755" w:rsidRDefault="00F11F69" w:rsidP="00BF0755">
            <w:pPr>
              <w:jc w:val="both"/>
              <w:rPr>
                <w:rFonts w:ascii="Arial" w:hAnsi="Arial" w:cs="Arial"/>
                <w:i/>
                <w:iCs/>
                <w:sz w:val="19"/>
                <w:szCs w:val="19"/>
              </w:rPr>
            </w:pPr>
            <w:r w:rsidRPr="00BF0755">
              <w:rPr>
                <w:rFonts w:ascii="Arial" w:hAnsi="Arial" w:cs="Arial"/>
                <w:i/>
                <w:iCs/>
                <w:sz w:val="19"/>
                <w:szCs w:val="19"/>
              </w:rPr>
              <w:t>El servicio de revalidación anual del programa interno de Protección Civil se otorgará siempre que la empresa o industria mantenga las mismas condiciones físicas, de infraestructura y número de personal, reportadas para su autorización, o bien, que el número de alumnos matriculados en el campus escolar no registre un incremento mayor del 5% del reportado para su autorización o revalidación anual inmediata anterior. De no cumplir con lo anterior, el interesado deberá solicitar y cubrir la cuota prevista por Autorización y expedición de constancia que corresponda a dicho servicio.</w:t>
            </w:r>
          </w:p>
          <w:p w14:paraId="66537A81" w14:textId="1CC6910A" w:rsidR="00F11F69" w:rsidRPr="00BF0755" w:rsidRDefault="00F11F69" w:rsidP="00F11F69">
            <w:pPr>
              <w:rPr>
                <w:rFonts w:ascii="Arial" w:hAnsi="Arial" w:cs="Arial"/>
                <w:i/>
                <w:iCs/>
                <w:sz w:val="19"/>
                <w:szCs w:val="19"/>
              </w:rPr>
            </w:pPr>
          </w:p>
        </w:tc>
      </w:tr>
      <w:tr w:rsidR="00BF0755" w:rsidRPr="00F72A53" w14:paraId="41EEFA27" w14:textId="77777777" w:rsidTr="00780A90">
        <w:trPr>
          <w:gridAfter w:val="1"/>
          <w:wAfter w:w="70" w:type="dxa"/>
          <w:trHeight w:val="465"/>
        </w:trPr>
        <w:tc>
          <w:tcPr>
            <w:tcW w:w="397" w:type="dxa"/>
            <w:gridSpan w:val="2"/>
            <w:shd w:val="clear" w:color="auto" w:fill="auto"/>
            <w:noWrap/>
          </w:tcPr>
          <w:p w14:paraId="5432A411" w14:textId="77777777" w:rsidR="00BF0755" w:rsidRPr="00F72A53" w:rsidRDefault="00BF0755" w:rsidP="0033101D">
            <w:pPr>
              <w:ind w:left="-40"/>
              <w:rPr>
                <w:rFonts w:ascii="Arial" w:hAnsi="Arial" w:cs="Arial"/>
                <w:sz w:val="19"/>
                <w:szCs w:val="19"/>
              </w:rPr>
            </w:pPr>
          </w:p>
        </w:tc>
        <w:tc>
          <w:tcPr>
            <w:tcW w:w="397" w:type="dxa"/>
            <w:gridSpan w:val="2"/>
            <w:shd w:val="clear" w:color="auto" w:fill="auto"/>
            <w:noWrap/>
          </w:tcPr>
          <w:p w14:paraId="35CD09AD" w14:textId="77777777" w:rsidR="00BF0755" w:rsidRPr="00F72A53" w:rsidRDefault="00BF0755" w:rsidP="0033101D">
            <w:pPr>
              <w:ind w:left="-40"/>
              <w:rPr>
                <w:rFonts w:ascii="Arial" w:hAnsi="Arial" w:cs="Arial"/>
                <w:sz w:val="19"/>
                <w:szCs w:val="19"/>
              </w:rPr>
            </w:pPr>
          </w:p>
        </w:tc>
        <w:tc>
          <w:tcPr>
            <w:tcW w:w="4408" w:type="dxa"/>
            <w:gridSpan w:val="2"/>
            <w:shd w:val="clear" w:color="auto" w:fill="auto"/>
            <w:noWrap/>
          </w:tcPr>
          <w:p w14:paraId="15F90219" w14:textId="77777777" w:rsidR="00BF0755" w:rsidRPr="00F72A53" w:rsidRDefault="00BF0755" w:rsidP="009B7880">
            <w:pPr>
              <w:pStyle w:val="TableParagraph"/>
              <w:tabs>
                <w:tab w:val="left" w:pos="6946"/>
              </w:tabs>
              <w:ind w:left="40" w:right="100"/>
              <w:jc w:val="both"/>
              <w:rPr>
                <w:sz w:val="19"/>
                <w:szCs w:val="19"/>
              </w:rPr>
            </w:pPr>
          </w:p>
        </w:tc>
        <w:tc>
          <w:tcPr>
            <w:tcW w:w="3912" w:type="dxa"/>
            <w:gridSpan w:val="6"/>
            <w:shd w:val="clear" w:color="auto" w:fill="auto"/>
            <w:noWrap/>
          </w:tcPr>
          <w:p w14:paraId="6DB2A265" w14:textId="77777777" w:rsidR="00BF0755" w:rsidRPr="00AF0DD6" w:rsidRDefault="00BF0755" w:rsidP="0033101D">
            <w:pPr>
              <w:jc w:val="center"/>
              <w:rPr>
                <w:rFonts w:ascii="Arial" w:hAnsi="Arial" w:cs="Arial"/>
                <w:b/>
                <w:bCs/>
                <w:i/>
                <w:iCs/>
                <w:sz w:val="19"/>
                <w:szCs w:val="19"/>
              </w:rPr>
            </w:pPr>
            <w:r w:rsidRPr="00AF0DD6">
              <w:rPr>
                <w:rFonts w:ascii="Arial" w:hAnsi="Arial" w:cs="Arial"/>
                <w:b/>
                <w:bCs/>
                <w:i/>
                <w:iCs/>
                <w:sz w:val="19"/>
                <w:szCs w:val="19"/>
              </w:rPr>
              <w:t>Número de UMA</w:t>
            </w:r>
          </w:p>
          <w:p w14:paraId="1113DC16" w14:textId="77777777" w:rsidR="00BF0755" w:rsidRPr="00BF0755" w:rsidRDefault="00BF0755" w:rsidP="0033101D">
            <w:pPr>
              <w:jc w:val="center"/>
              <w:rPr>
                <w:rFonts w:ascii="Arial" w:hAnsi="Arial" w:cs="Arial"/>
                <w:b/>
                <w:bCs/>
                <w:sz w:val="19"/>
                <w:szCs w:val="19"/>
              </w:rPr>
            </w:pPr>
          </w:p>
        </w:tc>
      </w:tr>
      <w:tr w:rsidR="006704BE" w:rsidRPr="00F72A53" w14:paraId="74181FB7" w14:textId="77777777" w:rsidTr="001104CD">
        <w:trPr>
          <w:gridAfter w:val="1"/>
          <w:wAfter w:w="70" w:type="dxa"/>
          <w:trHeight w:val="602"/>
        </w:trPr>
        <w:tc>
          <w:tcPr>
            <w:tcW w:w="397" w:type="dxa"/>
            <w:gridSpan w:val="2"/>
            <w:shd w:val="clear" w:color="auto" w:fill="auto"/>
            <w:noWrap/>
          </w:tcPr>
          <w:p w14:paraId="69954DBE"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IV.</w:t>
            </w:r>
          </w:p>
        </w:tc>
        <w:tc>
          <w:tcPr>
            <w:tcW w:w="397" w:type="dxa"/>
            <w:gridSpan w:val="2"/>
            <w:shd w:val="clear" w:color="auto" w:fill="auto"/>
            <w:noWrap/>
          </w:tcPr>
          <w:p w14:paraId="1FD46A6F" w14:textId="77777777" w:rsidR="006704BE" w:rsidRPr="00F72A53" w:rsidRDefault="006704BE" w:rsidP="0033101D">
            <w:pPr>
              <w:ind w:left="-40"/>
              <w:rPr>
                <w:rFonts w:ascii="Arial" w:hAnsi="Arial" w:cs="Arial"/>
                <w:sz w:val="19"/>
                <w:szCs w:val="19"/>
              </w:rPr>
            </w:pPr>
          </w:p>
        </w:tc>
        <w:tc>
          <w:tcPr>
            <w:tcW w:w="4408" w:type="dxa"/>
            <w:gridSpan w:val="2"/>
            <w:shd w:val="clear" w:color="auto" w:fill="auto"/>
            <w:noWrap/>
          </w:tcPr>
          <w:p w14:paraId="3303FA31" w14:textId="77777777" w:rsidR="0033101D" w:rsidRPr="00F72A53" w:rsidRDefault="006704BE" w:rsidP="0033101D">
            <w:pPr>
              <w:jc w:val="both"/>
              <w:rPr>
                <w:rFonts w:ascii="Arial" w:hAnsi="Arial" w:cs="Arial"/>
                <w:sz w:val="19"/>
                <w:szCs w:val="19"/>
              </w:rPr>
            </w:pPr>
            <w:r w:rsidRPr="00F72A53">
              <w:rPr>
                <w:rFonts w:ascii="Arial" w:hAnsi="Arial" w:cs="Arial"/>
                <w:sz w:val="19"/>
                <w:szCs w:val="19"/>
              </w:rPr>
              <w:t xml:space="preserve">Servicios de protección civil en eventos </w:t>
            </w:r>
          </w:p>
          <w:p w14:paraId="3AA209C9" w14:textId="77777777" w:rsidR="006704BE" w:rsidRPr="00F72A53" w:rsidRDefault="006704BE" w:rsidP="0033101D">
            <w:pPr>
              <w:jc w:val="both"/>
              <w:rPr>
                <w:rFonts w:ascii="Arial" w:hAnsi="Arial" w:cs="Arial"/>
                <w:sz w:val="19"/>
                <w:szCs w:val="19"/>
              </w:rPr>
            </w:pPr>
            <w:r w:rsidRPr="00F72A53">
              <w:rPr>
                <w:rFonts w:ascii="Arial" w:hAnsi="Arial" w:cs="Arial"/>
                <w:sz w:val="19"/>
                <w:szCs w:val="19"/>
              </w:rPr>
              <w:t>masivos:</w:t>
            </w:r>
          </w:p>
        </w:tc>
        <w:tc>
          <w:tcPr>
            <w:tcW w:w="1304" w:type="dxa"/>
            <w:gridSpan w:val="2"/>
            <w:shd w:val="clear" w:color="auto" w:fill="auto"/>
            <w:noWrap/>
          </w:tcPr>
          <w:p w14:paraId="755E31A4" w14:textId="77777777" w:rsidR="006704BE" w:rsidRPr="00F72A53" w:rsidRDefault="006704BE" w:rsidP="0033101D">
            <w:pPr>
              <w:jc w:val="center"/>
              <w:rPr>
                <w:rFonts w:ascii="Arial" w:hAnsi="Arial" w:cs="Arial"/>
                <w:sz w:val="19"/>
                <w:szCs w:val="19"/>
              </w:rPr>
            </w:pPr>
            <w:r w:rsidRPr="00F72A53">
              <w:rPr>
                <w:rFonts w:ascii="Arial" w:hAnsi="Arial" w:cs="Arial"/>
                <w:sz w:val="19"/>
                <w:szCs w:val="19"/>
              </w:rPr>
              <w:t>150.00</w:t>
            </w:r>
          </w:p>
        </w:tc>
        <w:tc>
          <w:tcPr>
            <w:tcW w:w="1304" w:type="dxa"/>
            <w:gridSpan w:val="2"/>
            <w:shd w:val="clear" w:color="auto" w:fill="auto"/>
            <w:noWrap/>
          </w:tcPr>
          <w:p w14:paraId="39A367AD"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tcPr>
          <w:p w14:paraId="4CCD1E81" w14:textId="77777777" w:rsidR="006704BE" w:rsidRPr="00F72A53" w:rsidRDefault="006704BE" w:rsidP="0033101D">
            <w:pPr>
              <w:jc w:val="center"/>
              <w:rPr>
                <w:rFonts w:ascii="Arial" w:hAnsi="Arial" w:cs="Arial"/>
                <w:sz w:val="19"/>
                <w:szCs w:val="19"/>
              </w:rPr>
            </w:pPr>
          </w:p>
        </w:tc>
      </w:tr>
      <w:tr w:rsidR="006704BE" w:rsidRPr="00F72A53" w14:paraId="5EB3FAC6" w14:textId="77777777" w:rsidTr="0033101D">
        <w:trPr>
          <w:gridAfter w:val="1"/>
          <w:wAfter w:w="70" w:type="dxa"/>
          <w:trHeight w:val="465"/>
        </w:trPr>
        <w:tc>
          <w:tcPr>
            <w:tcW w:w="397" w:type="dxa"/>
            <w:gridSpan w:val="2"/>
            <w:shd w:val="clear" w:color="auto" w:fill="auto"/>
            <w:noWrap/>
          </w:tcPr>
          <w:p w14:paraId="5C859C0D"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V.</w:t>
            </w:r>
          </w:p>
        </w:tc>
        <w:tc>
          <w:tcPr>
            <w:tcW w:w="397" w:type="dxa"/>
            <w:gridSpan w:val="2"/>
            <w:shd w:val="clear" w:color="auto" w:fill="auto"/>
            <w:noWrap/>
          </w:tcPr>
          <w:p w14:paraId="0CC08035" w14:textId="77777777" w:rsidR="006704BE" w:rsidRPr="00F72A53" w:rsidRDefault="006704BE" w:rsidP="0033101D">
            <w:pPr>
              <w:ind w:left="-40"/>
              <w:rPr>
                <w:rFonts w:ascii="Arial" w:hAnsi="Arial" w:cs="Arial"/>
                <w:sz w:val="19"/>
                <w:szCs w:val="19"/>
              </w:rPr>
            </w:pPr>
          </w:p>
        </w:tc>
        <w:tc>
          <w:tcPr>
            <w:tcW w:w="4408" w:type="dxa"/>
            <w:gridSpan w:val="2"/>
            <w:shd w:val="clear" w:color="auto" w:fill="auto"/>
            <w:noWrap/>
          </w:tcPr>
          <w:p w14:paraId="500330CB" w14:textId="77777777" w:rsidR="006704BE" w:rsidRPr="00F72A53" w:rsidRDefault="006704BE" w:rsidP="0033101D">
            <w:pPr>
              <w:jc w:val="both"/>
              <w:rPr>
                <w:rFonts w:ascii="Arial" w:hAnsi="Arial" w:cs="Arial"/>
                <w:sz w:val="19"/>
                <w:szCs w:val="19"/>
              </w:rPr>
            </w:pPr>
            <w:r w:rsidRPr="00F72A53">
              <w:rPr>
                <w:rFonts w:ascii="Arial" w:hAnsi="Arial" w:cs="Arial"/>
                <w:sz w:val="19"/>
                <w:szCs w:val="19"/>
              </w:rPr>
              <w:t xml:space="preserve">Expedición de Opinión Técnica: </w:t>
            </w:r>
          </w:p>
        </w:tc>
        <w:tc>
          <w:tcPr>
            <w:tcW w:w="1304" w:type="dxa"/>
            <w:gridSpan w:val="2"/>
            <w:shd w:val="clear" w:color="auto" w:fill="auto"/>
            <w:noWrap/>
          </w:tcPr>
          <w:p w14:paraId="2573B6C9"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tcPr>
          <w:p w14:paraId="63380B18"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tcPr>
          <w:p w14:paraId="780E7BE5" w14:textId="77777777" w:rsidR="006704BE" w:rsidRPr="00F72A53" w:rsidRDefault="006704BE" w:rsidP="0033101D">
            <w:pPr>
              <w:jc w:val="center"/>
              <w:rPr>
                <w:rFonts w:ascii="Arial" w:hAnsi="Arial" w:cs="Arial"/>
                <w:sz w:val="19"/>
                <w:szCs w:val="19"/>
              </w:rPr>
            </w:pPr>
          </w:p>
        </w:tc>
      </w:tr>
      <w:tr w:rsidR="006704BE" w:rsidRPr="00F72A53" w14:paraId="187FA8DA" w14:textId="77777777" w:rsidTr="0033101D">
        <w:trPr>
          <w:gridAfter w:val="1"/>
          <w:wAfter w:w="70" w:type="dxa"/>
          <w:trHeight w:val="465"/>
        </w:trPr>
        <w:tc>
          <w:tcPr>
            <w:tcW w:w="397" w:type="dxa"/>
            <w:gridSpan w:val="2"/>
            <w:shd w:val="clear" w:color="auto" w:fill="auto"/>
            <w:noWrap/>
          </w:tcPr>
          <w:p w14:paraId="39A85E10" w14:textId="77777777" w:rsidR="006704BE" w:rsidRPr="00F72A53" w:rsidRDefault="006704BE" w:rsidP="0033101D">
            <w:pPr>
              <w:ind w:left="-40"/>
              <w:rPr>
                <w:rFonts w:ascii="Arial" w:hAnsi="Arial" w:cs="Arial"/>
                <w:sz w:val="19"/>
                <w:szCs w:val="19"/>
              </w:rPr>
            </w:pPr>
          </w:p>
        </w:tc>
        <w:tc>
          <w:tcPr>
            <w:tcW w:w="397" w:type="dxa"/>
            <w:gridSpan w:val="2"/>
            <w:shd w:val="clear" w:color="auto" w:fill="auto"/>
            <w:noWrap/>
          </w:tcPr>
          <w:p w14:paraId="0B2D6761"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a)</w:t>
            </w:r>
          </w:p>
        </w:tc>
        <w:tc>
          <w:tcPr>
            <w:tcW w:w="4408" w:type="dxa"/>
            <w:gridSpan w:val="2"/>
            <w:shd w:val="clear" w:color="auto" w:fill="auto"/>
            <w:noWrap/>
          </w:tcPr>
          <w:p w14:paraId="67E3A65D" w14:textId="77777777" w:rsidR="006704BE" w:rsidRPr="00F72A53" w:rsidRDefault="006704BE" w:rsidP="0033101D">
            <w:pPr>
              <w:jc w:val="both"/>
              <w:rPr>
                <w:rFonts w:ascii="Arial" w:hAnsi="Arial" w:cs="Arial"/>
                <w:sz w:val="19"/>
                <w:szCs w:val="19"/>
              </w:rPr>
            </w:pPr>
            <w:r w:rsidRPr="00F72A53">
              <w:rPr>
                <w:rFonts w:ascii="Arial" w:hAnsi="Arial" w:cs="Arial"/>
                <w:sz w:val="19"/>
                <w:szCs w:val="19"/>
              </w:rPr>
              <w:t>Uso de sustancias explosivas en fábricas, talleres, almacenaje, distribución, venta o polvorines, campos de tiro, clubes de caza, industria química e ingeniería civil y minera:</w:t>
            </w:r>
          </w:p>
          <w:p w14:paraId="23722B7B" w14:textId="77777777" w:rsidR="0033101D" w:rsidRPr="00F72A53" w:rsidRDefault="0033101D" w:rsidP="0033101D">
            <w:pPr>
              <w:jc w:val="both"/>
              <w:rPr>
                <w:rFonts w:ascii="Arial" w:hAnsi="Arial" w:cs="Arial"/>
                <w:sz w:val="19"/>
                <w:szCs w:val="19"/>
              </w:rPr>
            </w:pPr>
          </w:p>
        </w:tc>
        <w:tc>
          <w:tcPr>
            <w:tcW w:w="1304" w:type="dxa"/>
            <w:gridSpan w:val="2"/>
            <w:shd w:val="clear" w:color="auto" w:fill="auto"/>
            <w:noWrap/>
          </w:tcPr>
          <w:p w14:paraId="6DFAE486" w14:textId="77777777" w:rsidR="006704BE" w:rsidRPr="00F72A53" w:rsidRDefault="006704BE" w:rsidP="0033101D">
            <w:pPr>
              <w:jc w:val="center"/>
              <w:rPr>
                <w:rFonts w:ascii="Arial" w:hAnsi="Arial" w:cs="Arial"/>
                <w:sz w:val="19"/>
                <w:szCs w:val="19"/>
              </w:rPr>
            </w:pPr>
            <w:r w:rsidRPr="00F72A53">
              <w:rPr>
                <w:rFonts w:ascii="Arial" w:hAnsi="Arial" w:cs="Arial"/>
                <w:sz w:val="19"/>
                <w:szCs w:val="19"/>
              </w:rPr>
              <w:t>80.00</w:t>
            </w:r>
          </w:p>
        </w:tc>
        <w:tc>
          <w:tcPr>
            <w:tcW w:w="1304" w:type="dxa"/>
            <w:gridSpan w:val="2"/>
            <w:shd w:val="clear" w:color="auto" w:fill="auto"/>
            <w:noWrap/>
          </w:tcPr>
          <w:p w14:paraId="4D1DD686"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tcPr>
          <w:p w14:paraId="0CBBB79D" w14:textId="77777777" w:rsidR="006704BE" w:rsidRPr="00F72A53" w:rsidRDefault="006704BE" w:rsidP="0033101D">
            <w:pPr>
              <w:jc w:val="center"/>
              <w:rPr>
                <w:rFonts w:ascii="Arial" w:hAnsi="Arial" w:cs="Arial"/>
                <w:sz w:val="19"/>
                <w:szCs w:val="19"/>
              </w:rPr>
            </w:pPr>
          </w:p>
        </w:tc>
      </w:tr>
      <w:tr w:rsidR="006704BE" w:rsidRPr="00F72A53" w14:paraId="74945625" w14:textId="77777777" w:rsidTr="0033101D">
        <w:trPr>
          <w:gridAfter w:val="1"/>
          <w:wAfter w:w="70" w:type="dxa"/>
          <w:trHeight w:val="454"/>
        </w:trPr>
        <w:tc>
          <w:tcPr>
            <w:tcW w:w="397" w:type="dxa"/>
            <w:gridSpan w:val="2"/>
            <w:shd w:val="clear" w:color="auto" w:fill="auto"/>
            <w:noWrap/>
          </w:tcPr>
          <w:p w14:paraId="747D6A1D" w14:textId="77777777" w:rsidR="006704BE" w:rsidRPr="00F72A53" w:rsidRDefault="006704BE" w:rsidP="0033101D">
            <w:pPr>
              <w:ind w:left="-40"/>
              <w:rPr>
                <w:rFonts w:ascii="Arial" w:hAnsi="Arial" w:cs="Arial"/>
                <w:sz w:val="19"/>
                <w:szCs w:val="19"/>
              </w:rPr>
            </w:pPr>
          </w:p>
        </w:tc>
        <w:tc>
          <w:tcPr>
            <w:tcW w:w="397" w:type="dxa"/>
            <w:gridSpan w:val="2"/>
            <w:shd w:val="clear" w:color="auto" w:fill="auto"/>
            <w:noWrap/>
            <w:hideMark/>
          </w:tcPr>
          <w:p w14:paraId="0A5CE036"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b)</w:t>
            </w:r>
          </w:p>
        </w:tc>
        <w:tc>
          <w:tcPr>
            <w:tcW w:w="4408" w:type="dxa"/>
            <w:gridSpan w:val="2"/>
            <w:shd w:val="clear" w:color="auto" w:fill="auto"/>
            <w:hideMark/>
          </w:tcPr>
          <w:p w14:paraId="28122CE5" w14:textId="77777777" w:rsidR="006704BE" w:rsidRPr="00F72A53" w:rsidRDefault="006704BE" w:rsidP="0033101D">
            <w:pPr>
              <w:jc w:val="both"/>
              <w:rPr>
                <w:rFonts w:ascii="Arial" w:hAnsi="Arial" w:cs="Arial"/>
                <w:sz w:val="19"/>
                <w:szCs w:val="19"/>
              </w:rPr>
            </w:pPr>
            <w:r w:rsidRPr="00F72A53">
              <w:rPr>
                <w:rFonts w:ascii="Arial" w:hAnsi="Arial" w:cs="Arial"/>
                <w:sz w:val="19"/>
                <w:szCs w:val="19"/>
              </w:rPr>
              <w:t>Transporte especializado de explosivos:</w:t>
            </w:r>
          </w:p>
        </w:tc>
        <w:tc>
          <w:tcPr>
            <w:tcW w:w="1304" w:type="dxa"/>
            <w:gridSpan w:val="2"/>
            <w:shd w:val="clear" w:color="auto" w:fill="auto"/>
            <w:noWrap/>
            <w:hideMark/>
          </w:tcPr>
          <w:p w14:paraId="5C510649" w14:textId="77777777" w:rsidR="006704BE" w:rsidRPr="00F72A53" w:rsidRDefault="006704BE" w:rsidP="0033101D">
            <w:pPr>
              <w:jc w:val="center"/>
              <w:rPr>
                <w:rFonts w:ascii="Arial" w:hAnsi="Arial" w:cs="Arial"/>
                <w:sz w:val="19"/>
                <w:szCs w:val="19"/>
              </w:rPr>
            </w:pPr>
            <w:r w:rsidRPr="00F72A53">
              <w:rPr>
                <w:rFonts w:ascii="Arial" w:hAnsi="Arial" w:cs="Arial"/>
                <w:sz w:val="19"/>
                <w:szCs w:val="19"/>
              </w:rPr>
              <w:t>60.00</w:t>
            </w:r>
          </w:p>
        </w:tc>
        <w:tc>
          <w:tcPr>
            <w:tcW w:w="1304" w:type="dxa"/>
            <w:gridSpan w:val="2"/>
            <w:shd w:val="clear" w:color="auto" w:fill="auto"/>
            <w:noWrap/>
            <w:vAlign w:val="bottom"/>
            <w:hideMark/>
          </w:tcPr>
          <w:p w14:paraId="2B6B0818"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442257EF" w14:textId="77777777" w:rsidR="006704BE" w:rsidRPr="00F72A53" w:rsidRDefault="006704BE" w:rsidP="0033101D">
            <w:pPr>
              <w:jc w:val="center"/>
              <w:rPr>
                <w:rFonts w:ascii="Arial" w:hAnsi="Arial" w:cs="Arial"/>
                <w:sz w:val="19"/>
                <w:szCs w:val="19"/>
              </w:rPr>
            </w:pPr>
          </w:p>
        </w:tc>
      </w:tr>
      <w:tr w:rsidR="006704BE" w:rsidRPr="00F72A53" w14:paraId="44D7ACF7" w14:textId="77777777" w:rsidTr="0033101D">
        <w:trPr>
          <w:gridAfter w:val="1"/>
          <w:wAfter w:w="70" w:type="dxa"/>
          <w:trHeight w:val="454"/>
        </w:trPr>
        <w:tc>
          <w:tcPr>
            <w:tcW w:w="397" w:type="dxa"/>
            <w:gridSpan w:val="2"/>
            <w:shd w:val="clear" w:color="auto" w:fill="auto"/>
            <w:noWrap/>
          </w:tcPr>
          <w:p w14:paraId="79B9BFFA"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VI.</w:t>
            </w:r>
          </w:p>
        </w:tc>
        <w:tc>
          <w:tcPr>
            <w:tcW w:w="397" w:type="dxa"/>
            <w:gridSpan w:val="2"/>
            <w:shd w:val="clear" w:color="auto" w:fill="auto"/>
            <w:noWrap/>
          </w:tcPr>
          <w:p w14:paraId="6606C172" w14:textId="77777777" w:rsidR="006704BE" w:rsidRPr="00F72A53" w:rsidRDefault="006704BE" w:rsidP="0033101D">
            <w:pPr>
              <w:ind w:left="-40"/>
              <w:rPr>
                <w:rFonts w:ascii="Arial" w:hAnsi="Arial" w:cs="Arial"/>
                <w:sz w:val="19"/>
                <w:szCs w:val="19"/>
              </w:rPr>
            </w:pPr>
          </w:p>
        </w:tc>
        <w:tc>
          <w:tcPr>
            <w:tcW w:w="4408" w:type="dxa"/>
            <w:gridSpan w:val="2"/>
            <w:shd w:val="clear" w:color="auto" w:fill="auto"/>
          </w:tcPr>
          <w:p w14:paraId="7E715D50" w14:textId="6A5AA10D" w:rsidR="008C3119" w:rsidRPr="00BF0755" w:rsidRDefault="00BF0755" w:rsidP="00BF0755">
            <w:pPr>
              <w:jc w:val="both"/>
              <w:rPr>
                <w:rFonts w:ascii="Arial" w:hAnsi="Arial" w:cs="Arial"/>
                <w:i/>
                <w:iCs/>
                <w:sz w:val="19"/>
                <w:szCs w:val="19"/>
              </w:rPr>
            </w:pPr>
            <w:r w:rsidRPr="00BF0755">
              <w:rPr>
                <w:rFonts w:ascii="Arial" w:hAnsi="Arial" w:cs="Arial"/>
                <w:i/>
                <w:iCs/>
                <w:sz w:val="19"/>
                <w:szCs w:val="19"/>
              </w:rPr>
              <w:t xml:space="preserve">Zonas con desarrollo de energía Eólica en el Estado, por supervisión anual de riesgo y vulnerabilidad por aerogenerador con potencia nominal de: </w:t>
            </w:r>
            <w:r w:rsidRPr="00BF0755">
              <w:rPr>
                <w:rFonts w:ascii="Arial" w:hAnsi="Arial" w:cs="Arial"/>
                <w:i/>
                <w:iCs/>
                <w:sz w:val="19"/>
                <w:szCs w:val="19"/>
                <w:vertAlign w:val="superscript"/>
              </w:rPr>
              <w:t>(Reforma según Decreto núm. 19 PPOE Octava sección de fecha 21-12-2024)</w:t>
            </w:r>
          </w:p>
        </w:tc>
        <w:tc>
          <w:tcPr>
            <w:tcW w:w="1304" w:type="dxa"/>
            <w:gridSpan w:val="2"/>
            <w:shd w:val="clear" w:color="auto" w:fill="auto"/>
            <w:noWrap/>
          </w:tcPr>
          <w:p w14:paraId="5E15D519"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tcPr>
          <w:p w14:paraId="069D16D9"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tcPr>
          <w:p w14:paraId="5382327C" w14:textId="77777777" w:rsidR="006704BE" w:rsidRPr="00F72A53" w:rsidRDefault="006704BE" w:rsidP="0033101D">
            <w:pPr>
              <w:jc w:val="center"/>
              <w:rPr>
                <w:rFonts w:ascii="Arial" w:hAnsi="Arial" w:cs="Arial"/>
                <w:sz w:val="19"/>
                <w:szCs w:val="19"/>
              </w:rPr>
            </w:pPr>
          </w:p>
        </w:tc>
      </w:tr>
      <w:tr w:rsidR="006704BE" w:rsidRPr="00F72A53" w14:paraId="50CC15B0" w14:textId="77777777" w:rsidTr="0033101D">
        <w:trPr>
          <w:gridAfter w:val="1"/>
          <w:wAfter w:w="70" w:type="dxa"/>
          <w:trHeight w:val="454"/>
        </w:trPr>
        <w:tc>
          <w:tcPr>
            <w:tcW w:w="397" w:type="dxa"/>
            <w:gridSpan w:val="2"/>
            <w:shd w:val="clear" w:color="auto" w:fill="auto"/>
            <w:noWrap/>
          </w:tcPr>
          <w:p w14:paraId="21136B7B" w14:textId="77777777" w:rsidR="006704BE" w:rsidRPr="00F72A53" w:rsidRDefault="006704BE" w:rsidP="0033101D">
            <w:pPr>
              <w:ind w:left="-40"/>
              <w:rPr>
                <w:rFonts w:ascii="Arial" w:hAnsi="Arial" w:cs="Arial"/>
                <w:sz w:val="19"/>
                <w:szCs w:val="19"/>
              </w:rPr>
            </w:pPr>
          </w:p>
        </w:tc>
        <w:tc>
          <w:tcPr>
            <w:tcW w:w="397" w:type="dxa"/>
            <w:gridSpan w:val="2"/>
            <w:shd w:val="clear" w:color="auto" w:fill="auto"/>
            <w:noWrap/>
          </w:tcPr>
          <w:p w14:paraId="010F08CE"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a)</w:t>
            </w:r>
          </w:p>
        </w:tc>
        <w:tc>
          <w:tcPr>
            <w:tcW w:w="4408" w:type="dxa"/>
            <w:gridSpan w:val="2"/>
            <w:shd w:val="clear" w:color="auto" w:fill="auto"/>
          </w:tcPr>
          <w:p w14:paraId="38D18660" w14:textId="77777777" w:rsidR="006704BE" w:rsidRPr="00F72A53" w:rsidRDefault="006704BE" w:rsidP="0033101D">
            <w:pPr>
              <w:jc w:val="both"/>
              <w:rPr>
                <w:rFonts w:ascii="Arial" w:hAnsi="Arial" w:cs="Arial"/>
                <w:sz w:val="19"/>
                <w:szCs w:val="19"/>
              </w:rPr>
            </w:pPr>
            <w:r w:rsidRPr="00F72A53">
              <w:rPr>
                <w:rFonts w:ascii="Arial" w:hAnsi="Arial" w:cs="Arial"/>
                <w:sz w:val="19"/>
                <w:szCs w:val="19"/>
              </w:rPr>
              <w:t>0 a 1 Mega watt</w:t>
            </w:r>
          </w:p>
        </w:tc>
        <w:tc>
          <w:tcPr>
            <w:tcW w:w="1304" w:type="dxa"/>
            <w:gridSpan w:val="2"/>
            <w:shd w:val="clear" w:color="auto" w:fill="auto"/>
            <w:noWrap/>
          </w:tcPr>
          <w:p w14:paraId="591CEBEA" w14:textId="77777777" w:rsidR="006704BE" w:rsidRPr="00F72A53" w:rsidRDefault="006704BE" w:rsidP="0033101D">
            <w:pPr>
              <w:jc w:val="center"/>
              <w:rPr>
                <w:rFonts w:ascii="Arial" w:hAnsi="Arial" w:cs="Arial"/>
                <w:sz w:val="19"/>
                <w:szCs w:val="19"/>
              </w:rPr>
            </w:pPr>
            <w:r w:rsidRPr="00F72A53">
              <w:rPr>
                <w:rFonts w:ascii="Arial" w:hAnsi="Arial" w:cs="Arial"/>
                <w:sz w:val="19"/>
                <w:szCs w:val="19"/>
              </w:rPr>
              <w:t>119.00</w:t>
            </w:r>
          </w:p>
        </w:tc>
        <w:tc>
          <w:tcPr>
            <w:tcW w:w="1304" w:type="dxa"/>
            <w:gridSpan w:val="2"/>
            <w:shd w:val="clear" w:color="auto" w:fill="auto"/>
            <w:noWrap/>
            <w:vAlign w:val="bottom"/>
          </w:tcPr>
          <w:p w14:paraId="4593498C"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tcPr>
          <w:p w14:paraId="3E795C06" w14:textId="77777777" w:rsidR="006704BE" w:rsidRPr="00F72A53" w:rsidRDefault="006704BE" w:rsidP="0033101D">
            <w:pPr>
              <w:jc w:val="center"/>
              <w:rPr>
                <w:rFonts w:ascii="Arial" w:hAnsi="Arial" w:cs="Arial"/>
                <w:sz w:val="19"/>
                <w:szCs w:val="19"/>
              </w:rPr>
            </w:pPr>
          </w:p>
        </w:tc>
      </w:tr>
      <w:tr w:rsidR="006704BE" w:rsidRPr="00F72A53" w14:paraId="6B86153A" w14:textId="77777777" w:rsidTr="0033101D">
        <w:trPr>
          <w:gridAfter w:val="1"/>
          <w:wAfter w:w="70" w:type="dxa"/>
          <w:trHeight w:val="454"/>
        </w:trPr>
        <w:tc>
          <w:tcPr>
            <w:tcW w:w="397" w:type="dxa"/>
            <w:gridSpan w:val="2"/>
            <w:shd w:val="clear" w:color="auto" w:fill="auto"/>
            <w:noWrap/>
          </w:tcPr>
          <w:p w14:paraId="4068F407" w14:textId="77777777" w:rsidR="006704BE" w:rsidRPr="00F72A53" w:rsidRDefault="006704BE" w:rsidP="0033101D">
            <w:pPr>
              <w:ind w:left="-40"/>
              <w:rPr>
                <w:rFonts w:ascii="Arial" w:hAnsi="Arial" w:cs="Arial"/>
                <w:sz w:val="19"/>
                <w:szCs w:val="19"/>
              </w:rPr>
            </w:pPr>
          </w:p>
        </w:tc>
        <w:tc>
          <w:tcPr>
            <w:tcW w:w="397" w:type="dxa"/>
            <w:gridSpan w:val="2"/>
            <w:shd w:val="clear" w:color="auto" w:fill="auto"/>
            <w:noWrap/>
          </w:tcPr>
          <w:p w14:paraId="15668A63"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b)</w:t>
            </w:r>
          </w:p>
        </w:tc>
        <w:tc>
          <w:tcPr>
            <w:tcW w:w="4408" w:type="dxa"/>
            <w:gridSpan w:val="2"/>
            <w:shd w:val="clear" w:color="auto" w:fill="auto"/>
          </w:tcPr>
          <w:p w14:paraId="19D7A347" w14:textId="77777777" w:rsidR="006704BE" w:rsidRPr="00F72A53" w:rsidRDefault="006704BE" w:rsidP="0033101D">
            <w:pPr>
              <w:jc w:val="both"/>
              <w:rPr>
                <w:rFonts w:ascii="Arial" w:hAnsi="Arial" w:cs="Arial"/>
                <w:sz w:val="19"/>
                <w:szCs w:val="19"/>
              </w:rPr>
            </w:pPr>
            <w:r w:rsidRPr="00F72A53">
              <w:rPr>
                <w:rFonts w:ascii="Arial" w:hAnsi="Arial" w:cs="Arial"/>
                <w:sz w:val="19"/>
                <w:szCs w:val="19"/>
              </w:rPr>
              <w:t>1.1 a 1.5 Mega watt</w:t>
            </w:r>
          </w:p>
        </w:tc>
        <w:tc>
          <w:tcPr>
            <w:tcW w:w="1304" w:type="dxa"/>
            <w:gridSpan w:val="2"/>
            <w:shd w:val="clear" w:color="auto" w:fill="auto"/>
            <w:noWrap/>
          </w:tcPr>
          <w:p w14:paraId="009F8DD3" w14:textId="77777777" w:rsidR="006704BE" w:rsidRPr="00F72A53" w:rsidRDefault="006704BE" w:rsidP="0033101D">
            <w:pPr>
              <w:jc w:val="center"/>
              <w:rPr>
                <w:rFonts w:ascii="Arial" w:hAnsi="Arial" w:cs="Arial"/>
                <w:sz w:val="19"/>
                <w:szCs w:val="19"/>
              </w:rPr>
            </w:pPr>
            <w:r w:rsidRPr="00F72A53">
              <w:rPr>
                <w:rFonts w:ascii="Arial" w:hAnsi="Arial" w:cs="Arial"/>
                <w:sz w:val="19"/>
                <w:szCs w:val="19"/>
              </w:rPr>
              <w:t>185.00</w:t>
            </w:r>
          </w:p>
        </w:tc>
        <w:tc>
          <w:tcPr>
            <w:tcW w:w="1304" w:type="dxa"/>
            <w:gridSpan w:val="2"/>
            <w:shd w:val="clear" w:color="auto" w:fill="auto"/>
            <w:noWrap/>
            <w:vAlign w:val="bottom"/>
          </w:tcPr>
          <w:p w14:paraId="04107F85"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tcPr>
          <w:p w14:paraId="07F8B6B6" w14:textId="77777777" w:rsidR="006704BE" w:rsidRPr="00F72A53" w:rsidRDefault="006704BE" w:rsidP="0033101D">
            <w:pPr>
              <w:jc w:val="center"/>
              <w:rPr>
                <w:rFonts w:ascii="Arial" w:hAnsi="Arial" w:cs="Arial"/>
                <w:sz w:val="19"/>
                <w:szCs w:val="19"/>
              </w:rPr>
            </w:pPr>
          </w:p>
        </w:tc>
      </w:tr>
      <w:tr w:rsidR="006704BE" w:rsidRPr="00F72A53" w14:paraId="71E41FB9" w14:textId="77777777" w:rsidTr="0033101D">
        <w:trPr>
          <w:gridAfter w:val="1"/>
          <w:wAfter w:w="70" w:type="dxa"/>
          <w:trHeight w:val="454"/>
        </w:trPr>
        <w:tc>
          <w:tcPr>
            <w:tcW w:w="397" w:type="dxa"/>
            <w:gridSpan w:val="2"/>
            <w:shd w:val="clear" w:color="auto" w:fill="auto"/>
            <w:noWrap/>
          </w:tcPr>
          <w:p w14:paraId="11E939FB" w14:textId="77777777" w:rsidR="006704BE" w:rsidRPr="00F72A53" w:rsidRDefault="006704BE" w:rsidP="0033101D">
            <w:pPr>
              <w:ind w:left="-40"/>
              <w:rPr>
                <w:rFonts w:ascii="Arial" w:hAnsi="Arial" w:cs="Arial"/>
                <w:sz w:val="19"/>
                <w:szCs w:val="19"/>
              </w:rPr>
            </w:pPr>
          </w:p>
        </w:tc>
        <w:tc>
          <w:tcPr>
            <w:tcW w:w="397" w:type="dxa"/>
            <w:gridSpan w:val="2"/>
            <w:shd w:val="clear" w:color="auto" w:fill="auto"/>
            <w:noWrap/>
          </w:tcPr>
          <w:p w14:paraId="3B620B0E"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c)</w:t>
            </w:r>
          </w:p>
        </w:tc>
        <w:tc>
          <w:tcPr>
            <w:tcW w:w="4408" w:type="dxa"/>
            <w:gridSpan w:val="2"/>
            <w:shd w:val="clear" w:color="auto" w:fill="auto"/>
          </w:tcPr>
          <w:p w14:paraId="3B4EECC1" w14:textId="77777777" w:rsidR="006704BE" w:rsidRPr="00F72A53" w:rsidRDefault="006704BE" w:rsidP="0033101D">
            <w:pPr>
              <w:jc w:val="both"/>
              <w:rPr>
                <w:rFonts w:ascii="Arial" w:hAnsi="Arial" w:cs="Arial"/>
                <w:sz w:val="19"/>
                <w:szCs w:val="19"/>
              </w:rPr>
            </w:pPr>
            <w:r w:rsidRPr="00F72A53">
              <w:rPr>
                <w:rFonts w:ascii="Arial" w:hAnsi="Arial" w:cs="Arial"/>
                <w:sz w:val="19"/>
                <w:szCs w:val="19"/>
              </w:rPr>
              <w:t>1.6 a 2 Mega watt</w:t>
            </w:r>
          </w:p>
        </w:tc>
        <w:tc>
          <w:tcPr>
            <w:tcW w:w="1304" w:type="dxa"/>
            <w:gridSpan w:val="2"/>
            <w:shd w:val="clear" w:color="auto" w:fill="auto"/>
            <w:noWrap/>
          </w:tcPr>
          <w:p w14:paraId="5DDD8BB1" w14:textId="77777777" w:rsidR="006704BE" w:rsidRPr="00F72A53" w:rsidRDefault="006704BE" w:rsidP="0033101D">
            <w:pPr>
              <w:jc w:val="center"/>
              <w:rPr>
                <w:rFonts w:ascii="Arial" w:hAnsi="Arial" w:cs="Arial"/>
                <w:sz w:val="19"/>
                <w:szCs w:val="19"/>
              </w:rPr>
            </w:pPr>
            <w:r w:rsidRPr="00F72A53">
              <w:rPr>
                <w:rFonts w:ascii="Arial" w:hAnsi="Arial" w:cs="Arial"/>
                <w:sz w:val="19"/>
                <w:szCs w:val="19"/>
              </w:rPr>
              <w:t>252.00</w:t>
            </w:r>
          </w:p>
        </w:tc>
        <w:tc>
          <w:tcPr>
            <w:tcW w:w="1304" w:type="dxa"/>
            <w:gridSpan w:val="2"/>
            <w:shd w:val="clear" w:color="auto" w:fill="auto"/>
            <w:noWrap/>
            <w:vAlign w:val="bottom"/>
          </w:tcPr>
          <w:p w14:paraId="1744EE81"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tcPr>
          <w:p w14:paraId="4A7E7F3D" w14:textId="77777777" w:rsidR="006704BE" w:rsidRPr="00F72A53" w:rsidRDefault="006704BE" w:rsidP="0033101D">
            <w:pPr>
              <w:jc w:val="center"/>
              <w:rPr>
                <w:rFonts w:ascii="Arial" w:hAnsi="Arial" w:cs="Arial"/>
                <w:sz w:val="19"/>
                <w:szCs w:val="19"/>
              </w:rPr>
            </w:pPr>
          </w:p>
        </w:tc>
      </w:tr>
      <w:tr w:rsidR="006704BE" w:rsidRPr="00F72A53" w14:paraId="6431C09F" w14:textId="77777777" w:rsidTr="0033101D">
        <w:trPr>
          <w:gridAfter w:val="1"/>
          <w:wAfter w:w="70" w:type="dxa"/>
          <w:trHeight w:val="454"/>
        </w:trPr>
        <w:tc>
          <w:tcPr>
            <w:tcW w:w="397" w:type="dxa"/>
            <w:gridSpan w:val="2"/>
            <w:shd w:val="clear" w:color="auto" w:fill="auto"/>
            <w:noWrap/>
          </w:tcPr>
          <w:p w14:paraId="57A1F0DF" w14:textId="77777777" w:rsidR="006704BE" w:rsidRPr="00F72A53" w:rsidRDefault="006704BE" w:rsidP="0033101D">
            <w:pPr>
              <w:ind w:left="-40"/>
              <w:rPr>
                <w:rFonts w:ascii="Arial" w:hAnsi="Arial" w:cs="Arial"/>
                <w:sz w:val="19"/>
                <w:szCs w:val="19"/>
              </w:rPr>
            </w:pPr>
          </w:p>
        </w:tc>
        <w:tc>
          <w:tcPr>
            <w:tcW w:w="397" w:type="dxa"/>
            <w:gridSpan w:val="2"/>
            <w:shd w:val="clear" w:color="auto" w:fill="auto"/>
            <w:noWrap/>
          </w:tcPr>
          <w:p w14:paraId="7AA26DCE"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d)</w:t>
            </w:r>
          </w:p>
        </w:tc>
        <w:tc>
          <w:tcPr>
            <w:tcW w:w="4408" w:type="dxa"/>
            <w:gridSpan w:val="2"/>
            <w:shd w:val="clear" w:color="auto" w:fill="auto"/>
          </w:tcPr>
          <w:p w14:paraId="445B6D06" w14:textId="77777777" w:rsidR="006704BE" w:rsidRPr="00F72A53" w:rsidRDefault="006704BE" w:rsidP="0033101D">
            <w:pPr>
              <w:jc w:val="both"/>
              <w:rPr>
                <w:rFonts w:ascii="Arial" w:hAnsi="Arial" w:cs="Arial"/>
                <w:sz w:val="19"/>
                <w:szCs w:val="19"/>
              </w:rPr>
            </w:pPr>
            <w:r w:rsidRPr="00F72A53">
              <w:rPr>
                <w:rFonts w:ascii="Arial" w:hAnsi="Arial" w:cs="Arial"/>
                <w:sz w:val="19"/>
                <w:szCs w:val="19"/>
              </w:rPr>
              <w:t>2.1 a 2.5 Mega watt</w:t>
            </w:r>
          </w:p>
        </w:tc>
        <w:tc>
          <w:tcPr>
            <w:tcW w:w="1304" w:type="dxa"/>
            <w:gridSpan w:val="2"/>
            <w:shd w:val="clear" w:color="auto" w:fill="auto"/>
            <w:noWrap/>
          </w:tcPr>
          <w:p w14:paraId="02725C52" w14:textId="77777777" w:rsidR="006704BE" w:rsidRPr="00F72A53" w:rsidRDefault="006704BE" w:rsidP="0033101D">
            <w:pPr>
              <w:jc w:val="center"/>
              <w:rPr>
                <w:rFonts w:ascii="Arial" w:hAnsi="Arial" w:cs="Arial"/>
                <w:sz w:val="19"/>
                <w:szCs w:val="19"/>
              </w:rPr>
            </w:pPr>
            <w:r w:rsidRPr="00F72A53">
              <w:rPr>
                <w:rFonts w:ascii="Arial" w:hAnsi="Arial" w:cs="Arial"/>
                <w:sz w:val="19"/>
                <w:szCs w:val="19"/>
              </w:rPr>
              <w:t>318.00</w:t>
            </w:r>
          </w:p>
        </w:tc>
        <w:tc>
          <w:tcPr>
            <w:tcW w:w="1304" w:type="dxa"/>
            <w:gridSpan w:val="2"/>
            <w:shd w:val="clear" w:color="auto" w:fill="auto"/>
            <w:noWrap/>
            <w:vAlign w:val="bottom"/>
          </w:tcPr>
          <w:p w14:paraId="784C60CB"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tcPr>
          <w:p w14:paraId="252A55FE" w14:textId="77777777" w:rsidR="006704BE" w:rsidRPr="00F72A53" w:rsidRDefault="006704BE" w:rsidP="0033101D">
            <w:pPr>
              <w:jc w:val="center"/>
              <w:rPr>
                <w:rFonts w:ascii="Arial" w:hAnsi="Arial" w:cs="Arial"/>
                <w:sz w:val="19"/>
                <w:szCs w:val="19"/>
              </w:rPr>
            </w:pPr>
          </w:p>
        </w:tc>
      </w:tr>
      <w:tr w:rsidR="006704BE" w:rsidRPr="00F72A53" w14:paraId="16A6F84B" w14:textId="77777777" w:rsidTr="0033101D">
        <w:trPr>
          <w:gridAfter w:val="1"/>
          <w:wAfter w:w="70" w:type="dxa"/>
          <w:trHeight w:val="454"/>
        </w:trPr>
        <w:tc>
          <w:tcPr>
            <w:tcW w:w="397" w:type="dxa"/>
            <w:gridSpan w:val="2"/>
            <w:shd w:val="clear" w:color="auto" w:fill="auto"/>
            <w:noWrap/>
          </w:tcPr>
          <w:p w14:paraId="63B77B50" w14:textId="77777777" w:rsidR="006704BE" w:rsidRPr="00F72A53" w:rsidRDefault="006704BE" w:rsidP="0033101D">
            <w:pPr>
              <w:ind w:left="-40"/>
              <w:rPr>
                <w:rFonts w:ascii="Arial" w:hAnsi="Arial" w:cs="Arial"/>
                <w:sz w:val="19"/>
                <w:szCs w:val="19"/>
              </w:rPr>
            </w:pPr>
          </w:p>
        </w:tc>
        <w:tc>
          <w:tcPr>
            <w:tcW w:w="397" w:type="dxa"/>
            <w:gridSpan w:val="2"/>
            <w:shd w:val="clear" w:color="auto" w:fill="auto"/>
            <w:noWrap/>
          </w:tcPr>
          <w:p w14:paraId="110286F4" w14:textId="77777777" w:rsidR="006704BE" w:rsidRPr="00F72A53" w:rsidRDefault="006704BE" w:rsidP="0033101D">
            <w:pPr>
              <w:ind w:left="-40"/>
              <w:rPr>
                <w:rFonts w:ascii="Arial" w:hAnsi="Arial" w:cs="Arial"/>
                <w:sz w:val="19"/>
                <w:szCs w:val="19"/>
              </w:rPr>
            </w:pPr>
            <w:r w:rsidRPr="00F72A53">
              <w:rPr>
                <w:rFonts w:ascii="Arial" w:hAnsi="Arial" w:cs="Arial"/>
                <w:sz w:val="19"/>
                <w:szCs w:val="19"/>
              </w:rPr>
              <w:t>e)</w:t>
            </w:r>
          </w:p>
        </w:tc>
        <w:tc>
          <w:tcPr>
            <w:tcW w:w="4408" w:type="dxa"/>
            <w:gridSpan w:val="2"/>
            <w:shd w:val="clear" w:color="auto" w:fill="auto"/>
          </w:tcPr>
          <w:p w14:paraId="28FFFEC8" w14:textId="77777777" w:rsidR="006704BE" w:rsidRPr="00F72A53" w:rsidRDefault="006704BE" w:rsidP="0033101D">
            <w:pPr>
              <w:jc w:val="both"/>
              <w:rPr>
                <w:rFonts w:ascii="Arial" w:hAnsi="Arial" w:cs="Arial"/>
                <w:sz w:val="19"/>
                <w:szCs w:val="19"/>
              </w:rPr>
            </w:pPr>
            <w:r w:rsidRPr="00F72A53">
              <w:rPr>
                <w:rFonts w:ascii="Arial" w:hAnsi="Arial" w:cs="Arial"/>
                <w:sz w:val="19"/>
                <w:szCs w:val="19"/>
              </w:rPr>
              <w:t>Mayor a 2.6 Mega watt</w:t>
            </w:r>
          </w:p>
        </w:tc>
        <w:tc>
          <w:tcPr>
            <w:tcW w:w="1304" w:type="dxa"/>
            <w:gridSpan w:val="2"/>
            <w:shd w:val="clear" w:color="auto" w:fill="auto"/>
            <w:noWrap/>
          </w:tcPr>
          <w:p w14:paraId="7FDE04B6" w14:textId="77777777" w:rsidR="006704BE" w:rsidRPr="00F72A53" w:rsidRDefault="006704BE" w:rsidP="0033101D">
            <w:pPr>
              <w:jc w:val="center"/>
              <w:rPr>
                <w:rFonts w:ascii="Arial" w:hAnsi="Arial" w:cs="Arial"/>
                <w:sz w:val="19"/>
                <w:szCs w:val="19"/>
              </w:rPr>
            </w:pPr>
            <w:r w:rsidRPr="00F72A53">
              <w:rPr>
                <w:rFonts w:ascii="Arial" w:hAnsi="Arial" w:cs="Arial"/>
                <w:sz w:val="19"/>
                <w:szCs w:val="19"/>
              </w:rPr>
              <w:t>384.00</w:t>
            </w:r>
          </w:p>
        </w:tc>
        <w:tc>
          <w:tcPr>
            <w:tcW w:w="1304" w:type="dxa"/>
            <w:gridSpan w:val="2"/>
            <w:shd w:val="clear" w:color="auto" w:fill="auto"/>
            <w:noWrap/>
            <w:vAlign w:val="bottom"/>
          </w:tcPr>
          <w:p w14:paraId="0367B3F4"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vAlign w:val="bottom"/>
          </w:tcPr>
          <w:p w14:paraId="3C6F589B" w14:textId="77777777" w:rsidR="006704BE" w:rsidRPr="00F72A53" w:rsidRDefault="006704BE" w:rsidP="0033101D">
            <w:pPr>
              <w:jc w:val="center"/>
              <w:rPr>
                <w:rFonts w:ascii="Arial" w:hAnsi="Arial" w:cs="Arial"/>
                <w:sz w:val="19"/>
                <w:szCs w:val="19"/>
              </w:rPr>
            </w:pPr>
          </w:p>
        </w:tc>
      </w:tr>
      <w:tr w:rsidR="006704BE" w:rsidRPr="00F72A53" w14:paraId="6681293F" w14:textId="77777777" w:rsidTr="0005244E">
        <w:trPr>
          <w:gridAfter w:val="1"/>
          <w:wAfter w:w="70" w:type="dxa"/>
          <w:trHeight w:val="454"/>
        </w:trPr>
        <w:tc>
          <w:tcPr>
            <w:tcW w:w="397" w:type="dxa"/>
            <w:gridSpan w:val="2"/>
            <w:shd w:val="clear" w:color="auto" w:fill="auto"/>
            <w:noWrap/>
          </w:tcPr>
          <w:p w14:paraId="1E9021C0" w14:textId="77777777" w:rsidR="006704BE" w:rsidRPr="00F72A53" w:rsidRDefault="006704BE" w:rsidP="0033101D">
            <w:pPr>
              <w:ind w:left="-40"/>
              <w:rPr>
                <w:rFonts w:ascii="Arial" w:hAnsi="Arial" w:cs="Arial"/>
                <w:sz w:val="19"/>
                <w:szCs w:val="19"/>
              </w:rPr>
            </w:pPr>
          </w:p>
        </w:tc>
        <w:tc>
          <w:tcPr>
            <w:tcW w:w="397" w:type="dxa"/>
            <w:gridSpan w:val="2"/>
            <w:shd w:val="clear" w:color="auto" w:fill="auto"/>
            <w:noWrap/>
          </w:tcPr>
          <w:p w14:paraId="1A6B87B0" w14:textId="77777777" w:rsidR="006704BE" w:rsidRPr="00F72A53" w:rsidRDefault="006704BE" w:rsidP="0033101D">
            <w:pPr>
              <w:ind w:left="-40"/>
              <w:rPr>
                <w:rFonts w:ascii="Arial" w:hAnsi="Arial" w:cs="Arial"/>
                <w:sz w:val="19"/>
                <w:szCs w:val="19"/>
              </w:rPr>
            </w:pPr>
          </w:p>
        </w:tc>
        <w:tc>
          <w:tcPr>
            <w:tcW w:w="4408" w:type="dxa"/>
            <w:gridSpan w:val="2"/>
            <w:shd w:val="clear" w:color="auto" w:fill="auto"/>
          </w:tcPr>
          <w:p w14:paraId="2A41229C" w14:textId="77777777" w:rsidR="006704BE" w:rsidRPr="00F72A53" w:rsidRDefault="006704BE" w:rsidP="0033101D">
            <w:pPr>
              <w:jc w:val="both"/>
              <w:rPr>
                <w:rFonts w:ascii="Arial" w:hAnsi="Arial" w:cs="Arial"/>
                <w:sz w:val="19"/>
                <w:szCs w:val="19"/>
              </w:rPr>
            </w:pPr>
          </w:p>
        </w:tc>
        <w:tc>
          <w:tcPr>
            <w:tcW w:w="1304" w:type="dxa"/>
            <w:gridSpan w:val="2"/>
            <w:shd w:val="clear" w:color="auto" w:fill="auto"/>
            <w:noWrap/>
          </w:tcPr>
          <w:p w14:paraId="1FD992F1" w14:textId="77777777" w:rsidR="006704BE" w:rsidRPr="00F72A53" w:rsidRDefault="006704BE" w:rsidP="0033101D">
            <w:pPr>
              <w:jc w:val="center"/>
              <w:rPr>
                <w:rFonts w:ascii="Arial" w:hAnsi="Arial" w:cs="Arial"/>
                <w:sz w:val="19"/>
                <w:szCs w:val="19"/>
              </w:rPr>
            </w:pPr>
          </w:p>
        </w:tc>
        <w:tc>
          <w:tcPr>
            <w:tcW w:w="1304" w:type="dxa"/>
            <w:gridSpan w:val="2"/>
            <w:shd w:val="clear" w:color="auto" w:fill="auto"/>
            <w:noWrap/>
          </w:tcPr>
          <w:p w14:paraId="4B452F06" w14:textId="16EC0CAA" w:rsidR="006704BE" w:rsidRPr="0005244E" w:rsidRDefault="00BF0755" w:rsidP="00C83593">
            <w:pPr>
              <w:jc w:val="center"/>
              <w:rPr>
                <w:rFonts w:ascii="Arial" w:hAnsi="Arial" w:cs="Arial"/>
                <w:b/>
                <w:i/>
                <w:iCs/>
                <w:sz w:val="18"/>
                <w:szCs w:val="18"/>
              </w:rPr>
            </w:pPr>
            <w:r w:rsidRPr="0005244E">
              <w:rPr>
                <w:rFonts w:ascii="Arial" w:hAnsi="Arial" w:cs="Arial"/>
                <w:b/>
                <w:i/>
                <w:iCs/>
                <w:sz w:val="18"/>
                <w:szCs w:val="18"/>
              </w:rPr>
              <w:t>Registro y</w:t>
            </w:r>
            <w:r w:rsidR="00C83593">
              <w:rPr>
                <w:rFonts w:ascii="Arial" w:hAnsi="Arial" w:cs="Arial"/>
                <w:b/>
                <w:i/>
                <w:iCs/>
                <w:sz w:val="18"/>
                <w:szCs w:val="18"/>
              </w:rPr>
              <w:t xml:space="preserve"> </w:t>
            </w:r>
            <w:r w:rsidRPr="0005244E">
              <w:rPr>
                <w:rFonts w:ascii="Arial" w:hAnsi="Arial" w:cs="Arial"/>
                <w:b/>
                <w:i/>
                <w:iCs/>
                <w:sz w:val="18"/>
                <w:szCs w:val="18"/>
              </w:rPr>
              <w:t>expedición de</w:t>
            </w:r>
            <w:r w:rsidR="00C83593">
              <w:rPr>
                <w:rFonts w:ascii="Arial" w:hAnsi="Arial" w:cs="Arial"/>
                <w:b/>
                <w:i/>
                <w:iCs/>
                <w:sz w:val="18"/>
                <w:szCs w:val="18"/>
              </w:rPr>
              <w:t xml:space="preserve"> </w:t>
            </w:r>
            <w:r w:rsidRPr="0005244E">
              <w:rPr>
                <w:rFonts w:ascii="Arial" w:hAnsi="Arial" w:cs="Arial"/>
                <w:b/>
                <w:i/>
                <w:iCs/>
                <w:sz w:val="18"/>
                <w:szCs w:val="18"/>
              </w:rPr>
              <w:t>acreditación</w:t>
            </w:r>
          </w:p>
        </w:tc>
        <w:tc>
          <w:tcPr>
            <w:tcW w:w="1304" w:type="dxa"/>
            <w:gridSpan w:val="2"/>
            <w:shd w:val="clear" w:color="auto" w:fill="auto"/>
            <w:noWrap/>
          </w:tcPr>
          <w:p w14:paraId="2EFB96C4" w14:textId="77777777" w:rsidR="00BF0755" w:rsidRPr="0005244E" w:rsidRDefault="00BF0755" w:rsidP="0005244E">
            <w:pPr>
              <w:jc w:val="center"/>
              <w:rPr>
                <w:rFonts w:ascii="Arial" w:hAnsi="Arial" w:cs="Arial"/>
                <w:b/>
                <w:i/>
                <w:iCs/>
                <w:sz w:val="18"/>
                <w:szCs w:val="18"/>
              </w:rPr>
            </w:pPr>
            <w:r w:rsidRPr="0005244E">
              <w:rPr>
                <w:rFonts w:ascii="Arial" w:hAnsi="Arial" w:cs="Arial"/>
                <w:b/>
                <w:i/>
                <w:iCs/>
                <w:sz w:val="18"/>
                <w:szCs w:val="18"/>
              </w:rPr>
              <w:t>Revalidación</w:t>
            </w:r>
          </w:p>
          <w:p w14:paraId="3A6597E6" w14:textId="04D39AE0" w:rsidR="006704BE" w:rsidRPr="0005244E" w:rsidRDefault="00BF0755" w:rsidP="0005244E">
            <w:pPr>
              <w:jc w:val="center"/>
              <w:rPr>
                <w:rFonts w:ascii="Arial" w:hAnsi="Arial" w:cs="Arial"/>
                <w:b/>
                <w:i/>
                <w:iCs/>
                <w:sz w:val="18"/>
                <w:szCs w:val="18"/>
              </w:rPr>
            </w:pPr>
            <w:r w:rsidRPr="0005244E">
              <w:rPr>
                <w:rFonts w:ascii="Arial" w:hAnsi="Arial" w:cs="Arial"/>
                <w:b/>
                <w:i/>
                <w:iCs/>
                <w:sz w:val="18"/>
                <w:szCs w:val="18"/>
              </w:rPr>
              <w:t>Anual</w:t>
            </w:r>
          </w:p>
        </w:tc>
      </w:tr>
      <w:tr w:rsidR="006704BE" w:rsidRPr="00C83593" w14:paraId="01DA98CA" w14:textId="77777777" w:rsidTr="0033101D">
        <w:trPr>
          <w:gridAfter w:val="1"/>
          <w:wAfter w:w="70" w:type="dxa"/>
          <w:trHeight w:val="454"/>
        </w:trPr>
        <w:tc>
          <w:tcPr>
            <w:tcW w:w="397" w:type="dxa"/>
            <w:gridSpan w:val="2"/>
            <w:shd w:val="clear" w:color="auto" w:fill="auto"/>
            <w:noWrap/>
          </w:tcPr>
          <w:p w14:paraId="041835CD" w14:textId="77777777" w:rsidR="006704BE" w:rsidRPr="00C83593" w:rsidRDefault="006704BE" w:rsidP="0033101D">
            <w:pPr>
              <w:ind w:left="-40" w:right="-312"/>
              <w:rPr>
                <w:rFonts w:ascii="Arial" w:hAnsi="Arial" w:cs="Arial"/>
                <w:i/>
                <w:iCs/>
                <w:sz w:val="19"/>
                <w:szCs w:val="19"/>
              </w:rPr>
            </w:pPr>
            <w:r w:rsidRPr="00C83593">
              <w:rPr>
                <w:rFonts w:ascii="Arial" w:hAnsi="Arial" w:cs="Arial"/>
                <w:i/>
                <w:iCs/>
                <w:sz w:val="19"/>
                <w:szCs w:val="19"/>
              </w:rPr>
              <w:t>VII.</w:t>
            </w:r>
          </w:p>
        </w:tc>
        <w:tc>
          <w:tcPr>
            <w:tcW w:w="397" w:type="dxa"/>
            <w:gridSpan w:val="2"/>
            <w:shd w:val="clear" w:color="auto" w:fill="auto"/>
            <w:noWrap/>
          </w:tcPr>
          <w:p w14:paraId="2FD499C5" w14:textId="77777777" w:rsidR="006704BE" w:rsidRPr="00C83593" w:rsidRDefault="006704BE" w:rsidP="0033101D">
            <w:pPr>
              <w:ind w:left="-40"/>
              <w:rPr>
                <w:rFonts w:ascii="Arial" w:hAnsi="Arial" w:cs="Arial"/>
                <w:i/>
                <w:iCs/>
                <w:sz w:val="19"/>
                <w:szCs w:val="19"/>
              </w:rPr>
            </w:pPr>
          </w:p>
        </w:tc>
        <w:tc>
          <w:tcPr>
            <w:tcW w:w="4408" w:type="dxa"/>
            <w:gridSpan w:val="2"/>
            <w:shd w:val="clear" w:color="auto" w:fill="auto"/>
          </w:tcPr>
          <w:p w14:paraId="0A1BD90F" w14:textId="6BCF3FC5" w:rsidR="006704BE" w:rsidRPr="00C83593" w:rsidRDefault="00BF0755" w:rsidP="00BF0755">
            <w:pPr>
              <w:jc w:val="both"/>
              <w:rPr>
                <w:rFonts w:ascii="Arial" w:hAnsi="Arial" w:cs="Arial"/>
                <w:i/>
                <w:iCs/>
                <w:sz w:val="19"/>
                <w:szCs w:val="19"/>
              </w:rPr>
            </w:pPr>
            <w:r w:rsidRPr="00C83593">
              <w:rPr>
                <w:rFonts w:ascii="Arial" w:hAnsi="Arial" w:cs="Arial"/>
                <w:i/>
                <w:iCs/>
                <w:sz w:val="19"/>
                <w:szCs w:val="19"/>
              </w:rPr>
              <w:t xml:space="preserve">Autorización a terceros para ejercer actividades de Protección Civil a: </w:t>
            </w:r>
            <w:r w:rsidRPr="00C83593">
              <w:rPr>
                <w:rFonts w:ascii="Arial" w:hAnsi="Arial" w:cs="Arial"/>
                <w:i/>
                <w:iCs/>
                <w:sz w:val="19"/>
                <w:szCs w:val="19"/>
                <w:vertAlign w:val="superscript"/>
              </w:rPr>
              <w:t>(Reforma según Decreto núm. 19 PPOE Octava sección de fecha 21-12-2024)</w:t>
            </w:r>
          </w:p>
          <w:p w14:paraId="6962DAA8" w14:textId="77777777" w:rsidR="008C3119" w:rsidRPr="00C83593" w:rsidRDefault="008C3119" w:rsidP="0033101D">
            <w:pPr>
              <w:jc w:val="both"/>
              <w:rPr>
                <w:rFonts w:ascii="Arial" w:hAnsi="Arial" w:cs="Arial"/>
                <w:i/>
                <w:iCs/>
                <w:sz w:val="19"/>
                <w:szCs w:val="19"/>
              </w:rPr>
            </w:pPr>
          </w:p>
        </w:tc>
        <w:tc>
          <w:tcPr>
            <w:tcW w:w="1304" w:type="dxa"/>
            <w:gridSpan w:val="2"/>
            <w:shd w:val="clear" w:color="auto" w:fill="auto"/>
            <w:noWrap/>
          </w:tcPr>
          <w:p w14:paraId="106B4071" w14:textId="77777777" w:rsidR="006704BE" w:rsidRPr="00C83593" w:rsidRDefault="006704BE" w:rsidP="0033101D">
            <w:pPr>
              <w:jc w:val="center"/>
              <w:rPr>
                <w:rFonts w:ascii="Arial" w:hAnsi="Arial" w:cs="Arial"/>
                <w:i/>
                <w:iCs/>
                <w:sz w:val="19"/>
                <w:szCs w:val="19"/>
              </w:rPr>
            </w:pPr>
          </w:p>
        </w:tc>
        <w:tc>
          <w:tcPr>
            <w:tcW w:w="1304" w:type="dxa"/>
            <w:gridSpan w:val="2"/>
            <w:shd w:val="clear" w:color="auto" w:fill="auto"/>
            <w:noWrap/>
            <w:vAlign w:val="bottom"/>
          </w:tcPr>
          <w:p w14:paraId="2E299DEC" w14:textId="77777777" w:rsidR="006704BE" w:rsidRPr="00C83593" w:rsidRDefault="006704BE" w:rsidP="0005244E">
            <w:pPr>
              <w:jc w:val="center"/>
              <w:rPr>
                <w:rFonts w:ascii="Arial" w:hAnsi="Arial" w:cs="Arial"/>
                <w:b/>
                <w:i/>
                <w:iCs/>
                <w:sz w:val="19"/>
                <w:szCs w:val="19"/>
              </w:rPr>
            </w:pPr>
          </w:p>
        </w:tc>
        <w:tc>
          <w:tcPr>
            <w:tcW w:w="1304" w:type="dxa"/>
            <w:gridSpan w:val="2"/>
            <w:shd w:val="clear" w:color="auto" w:fill="auto"/>
            <w:noWrap/>
            <w:vAlign w:val="bottom"/>
          </w:tcPr>
          <w:p w14:paraId="3C9A2DC4" w14:textId="77777777" w:rsidR="006704BE" w:rsidRPr="00C83593" w:rsidRDefault="006704BE" w:rsidP="0005244E">
            <w:pPr>
              <w:jc w:val="center"/>
              <w:rPr>
                <w:rFonts w:ascii="Arial" w:hAnsi="Arial" w:cs="Arial"/>
                <w:b/>
                <w:i/>
                <w:iCs/>
                <w:sz w:val="19"/>
                <w:szCs w:val="19"/>
              </w:rPr>
            </w:pPr>
          </w:p>
        </w:tc>
      </w:tr>
      <w:tr w:rsidR="00BF0755" w:rsidRPr="00F72A53" w14:paraId="129D57EE" w14:textId="77777777" w:rsidTr="0033101D">
        <w:trPr>
          <w:gridAfter w:val="1"/>
          <w:wAfter w:w="70" w:type="dxa"/>
          <w:trHeight w:val="454"/>
        </w:trPr>
        <w:tc>
          <w:tcPr>
            <w:tcW w:w="397" w:type="dxa"/>
            <w:gridSpan w:val="2"/>
            <w:shd w:val="clear" w:color="auto" w:fill="auto"/>
            <w:noWrap/>
          </w:tcPr>
          <w:p w14:paraId="1E4A5AF7" w14:textId="77777777" w:rsidR="00BF0755" w:rsidRPr="00F72A53" w:rsidRDefault="00BF0755" w:rsidP="0033101D">
            <w:pPr>
              <w:ind w:left="-40" w:right="-312"/>
              <w:rPr>
                <w:rFonts w:ascii="Arial" w:hAnsi="Arial" w:cs="Arial"/>
                <w:sz w:val="19"/>
                <w:szCs w:val="19"/>
              </w:rPr>
            </w:pPr>
          </w:p>
        </w:tc>
        <w:tc>
          <w:tcPr>
            <w:tcW w:w="397" w:type="dxa"/>
            <w:gridSpan w:val="2"/>
            <w:shd w:val="clear" w:color="auto" w:fill="auto"/>
            <w:noWrap/>
          </w:tcPr>
          <w:p w14:paraId="25907A24" w14:textId="1F5F704D" w:rsidR="00BF0755" w:rsidRPr="00F72A53" w:rsidRDefault="00BF0755" w:rsidP="0033101D">
            <w:pPr>
              <w:ind w:left="-40"/>
              <w:rPr>
                <w:rFonts w:ascii="Arial" w:hAnsi="Arial" w:cs="Arial"/>
                <w:sz w:val="19"/>
                <w:szCs w:val="19"/>
              </w:rPr>
            </w:pPr>
            <w:r>
              <w:rPr>
                <w:rFonts w:ascii="Arial" w:hAnsi="Arial" w:cs="Arial"/>
                <w:sz w:val="19"/>
                <w:szCs w:val="19"/>
              </w:rPr>
              <w:t>a)</w:t>
            </w:r>
          </w:p>
        </w:tc>
        <w:tc>
          <w:tcPr>
            <w:tcW w:w="4408" w:type="dxa"/>
            <w:gridSpan w:val="2"/>
            <w:shd w:val="clear" w:color="auto" w:fill="auto"/>
          </w:tcPr>
          <w:p w14:paraId="32AA8AB3" w14:textId="6620C3D5" w:rsidR="00BF0755" w:rsidRPr="00BF0755" w:rsidRDefault="00BF0755" w:rsidP="00BF0755">
            <w:pPr>
              <w:jc w:val="both"/>
              <w:rPr>
                <w:rFonts w:ascii="Arial" w:hAnsi="Arial" w:cs="Arial"/>
                <w:i/>
                <w:iCs/>
                <w:sz w:val="19"/>
                <w:szCs w:val="19"/>
              </w:rPr>
            </w:pPr>
            <w:r w:rsidRPr="00BF0755">
              <w:rPr>
                <w:rFonts w:ascii="Arial" w:hAnsi="Arial" w:cs="Arial"/>
                <w:i/>
                <w:iCs/>
                <w:sz w:val="19"/>
                <w:szCs w:val="19"/>
              </w:rPr>
              <w:t>Persona física:</w:t>
            </w:r>
          </w:p>
        </w:tc>
        <w:tc>
          <w:tcPr>
            <w:tcW w:w="1304" w:type="dxa"/>
            <w:gridSpan w:val="2"/>
            <w:shd w:val="clear" w:color="auto" w:fill="auto"/>
            <w:noWrap/>
          </w:tcPr>
          <w:p w14:paraId="5397C3C7" w14:textId="77777777" w:rsidR="00BF0755" w:rsidRPr="00F72A53" w:rsidRDefault="00BF0755" w:rsidP="0033101D">
            <w:pPr>
              <w:jc w:val="center"/>
              <w:rPr>
                <w:rFonts w:ascii="Arial" w:hAnsi="Arial" w:cs="Arial"/>
                <w:sz w:val="19"/>
                <w:szCs w:val="19"/>
              </w:rPr>
            </w:pPr>
          </w:p>
        </w:tc>
        <w:tc>
          <w:tcPr>
            <w:tcW w:w="1304" w:type="dxa"/>
            <w:gridSpan w:val="2"/>
            <w:shd w:val="clear" w:color="auto" w:fill="auto"/>
            <w:noWrap/>
            <w:vAlign w:val="bottom"/>
          </w:tcPr>
          <w:p w14:paraId="20AB0623" w14:textId="77777777" w:rsidR="0005244E" w:rsidRPr="0005244E" w:rsidRDefault="0005244E" w:rsidP="0005244E">
            <w:pPr>
              <w:jc w:val="center"/>
              <w:rPr>
                <w:rFonts w:ascii="Arial" w:hAnsi="Arial" w:cs="Arial"/>
                <w:i/>
                <w:iCs/>
                <w:sz w:val="19"/>
                <w:szCs w:val="19"/>
              </w:rPr>
            </w:pPr>
            <w:r w:rsidRPr="0005244E">
              <w:rPr>
                <w:rFonts w:ascii="Arial" w:hAnsi="Arial" w:cs="Arial"/>
                <w:i/>
                <w:iCs/>
                <w:sz w:val="19"/>
                <w:szCs w:val="19"/>
              </w:rPr>
              <w:t>100.00</w:t>
            </w:r>
          </w:p>
          <w:p w14:paraId="003E7F77" w14:textId="77777777" w:rsidR="00BF0755" w:rsidRPr="0005244E" w:rsidRDefault="00BF0755" w:rsidP="0033101D">
            <w:pPr>
              <w:jc w:val="center"/>
              <w:rPr>
                <w:rFonts w:ascii="Arial" w:hAnsi="Arial" w:cs="Arial"/>
                <w:i/>
                <w:iCs/>
                <w:sz w:val="19"/>
                <w:szCs w:val="19"/>
              </w:rPr>
            </w:pPr>
          </w:p>
        </w:tc>
        <w:tc>
          <w:tcPr>
            <w:tcW w:w="1304" w:type="dxa"/>
            <w:gridSpan w:val="2"/>
            <w:shd w:val="clear" w:color="auto" w:fill="auto"/>
            <w:noWrap/>
            <w:vAlign w:val="bottom"/>
          </w:tcPr>
          <w:p w14:paraId="17FDE218" w14:textId="2EF5A87B" w:rsidR="0005244E" w:rsidRPr="0005244E" w:rsidRDefault="0005244E" w:rsidP="0005244E">
            <w:pPr>
              <w:jc w:val="center"/>
              <w:rPr>
                <w:rFonts w:ascii="Arial" w:hAnsi="Arial" w:cs="Arial"/>
                <w:i/>
                <w:iCs/>
                <w:sz w:val="19"/>
                <w:szCs w:val="19"/>
              </w:rPr>
            </w:pPr>
            <w:r w:rsidRPr="0005244E">
              <w:rPr>
                <w:rFonts w:ascii="Arial" w:hAnsi="Arial" w:cs="Arial"/>
                <w:i/>
                <w:iCs/>
                <w:sz w:val="19"/>
                <w:szCs w:val="19"/>
              </w:rPr>
              <w:t>50.00</w:t>
            </w:r>
          </w:p>
          <w:p w14:paraId="78ACA75B" w14:textId="77777777" w:rsidR="00BF0755" w:rsidRPr="0005244E" w:rsidRDefault="00BF0755" w:rsidP="0033101D">
            <w:pPr>
              <w:jc w:val="center"/>
              <w:rPr>
                <w:rFonts w:ascii="Arial" w:hAnsi="Arial" w:cs="Arial"/>
                <w:i/>
                <w:iCs/>
                <w:sz w:val="19"/>
                <w:szCs w:val="19"/>
              </w:rPr>
            </w:pPr>
          </w:p>
        </w:tc>
      </w:tr>
      <w:tr w:rsidR="00BF0755" w:rsidRPr="00F72A53" w14:paraId="1D6119F0" w14:textId="77777777" w:rsidTr="0005244E">
        <w:trPr>
          <w:gridAfter w:val="1"/>
          <w:wAfter w:w="70" w:type="dxa"/>
          <w:trHeight w:val="454"/>
        </w:trPr>
        <w:tc>
          <w:tcPr>
            <w:tcW w:w="397" w:type="dxa"/>
            <w:gridSpan w:val="2"/>
            <w:shd w:val="clear" w:color="auto" w:fill="auto"/>
            <w:noWrap/>
          </w:tcPr>
          <w:p w14:paraId="6AF486A3" w14:textId="77777777" w:rsidR="00BF0755" w:rsidRPr="00F72A53" w:rsidRDefault="00BF0755" w:rsidP="0033101D">
            <w:pPr>
              <w:ind w:left="-40" w:right="-312"/>
              <w:rPr>
                <w:rFonts w:ascii="Arial" w:hAnsi="Arial" w:cs="Arial"/>
                <w:sz w:val="19"/>
                <w:szCs w:val="19"/>
              </w:rPr>
            </w:pPr>
          </w:p>
        </w:tc>
        <w:tc>
          <w:tcPr>
            <w:tcW w:w="397" w:type="dxa"/>
            <w:gridSpan w:val="2"/>
            <w:shd w:val="clear" w:color="auto" w:fill="auto"/>
            <w:noWrap/>
          </w:tcPr>
          <w:p w14:paraId="41DE01B8" w14:textId="335CC92B" w:rsidR="00BF0755" w:rsidRPr="00F72A53" w:rsidRDefault="00BF0755" w:rsidP="0033101D">
            <w:pPr>
              <w:ind w:left="-40"/>
              <w:rPr>
                <w:rFonts w:ascii="Arial" w:hAnsi="Arial" w:cs="Arial"/>
                <w:sz w:val="19"/>
                <w:szCs w:val="19"/>
              </w:rPr>
            </w:pPr>
            <w:r>
              <w:rPr>
                <w:rFonts w:ascii="Arial" w:hAnsi="Arial" w:cs="Arial"/>
                <w:sz w:val="19"/>
                <w:szCs w:val="19"/>
              </w:rPr>
              <w:t>b)</w:t>
            </w:r>
          </w:p>
        </w:tc>
        <w:tc>
          <w:tcPr>
            <w:tcW w:w="4408" w:type="dxa"/>
            <w:gridSpan w:val="2"/>
            <w:shd w:val="clear" w:color="auto" w:fill="auto"/>
          </w:tcPr>
          <w:p w14:paraId="7CF4B5E6" w14:textId="7335912D" w:rsidR="00BF0755" w:rsidRPr="00BF0755" w:rsidRDefault="0005244E" w:rsidP="00BF0755">
            <w:pPr>
              <w:jc w:val="both"/>
              <w:rPr>
                <w:rFonts w:ascii="Arial" w:hAnsi="Arial" w:cs="Arial"/>
                <w:i/>
                <w:iCs/>
                <w:sz w:val="19"/>
                <w:szCs w:val="19"/>
              </w:rPr>
            </w:pPr>
            <w:r w:rsidRPr="0005244E">
              <w:rPr>
                <w:rFonts w:ascii="Arial" w:hAnsi="Arial" w:cs="Arial"/>
                <w:i/>
                <w:iCs/>
                <w:sz w:val="19"/>
                <w:szCs w:val="19"/>
              </w:rPr>
              <w:t>Persona moral:</w:t>
            </w:r>
          </w:p>
        </w:tc>
        <w:tc>
          <w:tcPr>
            <w:tcW w:w="1304" w:type="dxa"/>
            <w:gridSpan w:val="2"/>
            <w:shd w:val="clear" w:color="auto" w:fill="auto"/>
            <w:noWrap/>
          </w:tcPr>
          <w:p w14:paraId="52F33263" w14:textId="77777777" w:rsidR="00BF0755" w:rsidRPr="00F72A53" w:rsidRDefault="00BF0755" w:rsidP="0033101D">
            <w:pPr>
              <w:jc w:val="center"/>
              <w:rPr>
                <w:rFonts w:ascii="Arial" w:hAnsi="Arial" w:cs="Arial"/>
                <w:sz w:val="19"/>
                <w:szCs w:val="19"/>
              </w:rPr>
            </w:pPr>
          </w:p>
        </w:tc>
        <w:tc>
          <w:tcPr>
            <w:tcW w:w="1304" w:type="dxa"/>
            <w:gridSpan w:val="2"/>
            <w:shd w:val="clear" w:color="auto" w:fill="auto"/>
            <w:noWrap/>
          </w:tcPr>
          <w:p w14:paraId="56E0E74A" w14:textId="6DD22D74" w:rsidR="00BF0755" w:rsidRPr="0005244E" w:rsidRDefault="0005244E" w:rsidP="0005244E">
            <w:pPr>
              <w:jc w:val="center"/>
              <w:rPr>
                <w:rFonts w:ascii="Arial" w:hAnsi="Arial" w:cs="Arial"/>
                <w:i/>
                <w:iCs/>
                <w:sz w:val="19"/>
                <w:szCs w:val="19"/>
              </w:rPr>
            </w:pPr>
            <w:r w:rsidRPr="0005244E">
              <w:rPr>
                <w:rFonts w:ascii="Arial" w:hAnsi="Arial" w:cs="Arial"/>
                <w:i/>
                <w:iCs/>
                <w:sz w:val="19"/>
                <w:szCs w:val="19"/>
              </w:rPr>
              <w:t>125.00</w:t>
            </w:r>
          </w:p>
        </w:tc>
        <w:tc>
          <w:tcPr>
            <w:tcW w:w="1304" w:type="dxa"/>
            <w:gridSpan w:val="2"/>
            <w:shd w:val="clear" w:color="auto" w:fill="auto"/>
            <w:noWrap/>
          </w:tcPr>
          <w:p w14:paraId="0D15EE3C" w14:textId="27FCF182" w:rsidR="00BF0755" w:rsidRPr="0005244E" w:rsidRDefault="0005244E" w:rsidP="0005244E">
            <w:pPr>
              <w:jc w:val="center"/>
              <w:rPr>
                <w:rFonts w:ascii="Arial" w:hAnsi="Arial" w:cs="Arial"/>
                <w:i/>
                <w:iCs/>
                <w:sz w:val="19"/>
                <w:szCs w:val="19"/>
              </w:rPr>
            </w:pPr>
            <w:r w:rsidRPr="0005244E">
              <w:rPr>
                <w:rFonts w:ascii="Arial" w:hAnsi="Arial" w:cs="Arial"/>
                <w:i/>
                <w:iCs/>
                <w:sz w:val="19"/>
                <w:szCs w:val="19"/>
              </w:rPr>
              <w:t>60.00</w:t>
            </w:r>
          </w:p>
        </w:tc>
      </w:tr>
      <w:tr w:rsidR="006704BE" w:rsidRPr="00C83593" w14:paraId="536F7E40" w14:textId="77777777" w:rsidTr="0005244E">
        <w:trPr>
          <w:gridAfter w:val="1"/>
          <w:wAfter w:w="70" w:type="dxa"/>
          <w:trHeight w:val="454"/>
        </w:trPr>
        <w:tc>
          <w:tcPr>
            <w:tcW w:w="397" w:type="dxa"/>
            <w:gridSpan w:val="2"/>
            <w:shd w:val="clear" w:color="auto" w:fill="auto"/>
            <w:noWrap/>
          </w:tcPr>
          <w:p w14:paraId="3A243607" w14:textId="77777777" w:rsidR="006704BE" w:rsidRPr="00C83593" w:rsidRDefault="006704BE" w:rsidP="0033101D">
            <w:pPr>
              <w:ind w:left="-40" w:right="-29"/>
              <w:rPr>
                <w:rFonts w:ascii="Arial" w:hAnsi="Arial" w:cs="Arial"/>
                <w:i/>
                <w:iCs/>
                <w:sz w:val="19"/>
                <w:szCs w:val="19"/>
              </w:rPr>
            </w:pPr>
            <w:r w:rsidRPr="00C83593">
              <w:rPr>
                <w:rFonts w:ascii="Arial" w:hAnsi="Arial" w:cs="Arial"/>
                <w:i/>
                <w:iCs/>
                <w:sz w:val="19"/>
                <w:szCs w:val="19"/>
              </w:rPr>
              <w:t>VIII.</w:t>
            </w:r>
          </w:p>
        </w:tc>
        <w:tc>
          <w:tcPr>
            <w:tcW w:w="397" w:type="dxa"/>
            <w:gridSpan w:val="2"/>
            <w:shd w:val="clear" w:color="auto" w:fill="auto"/>
            <w:noWrap/>
          </w:tcPr>
          <w:p w14:paraId="1A3990AD" w14:textId="77777777" w:rsidR="006704BE" w:rsidRPr="00C83593" w:rsidRDefault="006704BE" w:rsidP="0033101D">
            <w:pPr>
              <w:ind w:left="-40"/>
              <w:rPr>
                <w:rFonts w:ascii="Arial" w:hAnsi="Arial" w:cs="Arial"/>
                <w:i/>
                <w:iCs/>
                <w:sz w:val="19"/>
                <w:szCs w:val="19"/>
              </w:rPr>
            </w:pPr>
          </w:p>
        </w:tc>
        <w:tc>
          <w:tcPr>
            <w:tcW w:w="4408" w:type="dxa"/>
            <w:gridSpan w:val="2"/>
            <w:shd w:val="clear" w:color="auto" w:fill="auto"/>
          </w:tcPr>
          <w:p w14:paraId="25CD69AD" w14:textId="77777777" w:rsidR="006704BE" w:rsidRPr="00C83593" w:rsidRDefault="0005244E" w:rsidP="0033101D">
            <w:pPr>
              <w:jc w:val="both"/>
              <w:rPr>
                <w:rFonts w:ascii="Arial" w:hAnsi="Arial" w:cs="Arial"/>
                <w:i/>
                <w:iCs/>
                <w:sz w:val="19"/>
                <w:szCs w:val="19"/>
                <w:vertAlign w:val="superscript"/>
              </w:rPr>
            </w:pPr>
            <w:r w:rsidRPr="00C83593">
              <w:rPr>
                <w:rFonts w:ascii="Arial" w:hAnsi="Arial" w:cs="Arial"/>
                <w:i/>
                <w:iCs/>
                <w:sz w:val="19"/>
                <w:szCs w:val="19"/>
              </w:rPr>
              <w:t>Derogada</w:t>
            </w:r>
            <w:r w:rsidR="006704BE" w:rsidRPr="00C83593">
              <w:rPr>
                <w:rFonts w:ascii="Arial" w:hAnsi="Arial" w:cs="Arial"/>
                <w:i/>
                <w:iCs/>
                <w:sz w:val="19"/>
                <w:szCs w:val="19"/>
              </w:rPr>
              <w:t>:</w:t>
            </w:r>
            <w:r w:rsidRPr="00C83593">
              <w:rPr>
                <w:rFonts w:ascii="Arial" w:hAnsi="Arial" w:cs="Arial"/>
                <w:i/>
                <w:iCs/>
                <w:sz w:val="19"/>
                <w:szCs w:val="19"/>
              </w:rPr>
              <w:t xml:space="preserve"> </w:t>
            </w:r>
            <w:r w:rsidRPr="00C83593">
              <w:rPr>
                <w:rFonts w:ascii="Arial" w:hAnsi="Arial" w:cs="Arial"/>
                <w:i/>
                <w:iCs/>
                <w:sz w:val="19"/>
                <w:szCs w:val="19"/>
                <w:vertAlign w:val="superscript"/>
              </w:rPr>
              <w:t>(Derogación según Decreto núm. 19 PPOE Octava sección de fecha 21-12-2024)</w:t>
            </w:r>
          </w:p>
          <w:p w14:paraId="2D6FF712" w14:textId="0D1B7279" w:rsidR="0005244E" w:rsidRPr="00C83593" w:rsidRDefault="0005244E" w:rsidP="0033101D">
            <w:pPr>
              <w:jc w:val="both"/>
              <w:rPr>
                <w:rFonts w:ascii="Arial" w:hAnsi="Arial" w:cs="Arial"/>
                <w:i/>
                <w:iCs/>
                <w:sz w:val="19"/>
                <w:szCs w:val="19"/>
              </w:rPr>
            </w:pPr>
          </w:p>
        </w:tc>
        <w:tc>
          <w:tcPr>
            <w:tcW w:w="1304" w:type="dxa"/>
            <w:gridSpan w:val="2"/>
            <w:shd w:val="clear" w:color="auto" w:fill="auto"/>
            <w:noWrap/>
          </w:tcPr>
          <w:p w14:paraId="3B66262F" w14:textId="77777777" w:rsidR="006704BE" w:rsidRPr="00C83593" w:rsidRDefault="006704BE" w:rsidP="0033101D">
            <w:pPr>
              <w:jc w:val="center"/>
              <w:rPr>
                <w:rFonts w:ascii="Arial" w:hAnsi="Arial" w:cs="Arial"/>
                <w:i/>
                <w:iCs/>
                <w:sz w:val="19"/>
                <w:szCs w:val="19"/>
              </w:rPr>
            </w:pPr>
          </w:p>
        </w:tc>
        <w:tc>
          <w:tcPr>
            <w:tcW w:w="1304" w:type="dxa"/>
            <w:gridSpan w:val="2"/>
            <w:shd w:val="clear" w:color="auto" w:fill="auto"/>
            <w:noWrap/>
          </w:tcPr>
          <w:p w14:paraId="4E5AF778" w14:textId="77777777" w:rsidR="006704BE" w:rsidRPr="00C83593" w:rsidRDefault="006704BE" w:rsidP="0005244E">
            <w:pPr>
              <w:jc w:val="center"/>
              <w:rPr>
                <w:rFonts w:ascii="Arial" w:hAnsi="Arial" w:cs="Arial"/>
                <w:bCs/>
                <w:i/>
                <w:iCs/>
                <w:sz w:val="19"/>
                <w:szCs w:val="19"/>
              </w:rPr>
            </w:pPr>
          </w:p>
        </w:tc>
        <w:tc>
          <w:tcPr>
            <w:tcW w:w="1304" w:type="dxa"/>
            <w:gridSpan w:val="2"/>
            <w:shd w:val="clear" w:color="auto" w:fill="auto"/>
            <w:noWrap/>
          </w:tcPr>
          <w:p w14:paraId="01D7EB6E" w14:textId="77777777" w:rsidR="006704BE" w:rsidRPr="00C83593" w:rsidRDefault="006704BE" w:rsidP="0005244E">
            <w:pPr>
              <w:jc w:val="center"/>
              <w:rPr>
                <w:rFonts w:ascii="Arial" w:hAnsi="Arial" w:cs="Arial"/>
                <w:bCs/>
                <w:i/>
                <w:iCs/>
                <w:sz w:val="19"/>
                <w:szCs w:val="19"/>
              </w:rPr>
            </w:pPr>
          </w:p>
        </w:tc>
      </w:tr>
      <w:tr w:rsidR="0005244E" w:rsidRPr="0005244E" w14:paraId="4021AFFD" w14:textId="77777777" w:rsidTr="0005244E">
        <w:trPr>
          <w:gridAfter w:val="1"/>
          <w:wAfter w:w="70" w:type="dxa"/>
          <w:trHeight w:val="454"/>
        </w:trPr>
        <w:tc>
          <w:tcPr>
            <w:tcW w:w="397" w:type="dxa"/>
            <w:gridSpan w:val="2"/>
            <w:shd w:val="clear" w:color="auto" w:fill="auto"/>
            <w:noWrap/>
          </w:tcPr>
          <w:p w14:paraId="2499F267" w14:textId="77777777" w:rsidR="0005244E" w:rsidRPr="0005244E" w:rsidRDefault="0005244E" w:rsidP="0033101D">
            <w:pPr>
              <w:ind w:left="-40" w:right="-29"/>
              <w:rPr>
                <w:rFonts w:ascii="Arial" w:hAnsi="Arial" w:cs="Arial"/>
                <w:i/>
                <w:iCs/>
                <w:sz w:val="19"/>
                <w:szCs w:val="19"/>
              </w:rPr>
            </w:pPr>
          </w:p>
        </w:tc>
        <w:tc>
          <w:tcPr>
            <w:tcW w:w="397" w:type="dxa"/>
            <w:gridSpan w:val="2"/>
            <w:shd w:val="clear" w:color="auto" w:fill="auto"/>
            <w:noWrap/>
          </w:tcPr>
          <w:p w14:paraId="40F529BE" w14:textId="77777777" w:rsidR="0005244E" w:rsidRPr="0005244E" w:rsidRDefault="0005244E" w:rsidP="0033101D">
            <w:pPr>
              <w:ind w:left="-40"/>
              <w:rPr>
                <w:rFonts w:ascii="Arial" w:hAnsi="Arial" w:cs="Arial"/>
                <w:i/>
                <w:iCs/>
                <w:sz w:val="19"/>
                <w:szCs w:val="19"/>
              </w:rPr>
            </w:pPr>
          </w:p>
        </w:tc>
        <w:tc>
          <w:tcPr>
            <w:tcW w:w="4408" w:type="dxa"/>
            <w:gridSpan w:val="2"/>
            <w:shd w:val="clear" w:color="auto" w:fill="auto"/>
          </w:tcPr>
          <w:p w14:paraId="184F2D13" w14:textId="77777777" w:rsidR="0005244E" w:rsidRPr="0005244E" w:rsidRDefault="0005244E" w:rsidP="0033101D">
            <w:pPr>
              <w:jc w:val="both"/>
              <w:rPr>
                <w:rFonts w:ascii="Arial" w:hAnsi="Arial" w:cs="Arial"/>
                <w:i/>
                <w:iCs/>
                <w:sz w:val="19"/>
                <w:szCs w:val="19"/>
              </w:rPr>
            </w:pPr>
          </w:p>
        </w:tc>
        <w:tc>
          <w:tcPr>
            <w:tcW w:w="1304" w:type="dxa"/>
            <w:gridSpan w:val="2"/>
            <w:shd w:val="clear" w:color="auto" w:fill="auto"/>
            <w:noWrap/>
          </w:tcPr>
          <w:p w14:paraId="09931B87" w14:textId="77777777" w:rsidR="0005244E" w:rsidRPr="0005244E" w:rsidRDefault="0005244E" w:rsidP="0005244E">
            <w:pPr>
              <w:jc w:val="center"/>
              <w:rPr>
                <w:rFonts w:ascii="Arial" w:hAnsi="Arial" w:cs="Arial"/>
                <w:b/>
                <w:bCs/>
                <w:i/>
                <w:iCs/>
                <w:sz w:val="18"/>
                <w:szCs w:val="18"/>
              </w:rPr>
            </w:pPr>
            <w:r w:rsidRPr="0005244E">
              <w:rPr>
                <w:rFonts w:ascii="Arial" w:hAnsi="Arial" w:cs="Arial"/>
                <w:b/>
                <w:bCs/>
                <w:i/>
                <w:iCs/>
                <w:sz w:val="18"/>
                <w:szCs w:val="18"/>
              </w:rPr>
              <w:t>Asesoría y</w:t>
            </w:r>
          </w:p>
          <w:p w14:paraId="3080FD95" w14:textId="6B93CF20" w:rsidR="0005244E" w:rsidRPr="0005244E" w:rsidRDefault="0005244E" w:rsidP="0005244E">
            <w:pPr>
              <w:jc w:val="center"/>
              <w:rPr>
                <w:rFonts w:ascii="Arial" w:hAnsi="Arial" w:cs="Arial"/>
                <w:b/>
                <w:bCs/>
                <w:i/>
                <w:iCs/>
                <w:sz w:val="18"/>
                <w:szCs w:val="18"/>
              </w:rPr>
            </w:pPr>
            <w:r w:rsidRPr="0005244E">
              <w:rPr>
                <w:rFonts w:ascii="Arial" w:hAnsi="Arial" w:cs="Arial"/>
                <w:b/>
                <w:bCs/>
                <w:i/>
                <w:iCs/>
                <w:sz w:val="18"/>
                <w:szCs w:val="18"/>
              </w:rPr>
              <w:t>Revisión.</w:t>
            </w:r>
          </w:p>
        </w:tc>
        <w:tc>
          <w:tcPr>
            <w:tcW w:w="1304" w:type="dxa"/>
            <w:gridSpan w:val="2"/>
            <w:shd w:val="clear" w:color="auto" w:fill="auto"/>
            <w:noWrap/>
          </w:tcPr>
          <w:p w14:paraId="0C86AF90" w14:textId="4BDBA4FE" w:rsidR="0005244E" w:rsidRPr="0005244E" w:rsidRDefault="0005244E" w:rsidP="0005244E">
            <w:pPr>
              <w:jc w:val="center"/>
              <w:rPr>
                <w:rFonts w:ascii="Arial" w:hAnsi="Arial" w:cs="Arial"/>
                <w:b/>
                <w:bCs/>
                <w:i/>
                <w:iCs/>
                <w:sz w:val="18"/>
                <w:szCs w:val="18"/>
              </w:rPr>
            </w:pPr>
            <w:r w:rsidRPr="0005244E">
              <w:rPr>
                <w:rFonts w:ascii="Arial" w:hAnsi="Arial" w:cs="Arial"/>
                <w:b/>
                <w:bCs/>
                <w:i/>
                <w:iCs/>
                <w:sz w:val="18"/>
                <w:szCs w:val="18"/>
              </w:rPr>
              <w:t xml:space="preserve">Autorización y Expedición de </w:t>
            </w:r>
            <w:r w:rsidRPr="0005244E">
              <w:rPr>
                <w:rFonts w:ascii="Arial" w:hAnsi="Arial" w:cs="Arial"/>
                <w:b/>
                <w:bCs/>
                <w:i/>
                <w:iCs/>
                <w:sz w:val="18"/>
                <w:szCs w:val="18"/>
              </w:rPr>
              <w:lastRenderedPageBreak/>
              <w:t>Constancia</w:t>
            </w:r>
          </w:p>
          <w:p w14:paraId="5F8D0223" w14:textId="03D4C428" w:rsidR="0005244E" w:rsidRPr="0005244E" w:rsidRDefault="0005244E" w:rsidP="0005244E">
            <w:pPr>
              <w:jc w:val="center"/>
              <w:rPr>
                <w:rFonts w:ascii="Arial" w:hAnsi="Arial" w:cs="Arial"/>
                <w:b/>
                <w:bCs/>
                <w:i/>
                <w:iCs/>
                <w:sz w:val="18"/>
                <w:szCs w:val="18"/>
              </w:rPr>
            </w:pPr>
          </w:p>
        </w:tc>
        <w:tc>
          <w:tcPr>
            <w:tcW w:w="1304" w:type="dxa"/>
            <w:gridSpan w:val="2"/>
            <w:shd w:val="clear" w:color="auto" w:fill="auto"/>
            <w:noWrap/>
          </w:tcPr>
          <w:p w14:paraId="3F97DDB8" w14:textId="77777777" w:rsidR="0005244E" w:rsidRPr="0005244E" w:rsidRDefault="0005244E" w:rsidP="0005244E">
            <w:pPr>
              <w:jc w:val="center"/>
              <w:rPr>
                <w:rFonts w:ascii="Arial" w:hAnsi="Arial" w:cs="Arial"/>
                <w:bCs/>
                <w:i/>
                <w:iCs/>
                <w:sz w:val="19"/>
                <w:szCs w:val="19"/>
              </w:rPr>
            </w:pPr>
          </w:p>
        </w:tc>
      </w:tr>
      <w:tr w:rsidR="006704BE" w:rsidRPr="00C83593" w14:paraId="58B4E9B8" w14:textId="77777777" w:rsidTr="0033101D">
        <w:trPr>
          <w:gridAfter w:val="1"/>
          <w:wAfter w:w="70" w:type="dxa"/>
          <w:trHeight w:val="454"/>
        </w:trPr>
        <w:tc>
          <w:tcPr>
            <w:tcW w:w="397" w:type="dxa"/>
            <w:gridSpan w:val="2"/>
            <w:shd w:val="clear" w:color="auto" w:fill="auto"/>
            <w:noWrap/>
          </w:tcPr>
          <w:p w14:paraId="774B4C4B" w14:textId="77777777" w:rsidR="006704BE" w:rsidRPr="00C83593" w:rsidRDefault="006704BE" w:rsidP="0033101D">
            <w:pPr>
              <w:ind w:left="-40"/>
              <w:rPr>
                <w:rFonts w:ascii="Arial" w:hAnsi="Arial" w:cs="Arial"/>
                <w:i/>
                <w:iCs/>
                <w:sz w:val="19"/>
                <w:szCs w:val="19"/>
              </w:rPr>
            </w:pPr>
            <w:r w:rsidRPr="00C83593">
              <w:rPr>
                <w:rFonts w:ascii="Arial" w:hAnsi="Arial" w:cs="Arial"/>
                <w:i/>
                <w:iCs/>
                <w:sz w:val="19"/>
                <w:szCs w:val="19"/>
              </w:rPr>
              <w:t>IX.</w:t>
            </w:r>
          </w:p>
        </w:tc>
        <w:tc>
          <w:tcPr>
            <w:tcW w:w="397" w:type="dxa"/>
            <w:gridSpan w:val="2"/>
            <w:shd w:val="clear" w:color="auto" w:fill="auto"/>
            <w:noWrap/>
          </w:tcPr>
          <w:p w14:paraId="1EBAD16F" w14:textId="77777777" w:rsidR="006704BE" w:rsidRPr="00C83593" w:rsidRDefault="006704BE" w:rsidP="0033101D">
            <w:pPr>
              <w:ind w:left="-40"/>
              <w:rPr>
                <w:rFonts w:ascii="Arial" w:hAnsi="Arial" w:cs="Arial"/>
                <w:i/>
                <w:iCs/>
                <w:sz w:val="19"/>
                <w:szCs w:val="19"/>
              </w:rPr>
            </w:pPr>
          </w:p>
        </w:tc>
        <w:tc>
          <w:tcPr>
            <w:tcW w:w="4408" w:type="dxa"/>
            <w:gridSpan w:val="2"/>
            <w:shd w:val="clear" w:color="auto" w:fill="auto"/>
          </w:tcPr>
          <w:p w14:paraId="0001504B" w14:textId="445580F6" w:rsidR="006704BE" w:rsidRPr="00C83593" w:rsidRDefault="0005244E" w:rsidP="0005244E">
            <w:pPr>
              <w:jc w:val="both"/>
              <w:rPr>
                <w:rFonts w:ascii="Arial" w:hAnsi="Arial" w:cs="Arial"/>
                <w:i/>
                <w:iCs/>
                <w:sz w:val="19"/>
                <w:szCs w:val="19"/>
              </w:rPr>
            </w:pPr>
            <w:r w:rsidRPr="00C83593">
              <w:rPr>
                <w:rFonts w:ascii="Arial" w:hAnsi="Arial" w:cs="Arial"/>
                <w:i/>
                <w:iCs/>
                <w:sz w:val="19"/>
                <w:szCs w:val="19"/>
              </w:rPr>
              <w:t>Programas Especiales de Protección Civil para eventos</w:t>
            </w:r>
            <w:r w:rsidR="006704BE" w:rsidRPr="00C83593">
              <w:rPr>
                <w:rFonts w:ascii="Arial" w:hAnsi="Arial" w:cs="Arial"/>
                <w:i/>
                <w:iCs/>
                <w:sz w:val="19"/>
                <w:szCs w:val="19"/>
              </w:rPr>
              <w:t>:</w:t>
            </w:r>
            <w:r w:rsidRPr="00C83593">
              <w:rPr>
                <w:rFonts w:ascii="Arial" w:hAnsi="Arial" w:cs="Arial"/>
                <w:i/>
                <w:iCs/>
                <w:sz w:val="19"/>
                <w:szCs w:val="19"/>
              </w:rPr>
              <w:t xml:space="preserve"> </w:t>
            </w:r>
            <w:r w:rsidRPr="00C83593">
              <w:rPr>
                <w:rFonts w:ascii="Arial" w:hAnsi="Arial" w:cs="Arial"/>
                <w:i/>
                <w:iCs/>
                <w:sz w:val="19"/>
                <w:szCs w:val="19"/>
                <w:vertAlign w:val="superscript"/>
              </w:rPr>
              <w:t>(Reforma según Decreto núm. 19 PPOE Octava sección de fecha 21-12-2024)</w:t>
            </w:r>
          </w:p>
          <w:p w14:paraId="4D71ECDE" w14:textId="77777777" w:rsidR="008C3119" w:rsidRPr="00C83593" w:rsidRDefault="008C3119" w:rsidP="0033101D">
            <w:pPr>
              <w:jc w:val="both"/>
              <w:rPr>
                <w:rFonts w:ascii="Arial" w:hAnsi="Arial" w:cs="Arial"/>
                <w:i/>
                <w:iCs/>
                <w:sz w:val="19"/>
                <w:szCs w:val="19"/>
              </w:rPr>
            </w:pPr>
          </w:p>
        </w:tc>
        <w:tc>
          <w:tcPr>
            <w:tcW w:w="1304" w:type="dxa"/>
            <w:gridSpan w:val="2"/>
            <w:shd w:val="clear" w:color="auto" w:fill="auto"/>
            <w:noWrap/>
          </w:tcPr>
          <w:p w14:paraId="2698CD27" w14:textId="5567F0C5" w:rsidR="006704BE" w:rsidRPr="00C83593" w:rsidRDefault="006704BE" w:rsidP="0033101D">
            <w:pPr>
              <w:jc w:val="center"/>
              <w:rPr>
                <w:rFonts w:ascii="Arial" w:hAnsi="Arial" w:cs="Arial"/>
                <w:i/>
                <w:iCs/>
                <w:sz w:val="19"/>
                <w:szCs w:val="19"/>
              </w:rPr>
            </w:pPr>
          </w:p>
        </w:tc>
        <w:tc>
          <w:tcPr>
            <w:tcW w:w="1304" w:type="dxa"/>
            <w:gridSpan w:val="2"/>
            <w:shd w:val="clear" w:color="auto" w:fill="auto"/>
            <w:noWrap/>
            <w:vAlign w:val="bottom"/>
          </w:tcPr>
          <w:p w14:paraId="4F0323F7" w14:textId="77777777" w:rsidR="006704BE" w:rsidRPr="00C83593" w:rsidRDefault="006704BE" w:rsidP="0033101D">
            <w:pPr>
              <w:jc w:val="center"/>
              <w:rPr>
                <w:rFonts w:ascii="Arial" w:hAnsi="Arial" w:cs="Arial"/>
                <w:i/>
                <w:iCs/>
                <w:sz w:val="19"/>
                <w:szCs w:val="19"/>
              </w:rPr>
            </w:pPr>
          </w:p>
        </w:tc>
        <w:tc>
          <w:tcPr>
            <w:tcW w:w="1304" w:type="dxa"/>
            <w:gridSpan w:val="2"/>
            <w:shd w:val="clear" w:color="auto" w:fill="auto"/>
            <w:noWrap/>
            <w:vAlign w:val="bottom"/>
          </w:tcPr>
          <w:p w14:paraId="4687898E" w14:textId="77777777" w:rsidR="006704BE" w:rsidRPr="00C83593" w:rsidRDefault="006704BE" w:rsidP="0033101D">
            <w:pPr>
              <w:jc w:val="center"/>
              <w:rPr>
                <w:rFonts w:ascii="Arial" w:hAnsi="Arial" w:cs="Arial"/>
                <w:i/>
                <w:iCs/>
                <w:sz w:val="19"/>
                <w:szCs w:val="19"/>
              </w:rPr>
            </w:pPr>
          </w:p>
        </w:tc>
      </w:tr>
      <w:tr w:rsidR="0005244E" w:rsidRPr="0005244E" w14:paraId="176A039C" w14:textId="77777777" w:rsidTr="0005244E">
        <w:trPr>
          <w:gridBefore w:val="1"/>
          <w:wBefore w:w="70" w:type="dxa"/>
          <w:trHeight w:val="454"/>
        </w:trPr>
        <w:tc>
          <w:tcPr>
            <w:tcW w:w="397" w:type="dxa"/>
            <w:gridSpan w:val="2"/>
            <w:shd w:val="clear" w:color="auto" w:fill="auto"/>
            <w:noWrap/>
          </w:tcPr>
          <w:p w14:paraId="2EB223DD" w14:textId="77777777" w:rsidR="0005244E" w:rsidRPr="0005244E" w:rsidRDefault="0005244E" w:rsidP="0033101D">
            <w:pPr>
              <w:ind w:left="-40"/>
              <w:rPr>
                <w:rFonts w:ascii="Arial" w:hAnsi="Arial" w:cs="Arial"/>
                <w:i/>
                <w:iCs/>
                <w:sz w:val="19"/>
                <w:szCs w:val="19"/>
                <w:lang w:eastAsia="en-US"/>
              </w:rPr>
            </w:pPr>
          </w:p>
        </w:tc>
        <w:tc>
          <w:tcPr>
            <w:tcW w:w="397" w:type="dxa"/>
            <w:gridSpan w:val="2"/>
            <w:shd w:val="clear" w:color="auto" w:fill="auto"/>
            <w:noWrap/>
          </w:tcPr>
          <w:p w14:paraId="0316A8FC" w14:textId="3380FEA6" w:rsidR="0005244E" w:rsidRPr="0005244E" w:rsidRDefault="0005244E" w:rsidP="0033101D">
            <w:pPr>
              <w:ind w:left="-40"/>
              <w:rPr>
                <w:rFonts w:ascii="Arial" w:hAnsi="Arial" w:cs="Arial"/>
                <w:i/>
                <w:iCs/>
                <w:sz w:val="19"/>
                <w:szCs w:val="19"/>
                <w:lang w:eastAsia="en-US"/>
              </w:rPr>
            </w:pPr>
            <w:r w:rsidRPr="0005244E">
              <w:rPr>
                <w:rFonts w:ascii="Arial" w:hAnsi="Arial" w:cs="Arial"/>
                <w:i/>
                <w:iCs/>
                <w:sz w:val="19"/>
                <w:szCs w:val="19"/>
                <w:lang w:eastAsia="en-US"/>
              </w:rPr>
              <w:t>a)</w:t>
            </w:r>
          </w:p>
        </w:tc>
        <w:tc>
          <w:tcPr>
            <w:tcW w:w="4408" w:type="dxa"/>
            <w:gridSpan w:val="2"/>
            <w:shd w:val="clear" w:color="auto" w:fill="auto"/>
          </w:tcPr>
          <w:p w14:paraId="175D7AE8" w14:textId="3E34AA0F" w:rsidR="0005244E" w:rsidRPr="0005244E" w:rsidRDefault="0005244E" w:rsidP="0033101D">
            <w:pPr>
              <w:jc w:val="both"/>
              <w:rPr>
                <w:rFonts w:ascii="Arial" w:hAnsi="Arial" w:cs="Arial"/>
                <w:i/>
                <w:iCs/>
                <w:sz w:val="19"/>
                <w:szCs w:val="19"/>
                <w:lang w:eastAsia="en-US"/>
              </w:rPr>
            </w:pPr>
            <w:r w:rsidRPr="0005244E">
              <w:rPr>
                <w:rFonts w:ascii="Arial" w:hAnsi="Arial" w:cs="Arial"/>
                <w:i/>
                <w:iCs/>
                <w:sz w:val="19"/>
                <w:szCs w:val="19"/>
                <w:lang w:eastAsia="en-US"/>
              </w:rPr>
              <w:t>Categoría A riesgo Bajo:</w:t>
            </w:r>
          </w:p>
        </w:tc>
        <w:tc>
          <w:tcPr>
            <w:tcW w:w="1304" w:type="dxa"/>
            <w:gridSpan w:val="2"/>
            <w:shd w:val="clear" w:color="auto" w:fill="auto"/>
            <w:noWrap/>
          </w:tcPr>
          <w:p w14:paraId="7840C1F7" w14:textId="2CE324A9" w:rsidR="0005244E" w:rsidRPr="0005244E" w:rsidRDefault="0005244E" w:rsidP="0033101D">
            <w:pPr>
              <w:jc w:val="center"/>
              <w:rPr>
                <w:rFonts w:ascii="Arial" w:hAnsi="Arial" w:cs="Arial"/>
                <w:i/>
                <w:iCs/>
                <w:sz w:val="19"/>
                <w:szCs w:val="19"/>
                <w:lang w:eastAsia="en-US"/>
              </w:rPr>
            </w:pPr>
            <w:r w:rsidRPr="0005244E">
              <w:rPr>
                <w:rFonts w:ascii="Arial" w:hAnsi="Arial" w:cs="Arial"/>
                <w:i/>
                <w:iCs/>
                <w:sz w:val="19"/>
                <w:szCs w:val="19"/>
                <w:lang w:eastAsia="en-US"/>
              </w:rPr>
              <w:t>10.00</w:t>
            </w:r>
          </w:p>
        </w:tc>
        <w:tc>
          <w:tcPr>
            <w:tcW w:w="1304" w:type="dxa"/>
            <w:gridSpan w:val="2"/>
            <w:shd w:val="clear" w:color="auto" w:fill="auto"/>
            <w:noWrap/>
          </w:tcPr>
          <w:p w14:paraId="675E0D99" w14:textId="2DD2E892" w:rsidR="0005244E" w:rsidRPr="0005244E" w:rsidRDefault="0005244E" w:rsidP="0005244E">
            <w:pPr>
              <w:jc w:val="center"/>
              <w:rPr>
                <w:rFonts w:ascii="Arial" w:hAnsi="Arial" w:cs="Arial"/>
                <w:i/>
                <w:iCs/>
                <w:sz w:val="19"/>
                <w:szCs w:val="19"/>
                <w:lang w:eastAsia="en-US"/>
              </w:rPr>
            </w:pPr>
            <w:r w:rsidRPr="0005244E">
              <w:rPr>
                <w:rFonts w:ascii="Arial" w:hAnsi="Arial" w:cs="Arial"/>
                <w:i/>
                <w:iCs/>
                <w:sz w:val="19"/>
                <w:szCs w:val="19"/>
                <w:lang w:eastAsia="en-US"/>
              </w:rPr>
              <w:t>15.00</w:t>
            </w:r>
          </w:p>
        </w:tc>
        <w:tc>
          <w:tcPr>
            <w:tcW w:w="1304" w:type="dxa"/>
            <w:gridSpan w:val="2"/>
            <w:shd w:val="clear" w:color="auto" w:fill="auto"/>
            <w:noWrap/>
            <w:vAlign w:val="bottom"/>
          </w:tcPr>
          <w:p w14:paraId="1E3CA3F0" w14:textId="77777777" w:rsidR="0005244E" w:rsidRPr="0005244E" w:rsidRDefault="0005244E" w:rsidP="0033101D">
            <w:pPr>
              <w:jc w:val="center"/>
              <w:rPr>
                <w:rFonts w:ascii="Arial" w:hAnsi="Arial" w:cs="Arial"/>
                <w:i/>
                <w:iCs/>
                <w:sz w:val="19"/>
                <w:szCs w:val="19"/>
                <w:lang w:eastAsia="en-US"/>
              </w:rPr>
            </w:pPr>
          </w:p>
        </w:tc>
      </w:tr>
      <w:tr w:rsidR="0005244E" w:rsidRPr="0005244E" w14:paraId="540024AA" w14:textId="77777777" w:rsidTr="0005244E">
        <w:trPr>
          <w:gridBefore w:val="1"/>
          <w:wBefore w:w="70" w:type="dxa"/>
          <w:trHeight w:val="454"/>
        </w:trPr>
        <w:tc>
          <w:tcPr>
            <w:tcW w:w="397" w:type="dxa"/>
            <w:gridSpan w:val="2"/>
            <w:shd w:val="clear" w:color="auto" w:fill="auto"/>
            <w:noWrap/>
          </w:tcPr>
          <w:p w14:paraId="59192DD8" w14:textId="77777777" w:rsidR="0005244E" w:rsidRPr="0005244E" w:rsidRDefault="0005244E" w:rsidP="0033101D">
            <w:pPr>
              <w:ind w:left="-40"/>
              <w:rPr>
                <w:rFonts w:ascii="Arial" w:hAnsi="Arial" w:cs="Arial"/>
                <w:i/>
                <w:iCs/>
                <w:sz w:val="19"/>
                <w:szCs w:val="19"/>
                <w:lang w:eastAsia="en-US"/>
              </w:rPr>
            </w:pPr>
          </w:p>
        </w:tc>
        <w:tc>
          <w:tcPr>
            <w:tcW w:w="397" w:type="dxa"/>
            <w:gridSpan w:val="2"/>
            <w:shd w:val="clear" w:color="auto" w:fill="auto"/>
            <w:noWrap/>
          </w:tcPr>
          <w:p w14:paraId="36009DD2" w14:textId="3C75DC8A" w:rsidR="0005244E" w:rsidRPr="0005244E" w:rsidRDefault="0005244E" w:rsidP="0033101D">
            <w:pPr>
              <w:ind w:left="-40"/>
              <w:rPr>
                <w:rFonts w:ascii="Arial" w:hAnsi="Arial" w:cs="Arial"/>
                <w:i/>
                <w:iCs/>
                <w:sz w:val="19"/>
                <w:szCs w:val="19"/>
                <w:lang w:eastAsia="en-US"/>
              </w:rPr>
            </w:pPr>
            <w:r w:rsidRPr="0005244E">
              <w:rPr>
                <w:rFonts w:ascii="Arial" w:hAnsi="Arial" w:cs="Arial"/>
                <w:i/>
                <w:iCs/>
                <w:sz w:val="19"/>
                <w:szCs w:val="19"/>
                <w:lang w:eastAsia="en-US"/>
              </w:rPr>
              <w:t>b)</w:t>
            </w:r>
          </w:p>
        </w:tc>
        <w:tc>
          <w:tcPr>
            <w:tcW w:w="4408" w:type="dxa"/>
            <w:gridSpan w:val="2"/>
            <w:shd w:val="clear" w:color="auto" w:fill="auto"/>
          </w:tcPr>
          <w:p w14:paraId="50B35FC6" w14:textId="4D54B595" w:rsidR="0005244E" w:rsidRPr="0005244E" w:rsidRDefault="0005244E" w:rsidP="0033101D">
            <w:pPr>
              <w:jc w:val="both"/>
              <w:rPr>
                <w:rFonts w:ascii="Arial" w:hAnsi="Arial" w:cs="Arial"/>
                <w:i/>
                <w:iCs/>
                <w:sz w:val="19"/>
                <w:szCs w:val="19"/>
                <w:lang w:eastAsia="en-US"/>
              </w:rPr>
            </w:pPr>
            <w:r w:rsidRPr="0005244E">
              <w:rPr>
                <w:rFonts w:ascii="Arial" w:hAnsi="Arial" w:cs="Arial"/>
                <w:i/>
                <w:iCs/>
                <w:sz w:val="19"/>
                <w:szCs w:val="19"/>
                <w:lang w:eastAsia="en-US"/>
              </w:rPr>
              <w:t>Categoría B riesgo Medio:</w:t>
            </w:r>
          </w:p>
        </w:tc>
        <w:tc>
          <w:tcPr>
            <w:tcW w:w="1304" w:type="dxa"/>
            <w:gridSpan w:val="2"/>
            <w:shd w:val="clear" w:color="auto" w:fill="auto"/>
            <w:noWrap/>
          </w:tcPr>
          <w:p w14:paraId="0C6E0AA5" w14:textId="24202F64" w:rsidR="0005244E" w:rsidRPr="0005244E" w:rsidRDefault="0005244E" w:rsidP="0033101D">
            <w:pPr>
              <w:jc w:val="center"/>
              <w:rPr>
                <w:rFonts w:ascii="Arial" w:hAnsi="Arial" w:cs="Arial"/>
                <w:i/>
                <w:iCs/>
                <w:sz w:val="19"/>
                <w:szCs w:val="19"/>
                <w:lang w:eastAsia="en-US"/>
              </w:rPr>
            </w:pPr>
            <w:r w:rsidRPr="0005244E">
              <w:rPr>
                <w:rFonts w:ascii="Arial" w:hAnsi="Arial" w:cs="Arial"/>
                <w:i/>
                <w:iCs/>
                <w:sz w:val="19"/>
                <w:szCs w:val="19"/>
                <w:lang w:eastAsia="en-US"/>
              </w:rPr>
              <w:t>20.00</w:t>
            </w:r>
          </w:p>
        </w:tc>
        <w:tc>
          <w:tcPr>
            <w:tcW w:w="1304" w:type="dxa"/>
            <w:gridSpan w:val="2"/>
            <w:shd w:val="clear" w:color="auto" w:fill="auto"/>
            <w:noWrap/>
          </w:tcPr>
          <w:p w14:paraId="749B1C01" w14:textId="179FCCD7" w:rsidR="0005244E" w:rsidRPr="0005244E" w:rsidRDefault="0005244E" w:rsidP="0005244E">
            <w:pPr>
              <w:jc w:val="center"/>
              <w:rPr>
                <w:rFonts w:ascii="Arial" w:hAnsi="Arial" w:cs="Arial"/>
                <w:i/>
                <w:iCs/>
                <w:sz w:val="19"/>
                <w:szCs w:val="19"/>
                <w:lang w:eastAsia="en-US"/>
              </w:rPr>
            </w:pPr>
            <w:r w:rsidRPr="0005244E">
              <w:rPr>
                <w:rFonts w:ascii="Arial" w:hAnsi="Arial" w:cs="Arial"/>
                <w:i/>
                <w:iCs/>
                <w:sz w:val="19"/>
                <w:szCs w:val="19"/>
                <w:lang w:eastAsia="en-US"/>
              </w:rPr>
              <w:t>40.00</w:t>
            </w:r>
          </w:p>
        </w:tc>
        <w:tc>
          <w:tcPr>
            <w:tcW w:w="1304" w:type="dxa"/>
            <w:gridSpan w:val="2"/>
            <w:shd w:val="clear" w:color="auto" w:fill="auto"/>
            <w:noWrap/>
            <w:vAlign w:val="bottom"/>
          </w:tcPr>
          <w:p w14:paraId="7D8E37D0" w14:textId="77777777" w:rsidR="0005244E" w:rsidRPr="0005244E" w:rsidRDefault="0005244E" w:rsidP="0033101D">
            <w:pPr>
              <w:jc w:val="center"/>
              <w:rPr>
                <w:rFonts w:ascii="Arial" w:hAnsi="Arial" w:cs="Arial"/>
                <w:i/>
                <w:iCs/>
                <w:sz w:val="19"/>
                <w:szCs w:val="19"/>
                <w:lang w:eastAsia="en-US"/>
              </w:rPr>
            </w:pPr>
          </w:p>
        </w:tc>
      </w:tr>
      <w:tr w:rsidR="0005244E" w:rsidRPr="0005244E" w14:paraId="5547ADF1" w14:textId="77777777" w:rsidTr="0005244E">
        <w:trPr>
          <w:gridBefore w:val="1"/>
          <w:wBefore w:w="70" w:type="dxa"/>
          <w:trHeight w:val="454"/>
        </w:trPr>
        <w:tc>
          <w:tcPr>
            <w:tcW w:w="397" w:type="dxa"/>
            <w:gridSpan w:val="2"/>
            <w:shd w:val="clear" w:color="auto" w:fill="auto"/>
            <w:noWrap/>
          </w:tcPr>
          <w:p w14:paraId="248B8293" w14:textId="77777777" w:rsidR="0005244E" w:rsidRPr="0005244E" w:rsidRDefault="0005244E" w:rsidP="0033101D">
            <w:pPr>
              <w:ind w:left="-40"/>
              <w:rPr>
                <w:rFonts w:ascii="Arial" w:hAnsi="Arial" w:cs="Arial"/>
                <w:i/>
                <w:iCs/>
                <w:sz w:val="19"/>
                <w:szCs w:val="19"/>
                <w:lang w:eastAsia="en-US"/>
              </w:rPr>
            </w:pPr>
          </w:p>
        </w:tc>
        <w:tc>
          <w:tcPr>
            <w:tcW w:w="397" w:type="dxa"/>
            <w:gridSpan w:val="2"/>
            <w:shd w:val="clear" w:color="auto" w:fill="auto"/>
            <w:noWrap/>
          </w:tcPr>
          <w:p w14:paraId="171CFBB3" w14:textId="10E9E2ED" w:rsidR="0005244E" w:rsidRPr="0005244E" w:rsidRDefault="0005244E" w:rsidP="0033101D">
            <w:pPr>
              <w:ind w:left="-40"/>
              <w:rPr>
                <w:rFonts w:ascii="Arial" w:hAnsi="Arial" w:cs="Arial"/>
                <w:i/>
                <w:iCs/>
                <w:sz w:val="19"/>
                <w:szCs w:val="19"/>
                <w:lang w:eastAsia="en-US"/>
              </w:rPr>
            </w:pPr>
            <w:r w:rsidRPr="0005244E">
              <w:rPr>
                <w:rFonts w:ascii="Arial" w:hAnsi="Arial" w:cs="Arial"/>
                <w:i/>
                <w:iCs/>
                <w:sz w:val="19"/>
                <w:szCs w:val="19"/>
                <w:lang w:eastAsia="en-US"/>
              </w:rPr>
              <w:t>c)</w:t>
            </w:r>
          </w:p>
        </w:tc>
        <w:tc>
          <w:tcPr>
            <w:tcW w:w="4408" w:type="dxa"/>
            <w:gridSpan w:val="2"/>
            <w:shd w:val="clear" w:color="auto" w:fill="auto"/>
          </w:tcPr>
          <w:p w14:paraId="4DF0C1A4" w14:textId="554AB099" w:rsidR="0005244E" w:rsidRPr="0005244E" w:rsidRDefault="0005244E" w:rsidP="0033101D">
            <w:pPr>
              <w:jc w:val="both"/>
              <w:rPr>
                <w:rFonts w:ascii="Arial" w:hAnsi="Arial" w:cs="Arial"/>
                <w:i/>
                <w:iCs/>
                <w:sz w:val="19"/>
                <w:szCs w:val="19"/>
                <w:lang w:eastAsia="en-US"/>
              </w:rPr>
            </w:pPr>
            <w:r w:rsidRPr="0005244E">
              <w:rPr>
                <w:rFonts w:ascii="Arial" w:hAnsi="Arial" w:cs="Arial"/>
                <w:i/>
                <w:iCs/>
                <w:sz w:val="19"/>
                <w:szCs w:val="19"/>
                <w:lang w:eastAsia="en-US"/>
              </w:rPr>
              <w:t>Categoría C riesgo Alto:</w:t>
            </w:r>
          </w:p>
        </w:tc>
        <w:tc>
          <w:tcPr>
            <w:tcW w:w="1304" w:type="dxa"/>
            <w:gridSpan w:val="2"/>
            <w:shd w:val="clear" w:color="auto" w:fill="auto"/>
            <w:noWrap/>
          </w:tcPr>
          <w:p w14:paraId="28419296" w14:textId="4ED46224" w:rsidR="0005244E" w:rsidRPr="0005244E" w:rsidRDefault="0005244E" w:rsidP="0033101D">
            <w:pPr>
              <w:jc w:val="center"/>
              <w:rPr>
                <w:rFonts w:ascii="Arial" w:hAnsi="Arial" w:cs="Arial"/>
                <w:i/>
                <w:iCs/>
                <w:sz w:val="19"/>
                <w:szCs w:val="19"/>
                <w:lang w:eastAsia="en-US"/>
              </w:rPr>
            </w:pPr>
            <w:r w:rsidRPr="0005244E">
              <w:rPr>
                <w:rFonts w:ascii="Arial" w:hAnsi="Arial" w:cs="Arial"/>
                <w:i/>
                <w:iCs/>
                <w:sz w:val="19"/>
                <w:szCs w:val="19"/>
                <w:lang w:eastAsia="en-US"/>
              </w:rPr>
              <w:t>40.00</w:t>
            </w:r>
          </w:p>
        </w:tc>
        <w:tc>
          <w:tcPr>
            <w:tcW w:w="1304" w:type="dxa"/>
            <w:gridSpan w:val="2"/>
            <w:shd w:val="clear" w:color="auto" w:fill="auto"/>
            <w:noWrap/>
          </w:tcPr>
          <w:p w14:paraId="76A14E72" w14:textId="1684C4EC" w:rsidR="0005244E" w:rsidRPr="0005244E" w:rsidRDefault="0005244E" w:rsidP="0005244E">
            <w:pPr>
              <w:jc w:val="center"/>
              <w:rPr>
                <w:rFonts w:ascii="Arial" w:hAnsi="Arial" w:cs="Arial"/>
                <w:i/>
                <w:iCs/>
                <w:sz w:val="19"/>
                <w:szCs w:val="19"/>
                <w:lang w:eastAsia="en-US"/>
              </w:rPr>
            </w:pPr>
            <w:r w:rsidRPr="0005244E">
              <w:rPr>
                <w:rFonts w:ascii="Arial" w:hAnsi="Arial" w:cs="Arial"/>
                <w:i/>
                <w:iCs/>
                <w:sz w:val="19"/>
                <w:szCs w:val="19"/>
                <w:lang w:eastAsia="en-US"/>
              </w:rPr>
              <w:t>100.00</w:t>
            </w:r>
          </w:p>
        </w:tc>
        <w:tc>
          <w:tcPr>
            <w:tcW w:w="1304" w:type="dxa"/>
            <w:gridSpan w:val="2"/>
            <w:shd w:val="clear" w:color="auto" w:fill="auto"/>
            <w:noWrap/>
            <w:vAlign w:val="bottom"/>
          </w:tcPr>
          <w:p w14:paraId="254B4FF8" w14:textId="77777777" w:rsidR="0005244E" w:rsidRPr="0005244E" w:rsidRDefault="0005244E" w:rsidP="0033101D">
            <w:pPr>
              <w:jc w:val="center"/>
              <w:rPr>
                <w:rFonts w:ascii="Arial" w:hAnsi="Arial" w:cs="Arial"/>
                <w:i/>
                <w:iCs/>
                <w:sz w:val="19"/>
                <w:szCs w:val="19"/>
                <w:lang w:eastAsia="en-US"/>
              </w:rPr>
            </w:pPr>
          </w:p>
        </w:tc>
      </w:tr>
      <w:tr w:rsidR="0005244E" w:rsidRPr="0005244E" w14:paraId="6706FFD4" w14:textId="77777777" w:rsidTr="0005244E">
        <w:trPr>
          <w:gridBefore w:val="1"/>
          <w:wBefore w:w="70" w:type="dxa"/>
          <w:trHeight w:val="454"/>
        </w:trPr>
        <w:tc>
          <w:tcPr>
            <w:tcW w:w="397" w:type="dxa"/>
            <w:gridSpan w:val="2"/>
            <w:shd w:val="clear" w:color="auto" w:fill="auto"/>
            <w:noWrap/>
          </w:tcPr>
          <w:p w14:paraId="3B03E251" w14:textId="77777777" w:rsidR="0005244E" w:rsidRPr="0005244E" w:rsidRDefault="0005244E" w:rsidP="0033101D">
            <w:pPr>
              <w:ind w:left="-40"/>
              <w:rPr>
                <w:rFonts w:ascii="Arial" w:hAnsi="Arial" w:cs="Arial"/>
                <w:i/>
                <w:iCs/>
                <w:sz w:val="19"/>
                <w:szCs w:val="19"/>
                <w:lang w:eastAsia="en-US"/>
              </w:rPr>
            </w:pPr>
          </w:p>
        </w:tc>
        <w:tc>
          <w:tcPr>
            <w:tcW w:w="397" w:type="dxa"/>
            <w:gridSpan w:val="2"/>
            <w:shd w:val="clear" w:color="auto" w:fill="auto"/>
            <w:noWrap/>
          </w:tcPr>
          <w:p w14:paraId="1F0E2414" w14:textId="6C10A3C7" w:rsidR="0005244E" w:rsidRPr="0005244E" w:rsidRDefault="0005244E" w:rsidP="0033101D">
            <w:pPr>
              <w:ind w:left="-40"/>
              <w:rPr>
                <w:rFonts w:ascii="Arial" w:hAnsi="Arial" w:cs="Arial"/>
                <w:i/>
                <w:iCs/>
                <w:sz w:val="19"/>
                <w:szCs w:val="19"/>
                <w:lang w:eastAsia="en-US"/>
              </w:rPr>
            </w:pPr>
            <w:r w:rsidRPr="0005244E">
              <w:rPr>
                <w:rFonts w:ascii="Arial" w:hAnsi="Arial" w:cs="Arial"/>
                <w:i/>
                <w:iCs/>
                <w:sz w:val="19"/>
                <w:szCs w:val="19"/>
                <w:lang w:eastAsia="en-US"/>
              </w:rPr>
              <w:t>d)</w:t>
            </w:r>
          </w:p>
        </w:tc>
        <w:tc>
          <w:tcPr>
            <w:tcW w:w="4408" w:type="dxa"/>
            <w:gridSpan w:val="2"/>
            <w:shd w:val="clear" w:color="auto" w:fill="auto"/>
          </w:tcPr>
          <w:p w14:paraId="7C8AE742" w14:textId="2D8DE887" w:rsidR="0005244E" w:rsidRPr="0005244E" w:rsidRDefault="0005244E" w:rsidP="0033101D">
            <w:pPr>
              <w:jc w:val="both"/>
              <w:rPr>
                <w:rFonts w:ascii="Arial" w:hAnsi="Arial" w:cs="Arial"/>
                <w:i/>
                <w:iCs/>
                <w:sz w:val="19"/>
                <w:szCs w:val="19"/>
                <w:lang w:eastAsia="en-US"/>
              </w:rPr>
            </w:pPr>
            <w:r w:rsidRPr="0005244E">
              <w:rPr>
                <w:rFonts w:ascii="Arial" w:hAnsi="Arial" w:cs="Arial"/>
                <w:i/>
                <w:iCs/>
                <w:sz w:val="19"/>
                <w:szCs w:val="19"/>
                <w:lang w:eastAsia="en-US"/>
              </w:rPr>
              <w:t>Categoría D riesgo Muy Alto:</w:t>
            </w:r>
          </w:p>
        </w:tc>
        <w:tc>
          <w:tcPr>
            <w:tcW w:w="1304" w:type="dxa"/>
            <w:gridSpan w:val="2"/>
            <w:shd w:val="clear" w:color="auto" w:fill="auto"/>
            <w:noWrap/>
          </w:tcPr>
          <w:p w14:paraId="77D6C091" w14:textId="62287B5D" w:rsidR="0005244E" w:rsidRPr="0005244E" w:rsidRDefault="0005244E" w:rsidP="0033101D">
            <w:pPr>
              <w:jc w:val="center"/>
              <w:rPr>
                <w:rFonts w:ascii="Arial" w:hAnsi="Arial" w:cs="Arial"/>
                <w:i/>
                <w:iCs/>
                <w:sz w:val="19"/>
                <w:szCs w:val="19"/>
                <w:lang w:eastAsia="en-US"/>
              </w:rPr>
            </w:pPr>
            <w:r w:rsidRPr="0005244E">
              <w:rPr>
                <w:rFonts w:ascii="Arial" w:hAnsi="Arial" w:cs="Arial"/>
                <w:i/>
                <w:iCs/>
                <w:sz w:val="19"/>
                <w:szCs w:val="19"/>
                <w:lang w:eastAsia="en-US"/>
              </w:rPr>
              <w:t>60.00</w:t>
            </w:r>
          </w:p>
        </w:tc>
        <w:tc>
          <w:tcPr>
            <w:tcW w:w="1304" w:type="dxa"/>
            <w:gridSpan w:val="2"/>
            <w:shd w:val="clear" w:color="auto" w:fill="auto"/>
            <w:noWrap/>
          </w:tcPr>
          <w:p w14:paraId="04A6629B" w14:textId="5DE751C8" w:rsidR="0005244E" w:rsidRPr="0005244E" w:rsidRDefault="0005244E" w:rsidP="0005244E">
            <w:pPr>
              <w:jc w:val="center"/>
              <w:rPr>
                <w:rFonts w:ascii="Arial" w:hAnsi="Arial" w:cs="Arial"/>
                <w:i/>
                <w:iCs/>
                <w:sz w:val="19"/>
                <w:szCs w:val="19"/>
                <w:lang w:eastAsia="en-US"/>
              </w:rPr>
            </w:pPr>
            <w:r w:rsidRPr="0005244E">
              <w:rPr>
                <w:rFonts w:ascii="Arial" w:hAnsi="Arial" w:cs="Arial"/>
                <w:i/>
                <w:iCs/>
                <w:sz w:val="19"/>
                <w:szCs w:val="19"/>
                <w:lang w:eastAsia="en-US"/>
              </w:rPr>
              <w:t>150.00</w:t>
            </w:r>
          </w:p>
        </w:tc>
        <w:tc>
          <w:tcPr>
            <w:tcW w:w="1304" w:type="dxa"/>
            <w:gridSpan w:val="2"/>
            <w:shd w:val="clear" w:color="auto" w:fill="auto"/>
            <w:noWrap/>
            <w:vAlign w:val="bottom"/>
          </w:tcPr>
          <w:p w14:paraId="7E218562" w14:textId="77777777" w:rsidR="0005244E" w:rsidRPr="0005244E" w:rsidRDefault="0005244E" w:rsidP="0033101D">
            <w:pPr>
              <w:jc w:val="center"/>
              <w:rPr>
                <w:rFonts w:ascii="Arial" w:hAnsi="Arial" w:cs="Arial"/>
                <w:i/>
                <w:iCs/>
                <w:sz w:val="19"/>
                <w:szCs w:val="19"/>
                <w:lang w:eastAsia="en-US"/>
              </w:rPr>
            </w:pPr>
          </w:p>
        </w:tc>
      </w:tr>
      <w:tr w:rsidR="0005244E" w:rsidRPr="00F72A53" w14:paraId="671DEAFE" w14:textId="77777777" w:rsidTr="0033101D">
        <w:trPr>
          <w:gridBefore w:val="1"/>
          <w:wBefore w:w="70" w:type="dxa"/>
          <w:trHeight w:val="454"/>
        </w:trPr>
        <w:tc>
          <w:tcPr>
            <w:tcW w:w="397" w:type="dxa"/>
            <w:gridSpan w:val="2"/>
            <w:shd w:val="clear" w:color="auto" w:fill="auto"/>
            <w:noWrap/>
          </w:tcPr>
          <w:p w14:paraId="11105C6F" w14:textId="77777777" w:rsidR="0005244E" w:rsidRPr="00F72A53" w:rsidRDefault="0005244E" w:rsidP="0033101D">
            <w:pPr>
              <w:ind w:left="-40"/>
              <w:rPr>
                <w:rFonts w:ascii="Arial" w:hAnsi="Arial" w:cs="Arial"/>
                <w:sz w:val="19"/>
                <w:szCs w:val="19"/>
                <w:lang w:eastAsia="en-US"/>
              </w:rPr>
            </w:pPr>
          </w:p>
        </w:tc>
        <w:tc>
          <w:tcPr>
            <w:tcW w:w="397" w:type="dxa"/>
            <w:gridSpan w:val="2"/>
            <w:shd w:val="clear" w:color="auto" w:fill="auto"/>
            <w:noWrap/>
          </w:tcPr>
          <w:p w14:paraId="3BB6C7DF" w14:textId="77777777" w:rsidR="0005244E" w:rsidRPr="00F72A53" w:rsidRDefault="0005244E" w:rsidP="0033101D">
            <w:pPr>
              <w:ind w:left="-40"/>
              <w:rPr>
                <w:rFonts w:ascii="Arial" w:hAnsi="Arial" w:cs="Arial"/>
                <w:sz w:val="19"/>
                <w:szCs w:val="19"/>
                <w:lang w:eastAsia="en-US"/>
              </w:rPr>
            </w:pPr>
          </w:p>
        </w:tc>
        <w:tc>
          <w:tcPr>
            <w:tcW w:w="4408" w:type="dxa"/>
            <w:gridSpan w:val="2"/>
            <w:shd w:val="clear" w:color="auto" w:fill="auto"/>
          </w:tcPr>
          <w:p w14:paraId="6E1E7CAB" w14:textId="77777777" w:rsidR="0005244E" w:rsidRPr="0005244E" w:rsidRDefault="0005244E" w:rsidP="0033101D">
            <w:pPr>
              <w:jc w:val="both"/>
              <w:rPr>
                <w:rFonts w:ascii="Arial" w:hAnsi="Arial" w:cs="Arial"/>
                <w:sz w:val="19"/>
                <w:szCs w:val="19"/>
                <w:lang w:eastAsia="en-US"/>
              </w:rPr>
            </w:pPr>
          </w:p>
        </w:tc>
        <w:tc>
          <w:tcPr>
            <w:tcW w:w="1304" w:type="dxa"/>
            <w:gridSpan w:val="2"/>
            <w:shd w:val="clear" w:color="auto" w:fill="auto"/>
            <w:noWrap/>
          </w:tcPr>
          <w:p w14:paraId="22A190FA" w14:textId="77777777" w:rsidR="0005244E" w:rsidRPr="00F72A53" w:rsidRDefault="0005244E" w:rsidP="0033101D">
            <w:pPr>
              <w:jc w:val="center"/>
              <w:rPr>
                <w:rFonts w:ascii="Arial" w:hAnsi="Arial" w:cs="Arial"/>
                <w:sz w:val="19"/>
                <w:szCs w:val="19"/>
                <w:lang w:eastAsia="en-US"/>
              </w:rPr>
            </w:pPr>
          </w:p>
        </w:tc>
        <w:tc>
          <w:tcPr>
            <w:tcW w:w="1304" w:type="dxa"/>
            <w:gridSpan w:val="2"/>
            <w:shd w:val="clear" w:color="auto" w:fill="auto"/>
            <w:noWrap/>
            <w:vAlign w:val="bottom"/>
          </w:tcPr>
          <w:p w14:paraId="21F55FC7" w14:textId="77777777" w:rsidR="0005244E" w:rsidRPr="0005244E" w:rsidRDefault="0005244E" w:rsidP="0033101D">
            <w:pPr>
              <w:jc w:val="center"/>
              <w:rPr>
                <w:rFonts w:ascii="Arial" w:hAnsi="Arial" w:cs="Arial"/>
                <w:b/>
                <w:bCs/>
                <w:i/>
                <w:iCs/>
                <w:sz w:val="18"/>
                <w:szCs w:val="18"/>
                <w:lang w:eastAsia="en-US"/>
              </w:rPr>
            </w:pPr>
            <w:r w:rsidRPr="0005244E">
              <w:rPr>
                <w:rFonts w:ascii="Arial" w:hAnsi="Arial" w:cs="Arial"/>
                <w:b/>
                <w:bCs/>
                <w:i/>
                <w:iCs/>
                <w:sz w:val="18"/>
                <w:szCs w:val="18"/>
                <w:lang w:eastAsia="en-US"/>
              </w:rPr>
              <w:t>Expedición</w:t>
            </w:r>
          </w:p>
          <w:p w14:paraId="2B438D2E" w14:textId="0B00544C" w:rsidR="0005244E" w:rsidRPr="0005244E" w:rsidRDefault="0005244E" w:rsidP="0033101D">
            <w:pPr>
              <w:jc w:val="center"/>
              <w:rPr>
                <w:rFonts w:ascii="Arial" w:hAnsi="Arial" w:cs="Arial"/>
                <w:b/>
                <w:bCs/>
                <w:i/>
                <w:iCs/>
                <w:sz w:val="18"/>
                <w:szCs w:val="18"/>
                <w:lang w:eastAsia="en-US"/>
              </w:rPr>
            </w:pPr>
          </w:p>
        </w:tc>
        <w:tc>
          <w:tcPr>
            <w:tcW w:w="1304" w:type="dxa"/>
            <w:gridSpan w:val="2"/>
            <w:shd w:val="clear" w:color="auto" w:fill="auto"/>
            <w:noWrap/>
            <w:vAlign w:val="bottom"/>
          </w:tcPr>
          <w:p w14:paraId="07CAE293" w14:textId="77777777" w:rsidR="0005244E" w:rsidRPr="0005244E" w:rsidRDefault="0005244E" w:rsidP="0033101D">
            <w:pPr>
              <w:jc w:val="center"/>
              <w:rPr>
                <w:rFonts w:ascii="Arial" w:hAnsi="Arial" w:cs="Arial"/>
                <w:b/>
                <w:bCs/>
                <w:i/>
                <w:iCs/>
                <w:sz w:val="18"/>
                <w:szCs w:val="18"/>
                <w:lang w:eastAsia="en-US"/>
              </w:rPr>
            </w:pPr>
            <w:r w:rsidRPr="0005244E">
              <w:rPr>
                <w:rFonts w:ascii="Arial" w:hAnsi="Arial" w:cs="Arial"/>
                <w:b/>
                <w:bCs/>
                <w:i/>
                <w:iCs/>
                <w:sz w:val="18"/>
                <w:szCs w:val="18"/>
                <w:lang w:eastAsia="en-US"/>
              </w:rPr>
              <w:t>Revalidación</w:t>
            </w:r>
          </w:p>
          <w:p w14:paraId="598BE6B1" w14:textId="0390C824" w:rsidR="0005244E" w:rsidRPr="0005244E" w:rsidRDefault="0005244E" w:rsidP="0033101D">
            <w:pPr>
              <w:jc w:val="center"/>
              <w:rPr>
                <w:rFonts w:ascii="Arial" w:hAnsi="Arial" w:cs="Arial"/>
                <w:b/>
                <w:bCs/>
                <w:i/>
                <w:iCs/>
                <w:sz w:val="18"/>
                <w:szCs w:val="18"/>
                <w:lang w:eastAsia="en-US"/>
              </w:rPr>
            </w:pPr>
          </w:p>
        </w:tc>
      </w:tr>
      <w:tr w:rsidR="006704BE" w:rsidRPr="0005244E" w14:paraId="5C647648" w14:textId="77777777" w:rsidTr="0033101D">
        <w:trPr>
          <w:gridBefore w:val="1"/>
          <w:wBefore w:w="70" w:type="dxa"/>
          <w:trHeight w:val="454"/>
        </w:trPr>
        <w:tc>
          <w:tcPr>
            <w:tcW w:w="397" w:type="dxa"/>
            <w:gridSpan w:val="2"/>
            <w:shd w:val="clear" w:color="auto" w:fill="auto"/>
            <w:noWrap/>
          </w:tcPr>
          <w:p w14:paraId="2F772F95" w14:textId="77777777" w:rsidR="006704BE" w:rsidRPr="0005244E" w:rsidRDefault="006704BE" w:rsidP="0033101D">
            <w:pPr>
              <w:ind w:left="-40"/>
              <w:rPr>
                <w:rFonts w:ascii="Arial" w:hAnsi="Arial" w:cs="Arial"/>
                <w:i/>
                <w:iCs/>
                <w:sz w:val="19"/>
                <w:szCs w:val="19"/>
                <w:lang w:eastAsia="en-US"/>
              </w:rPr>
            </w:pPr>
            <w:r w:rsidRPr="0005244E">
              <w:rPr>
                <w:rFonts w:ascii="Arial" w:hAnsi="Arial" w:cs="Arial"/>
                <w:i/>
                <w:iCs/>
                <w:sz w:val="19"/>
                <w:szCs w:val="19"/>
                <w:lang w:eastAsia="en-US"/>
              </w:rPr>
              <w:t>X.</w:t>
            </w:r>
          </w:p>
        </w:tc>
        <w:tc>
          <w:tcPr>
            <w:tcW w:w="397" w:type="dxa"/>
            <w:gridSpan w:val="2"/>
            <w:shd w:val="clear" w:color="auto" w:fill="auto"/>
            <w:noWrap/>
          </w:tcPr>
          <w:p w14:paraId="0A6924A6" w14:textId="77777777" w:rsidR="006704BE" w:rsidRPr="0005244E" w:rsidRDefault="006704BE" w:rsidP="0033101D">
            <w:pPr>
              <w:ind w:left="-40"/>
              <w:rPr>
                <w:rFonts w:ascii="Arial" w:hAnsi="Arial" w:cs="Arial"/>
                <w:i/>
                <w:iCs/>
                <w:sz w:val="19"/>
                <w:szCs w:val="19"/>
                <w:lang w:eastAsia="en-US"/>
              </w:rPr>
            </w:pPr>
          </w:p>
        </w:tc>
        <w:tc>
          <w:tcPr>
            <w:tcW w:w="4408" w:type="dxa"/>
            <w:gridSpan w:val="2"/>
            <w:shd w:val="clear" w:color="auto" w:fill="auto"/>
          </w:tcPr>
          <w:p w14:paraId="347F4CEC" w14:textId="0C0E25AC" w:rsidR="008C3119" w:rsidRPr="0005244E" w:rsidRDefault="0005244E" w:rsidP="0033101D">
            <w:pPr>
              <w:jc w:val="both"/>
              <w:rPr>
                <w:rFonts w:ascii="Arial" w:hAnsi="Arial" w:cs="Arial"/>
                <w:i/>
                <w:iCs/>
                <w:sz w:val="19"/>
                <w:szCs w:val="19"/>
                <w:lang w:eastAsia="en-US"/>
              </w:rPr>
            </w:pPr>
            <w:r w:rsidRPr="0005244E">
              <w:rPr>
                <w:rFonts w:ascii="Arial" w:hAnsi="Arial" w:cs="Arial"/>
                <w:i/>
                <w:iCs/>
                <w:sz w:val="19"/>
                <w:szCs w:val="19"/>
                <w:lang w:eastAsia="en-US"/>
              </w:rPr>
              <w:t xml:space="preserve">Dictámenes de Protección Civil de: </w:t>
            </w:r>
            <w:r w:rsidRPr="0005244E">
              <w:rPr>
                <w:rFonts w:ascii="Arial" w:hAnsi="Arial" w:cs="Arial"/>
                <w:i/>
                <w:iCs/>
                <w:sz w:val="19"/>
                <w:szCs w:val="19"/>
                <w:vertAlign w:val="superscript"/>
              </w:rPr>
              <w:t>(Reforma según Decreto núm. 19 PPOE Octava sección de fecha 21-12-2024)</w:t>
            </w:r>
          </w:p>
        </w:tc>
        <w:tc>
          <w:tcPr>
            <w:tcW w:w="1304" w:type="dxa"/>
            <w:gridSpan w:val="2"/>
            <w:shd w:val="clear" w:color="auto" w:fill="auto"/>
            <w:noWrap/>
          </w:tcPr>
          <w:p w14:paraId="12B6D3E0" w14:textId="288F8F36" w:rsidR="006704BE" w:rsidRPr="0005244E" w:rsidRDefault="006704BE" w:rsidP="0033101D">
            <w:pPr>
              <w:jc w:val="center"/>
              <w:rPr>
                <w:rFonts w:ascii="Arial" w:hAnsi="Arial" w:cs="Arial"/>
                <w:i/>
                <w:iCs/>
                <w:sz w:val="19"/>
                <w:szCs w:val="19"/>
                <w:lang w:eastAsia="en-US"/>
              </w:rPr>
            </w:pPr>
          </w:p>
        </w:tc>
        <w:tc>
          <w:tcPr>
            <w:tcW w:w="1304" w:type="dxa"/>
            <w:gridSpan w:val="2"/>
            <w:shd w:val="clear" w:color="auto" w:fill="auto"/>
            <w:noWrap/>
            <w:vAlign w:val="bottom"/>
          </w:tcPr>
          <w:p w14:paraId="0AEAFF8F" w14:textId="4E7D7E48" w:rsidR="006704BE" w:rsidRPr="0005244E" w:rsidRDefault="0005244E" w:rsidP="0033101D">
            <w:pPr>
              <w:jc w:val="center"/>
              <w:rPr>
                <w:rFonts w:ascii="Arial" w:hAnsi="Arial" w:cs="Arial"/>
                <w:i/>
                <w:iCs/>
                <w:sz w:val="19"/>
                <w:szCs w:val="19"/>
                <w:lang w:eastAsia="en-US"/>
              </w:rPr>
            </w:pPr>
            <w:r>
              <w:rPr>
                <w:rFonts w:ascii="Arial" w:hAnsi="Arial" w:cs="Arial"/>
                <w:i/>
                <w:iCs/>
                <w:sz w:val="19"/>
                <w:szCs w:val="19"/>
                <w:lang w:eastAsia="en-US"/>
              </w:rPr>
              <w:t>14.00</w:t>
            </w:r>
          </w:p>
        </w:tc>
        <w:tc>
          <w:tcPr>
            <w:tcW w:w="1304" w:type="dxa"/>
            <w:gridSpan w:val="2"/>
            <w:shd w:val="clear" w:color="auto" w:fill="auto"/>
            <w:noWrap/>
            <w:vAlign w:val="bottom"/>
          </w:tcPr>
          <w:p w14:paraId="745AD9DA" w14:textId="77777777" w:rsidR="006704BE" w:rsidRPr="0005244E" w:rsidRDefault="006704BE" w:rsidP="0033101D">
            <w:pPr>
              <w:jc w:val="center"/>
              <w:rPr>
                <w:rFonts w:ascii="Arial" w:hAnsi="Arial" w:cs="Arial"/>
                <w:i/>
                <w:iCs/>
                <w:sz w:val="19"/>
                <w:szCs w:val="19"/>
                <w:lang w:eastAsia="en-US"/>
              </w:rPr>
            </w:pPr>
          </w:p>
        </w:tc>
      </w:tr>
      <w:tr w:rsidR="0005244E" w:rsidRPr="0005244E" w14:paraId="6B69EA6D" w14:textId="77777777" w:rsidTr="0033101D">
        <w:trPr>
          <w:gridBefore w:val="1"/>
          <w:wBefore w:w="70" w:type="dxa"/>
          <w:trHeight w:val="454"/>
        </w:trPr>
        <w:tc>
          <w:tcPr>
            <w:tcW w:w="397" w:type="dxa"/>
            <w:gridSpan w:val="2"/>
            <w:shd w:val="clear" w:color="auto" w:fill="auto"/>
            <w:noWrap/>
          </w:tcPr>
          <w:p w14:paraId="7DCE56D6" w14:textId="77777777" w:rsidR="0005244E" w:rsidRPr="0005244E" w:rsidRDefault="0005244E" w:rsidP="0033101D">
            <w:pPr>
              <w:ind w:left="-40"/>
              <w:rPr>
                <w:rFonts w:ascii="Arial" w:hAnsi="Arial" w:cs="Arial"/>
                <w:i/>
                <w:iCs/>
                <w:sz w:val="19"/>
                <w:szCs w:val="19"/>
                <w:lang w:eastAsia="en-US"/>
              </w:rPr>
            </w:pPr>
          </w:p>
        </w:tc>
        <w:tc>
          <w:tcPr>
            <w:tcW w:w="397" w:type="dxa"/>
            <w:gridSpan w:val="2"/>
            <w:shd w:val="clear" w:color="auto" w:fill="auto"/>
            <w:noWrap/>
          </w:tcPr>
          <w:p w14:paraId="6FE64A66" w14:textId="020BA167" w:rsidR="0005244E" w:rsidRPr="0005244E" w:rsidRDefault="0005244E" w:rsidP="0033101D">
            <w:pPr>
              <w:ind w:left="-40"/>
              <w:rPr>
                <w:rFonts w:ascii="Arial" w:hAnsi="Arial" w:cs="Arial"/>
                <w:i/>
                <w:iCs/>
                <w:sz w:val="19"/>
                <w:szCs w:val="19"/>
                <w:lang w:eastAsia="en-US"/>
              </w:rPr>
            </w:pPr>
            <w:r w:rsidRPr="0005244E">
              <w:rPr>
                <w:rFonts w:ascii="Arial" w:hAnsi="Arial" w:cs="Arial"/>
                <w:i/>
                <w:iCs/>
                <w:sz w:val="19"/>
                <w:szCs w:val="19"/>
                <w:lang w:eastAsia="en-US"/>
              </w:rPr>
              <w:t>a)</w:t>
            </w:r>
          </w:p>
        </w:tc>
        <w:tc>
          <w:tcPr>
            <w:tcW w:w="4408" w:type="dxa"/>
            <w:gridSpan w:val="2"/>
            <w:shd w:val="clear" w:color="auto" w:fill="auto"/>
          </w:tcPr>
          <w:p w14:paraId="3C0E0038" w14:textId="77777777" w:rsidR="0005244E" w:rsidRPr="0005244E" w:rsidRDefault="0005244E" w:rsidP="0005244E">
            <w:pPr>
              <w:jc w:val="both"/>
              <w:rPr>
                <w:rFonts w:ascii="Arial" w:hAnsi="Arial" w:cs="Arial"/>
                <w:i/>
                <w:iCs/>
                <w:sz w:val="19"/>
                <w:szCs w:val="19"/>
                <w:lang w:eastAsia="en-US"/>
              </w:rPr>
            </w:pPr>
            <w:r w:rsidRPr="0005244E">
              <w:rPr>
                <w:rFonts w:ascii="Arial" w:hAnsi="Arial" w:cs="Arial"/>
                <w:i/>
                <w:iCs/>
                <w:sz w:val="19"/>
                <w:szCs w:val="19"/>
                <w:lang w:eastAsia="en-US"/>
              </w:rPr>
              <w:t>Riesgo y vulnerabilidad anual por cada aerogenerador:</w:t>
            </w:r>
          </w:p>
          <w:p w14:paraId="70C1123A" w14:textId="3525B993" w:rsidR="0005244E" w:rsidRPr="0005244E" w:rsidRDefault="0005244E" w:rsidP="0005244E">
            <w:pPr>
              <w:jc w:val="both"/>
              <w:rPr>
                <w:rFonts w:ascii="Arial" w:hAnsi="Arial" w:cs="Arial"/>
                <w:i/>
                <w:iCs/>
                <w:sz w:val="19"/>
                <w:szCs w:val="19"/>
                <w:lang w:eastAsia="en-US"/>
              </w:rPr>
            </w:pPr>
          </w:p>
        </w:tc>
        <w:tc>
          <w:tcPr>
            <w:tcW w:w="1304" w:type="dxa"/>
            <w:gridSpan w:val="2"/>
            <w:shd w:val="clear" w:color="auto" w:fill="auto"/>
            <w:noWrap/>
          </w:tcPr>
          <w:p w14:paraId="39E53FEB" w14:textId="77777777" w:rsidR="0005244E" w:rsidRPr="0005244E" w:rsidRDefault="0005244E" w:rsidP="0033101D">
            <w:pPr>
              <w:jc w:val="center"/>
              <w:rPr>
                <w:rFonts w:ascii="Arial" w:hAnsi="Arial" w:cs="Arial"/>
                <w:i/>
                <w:iCs/>
                <w:sz w:val="19"/>
                <w:szCs w:val="19"/>
                <w:lang w:eastAsia="en-US"/>
              </w:rPr>
            </w:pPr>
          </w:p>
        </w:tc>
        <w:tc>
          <w:tcPr>
            <w:tcW w:w="1304" w:type="dxa"/>
            <w:gridSpan w:val="2"/>
            <w:shd w:val="clear" w:color="auto" w:fill="auto"/>
            <w:noWrap/>
            <w:vAlign w:val="bottom"/>
          </w:tcPr>
          <w:p w14:paraId="2AD1F629" w14:textId="7BC09656" w:rsidR="0005244E" w:rsidRPr="0005244E" w:rsidRDefault="0005244E" w:rsidP="0033101D">
            <w:pPr>
              <w:jc w:val="center"/>
              <w:rPr>
                <w:rFonts w:ascii="Arial" w:hAnsi="Arial" w:cs="Arial"/>
                <w:i/>
                <w:iCs/>
                <w:sz w:val="19"/>
                <w:szCs w:val="19"/>
                <w:lang w:eastAsia="en-US"/>
              </w:rPr>
            </w:pPr>
            <w:r>
              <w:rPr>
                <w:rFonts w:ascii="Arial" w:hAnsi="Arial" w:cs="Arial"/>
                <w:i/>
                <w:iCs/>
                <w:sz w:val="19"/>
                <w:szCs w:val="19"/>
                <w:lang w:eastAsia="en-US"/>
              </w:rPr>
              <w:t>24.00</w:t>
            </w:r>
          </w:p>
        </w:tc>
        <w:tc>
          <w:tcPr>
            <w:tcW w:w="1304" w:type="dxa"/>
            <w:gridSpan w:val="2"/>
            <w:shd w:val="clear" w:color="auto" w:fill="auto"/>
            <w:noWrap/>
            <w:vAlign w:val="bottom"/>
          </w:tcPr>
          <w:p w14:paraId="53DD49ED" w14:textId="355E3F14" w:rsidR="0005244E" w:rsidRPr="0005244E" w:rsidRDefault="0005244E" w:rsidP="0033101D">
            <w:pPr>
              <w:jc w:val="center"/>
              <w:rPr>
                <w:rFonts w:ascii="Arial" w:hAnsi="Arial" w:cs="Arial"/>
                <w:i/>
                <w:iCs/>
                <w:sz w:val="19"/>
                <w:szCs w:val="19"/>
                <w:lang w:eastAsia="en-US"/>
              </w:rPr>
            </w:pPr>
            <w:r>
              <w:rPr>
                <w:rFonts w:ascii="Arial" w:hAnsi="Arial" w:cs="Arial"/>
                <w:i/>
                <w:iCs/>
                <w:sz w:val="19"/>
                <w:szCs w:val="19"/>
                <w:lang w:eastAsia="en-US"/>
              </w:rPr>
              <w:t>12.00</w:t>
            </w:r>
          </w:p>
        </w:tc>
      </w:tr>
      <w:tr w:rsidR="0005244E" w:rsidRPr="0005244E" w14:paraId="282C8DA0" w14:textId="77777777" w:rsidTr="0033101D">
        <w:trPr>
          <w:gridBefore w:val="1"/>
          <w:wBefore w:w="70" w:type="dxa"/>
          <w:trHeight w:val="454"/>
        </w:trPr>
        <w:tc>
          <w:tcPr>
            <w:tcW w:w="397" w:type="dxa"/>
            <w:gridSpan w:val="2"/>
            <w:shd w:val="clear" w:color="auto" w:fill="auto"/>
            <w:noWrap/>
          </w:tcPr>
          <w:p w14:paraId="595355ED" w14:textId="77777777" w:rsidR="0005244E" w:rsidRPr="0005244E" w:rsidRDefault="0005244E" w:rsidP="0033101D">
            <w:pPr>
              <w:ind w:left="-40"/>
              <w:rPr>
                <w:rFonts w:ascii="Arial" w:hAnsi="Arial" w:cs="Arial"/>
                <w:i/>
                <w:iCs/>
                <w:sz w:val="19"/>
                <w:szCs w:val="19"/>
                <w:lang w:eastAsia="en-US"/>
              </w:rPr>
            </w:pPr>
          </w:p>
        </w:tc>
        <w:tc>
          <w:tcPr>
            <w:tcW w:w="397" w:type="dxa"/>
            <w:gridSpan w:val="2"/>
            <w:shd w:val="clear" w:color="auto" w:fill="auto"/>
            <w:noWrap/>
          </w:tcPr>
          <w:p w14:paraId="6D144886" w14:textId="70AB8EC9" w:rsidR="0005244E" w:rsidRPr="0005244E" w:rsidRDefault="0005244E" w:rsidP="0033101D">
            <w:pPr>
              <w:ind w:left="-40"/>
              <w:rPr>
                <w:rFonts w:ascii="Arial" w:hAnsi="Arial" w:cs="Arial"/>
                <w:i/>
                <w:iCs/>
                <w:sz w:val="19"/>
                <w:szCs w:val="19"/>
                <w:lang w:eastAsia="en-US"/>
              </w:rPr>
            </w:pPr>
            <w:r w:rsidRPr="0005244E">
              <w:rPr>
                <w:rFonts w:ascii="Arial" w:hAnsi="Arial" w:cs="Arial"/>
                <w:i/>
                <w:iCs/>
                <w:sz w:val="19"/>
                <w:szCs w:val="19"/>
                <w:lang w:eastAsia="en-US"/>
              </w:rPr>
              <w:t>b)</w:t>
            </w:r>
          </w:p>
        </w:tc>
        <w:tc>
          <w:tcPr>
            <w:tcW w:w="4408" w:type="dxa"/>
            <w:gridSpan w:val="2"/>
            <w:shd w:val="clear" w:color="auto" w:fill="auto"/>
          </w:tcPr>
          <w:p w14:paraId="3379445C" w14:textId="77777777" w:rsidR="0005244E" w:rsidRPr="0005244E" w:rsidRDefault="0005244E" w:rsidP="0005244E">
            <w:pPr>
              <w:jc w:val="both"/>
              <w:rPr>
                <w:rFonts w:ascii="Arial" w:hAnsi="Arial" w:cs="Arial"/>
                <w:i/>
                <w:iCs/>
                <w:sz w:val="19"/>
                <w:szCs w:val="19"/>
                <w:lang w:eastAsia="en-US"/>
              </w:rPr>
            </w:pPr>
            <w:r w:rsidRPr="0005244E">
              <w:rPr>
                <w:rFonts w:ascii="Arial" w:hAnsi="Arial" w:cs="Arial"/>
                <w:i/>
                <w:iCs/>
                <w:sz w:val="19"/>
                <w:szCs w:val="19"/>
                <w:lang w:eastAsia="en-US"/>
              </w:rPr>
              <w:t>Inmuebles por peligro y/o vulnerabilidad y/o riesgo y/o recursos:</w:t>
            </w:r>
          </w:p>
          <w:p w14:paraId="3E2F3E4E" w14:textId="73B18B20" w:rsidR="0005244E" w:rsidRPr="0005244E" w:rsidRDefault="0005244E" w:rsidP="0005244E">
            <w:pPr>
              <w:jc w:val="both"/>
              <w:rPr>
                <w:rFonts w:ascii="Arial" w:hAnsi="Arial" w:cs="Arial"/>
                <w:i/>
                <w:iCs/>
                <w:sz w:val="19"/>
                <w:szCs w:val="19"/>
                <w:lang w:eastAsia="en-US"/>
              </w:rPr>
            </w:pPr>
          </w:p>
        </w:tc>
        <w:tc>
          <w:tcPr>
            <w:tcW w:w="1304" w:type="dxa"/>
            <w:gridSpan w:val="2"/>
            <w:shd w:val="clear" w:color="auto" w:fill="auto"/>
            <w:noWrap/>
          </w:tcPr>
          <w:p w14:paraId="35761978" w14:textId="77777777" w:rsidR="0005244E" w:rsidRPr="0005244E" w:rsidRDefault="0005244E" w:rsidP="0033101D">
            <w:pPr>
              <w:jc w:val="center"/>
              <w:rPr>
                <w:rFonts w:ascii="Arial" w:hAnsi="Arial" w:cs="Arial"/>
                <w:i/>
                <w:iCs/>
                <w:sz w:val="19"/>
                <w:szCs w:val="19"/>
                <w:lang w:eastAsia="en-US"/>
              </w:rPr>
            </w:pPr>
          </w:p>
        </w:tc>
        <w:tc>
          <w:tcPr>
            <w:tcW w:w="1304" w:type="dxa"/>
            <w:gridSpan w:val="2"/>
            <w:shd w:val="clear" w:color="auto" w:fill="auto"/>
            <w:noWrap/>
            <w:vAlign w:val="bottom"/>
          </w:tcPr>
          <w:p w14:paraId="0EBBCFFD" w14:textId="55825B71" w:rsidR="0005244E" w:rsidRPr="0005244E" w:rsidRDefault="0005244E" w:rsidP="0033101D">
            <w:pPr>
              <w:jc w:val="center"/>
              <w:rPr>
                <w:rFonts w:ascii="Arial" w:hAnsi="Arial" w:cs="Arial"/>
                <w:i/>
                <w:iCs/>
                <w:sz w:val="19"/>
                <w:szCs w:val="19"/>
                <w:lang w:eastAsia="en-US"/>
              </w:rPr>
            </w:pPr>
            <w:r>
              <w:rPr>
                <w:rFonts w:ascii="Arial" w:hAnsi="Arial" w:cs="Arial"/>
                <w:i/>
                <w:iCs/>
                <w:sz w:val="19"/>
                <w:szCs w:val="19"/>
                <w:lang w:eastAsia="en-US"/>
              </w:rPr>
              <w:t>82.00</w:t>
            </w:r>
          </w:p>
        </w:tc>
        <w:tc>
          <w:tcPr>
            <w:tcW w:w="1304" w:type="dxa"/>
            <w:gridSpan w:val="2"/>
            <w:shd w:val="clear" w:color="auto" w:fill="auto"/>
            <w:noWrap/>
            <w:vAlign w:val="bottom"/>
          </w:tcPr>
          <w:p w14:paraId="5626C3A6" w14:textId="77777777" w:rsidR="0005244E" w:rsidRPr="0005244E" w:rsidRDefault="0005244E" w:rsidP="0033101D">
            <w:pPr>
              <w:jc w:val="center"/>
              <w:rPr>
                <w:rFonts w:ascii="Arial" w:hAnsi="Arial" w:cs="Arial"/>
                <w:i/>
                <w:iCs/>
                <w:sz w:val="19"/>
                <w:szCs w:val="19"/>
                <w:lang w:eastAsia="en-US"/>
              </w:rPr>
            </w:pPr>
          </w:p>
        </w:tc>
      </w:tr>
      <w:tr w:rsidR="0005244E" w:rsidRPr="0005244E" w14:paraId="1E01C10F" w14:textId="77777777" w:rsidTr="0033101D">
        <w:trPr>
          <w:gridBefore w:val="1"/>
          <w:wBefore w:w="70" w:type="dxa"/>
          <w:trHeight w:val="454"/>
        </w:trPr>
        <w:tc>
          <w:tcPr>
            <w:tcW w:w="397" w:type="dxa"/>
            <w:gridSpan w:val="2"/>
            <w:shd w:val="clear" w:color="auto" w:fill="auto"/>
            <w:noWrap/>
          </w:tcPr>
          <w:p w14:paraId="5041F031" w14:textId="77777777" w:rsidR="0005244E" w:rsidRPr="0005244E" w:rsidRDefault="0005244E" w:rsidP="0033101D">
            <w:pPr>
              <w:ind w:left="-40"/>
              <w:rPr>
                <w:rFonts w:ascii="Arial" w:hAnsi="Arial" w:cs="Arial"/>
                <w:i/>
                <w:iCs/>
                <w:sz w:val="19"/>
                <w:szCs w:val="19"/>
                <w:lang w:eastAsia="en-US"/>
              </w:rPr>
            </w:pPr>
          </w:p>
        </w:tc>
        <w:tc>
          <w:tcPr>
            <w:tcW w:w="397" w:type="dxa"/>
            <w:gridSpan w:val="2"/>
            <w:shd w:val="clear" w:color="auto" w:fill="auto"/>
            <w:noWrap/>
          </w:tcPr>
          <w:p w14:paraId="0CA86311" w14:textId="70E21D73" w:rsidR="0005244E" w:rsidRPr="0005244E" w:rsidRDefault="0005244E" w:rsidP="0033101D">
            <w:pPr>
              <w:ind w:left="-40"/>
              <w:rPr>
                <w:rFonts w:ascii="Arial" w:hAnsi="Arial" w:cs="Arial"/>
                <w:i/>
                <w:iCs/>
                <w:sz w:val="19"/>
                <w:szCs w:val="19"/>
                <w:lang w:eastAsia="en-US"/>
              </w:rPr>
            </w:pPr>
            <w:r w:rsidRPr="0005244E">
              <w:rPr>
                <w:rFonts w:ascii="Arial" w:hAnsi="Arial" w:cs="Arial"/>
                <w:i/>
                <w:iCs/>
                <w:sz w:val="19"/>
                <w:szCs w:val="19"/>
                <w:lang w:eastAsia="en-US"/>
              </w:rPr>
              <w:t>c)</w:t>
            </w:r>
          </w:p>
        </w:tc>
        <w:tc>
          <w:tcPr>
            <w:tcW w:w="4408" w:type="dxa"/>
            <w:gridSpan w:val="2"/>
            <w:shd w:val="clear" w:color="auto" w:fill="auto"/>
          </w:tcPr>
          <w:p w14:paraId="32ED3FCB" w14:textId="32A96B8B" w:rsidR="0005244E" w:rsidRPr="0005244E" w:rsidRDefault="0005244E" w:rsidP="0033101D">
            <w:pPr>
              <w:jc w:val="both"/>
              <w:rPr>
                <w:rFonts w:ascii="Arial" w:hAnsi="Arial" w:cs="Arial"/>
                <w:i/>
                <w:iCs/>
                <w:sz w:val="19"/>
                <w:szCs w:val="19"/>
                <w:lang w:eastAsia="en-US"/>
              </w:rPr>
            </w:pPr>
            <w:r w:rsidRPr="0005244E">
              <w:rPr>
                <w:rFonts w:ascii="Arial" w:hAnsi="Arial" w:cs="Arial"/>
                <w:i/>
                <w:iCs/>
                <w:sz w:val="19"/>
                <w:szCs w:val="19"/>
                <w:lang w:eastAsia="en-US"/>
              </w:rPr>
              <w:t>Análisis de riesgos y/o recursos:</w:t>
            </w:r>
          </w:p>
        </w:tc>
        <w:tc>
          <w:tcPr>
            <w:tcW w:w="1304" w:type="dxa"/>
            <w:gridSpan w:val="2"/>
            <w:shd w:val="clear" w:color="auto" w:fill="auto"/>
            <w:noWrap/>
          </w:tcPr>
          <w:p w14:paraId="52B52690" w14:textId="77777777" w:rsidR="0005244E" w:rsidRPr="0005244E" w:rsidRDefault="0005244E" w:rsidP="0033101D">
            <w:pPr>
              <w:jc w:val="center"/>
              <w:rPr>
                <w:rFonts w:ascii="Arial" w:hAnsi="Arial" w:cs="Arial"/>
                <w:i/>
                <w:iCs/>
                <w:sz w:val="19"/>
                <w:szCs w:val="19"/>
                <w:lang w:eastAsia="en-US"/>
              </w:rPr>
            </w:pPr>
          </w:p>
        </w:tc>
        <w:tc>
          <w:tcPr>
            <w:tcW w:w="1304" w:type="dxa"/>
            <w:gridSpan w:val="2"/>
            <w:shd w:val="clear" w:color="auto" w:fill="auto"/>
            <w:noWrap/>
            <w:vAlign w:val="bottom"/>
          </w:tcPr>
          <w:p w14:paraId="0A9537A9" w14:textId="77777777" w:rsidR="0005244E" w:rsidRPr="0005244E" w:rsidRDefault="0005244E" w:rsidP="0033101D">
            <w:pPr>
              <w:jc w:val="center"/>
              <w:rPr>
                <w:rFonts w:ascii="Arial" w:hAnsi="Arial" w:cs="Arial"/>
                <w:i/>
                <w:iCs/>
                <w:sz w:val="19"/>
                <w:szCs w:val="19"/>
                <w:lang w:eastAsia="en-US"/>
              </w:rPr>
            </w:pPr>
          </w:p>
        </w:tc>
        <w:tc>
          <w:tcPr>
            <w:tcW w:w="1304" w:type="dxa"/>
            <w:gridSpan w:val="2"/>
            <w:shd w:val="clear" w:color="auto" w:fill="auto"/>
            <w:noWrap/>
            <w:vAlign w:val="bottom"/>
          </w:tcPr>
          <w:p w14:paraId="1984FD9A" w14:textId="77777777" w:rsidR="0005244E" w:rsidRPr="0005244E" w:rsidRDefault="0005244E" w:rsidP="0033101D">
            <w:pPr>
              <w:jc w:val="center"/>
              <w:rPr>
                <w:rFonts w:ascii="Arial" w:hAnsi="Arial" w:cs="Arial"/>
                <w:i/>
                <w:iCs/>
                <w:sz w:val="19"/>
                <w:szCs w:val="19"/>
                <w:lang w:eastAsia="en-US"/>
              </w:rPr>
            </w:pPr>
          </w:p>
        </w:tc>
      </w:tr>
      <w:tr w:rsidR="0005244E" w:rsidRPr="0005244E" w14:paraId="79A59456" w14:textId="77777777" w:rsidTr="00742982">
        <w:trPr>
          <w:gridBefore w:val="1"/>
          <w:wBefore w:w="70" w:type="dxa"/>
          <w:trHeight w:val="454"/>
        </w:trPr>
        <w:tc>
          <w:tcPr>
            <w:tcW w:w="9114" w:type="dxa"/>
            <w:gridSpan w:val="12"/>
            <w:shd w:val="clear" w:color="auto" w:fill="auto"/>
            <w:noWrap/>
          </w:tcPr>
          <w:p w14:paraId="445B1DC1" w14:textId="77777777" w:rsidR="0005244E" w:rsidRDefault="002A72E9" w:rsidP="002A72E9">
            <w:pPr>
              <w:jc w:val="both"/>
              <w:rPr>
                <w:rFonts w:ascii="Arial" w:hAnsi="Arial" w:cs="Arial"/>
                <w:i/>
                <w:iCs/>
                <w:sz w:val="19"/>
                <w:szCs w:val="19"/>
                <w:lang w:eastAsia="en-US"/>
              </w:rPr>
            </w:pPr>
            <w:r w:rsidRPr="002A72E9">
              <w:rPr>
                <w:rFonts w:ascii="Arial" w:hAnsi="Arial" w:cs="Arial"/>
                <w:i/>
                <w:iCs/>
                <w:sz w:val="19"/>
                <w:szCs w:val="19"/>
                <w:lang w:eastAsia="en-US"/>
              </w:rPr>
              <w:t>El servicio de expedición de Dictamen se otorgará siempre que el interesado presente</w:t>
            </w:r>
            <w:r>
              <w:rPr>
                <w:rFonts w:ascii="Arial" w:hAnsi="Arial" w:cs="Arial"/>
                <w:i/>
                <w:iCs/>
                <w:sz w:val="19"/>
                <w:szCs w:val="19"/>
                <w:lang w:eastAsia="en-US"/>
              </w:rPr>
              <w:t xml:space="preserve"> </w:t>
            </w:r>
            <w:r w:rsidRPr="002A72E9">
              <w:rPr>
                <w:rFonts w:ascii="Arial" w:hAnsi="Arial" w:cs="Arial"/>
                <w:i/>
                <w:iCs/>
                <w:sz w:val="19"/>
                <w:szCs w:val="19"/>
                <w:lang w:eastAsia="en-US"/>
              </w:rPr>
              <w:t>solicitud por escrito, acompañada de análisis de peligro y/o vulnerabilidad y/o riesgo</w:t>
            </w:r>
            <w:r>
              <w:rPr>
                <w:rFonts w:ascii="Arial" w:hAnsi="Arial" w:cs="Arial"/>
                <w:i/>
                <w:iCs/>
                <w:sz w:val="19"/>
                <w:szCs w:val="19"/>
                <w:lang w:eastAsia="en-US"/>
              </w:rPr>
              <w:t xml:space="preserve"> </w:t>
            </w:r>
            <w:r w:rsidRPr="002A72E9">
              <w:rPr>
                <w:rFonts w:ascii="Arial" w:hAnsi="Arial" w:cs="Arial"/>
                <w:i/>
                <w:iCs/>
                <w:sz w:val="19"/>
                <w:szCs w:val="19"/>
                <w:lang w:eastAsia="en-US"/>
              </w:rPr>
              <w:t>y/o recursos respectiva del inmueble, firmado por persona que acredite contar con</w:t>
            </w:r>
            <w:r>
              <w:rPr>
                <w:rFonts w:ascii="Arial" w:hAnsi="Arial" w:cs="Arial"/>
                <w:i/>
                <w:iCs/>
                <w:sz w:val="19"/>
                <w:szCs w:val="19"/>
                <w:lang w:eastAsia="en-US"/>
              </w:rPr>
              <w:t xml:space="preserve"> </w:t>
            </w:r>
            <w:r w:rsidRPr="002A72E9">
              <w:rPr>
                <w:rFonts w:ascii="Arial" w:hAnsi="Arial" w:cs="Arial"/>
                <w:i/>
                <w:iCs/>
                <w:sz w:val="19"/>
                <w:szCs w:val="19"/>
                <w:lang w:eastAsia="en-US"/>
              </w:rPr>
              <w:t>certificación oficial vigente para realizarlo</w:t>
            </w:r>
            <w:r>
              <w:rPr>
                <w:rFonts w:ascii="Arial" w:hAnsi="Arial" w:cs="Arial"/>
                <w:i/>
                <w:iCs/>
                <w:sz w:val="19"/>
                <w:szCs w:val="19"/>
                <w:lang w:eastAsia="en-US"/>
              </w:rPr>
              <w:t>.</w:t>
            </w:r>
          </w:p>
          <w:p w14:paraId="6D79EDD2" w14:textId="2E4A2D22" w:rsidR="002A72E9" w:rsidRPr="0005244E" w:rsidRDefault="002A72E9" w:rsidP="002A72E9">
            <w:pPr>
              <w:jc w:val="both"/>
              <w:rPr>
                <w:rFonts w:ascii="Arial" w:hAnsi="Arial" w:cs="Arial"/>
                <w:i/>
                <w:iCs/>
                <w:sz w:val="19"/>
                <w:szCs w:val="19"/>
                <w:lang w:eastAsia="en-US"/>
              </w:rPr>
            </w:pPr>
          </w:p>
        </w:tc>
      </w:tr>
      <w:tr w:rsidR="006704BE" w:rsidRPr="00F72A53" w14:paraId="7A0E65F0" w14:textId="77777777" w:rsidTr="0033101D">
        <w:trPr>
          <w:gridBefore w:val="1"/>
          <w:wBefore w:w="70" w:type="dxa"/>
          <w:trHeight w:val="454"/>
        </w:trPr>
        <w:tc>
          <w:tcPr>
            <w:tcW w:w="397" w:type="dxa"/>
            <w:gridSpan w:val="2"/>
            <w:shd w:val="clear" w:color="auto" w:fill="auto"/>
            <w:noWrap/>
          </w:tcPr>
          <w:p w14:paraId="151A8C30" w14:textId="77777777" w:rsidR="006704BE" w:rsidRPr="00F72A53" w:rsidRDefault="006704BE" w:rsidP="0033101D">
            <w:pPr>
              <w:ind w:left="-40"/>
              <w:rPr>
                <w:rFonts w:ascii="Arial" w:hAnsi="Arial" w:cs="Arial"/>
                <w:sz w:val="19"/>
                <w:szCs w:val="19"/>
                <w:lang w:eastAsia="en-US"/>
              </w:rPr>
            </w:pPr>
            <w:r w:rsidRPr="00F72A53">
              <w:rPr>
                <w:rFonts w:ascii="Arial" w:hAnsi="Arial" w:cs="Arial"/>
                <w:sz w:val="19"/>
                <w:szCs w:val="19"/>
                <w:lang w:eastAsia="en-US"/>
              </w:rPr>
              <w:t>XI.</w:t>
            </w:r>
          </w:p>
        </w:tc>
        <w:tc>
          <w:tcPr>
            <w:tcW w:w="397" w:type="dxa"/>
            <w:gridSpan w:val="2"/>
            <w:shd w:val="clear" w:color="auto" w:fill="auto"/>
            <w:noWrap/>
          </w:tcPr>
          <w:p w14:paraId="3680D3B9" w14:textId="77777777" w:rsidR="006704BE" w:rsidRPr="00F72A53" w:rsidRDefault="006704BE" w:rsidP="0033101D">
            <w:pPr>
              <w:ind w:left="-40"/>
              <w:rPr>
                <w:rFonts w:ascii="Arial" w:hAnsi="Arial" w:cs="Arial"/>
                <w:sz w:val="19"/>
                <w:szCs w:val="19"/>
                <w:lang w:eastAsia="en-US"/>
              </w:rPr>
            </w:pPr>
          </w:p>
        </w:tc>
        <w:tc>
          <w:tcPr>
            <w:tcW w:w="4408" w:type="dxa"/>
            <w:gridSpan w:val="2"/>
            <w:shd w:val="clear" w:color="auto" w:fill="auto"/>
          </w:tcPr>
          <w:p w14:paraId="07472239" w14:textId="3D4DC5E0" w:rsidR="008301DC" w:rsidRPr="00F72A53" w:rsidRDefault="002A72E9" w:rsidP="0033101D">
            <w:pPr>
              <w:jc w:val="both"/>
              <w:rPr>
                <w:rFonts w:ascii="Arial" w:hAnsi="Arial" w:cs="Arial"/>
                <w:sz w:val="19"/>
                <w:szCs w:val="19"/>
                <w:lang w:eastAsia="en-US"/>
              </w:rPr>
            </w:pPr>
            <w:r w:rsidRPr="002A72E9">
              <w:rPr>
                <w:rFonts w:ascii="Arial" w:hAnsi="Arial" w:cs="Arial"/>
                <w:i/>
                <w:iCs/>
                <w:sz w:val="19"/>
                <w:szCs w:val="19"/>
                <w:lang w:eastAsia="en-US"/>
              </w:rPr>
              <w:t>Derogada</w:t>
            </w:r>
            <w:r>
              <w:rPr>
                <w:rFonts w:ascii="Arial" w:hAnsi="Arial" w:cs="Arial"/>
                <w:sz w:val="19"/>
                <w:szCs w:val="19"/>
                <w:lang w:eastAsia="en-US"/>
              </w:rPr>
              <w:t>.</w:t>
            </w:r>
          </w:p>
          <w:p w14:paraId="0374954D" w14:textId="77777777" w:rsidR="006704BE" w:rsidRDefault="00DD3A5A" w:rsidP="0033101D">
            <w:pPr>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 881 PPOE Extra de fecha 24-12-2019)</w:t>
            </w:r>
          </w:p>
          <w:p w14:paraId="4EF89928" w14:textId="66183E5E" w:rsidR="002A72E9" w:rsidRPr="00F72A53" w:rsidRDefault="002A72E9" w:rsidP="0033101D">
            <w:pPr>
              <w:jc w:val="both"/>
              <w:rPr>
                <w:rFonts w:ascii="Arial" w:hAnsi="Arial" w:cs="Arial"/>
                <w:sz w:val="19"/>
                <w:szCs w:val="19"/>
                <w:vertAlign w:val="superscript"/>
                <w:lang w:eastAsia="en-US"/>
              </w:rPr>
            </w:pPr>
            <w:r w:rsidRPr="0005244E">
              <w:rPr>
                <w:rFonts w:ascii="Arial" w:hAnsi="Arial" w:cs="Arial"/>
                <w:i/>
                <w:iCs/>
                <w:sz w:val="19"/>
                <w:szCs w:val="19"/>
                <w:vertAlign w:val="superscript"/>
              </w:rPr>
              <w:t>(</w:t>
            </w:r>
            <w:r>
              <w:rPr>
                <w:rFonts w:ascii="Arial" w:hAnsi="Arial" w:cs="Arial"/>
                <w:i/>
                <w:iCs/>
                <w:sz w:val="19"/>
                <w:szCs w:val="19"/>
                <w:vertAlign w:val="superscript"/>
              </w:rPr>
              <w:t>Derogación</w:t>
            </w:r>
            <w:r w:rsidRPr="0005244E">
              <w:rPr>
                <w:rFonts w:ascii="Arial" w:hAnsi="Arial" w:cs="Arial"/>
                <w:i/>
                <w:iCs/>
                <w:sz w:val="19"/>
                <w:szCs w:val="19"/>
                <w:vertAlign w:val="superscript"/>
              </w:rPr>
              <w:t xml:space="preserve"> según Decreto núm. 19 PPOE Octava sección de fecha 21-12-2024)</w:t>
            </w:r>
          </w:p>
        </w:tc>
        <w:tc>
          <w:tcPr>
            <w:tcW w:w="1304" w:type="dxa"/>
            <w:gridSpan w:val="2"/>
            <w:shd w:val="clear" w:color="auto" w:fill="auto"/>
            <w:noWrap/>
          </w:tcPr>
          <w:p w14:paraId="32187311" w14:textId="22563E11" w:rsidR="006704BE" w:rsidRPr="00F72A53"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6F031D5A" w14:textId="77777777" w:rsidR="006704BE" w:rsidRPr="00F72A53"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6589FF27" w14:textId="77777777" w:rsidR="006704BE" w:rsidRPr="00F72A53" w:rsidRDefault="006704BE" w:rsidP="0033101D">
            <w:pPr>
              <w:jc w:val="center"/>
              <w:rPr>
                <w:rFonts w:ascii="Arial" w:hAnsi="Arial" w:cs="Arial"/>
                <w:sz w:val="19"/>
                <w:szCs w:val="19"/>
                <w:lang w:eastAsia="en-US"/>
              </w:rPr>
            </w:pPr>
          </w:p>
        </w:tc>
      </w:tr>
      <w:tr w:rsidR="008301DC" w:rsidRPr="00F72A53" w14:paraId="4E75D715" w14:textId="77777777" w:rsidTr="002A72E9">
        <w:trPr>
          <w:gridBefore w:val="1"/>
          <w:wBefore w:w="70" w:type="dxa"/>
          <w:trHeight w:val="214"/>
        </w:trPr>
        <w:tc>
          <w:tcPr>
            <w:tcW w:w="397" w:type="dxa"/>
            <w:gridSpan w:val="2"/>
            <w:shd w:val="clear" w:color="auto" w:fill="auto"/>
            <w:noWrap/>
          </w:tcPr>
          <w:p w14:paraId="1569A22C" w14:textId="77777777" w:rsidR="008301DC" w:rsidRPr="00F72A53" w:rsidRDefault="008301DC" w:rsidP="0033101D">
            <w:pPr>
              <w:ind w:left="-40"/>
              <w:rPr>
                <w:rFonts w:ascii="Arial" w:hAnsi="Arial" w:cs="Arial"/>
                <w:sz w:val="19"/>
                <w:szCs w:val="19"/>
                <w:lang w:eastAsia="en-US"/>
              </w:rPr>
            </w:pPr>
            <w:r w:rsidRPr="00F72A53">
              <w:rPr>
                <w:rFonts w:ascii="Arial" w:hAnsi="Arial" w:cs="Arial"/>
                <w:sz w:val="19"/>
                <w:szCs w:val="19"/>
                <w:lang w:eastAsia="en-US"/>
              </w:rPr>
              <w:t>XII.</w:t>
            </w:r>
          </w:p>
        </w:tc>
        <w:tc>
          <w:tcPr>
            <w:tcW w:w="397" w:type="dxa"/>
            <w:gridSpan w:val="2"/>
            <w:shd w:val="clear" w:color="auto" w:fill="auto"/>
            <w:noWrap/>
          </w:tcPr>
          <w:p w14:paraId="107F40BD" w14:textId="77777777" w:rsidR="008301DC" w:rsidRPr="00F72A53" w:rsidRDefault="008301DC" w:rsidP="0033101D">
            <w:pPr>
              <w:ind w:left="-40"/>
              <w:rPr>
                <w:rFonts w:ascii="Arial" w:hAnsi="Arial" w:cs="Arial"/>
                <w:sz w:val="19"/>
                <w:szCs w:val="19"/>
                <w:lang w:eastAsia="en-US"/>
              </w:rPr>
            </w:pPr>
          </w:p>
        </w:tc>
        <w:tc>
          <w:tcPr>
            <w:tcW w:w="4408" w:type="dxa"/>
            <w:gridSpan w:val="2"/>
            <w:shd w:val="clear" w:color="auto" w:fill="auto"/>
          </w:tcPr>
          <w:p w14:paraId="2F43E90B" w14:textId="3842AAD2" w:rsidR="002A72E9" w:rsidRPr="00F72A53" w:rsidRDefault="002A72E9" w:rsidP="002A72E9">
            <w:pPr>
              <w:jc w:val="both"/>
              <w:rPr>
                <w:rFonts w:ascii="Arial" w:hAnsi="Arial" w:cs="Arial"/>
                <w:sz w:val="19"/>
                <w:szCs w:val="19"/>
                <w:lang w:eastAsia="en-US"/>
              </w:rPr>
            </w:pPr>
            <w:r w:rsidRPr="002A72E9">
              <w:rPr>
                <w:rFonts w:ascii="Arial" w:hAnsi="Arial" w:cs="Arial"/>
                <w:i/>
                <w:iCs/>
                <w:sz w:val="19"/>
                <w:szCs w:val="19"/>
                <w:lang w:eastAsia="en-US"/>
              </w:rPr>
              <w:t>Derogada</w:t>
            </w:r>
            <w:r>
              <w:rPr>
                <w:rFonts w:ascii="Arial" w:hAnsi="Arial" w:cs="Arial"/>
                <w:sz w:val="19"/>
                <w:szCs w:val="19"/>
                <w:lang w:eastAsia="en-US"/>
              </w:rPr>
              <w:t>.</w:t>
            </w:r>
          </w:p>
          <w:p w14:paraId="5D213D5C" w14:textId="77777777" w:rsidR="008301DC" w:rsidRDefault="008301DC" w:rsidP="008301DC">
            <w:pPr>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(Adición según Decreto No. 881 PPOE Extra de fecha 24-12-2019)</w:t>
            </w:r>
          </w:p>
          <w:p w14:paraId="7CE34276" w14:textId="6BACFAA3" w:rsidR="002A72E9" w:rsidRPr="002A72E9" w:rsidRDefault="002A72E9" w:rsidP="008301DC">
            <w:pPr>
              <w:jc w:val="both"/>
              <w:rPr>
                <w:rFonts w:ascii="Arial" w:hAnsi="Arial" w:cs="Arial"/>
                <w:sz w:val="19"/>
                <w:szCs w:val="19"/>
                <w:vertAlign w:val="superscript"/>
                <w:lang w:eastAsia="en-US"/>
              </w:rPr>
            </w:pPr>
            <w:r w:rsidRPr="0005244E">
              <w:rPr>
                <w:rFonts w:ascii="Arial" w:hAnsi="Arial" w:cs="Arial"/>
                <w:i/>
                <w:iCs/>
                <w:sz w:val="19"/>
                <w:szCs w:val="19"/>
                <w:vertAlign w:val="superscript"/>
              </w:rPr>
              <w:t>(</w:t>
            </w:r>
            <w:r>
              <w:rPr>
                <w:rFonts w:ascii="Arial" w:hAnsi="Arial" w:cs="Arial"/>
                <w:i/>
                <w:iCs/>
                <w:sz w:val="19"/>
                <w:szCs w:val="19"/>
                <w:vertAlign w:val="superscript"/>
              </w:rPr>
              <w:t>Derogación</w:t>
            </w:r>
            <w:r w:rsidRPr="0005244E">
              <w:rPr>
                <w:rFonts w:ascii="Arial" w:hAnsi="Arial" w:cs="Arial"/>
                <w:i/>
                <w:iCs/>
                <w:sz w:val="19"/>
                <w:szCs w:val="19"/>
                <w:vertAlign w:val="superscript"/>
              </w:rPr>
              <w:t xml:space="preserve"> según Decreto núm. 19 PPOE Octava sección de fecha 21-12-2024)</w:t>
            </w:r>
          </w:p>
        </w:tc>
        <w:tc>
          <w:tcPr>
            <w:tcW w:w="1304" w:type="dxa"/>
            <w:gridSpan w:val="2"/>
            <w:shd w:val="clear" w:color="auto" w:fill="auto"/>
            <w:noWrap/>
          </w:tcPr>
          <w:p w14:paraId="3579A4BA" w14:textId="1431D6DA" w:rsidR="008301DC" w:rsidRPr="00F72A53"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16B130CA" w14:textId="77777777" w:rsidR="008301DC" w:rsidRPr="00F72A53"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26A97839" w14:textId="77777777" w:rsidR="008301DC" w:rsidRPr="00F72A53" w:rsidRDefault="008301DC" w:rsidP="0033101D">
            <w:pPr>
              <w:jc w:val="center"/>
              <w:rPr>
                <w:rFonts w:ascii="Arial" w:hAnsi="Arial" w:cs="Arial"/>
                <w:sz w:val="19"/>
                <w:szCs w:val="19"/>
                <w:lang w:eastAsia="en-US"/>
              </w:rPr>
            </w:pPr>
          </w:p>
        </w:tc>
      </w:tr>
      <w:tr w:rsidR="008301DC" w:rsidRPr="00F72A53" w14:paraId="49EF5B6A" w14:textId="77777777" w:rsidTr="0033101D">
        <w:trPr>
          <w:gridBefore w:val="1"/>
          <w:wBefore w:w="70" w:type="dxa"/>
          <w:trHeight w:val="454"/>
        </w:trPr>
        <w:tc>
          <w:tcPr>
            <w:tcW w:w="397" w:type="dxa"/>
            <w:gridSpan w:val="2"/>
            <w:shd w:val="clear" w:color="auto" w:fill="auto"/>
            <w:noWrap/>
          </w:tcPr>
          <w:p w14:paraId="19C91932" w14:textId="77777777" w:rsidR="008301DC" w:rsidRPr="00F72A53" w:rsidRDefault="008301DC" w:rsidP="0033101D">
            <w:pPr>
              <w:ind w:left="-40"/>
              <w:rPr>
                <w:rFonts w:ascii="Arial" w:hAnsi="Arial" w:cs="Arial"/>
                <w:sz w:val="19"/>
                <w:szCs w:val="19"/>
                <w:lang w:eastAsia="en-US"/>
              </w:rPr>
            </w:pPr>
            <w:r w:rsidRPr="00F72A53">
              <w:rPr>
                <w:rFonts w:ascii="Arial" w:hAnsi="Arial" w:cs="Arial"/>
                <w:sz w:val="19"/>
                <w:szCs w:val="19"/>
                <w:lang w:eastAsia="en-US"/>
              </w:rPr>
              <w:t>XIII.</w:t>
            </w:r>
          </w:p>
        </w:tc>
        <w:tc>
          <w:tcPr>
            <w:tcW w:w="397" w:type="dxa"/>
            <w:gridSpan w:val="2"/>
            <w:shd w:val="clear" w:color="auto" w:fill="auto"/>
            <w:noWrap/>
          </w:tcPr>
          <w:p w14:paraId="52D86177" w14:textId="77777777" w:rsidR="008301DC" w:rsidRPr="00F72A53" w:rsidRDefault="008301DC" w:rsidP="0033101D">
            <w:pPr>
              <w:ind w:left="-40"/>
              <w:rPr>
                <w:rFonts w:ascii="Arial" w:hAnsi="Arial" w:cs="Arial"/>
                <w:sz w:val="19"/>
                <w:szCs w:val="19"/>
                <w:lang w:eastAsia="en-US"/>
              </w:rPr>
            </w:pPr>
          </w:p>
        </w:tc>
        <w:tc>
          <w:tcPr>
            <w:tcW w:w="4408" w:type="dxa"/>
            <w:gridSpan w:val="2"/>
            <w:shd w:val="clear" w:color="auto" w:fill="auto"/>
          </w:tcPr>
          <w:p w14:paraId="06D462BD" w14:textId="2DAE3AB4" w:rsidR="002A72E9" w:rsidRDefault="002A72E9" w:rsidP="002A72E9">
            <w:pPr>
              <w:jc w:val="both"/>
              <w:rPr>
                <w:rFonts w:ascii="Arial" w:hAnsi="Arial" w:cs="Arial"/>
                <w:sz w:val="19"/>
                <w:szCs w:val="19"/>
                <w:vertAlign w:val="superscript"/>
                <w:lang w:eastAsia="en-US"/>
              </w:rPr>
            </w:pPr>
            <w:r w:rsidRPr="002A72E9">
              <w:rPr>
                <w:rFonts w:ascii="Arial" w:hAnsi="Arial" w:cs="Arial"/>
                <w:i/>
                <w:iCs/>
                <w:sz w:val="19"/>
                <w:szCs w:val="19"/>
                <w:lang w:eastAsia="en-US"/>
              </w:rPr>
              <w:t>Derogada</w:t>
            </w:r>
            <w:r w:rsidR="008301DC" w:rsidRPr="00F72A53">
              <w:rPr>
                <w:rFonts w:ascii="Arial" w:hAnsi="Arial" w:cs="Arial"/>
                <w:sz w:val="19"/>
                <w:szCs w:val="19"/>
                <w:lang w:eastAsia="en-US"/>
              </w:rPr>
              <w:t xml:space="preserve">. </w:t>
            </w:r>
            <w:r w:rsidR="008301DC" w:rsidRPr="00F72A53">
              <w:rPr>
                <w:rFonts w:ascii="Arial" w:hAnsi="Arial" w:cs="Arial"/>
                <w:sz w:val="19"/>
                <w:szCs w:val="19"/>
                <w:vertAlign w:val="superscript"/>
                <w:lang w:eastAsia="en-US"/>
              </w:rPr>
              <w:t>(Adición según Decreto No. 881 PPOE Extra de fecha 24-12-2019)</w:t>
            </w:r>
            <w:r>
              <w:rPr>
                <w:rFonts w:ascii="Arial" w:hAnsi="Arial" w:cs="Arial"/>
                <w:sz w:val="19"/>
                <w:szCs w:val="19"/>
                <w:vertAlign w:val="superscript"/>
                <w:lang w:eastAsia="en-US"/>
              </w:rPr>
              <w:t xml:space="preserve"> </w:t>
            </w:r>
            <w:r w:rsidRPr="0005244E">
              <w:rPr>
                <w:rFonts w:ascii="Arial" w:hAnsi="Arial" w:cs="Arial"/>
                <w:i/>
                <w:iCs/>
                <w:sz w:val="19"/>
                <w:szCs w:val="19"/>
                <w:vertAlign w:val="superscript"/>
              </w:rPr>
              <w:t>(</w:t>
            </w:r>
            <w:r>
              <w:rPr>
                <w:rFonts w:ascii="Arial" w:hAnsi="Arial" w:cs="Arial"/>
                <w:i/>
                <w:iCs/>
                <w:sz w:val="19"/>
                <w:szCs w:val="19"/>
                <w:vertAlign w:val="superscript"/>
              </w:rPr>
              <w:t>Derogación</w:t>
            </w:r>
            <w:r w:rsidRPr="0005244E">
              <w:rPr>
                <w:rFonts w:ascii="Arial" w:hAnsi="Arial" w:cs="Arial"/>
                <w:i/>
                <w:iCs/>
                <w:sz w:val="19"/>
                <w:szCs w:val="19"/>
                <w:vertAlign w:val="superscript"/>
              </w:rPr>
              <w:t xml:space="preserve"> según Decreto núm. 19 PPOE Octava sección de fecha 21-12-2024)</w:t>
            </w:r>
          </w:p>
          <w:p w14:paraId="521FE4F3" w14:textId="1CDC98B8" w:rsidR="008301DC" w:rsidRPr="00F72A53" w:rsidRDefault="008301DC" w:rsidP="008301DC">
            <w:pPr>
              <w:jc w:val="both"/>
              <w:rPr>
                <w:rFonts w:ascii="Arial" w:hAnsi="Arial" w:cs="Arial"/>
                <w:sz w:val="19"/>
                <w:szCs w:val="19"/>
                <w:lang w:eastAsia="en-US"/>
              </w:rPr>
            </w:pPr>
          </w:p>
        </w:tc>
        <w:tc>
          <w:tcPr>
            <w:tcW w:w="1304" w:type="dxa"/>
            <w:gridSpan w:val="2"/>
            <w:shd w:val="clear" w:color="auto" w:fill="auto"/>
            <w:noWrap/>
          </w:tcPr>
          <w:p w14:paraId="2C9F2C80" w14:textId="100EC696" w:rsidR="008301DC" w:rsidRPr="00F72A53"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717AE564" w14:textId="77777777" w:rsidR="008301DC" w:rsidRPr="00F72A53"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12BF24B1" w14:textId="77777777" w:rsidR="008301DC" w:rsidRPr="00F72A53" w:rsidRDefault="008301DC" w:rsidP="0033101D">
            <w:pPr>
              <w:jc w:val="center"/>
              <w:rPr>
                <w:rFonts w:ascii="Arial" w:hAnsi="Arial" w:cs="Arial"/>
                <w:sz w:val="19"/>
                <w:szCs w:val="19"/>
                <w:lang w:eastAsia="en-US"/>
              </w:rPr>
            </w:pPr>
          </w:p>
        </w:tc>
      </w:tr>
    </w:tbl>
    <w:p w14:paraId="7E92C56D" w14:textId="77777777" w:rsidR="00FE51B3" w:rsidRPr="00F72A53" w:rsidRDefault="00FE51B3" w:rsidP="008C3119">
      <w:pPr>
        <w:jc w:val="both"/>
        <w:rPr>
          <w:rFonts w:ascii="Arial" w:hAnsi="Arial" w:cs="Arial"/>
          <w:sz w:val="19"/>
          <w:szCs w:val="19"/>
        </w:rPr>
      </w:pPr>
    </w:p>
    <w:p w14:paraId="5FACD138" w14:textId="77777777" w:rsidR="00FE51B3" w:rsidRPr="00F72A53" w:rsidRDefault="008301DC" w:rsidP="009E7277">
      <w:pPr>
        <w:jc w:val="both"/>
        <w:rPr>
          <w:rFonts w:ascii="Arial" w:hAnsi="Arial" w:cs="Arial"/>
          <w:sz w:val="19"/>
          <w:szCs w:val="19"/>
        </w:rPr>
      </w:pPr>
      <w:r w:rsidRPr="00F72A53">
        <w:rPr>
          <w:rFonts w:ascii="Arial" w:hAnsi="Arial" w:cs="Arial"/>
          <w:sz w:val="19"/>
          <w:szCs w:val="19"/>
        </w:rPr>
        <w:t xml:space="preserve">Derogado. </w:t>
      </w:r>
      <w:r w:rsidRPr="00F72A53">
        <w:rPr>
          <w:rFonts w:ascii="Arial" w:hAnsi="Arial" w:cs="Arial"/>
          <w:sz w:val="19"/>
          <w:szCs w:val="19"/>
          <w:vertAlign w:val="superscript"/>
          <w:lang w:eastAsia="en-US"/>
        </w:rPr>
        <w:t>(Derogación según Decreto No. 881 PPOE Extra de fecha 24-12-2019)</w:t>
      </w:r>
    </w:p>
    <w:p w14:paraId="03E33D78" w14:textId="69228EC0" w:rsidR="00B02DF4" w:rsidRPr="00F72A53" w:rsidRDefault="00B02DF4" w:rsidP="0048592A">
      <w:pPr>
        <w:rPr>
          <w:rFonts w:ascii="Arial" w:hAnsi="Arial" w:cs="Arial"/>
          <w:b/>
          <w:sz w:val="19"/>
          <w:szCs w:val="19"/>
        </w:rPr>
      </w:pPr>
    </w:p>
    <w:p w14:paraId="58411519" w14:textId="77777777" w:rsidR="0048592A" w:rsidRPr="00F72A53" w:rsidRDefault="0048592A" w:rsidP="0048592A">
      <w:pPr>
        <w:tabs>
          <w:tab w:val="left" w:pos="426"/>
        </w:tabs>
        <w:ind w:right="49"/>
        <w:jc w:val="both"/>
        <w:rPr>
          <w:rFonts w:ascii="Arial" w:eastAsia="Calibri" w:hAnsi="Arial" w:cs="Arial"/>
          <w:bCs/>
        </w:rPr>
      </w:pPr>
      <w:r w:rsidRPr="00F72A53">
        <w:rPr>
          <w:rFonts w:ascii="Arial" w:hAnsi="Arial" w:cs="Arial"/>
          <w:b/>
          <w:sz w:val="19"/>
          <w:szCs w:val="19"/>
          <w:lang w:eastAsia="en-US"/>
        </w:rPr>
        <w:t>Artículo 18 A.</w:t>
      </w:r>
      <w:r w:rsidRPr="00F72A53">
        <w:rPr>
          <w:rFonts w:ascii="Arial" w:eastAsia="Calibri" w:hAnsi="Arial" w:cs="Arial"/>
          <w:bCs/>
        </w:rPr>
        <w:t xml:space="preserve"> </w:t>
      </w:r>
      <w:r w:rsidRPr="00F72A53">
        <w:rPr>
          <w:rFonts w:ascii="Arial" w:hAnsi="Arial" w:cs="Arial"/>
          <w:sz w:val="19"/>
          <w:szCs w:val="19"/>
          <w:lang w:eastAsia="en-US"/>
        </w:rPr>
        <w:t xml:space="preserve">Se causarán y pagarán derechos por la cantidad de 1.43 UMA, por la reposición de credencial para la acreditación de autoridades municipales. </w:t>
      </w:r>
      <w:r w:rsidRPr="00F72A53">
        <w:rPr>
          <w:rFonts w:ascii="Arial" w:hAnsi="Arial" w:cs="Arial"/>
          <w:sz w:val="19"/>
          <w:szCs w:val="19"/>
          <w:vertAlign w:val="superscript"/>
          <w:lang w:eastAsia="en-US"/>
        </w:rPr>
        <w:t>(Adición según Decreto No. 881 PPOE Extra de fecha 24-12-2019)</w:t>
      </w:r>
    </w:p>
    <w:p w14:paraId="53D33CFE" w14:textId="7E9F93CF" w:rsidR="0048592A" w:rsidRPr="00F72A53" w:rsidRDefault="0048592A" w:rsidP="0048592A">
      <w:pPr>
        <w:rPr>
          <w:rFonts w:ascii="Arial" w:hAnsi="Arial" w:cs="Arial"/>
          <w:b/>
          <w:sz w:val="19"/>
          <w:szCs w:val="19"/>
        </w:rPr>
      </w:pPr>
    </w:p>
    <w:p w14:paraId="69D7BF1A" w14:textId="77777777" w:rsidR="0048592A" w:rsidRPr="00F72A53" w:rsidRDefault="0048592A" w:rsidP="0048592A">
      <w:pPr>
        <w:rPr>
          <w:rFonts w:ascii="Arial" w:hAnsi="Arial" w:cs="Arial"/>
          <w:b/>
          <w:sz w:val="19"/>
          <w:szCs w:val="19"/>
        </w:rPr>
      </w:pPr>
    </w:p>
    <w:p w14:paraId="14CB38B1" w14:textId="77777777" w:rsidR="00E21817" w:rsidRPr="00F72A53" w:rsidRDefault="00722A55" w:rsidP="00E21817">
      <w:pPr>
        <w:ind w:firstLine="288"/>
        <w:jc w:val="center"/>
        <w:rPr>
          <w:rFonts w:ascii="Arial" w:hAnsi="Arial" w:cs="Arial"/>
          <w:b/>
          <w:sz w:val="19"/>
          <w:szCs w:val="19"/>
        </w:rPr>
      </w:pPr>
      <w:r w:rsidRPr="00F72A53">
        <w:rPr>
          <w:rFonts w:ascii="Arial" w:hAnsi="Arial" w:cs="Arial"/>
          <w:b/>
          <w:sz w:val="19"/>
          <w:szCs w:val="19"/>
        </w:rPr>
        <w:t>CAPÍTULO III</w:t>
      </w:r>
    </w:p>
    <w:p w14:paraId="50F926D9" w14:textId="77777777" w:rsidR="00C3357B" w:rsidRPr="00F72A53" w:rsidRDefault="00C3357B" w:rsidP="00C3357B">
      <w:pPr>
        <w:ind w:firstLine="288"/>
        <w:jc w:val="center"/>
        <w:rPr>
          <w:rFonts w:ascii="Arial" w:hAnsi="Arial" w:cs="Arial"/>
          <w:b/>
          <w:bCs/>
          <w:sz w:val="19"/>
          <w:szCs w:val="19"/>
        </w:rPr>
      </w:pPr>
      <w:r w:rsidRPr="00F72A53">
        <w:rPr>
          <w:rFonts w:ascii="Arial" w:hAnsi="Arial" w:cs="Arial"/>
          <w:b/>
          <w:bCs/>
          <w:sz w:val="19"/>
          <w:szCs w:val="19"/>
        </w:rPr>
        <w:t>SECRETARÍA DE SEGURIDAD Y PROTECCIÓN CIUDADANA</w:t>
      </w:r>
    </w:p>
    <w:p w14:paraId="4F41B8E8" w14:textId="77777777" w:rsidR="00C3357B" w:rsidRPr="00F72A53" w:rsidRDefault="00C3357B" w:rsidP="00C3357B">
      <w:pPr>
        <w:ind w:firstLine="288"/>
        <w:jc w:val="center"/>
        <w:rPr>
          <w:rFonts w:ascii="Arial" w:hAnsi="Arial" w:cs="Arial"/>
          <w:b/>
          <w:sz w:val="19"/>
          <w:szCs w:val="19"/>
          <w:vertAlign w:val="superscript"/>
        </w:rPr>
      </w:pPr>
      <w:r w:rsidRPr="00F72A53">
        <w:rPr>
          <w:rFonts w:ascii="Arial" w:hAnsi="Arial" w:cs="Arial"/>
          <w:b/>
          <w:sz w:val="19"/>
          <w:szCs w:val="19"/>
          <w:vertAlign w:val="superscript"/>
        </w:rPr>
        <w:t>(Reforma según Decreto No. 1612 PPOE Novena Sección de fecha 16-12-2023)</w:t>
      </w:r>
    </w:p>
    <w:p w14:paraId="6F570A7F" w14:textId="77777777" w:rsidR="00E21817" w:rsidRPr="00F72A53" w:rsidRDefault="00E21817" w:rsidP="00E21817">
      <w:pPr>
        <w:ind w:firstLine="288"/>
        <w:jc w:val="center"/>
        <w:rPr>
          <w:rFonts w:ascii="Arial" w:hAnsi="Arial" w:cs="Arial"/>
          <w:b/>
          <w:sz w:val="19"/>
          <w:szCs w:val="19"/>
        </w:rPr>
      </w:pPr>
    </w:p>
    <w:p w14:paraId="793A9BA6" w14:textId="77777777" w:rsidR="00E21817" w:rsidRPr="00F72A53" w:rsidRDefault="00E21817" w:rsidP="00E21817">
      <w:pPr>
        <w:jc w:val="both"/>
        <w:rPr>
          <w:rFonts w:ascii="Arial" w:hAnsi="Arial" w:cs="Arial"/>
          <w:sz w:val="19"/>
          <w:szCs w:val="19"/>
          <w:vertAlign w:val="superscript"/>
          <w:lang w:eastAsia="en-US"/>
        </w:rPr>
      </w:pPr>
      <w:r w:rsidRPr="00F72A53">
        <w:rPr>
          <w:rFonts w:ascii="Arial" w:hAnsi="Arial" w:cs="Arial"/>
          <w:b/>
          <w:sz w:val="19"/>
          <w:szCs w:val="19"/>
          <w:lang w:eastAsia="en-US"/>
        </w:rPr>
        <w:t xml:space="preserve">Artículo </w:t>
      </w:r>
      <w:r w:rsidR="00722A55" w:rsidRPr="00F72A53">
        <w:rPr>
          <w:rFonts w:ascii="Arial" w:hAnsi="Arial" w:cs="Arial"/>
          <w:b/>
          <w:sz w:val="19"/>
          <w:szCs w:val="19"/>
          <w:lang w:eastAsia="en-US"/>
        </w:rPr>
        <w:t>19</w:t>
      </w:r>
      <w:r w:rsidRPr="00F72A53">
        <w:rPr>
          <w:rFonts w:ascii="Arial" w:hAnsi="Arial" w:cs="Arial"/>
          <w:sz w:val="19"/>
          <w:szCs w:val="19"/>
          <w:lang w:eastAsia="en-US"/>
        </w:rPr>
        <w:t xml:space="preserve">. Se causarán y pagarán derechos por los servicios públicos que se realicen en materia de seguridad pública, </w:t>
      </w:r>
      <w:r w:rsidRPr="00F72A53">
        <w:rPr>
          <w:rFonts w:ascii="Arial" w:eastAsiaTheme="minorHAnsi" w:hAnsi="Arial" w:cs="Arial"/>
          <w:sz w:val="19"/>
          <w:szCs w:val="19"/>
          <w:lang w:eastAsia="en-US"/>
        </w:rPr>
        <w:t>de conformidad con las siguientes cuotas:</w:t>
      </w:r>
      <w:r w:rsidR="003510F5" w:rsidRPr="00F72A53">
        <w:rPr>
          <w:rFonts w:ascii="Arial" w:eastAsiaTheme="minorHAnsi" w:hAnsi="Arial" w:cs="Arial"/>
          <w:sz w:val="19"/>
          <w:szCs w:val="19"/>
          <w:lang w:eastAsia="en-US"/>
        </w:rPr>
        <w:t xml:space="preserve"> </w:t>
      </w:r>
      <w:r w:rsidR="003510F5" w:rsidRPr="00F72A53">
        <w:rPr>
          <w:rFonts w:ascii="Arial" w:eastAsiaTheme="minorHAnsi" w:hAnsi="Arial" w:cs="Arial"/>
          <w:sz w:val="19"/>
          <w:szCs w:val="19"/>
          <w:vertAlign w:val="superscript"/>
          <w:lang w:eastAsia="en-US"/>
        </w:rPr>
        <w:t xml:space="preserve">(Reforma </w:t>
      </w:r>
      <w:r w:rsidR="003510F5" w:rsidRPr="00F72A53">
        <w:rPr>
          <w:rFonts w:ascii="Arial" w:hAnsi="Arial" w:cs="Arial"/>
          <w:sz w:val="19"/>
          <w:szCs w:val="19"/>
          <w:vertAlign w:val="superscript"/>
          <w:lang w:eastAsia="en-US"/>
        </w:rPr>
        <w:t>según Decreto No. 1501 PPOE Tercera Sección de fecha 30-06-2018)</w:t>
      </w:r>
    </w:p>
    <w:p w14:paraId="587236B3" w14:textId="4705BC35" w:rsidR="00D2504C" w:rsidRPr="00F72A53" w:rsidRDefault="00D2504C" w:rsidP="00E21817">
      <w:pPr>
        <w:autoSpaceDE w:val="0"/>
        <w:autoSpaceDN w:val="0"/>
        <w:adjustRightInd w:val="0"/>
        <w:ind w:left="720"/>
        <w:contextualSpacing/>
        <w:jc w:val="both"/>
        <w:rPr>
          <w:rFonts w:ascii="Arial" w:hAnsi="Arial" w:cs="Arial"/>
          <w:b/>
          <w:sz w:val="19"/>
          <w:szCs w:val="19"/>
          <w:lang w:eastAsia="en-US"/>
        </w:rPr>
      </w:pPr>
    </w:p>
    <w:p w14:paraId="6F648718" w14:textId="77777777" w:rsidR="001C5626" w:rsidRPr="00F72A53" w:rsidRDefault="001C5626" w:rsidP="00E21817">
      <w:pPr>
        <w:autoSpaceDE w:val="0"/>
        <w:autoSpaceDN w:val="0"/>
        <w:adjustRightInd w:val="0"/>
        <w:ind w:left="720"/>
        <w:contextualSpacing/>
        <w:jc w:val="both"/>
        <w:rPr>
          <w:rFonts w:ascii="Arial" w:hAnsi="Arial" w:cs="Arial"/>
          <w:b/>
          <w:sz w:val="19"/>
          <w:szCs w:val="19"/>
          <w:lang w:eastAsia="en-US"/>
        </w:rPr>
      </w:pPr>
    </w:p>
    <w:tbl>
      <w:tblPr>
        <w:tblW w:w="9000" w:type="dxa"/>
        <w:tblLayout w:type="fixed"/>
        <w:tblCellMar>
          <w:left w:w="70" w:type="dxa"/>
          <w:right w:w="70" w:type="dxa"/>
        </w:tblCellMar>
        <w:tblLook w:val="04A0" w:firstRow="1" w:lastRow="0" w:firstColumn="1" w:lastColumn="0" w:noHBand="0" w:noVBand="1"/>
      </w:tblPr>
      <w:tblGrid>
        <w:gridCol w:w="496"/>
        <w:gridCol w:w="355"/>
        <w:gridCol w:w="2338"/>
        <w:gridCol w:w="1729"/>
        <w:gridCol w:w="1020"/>
        <w:gridCol w:w="1020"/>
        <w:gridCol w:w="1020"/>
        <w:gridCol w:w="1022"/>
      </w:tblGrid>
      <w:tr w:rsidR="00D2504C" w:rsidRPr="00F72A53" w14:paraId="134E369E" w14:textId="77777777" w:rsidTr="00286932">
        <w:trPr>
          <w:trHeight w:val="340"/>
        </w:trPr>
        <w:tc>
          <w:tcPr>
            <w:tcW w:w="496" w:type="dxa"/>
            <w:shd w:val="clear" w:color="auto" w:fill="auto"/>
            <w:hideMark/>
          </w:tcPr>
          <w:p w14:paraId="30A9538F" w14:textId="77777777" w:rsidR="00D2504C" w:rsidRPr="00F72A5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6AF76951" w14:textId="77777777" w:rsidR="00D2504C" w:rsidRPr="00F72A5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3090367F" w14:textId="77777777" w:rsidR="00D2504C" w:rsidRPr="00F72A53" w:rsidRDefault="00D2504C" w:rsidP="00286932">
            <w:pPr>
              <w:spacing w:after="200" w:line="276" w:lineRule="auto"/>
              <w:jc w:val="both"/>
              <w:rPr>
                <w:rFonts w:ascii="Arial" w:eastAsia="Calibri" w:hAnsi="Arial" w:cs="Arial"/>
                <w:sz w:val="19"/>
                <w:szCs w:val="19"/>
                <w:lang w:eastAsia="en-US"/>
              </w:rPr>
            </w:pPr>
          </w:p>
        </w:tc>
        <w:tc>
          <w:tcPr>
            <w:tcW w:w="5811" w:type="dxa"/>
            <w:gridSpan w:val="5"/>
            <w:shd w:val="clear" w:color="auto" w:fill="auto"/>
          </w:tcPr>
          <w:p w14:paraId="27877989" w14:textId="77777777" w:rsidR="00D2504C" w:rsidRPr="00F72A53" w:rsidRDefault="00D2504C" w:rsidP="00286932">
            <w:pPr>
              <w:spacing w:after="200" w:line="276" w:lineRule="auto"/>
              <w:jc w:val="center"/>
              <w:rPr>
                <w:rFonts w:ascii="Arial" w:eastAsia="Calibri" w:hAnsi="Arial" w:cs="Arial"/>
                <w:b/>
                <w:sz w:val="19"/>
                <w:szCs w:val="19"/>
                <w:lang w:eastAsia="en-US"/>
              </w:rPr>
            </w:pPr>
            <w:r w:rsidRPr="00F72A53">
              <w:rPr>
                <w:rFonts w:ascii="Arial" w:eastAsia="Calibri" w:hAnsi="Arial" w:cs="Arial"/>
                <w:b/>
                <w:sz w:val="19"/>
                <w:szCs w:val="19"/>
                <w:lang w:eastAsia="en-US"/>
              </w:rPr>
              <w:t>Número de UMA</w:t>
            </w:r>
          </w:p>
        </w:tc>
      </w:tr>
      <w:tr w:rsidR="00D2504C" w:rsidRPr="00F72A53" w14:paraId="156E03A2" w14:textId="77777777" w:rsidTr="00286932">
        <w:trPr>
          <w:trHeight w:val="630"/>
        </w:trPr>
        <w:tc>
          <w:tcPr>
            <w:tcW w:w="496" w:type="dxa"/>
            <w:shd w:val="clear" w:color="auto" w:fill="auto"/>
            <w:hideMark/>
          </w:tcPr>
          <w:p w14:paraId="3A920791" w14:textId="77777777" w:rsidR="00D2504C" w:rsidRPr="00F72A53" w:rsidRDefault="00D2504C"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I.</w:t>
            </w:r>
          </w:p>
        </w:tc>
        <w:tc>
          <w:tcPr>
            <w:tcW w:w="355" w:type="dxa"/>
            <w:shd w:val="clear" w:color="auto" w:fill="auto"/>
            <w:hideMark/>
          </w:tcPr>
          <w:p w14:paraId="0F391A0C" w14:textId="77777777" w:rsidR="00D2504C" w:rsidRPr="00F72A5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1CA90611" w14:textId="77777777" w:rsidR="00D2504C" w:rsidRPr="00F72A53" w:rsidRDefault="00D2504C"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 xml:space="preserve">Expedición de autorización para: </w:t>
            </w:r>
          </w:p>
        </w:tc>
        <w:tc>
          <w:tcPr>
            <w:tcW w:w="1729" w:type="dxa"/>
            <w:shd w:val="clear" w:color="auto" w:fill="auto"/>
            <w:hideMark/>
          </w:tcPr>
          <w:p w14:paraId="1B5A8D80"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7BF31A5F"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47BB87"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2F1FE30"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8B1509B" w14:textId="77777777" w:rsidR="00D2504C" w:rsidRPr="00F72A53" w:rsidRDefault="00D2504C" w:rsidP="00286932">
            <w:pPr>
              <w:spacing w:after="200" w:line="276" w:lineRule="auto"/>
              <w:jc w:val="center"/>
              <w:rPr>
                <w:rFonts w:ascii="Arial" w:eastAsia="Calibri" w:hAnsi="Arial" w:cs="Arial"/>
                <w:sz w:val="19"/>
                <w:szCs w:val="19"/>
                <w:lang w:eastAsia="en-US"/>
              </w:rPr>
            </w:pPr>
          </w:p>
        </w:tc>
      </w:tr>
      <w:tr w:rsidR="00D2504C" w:rsidRPr="00F72A53" w14:paraId="5FDDE4E7" w14:textId="77777777" w:rsidTr="00286932">
        <w:trPr>
          <w:trHeight w:val="907"/>
        </w:trPr>
        <w:tc>
          <w:tcPr>
            <w:tcW w:w="496" w:type="dxa"/>
            <w:shd w:val="clear" w:color="auto" w:fill="auto"/>
            <w:hideMark/>
          </w:tcPr>
          <w:p w14:paraId="388E0F9B" w14:textId="77777777" w:rsidR="00D2504C" w:rsidRPr="00F72A5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CF9782A" w14:textId="77777777" w:rsidR="00D2504C" w:rsidRPr="00F72A53" w:rsidRDefault="00D2504C"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a)</w:t>
            </w:r>
          </w:p>
        </w:tc>
        <w:tc>
          <w:tcPr>
            <w:tcW w:w="2338" w:type="dxa"/>
            <w:shd w:val="clear" w:color="auto" w:fill="auto"/>
            <w:hideMark/>
          </w:tcPr>
          <w:p w14:paraId="4983A857" w14:textId="77777777" w:rsidR="00D2504C" w:rsidRPr="00F72A53" w:rsidRDefault="00D2504C"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 xml:space="preserve">Prestar servicios de seguridad privada de custodia a personas, inmuebles e instalaciones, bienes </w:t>
            </w:r>
            <w:proofErr w:type="gramStart"/>
            <w:r w:rsidRPr="00F72A53">
              <w:rPr>
                <w:rFonts w:ascii="Arial" w:eastAsia="Calibri" w:hAnsi="Arial" w:cs="Arial"/>
                <w:sz w:val="19"/>
                <w:szCs w:val="19"/>
                <w:lang w:eastAsia="en-US"/>
              </w:rPr>
              <w:t>o  valores</w:t>
            </w:r>
            <w:proofErr w:type="gramEnd"/>
            <w:r w:rsidRPr="00F72A53">
              <w:rPr>
                <w:rFonts w:ascii="Arial" w:eastAsia="Calibri" w:hAnsi="Arial" w:cs="Arial"/>
                <w:sz w:val="19"/>
                <w:szCs w:val="19"/>
                <w:lang w:eastAsia="en-US"/>
              </w:rPr>
              <w:t xml:space="preserve"> incluido su traslado:</w:t>
            </w:r>
          </w:p>
        </w:tc>
        <w:tc>
          <w:tcPr>
            <w:tcW w:w="1729" w:type="dxa"/>
            <w:shd w:val="clear" w:color="auto" w:fill="auto"/>
            <w:hideMark/>
          </w:tcPr>
          <w:p w14:paraId="5ADDFD93" w14:textId="77777777" w:rsidR="00D2504C" w:rsidRPr="00F72A53" w:rsidRDefault="00D2504C"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140.00</w:t>
            </w:r>
          </w:p>
        </w:tc>
        <w:tc>
          <w:tcPr>
            <w:tcW w:w="1020" w:type="dxa"/>
            <w:shd w:val="clear" w:color="auto" w:fill="auto"/>
            <w:hideMark/>
          </w:tcPr>
          <w:p w14:paraId="1155E6CB"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783ACED"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18DB5E6"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487FC11" w14:textId="77777777" w:rsidR="00D2504C" w:rsidRPr="00F72A53" w:rsidRDefault="00D2504C" w:rsidP="00286932">
            <w:pPr>
              <w:spacing w:after="200" w:line="276" w:lineRule="auto"/>
              <w:jc w:val="center"/>
              <w:rPr>
                <w:rFonts w:ascii="Arial" w:eastAsia="Calibri" w:hAnsi="Arial" w:cs="Arial"/>
                <w:sz w:val="19"/>
                <w:szCs w:val="19"/>
                <w:lang w:eastAsia="en-US"/>
              </w:rPr>
            </w:pPr>
          </w:p>
        </w:tc>
      </w:tr>
      <w:tr w:rsidR="00D2504C" w:rsidRPr="00F72A53" w14:paraId="1056B9DD" w14:textId="77777777" w:rsidTr="00286932">
        <w:trPr>
          <w:trHeight w:val="737"/>
        </w:trPr>
        <w:tc>
          <w:tcPr>
            <w:tcW w:w="496" w:type="dxa"/>
            <w:shd w:val="clear" w:color="auto" w:fill="auto"/>
            <w:hideMark/>
          </w:tcPr>
          <w:p w14:paraId="5EA35742" w14:textId="77777777" w:rsidR="00D2504C" w:rsidRPr="00F72A5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B575F56" w14:textId="77777777" w:rsidR="00D2504C" w:rsidRPr="00F72A53" w:rsidRDefault="00D2504C"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b)</w:t>
            </w:r>
          </w:p>
        </w:tc>
        <w:tc>
          <w:tcPr>
            <w:tcW w:w="2338" w:type="dxa"/>
            <w:shd w:val="clear" w:color="auto" w:fill="auto"/>
            <w:hideMark/>
          </w:tcPr>
          <w:p w14:paraId="21F13059" w14:textId="77777777" w:rsidR="00D2504C" w:rsidRPr="00F72A53" w:rsidRDefault="00D2504C"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 xml:space="preserve">Establecimiento y operación de sistemas, y equipo de seguridad: </w:t>
            </w:r>
          </w:p>
        </w:tc>
        <w:tc>
          <w:tcPr>
            <w:tcW w:w="1729" w:type="dxa"/>
            <w:shd w:val="clear" w:color="auto" w:fill="auto"/>
            <w:hideMark/>
          </w:tcPr>
          <w:p w14:paraId="3CD89276" w14:textId="77777777" w:rsidR="00D2504C" w:rsidRPr="00F72A53" w:rsidRDefault="00D2504C"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142.00</w:t>
            </w:r>
          </w:p>
        </w:tc>
        <w:tc>
          <w:tcPr>
            <w:tcW w:w="1020" w:type="dxa"/>
            <w:shd w:val="clear" w:color="auto" w:fill="auto"/>
            <w:hideMark/>
          </w:tcPr>
          <w:p w14:paraId="5B778152"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A9196F"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7C41675A"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426D217" w14:textId="77777777" w:rsidR="00D2504C" w:rsidRPr="00F72A53" w:rsidRDefault="00D2504C" w:rsidP="00286932">
            <w:pPr>
              <w:spacing w:after="200" w:line="276" w:lineRule="auto"/>
              <w:jc w:val="center"/>
              <w:rPr>
                <w:rFonts w:ascii="Arial" w:eastAsia="Calibri" w:hAnsi="Arial" w:cs="Arial"/>
                <w:sz w:val="19"/>
                <w:szCs w:val="19"/>
                <w:lang w:eastAsia="en-US"/>
              </w:rPr>
            </w:pPr>
          </w:p>
        </w:tc>
      </w:tr>
      <w:tr w:rsidR="00D2504C" w:rsidRPr="00F72A53" w14:paraId="4E41C675" w14:textId="77777777" w:rsidTr="00286932">
        <w:trPr>
          <w:trHeight w:val="737"/>
        </w:trPr>
        <w:tc>
          <w:tcPr>
            <w:tcW w:w="496" w:type="dxa"/>
            <w:shd w:val="clear" w:color="auto" w:fill="auto"/>
            <w:hideMark/>
          </w:tcPr>
          <w:p w14:paraId="6A251059" w14:textId="77777777" w:rsidR="00D2504C" w:rsidRPr="00F72A5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2AF127F6" w14:textId="77777777" w:rsidR="00D2504C" w:rsidRPr="00F72A53" w:rsidRDefault="00D2504C"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c)</w:t>
            </w:r>
          </w:p>
        </w:tc>
        <w:tc>
          <w:tcPr>
            <w:tcW w:w="2338" w:type="dxa"/>
            <w:shd w:val="clear" w:color="auto" w:fill="auto"/>
            <w:hideMark/>
          </w:tcPr>
          <w:p w14:paraId="0096C4FD" w14:textId="77777777" w:rsidR="00D2504C" w:rsidRPr="00F72A53" w:rsidRDefault="00D2504C"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Actividades vinculadas con los servicios de seguridad privada:</w:t>
            </w:r>
          </w:p>
        </w:tc>
        <w:tc>
          <w:tcPr>
            <w:tcW w:w="1729" w:type="dxa"/>
            <w:shd w:val="clear" w:color="auto" w:fill="auto"/>
            <w:hideMark/>
          </w:tcPr>
          <w:p w14:paraId="330FCF5D" w14:textId="77777777" w:rsidR="00D2504C" w:rsidRPr="00F72A53" w:rsidRDefault="00D2504C"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153.00</w:t>
            </w:r>
          </w:p>
        </w:tc>
        <w:tc>
          <w:tcPr>
            <w:tcW w:w="1020" w:type="dxa"/>
            <w:shd w:val="clear" w:color="auto" w:fill="auto"/>
            <w:hideMark/>
          </w:tcPr>
          <w:p w14:paraId="0092F822"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145EB0F"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577136"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F9EE847" w14:textId="77777777" w:rsidR="00D2504C" w:rsidRPr="00F72A53" w:rsidRDefault="00D2504C" w:rsidP="00286932">
            <w:pPr>
              <w:spacing w:after="200" w:line="276" w:lineRule="auto"/>
              <w:jc w:val="center"/>
              <w:rPr>
                <w:rFonts w:ascii="Arial" w:eastAsia="Calibri" w:hAnsi="Arial" w:cs="Arial"/>
                <w:sz w:val="19"/>
                <w:szCs w:val="19"/>
                <w:lang w:eastAsia="en-US"/>
              </w:rPr>
            </w:pPr>
          </w:p>
        </w:tc>
      </w:tr>
      <w:tr w:rsidR="00D2504C" w:rsidRPr="00F72A53" w14:paraId="48C81E36" w14:textId="77777777" w:rsidTr="00286932">
        <w:trPr>
          <w:trHeight w:val="397"/>
        </w:trPr>
        <w:tc>
          <w:tcPr>
            <w:tcW w:w="496" w:type="dxa"/>
            <w:shd w:val="clear" w:color="auto" w:fill="auto"/>
            <w:hideMark/>
          </w:tcPr>
          <w:p w14:paraId="4C67481A" w14:textId="77777777" w:rsidR="00D2504C" w:rsidRPr="00F72A5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145DFDE" w14:textId="77777777" w:rsidR="00D2504C" w:rsidRPr="00F72A53" w:rsidRDefault="00D2504C"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d)</w:t>
            </w:r>
          </w:p>
        </w:tc>
        <w:tc>
          <w:tcPr>
            <w:tcW w:w="2338" w:type="dxa"/>
            <w:shd w:val="clear" w:color="auto" w:fill="auto"/>
            <w:hideMark/>
          </w:tcPr>
          <w:p w14:paraId="60AA19FE" w14:textId="77777777" w:rsidR="00D2504C" w:rsidRPr="00F72A53" w:rsidRDefault="00D2504C"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Portación de armas de fuego, por elemento:</w:t>
            </w:r>
          </w:p>
        </w:tc>
        <w:tc>
          <w:tcPr>
            <w:tcW w:w="1729" w:type="dxa"/>
            <w:shd w:val="clear" w:color="auto" w:fill="auto"/>
            <w:hideMark/>
          </w:tcPr>
          <w:p w14:paraId="78B41703" w14:textId="77777777" w:rsidR="00D2504C" w:rsidRPr="00F72A53" w:rsidRDefault="00D2504C"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2.00</w:t>
            </w:r>
          </w:p>
        </w:tc>
        <w:tc>
          <w:tcPr>
            <w:tcW w:w="1020" w:type="dxa"/>
            <w:shd w:val="clear" w:color="auto" w:fill="auto"/>
            <w:hideMark/>
          </w:tcPr>
          <w:p w14:paraId="2FE3C3F4"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4FE136D7"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E01AFB9"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1BF08F9" w14:textId="77777777" w:rsidR="00D2504C" w:rsidRPr="00F72A53" w:rsidRDefault="00D2504C" w:rsidP="00286932">
            <w:pPr>
              <w:spacing w:after="200" w:line="276" w:lineRule="auto"/>
              <w:jc w:val="center"/>
              <w:rPr>
                <w:rFonts w:ascii="Arial" w:eastAsia="Calibri" w:hAnsi="Arial" w:cs="Arial"/>
                <w:sz w:val="19"/>
                <w:szCs w:val="19"/>
                <w:lang w:eastAsia="en-US"/>
              </w:rPr>
            </w:pPr>
          </w:p>
        </w:tc>
      </w:tr>
      <w:tr w:rsidR="00D2504C" w:rsidRPr="00F72A53" w14:paraId="43BB02E7" w14:textId="77777777" w:rsidTr="00286932">
        <w:trPr>
          <w:trHeight w:val="397"/>
        </w:trPr>
        <w:tc>
          <w:tcPr>
            <w:tcW w:w="496" w:type="dxa"/>
            <w:shd w:val="clear" w:color="auto" w:fill="auto"/>
          </w:tcPr>
          <w:p w14:paraId="403BCADE" w14:textId="77777777" w:rsidR="00D2504C" w:rsidRPr="00F72A53"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50E28AE7" w14:textId="77777777" w:rsidR="00D2504C" w:rsidRPr="00F72A53" w:rsidRDefault="00D2504C"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e)</w:t>
            </w:r>
          </w:p>
        </w:tc>
        <w:tc>
          <w:tcPr>
            <w:tcW w:w="2338" w:type="dxa"/>
            <w:shd w:val="clear" w:color="auto" w:fill="auto"/>
          </w:tcPr>
          <w:p w14:paraId="1DF79B1C" w14:textId="77777777" w:rsidR="00D2504C" w:rsidRPr="00F72A53" w:rsidRDefault="00D2504C"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Localización e información sobre personas físicas o morales y bienes:</w:t>
            </w:r>
          </w:p>
        </w:tc>
        <w:tc>
          <w:tcPr>
            <w:tcW w:w="1729" w:type="dxa"/>
            <w:shd w:val="clear" w:color="auto" w:fill="auto"/>
          </w:tcPr>
          <w:p w14:paraId="3F0636D2" w14:textId="77777777" w:rsidR="00D2504C" w:rsidRPr="00F72A53" w:rsidRDefault="00D2504C"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135.00</w:t>
            </w:r>
          </w:p>
        </w:tc>
        <w:tc>
          <w:tcPr>
            <w:tcW w:w="1020" w:type="dxa"/>
            <w:shd w:val="clear" w:color="auto" w:fill="auto"/>
          </w:tcPr>
          <w:p w14:paraId="6C71F239"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6A667009"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76E508DF"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4B9239AA" w14:textId="77777777" w:rsidR="00D2504C" w:rsidRPr="00F72A53" w:rsidRDefault="00D2504C" w:rsidP="00286932">
            <w:pPr>
              <w:spacing w:after="200" w:line="276" w:lineRule="auto"/>
              <w:jc w:val="center"/>
              <w:rPr>
                <w:rFonts w:ascii="Arial" w:eastAsia="Calibri" w:hAnsi="Arial" w:cs="Arial"/>
                <w:sz w:val="19"/>
                <w:szCs w:val="19"/>
                <w:lang w:eastAsia="en-US"/>
              </w:rPr>
            </w:pPr>
          </w:p>
        </w:tc>
      </w:tr>
      <w:tr w:rsidR="00D2504C" w:rsidRPr="00F72A53" w14:paraId="08FFBB9D" w14:textId="77777777" w:rsidTr="00286932">
        <w:trPr>
          <w:trHeight w:val="397"/>
        </w:trPr>
        <w:tc>
          <w:tcPr>
            <w:tcW w:w="496" w:type="dxa"/>
            <w:shd w:val="clear" w:color="auto" w:fill="auto"/>
          </w:tcPr>
          <w:p w14:paraId="786B3114" w14:textId="77777777" w:rsidR="00D2504C" w:rsidRPr="00F72A53"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4346D250" w14:textId="77777777" w:rsidR="00D2504C" w:rsidRPr="00F72A53" w:rsidRDefault="00D2504C"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f)</w:t>
            </w:r>
          </w:p>
        </w:tc>
        <w:tc>
          <w:tcPr>
            <w:tcW w:w="2338" w:type="dxa"/>
            <w:shd w:val="clear" w:color="auto" w:fill="auto"/>
          </w:tcPr>
          <w:p w14:paraId="0EFF1F42" w14:textId="77777777" w:rsidR="00D2504C" w:rsidRPr="00F72A53" w:rsidRDefault="00D2504C"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Cambio de representante legal o modificación del acta constitutiva:</w:t>
            </w:r>
          </w:p>
        </w:tc>
        <w:tc>
          <w:tcPr>
            <w:tcW w:w="1729" w:type="dxa"/>
            <w:shd w:val="clear" w:color="auto" w:fill="auto"/>
          </w:tcPr>
          <w:p w14:paraId="6C5ED26F" w14:textId="77777777" w:rsidR="00D2504C" w:rsidRPr="00F72A53" w:rsidRDefault="00D2504C"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80.00</w:t>
            </w:r>
          </w:p>
        </w:tc>
        <w:tc>
          <w:tcPr>
            <w:tcW w:w="1020" w:type="dxa"/>
            <w:shd w:val="clear" w:color="auto" w:fill="auto"/>
          </w:tcPr>
          <w:p w14:paraId="0CBBD3A7"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1CB373BA"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2B6B7A0B"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5535B8CF" w14:textId="77777777" w:rsidR="00D2504C" w:rsidRPr="00F72A53" w:rsidRDefault="00D2504C" w:rsidP="00286932">
            <w:pPr>
              <w:spacing w:after="200" w:line="276" w:lineRule="auto"/>
              <w:jc w:val="center"/>
              <w:rPr>
                <w:rFonts w:ascii="Arial" w:eastAsia="Calibri" w:hAnsi="Arial" w:cs="Arial"/>
                <w:sz w:val="19"/>
                <w:szCs w:val="19"/>
                <w:lang w:eastAsia="en-US"/>
              </w:rPr>
            </w:pPr>
          </w:p>
        </w:tc>
      </w:tr>
      <w:tr w:rsidR="00D2504C" w:rsidRPr="00F72A53" w14:paraId="51F65D8F" w14:textId="77777777" w:rsidTr="00286932">
        <w:trPr>
          <w:trHeight w:val="397"/>
        </w:trPr>
        <w:tc>
          <w:tcPr>
            <w:tcW w:w="496" w:type="dxa"/>
            <w:shd w:val="clear" w:color="auto" w:fill="auto"/>
            <w:hideMark/>
          </w:tcPr>
          <w:p w14:paraId="55CD246A" w14:textId="77777777" w:rsidR="00D2504C" w:rsidRPr="00F72A53" w:rsidRDefault="00D2504C"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II.</w:t>
            </w:r>
          </w:p>
        </w:tc>
        <w:tc>
          <w:tcPr>
            <w:tcW w:w="355" w:type="dxa"/>
            <w:shd w:val="clear" w:color="auto" w:fill="auto"/>
            <w:hideMark/>
          </w:tcPr>
          <w:p w14:paraId="39FAE10E" w14:textId="77777777" w:rsidR="00D2504C" w:rsidRPr="00F72A5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898BB29" w14:textId="77777777" w:rsidR="00D2504C" w:rsidRPr="00F72A53" w:rsidRDefault="00D2504C"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 xml:space="preserve">Revalidación anual de autorización: </w:t>
            </w:r>
          </w:p>
        </w:tc>
        <w:tc>
          <w:tcPr>
            <w:tcW w:w="1729" w:type="dxa"/>
            <w:shd w:val="clear" w:color="auto" w:fill="auto"/>
            <w:hideMark/>
          </w:tcPr>
          <w:p w14:paraId="4651155F" w14:textId="77777777" w:rsidR="00D2504C" w:rsidRPr="00F72A53" w:rsidRDefault="00D2504C"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70.00</w:t>
            </w:r>
          </w:p>
        </w:tc>
        <w:tc>
          <w:tcPr>
            <w:tcW w:w="1020" w:type="dxa"/>
            <w:shd w:val="clear" w:color="auto" w:fill="auto"/>
            <w:hideMark/>
          </w:tcPr>
          <w:p w14:paraId="2FADB28F"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5A7D1A5"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227B8A"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FEA1361" w14:textId="77777777" w:rsidR="00D2504C" w:rsidRPr="00F72A53" w:rsidRDefault="00D2504C" w:rsidP="00286932">
            <w:pPr>
              <w:spacing w:after="200" w:line="276" w:lineRule="auto"/>
              <w:jc w:val="center"/>
              <w:rPr>
                <w:rFonts w:ascii="Arial" w:eastAsia="Calibri" w:hAnsi="Arial" w:cs="Arial"/>
                <w:sz w:val="19"/>
                <w:szCs w:val="19"/>
                <w:lang w:eastAsia="en-US"/>
              </w:rPr>
            </w:pPr>
          </w:p>
        </w:tc>
      </w:tr>
      <w:tr w:rsidR="00D2504C" w:rsidRPr="00F72A53" w14:paraId="54699EEC" w14:textId="77777777" w:rsidTr="00286932">
        <w:trPr>
          <w:trHeight w:val="567"/>
        </w:trPr>
        <w:tc>
          <w:tcPr>
            <w:tcW w:w="496" w:type="dxa"/>
            <w:shd w:val="clear" w:color="auto" w:fill="auto"/>
            <w:hideMark/>
          </w:tcPr>
          <w:p w14:paraId="73702850" w14:textId="77777777" w:rsidR="00D2504C" w:rsidRPr="00F72A53" w:rsidRDefault="00D2504C"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III.</w:t>
            </w:r>
          </w:p>
        </w:tc>
        <w:tc>
          <w:tcPr>
            <w:tcW w:w="355" w:type="dxa"/>
            <w:shd w:val="clear" w:color="auto" w:fill="auto"/>
            <w:hideMark/>
          </w:tcPr>
          <w:p w14:paraId="30C77E73" w14:textId="77777777" w:rsidR="00D2504C" w:rsidRPr="00F72A5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704ABF24" w14:textId="77777777" w:rsidR="00D2504C" w:rsidRPr="00F72A53" w:rsidRDefault="00D2504C"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Registro de arma de fuego y/o equipo y/o elementos:</w:t>
            </w:r>
          </w:p>
        </w:tc>
        <w:tc>
          <w:tcPr>
            <w:tcW w:w="1729" w:type="dxa"/>
            <w:shd w:val="clear" w:color="auto" w:fill="auto"/>
            <w:hideMark/>
          </w:tcPr>
          <w:p w14:paraId="7E93BF36" w14:textId="77777777" w:rsidR="00D2504C" w:rsidRPr="00F72A53" w:rsidRDefault="00D2504C"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2.00</w:t>
            </w:r>
          </w:p>
        </w:tc>
        <w:tc>
          <w:tcPr>
            <w:tcW w:w="1020" w:type="dxa"/>
            <w:shd w:val="clear" w:color="auto" w:fill="auto"/>
            <w:hideMark/>
          </w:tcPr>
          <w:p w14:paraId="051B73A1"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92FA874"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45E3021"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C690821" w14:textId="77777777" w:rsidR="00D2504C" w:rsidRPr="00F72A53" w:rsidRDefault="00D2504C" w:rsidP="00286932">
            <w:pPr>
              <w:spacing w:after="200" w:line="276" w:lineRule="auto"/>
              <w:jc w:val="center"/>
              <w:rPr>
                <w:rFonts w:ascii="Arial" w:eastAsia="Calibri" w:hAnsi="Arial" w:cs="Arial"/>
                <w:sz w:val="19"/>
                <w:szCs w:val="19"/>
                <w:lang w:eastAsia="en-US"/>
              </w:rPr>
            </w:pPr>
          </w:p>
        </w:tc>
      </w:tr>
      <w:tr w:rsidR="00D2504C" w:rsidRPr="00F72A53" w14:paraId="573AAADD" w14:textId="77777777" w:rsidTr="00286932">
        <w:trPr>
          <w:trHeight w:val="397"/>
        </w:trPr>
        <w:tc>
          <w:tcPr>
            <w:tcW w:w="496" w:type="dxa"/>
            <w:shd w:val="clear" w:color="auto" w:fill="auto"/>
            <w:hideMark/>
          </w:tcPr>
          <w:p w14:paraId="7302A1C4" w14:textId="77777777" w:rsidR="00D2504C" w:rsidRPr="00F72A53" w:rsidRDefault="00D2504C"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IV.</w:t>
            </w:r>
          </w:p>
        </w:tc>
        <w:tc>
          <w:tcPr>
            <w:tcW w:w="355" w:type="dxa"/>
            <w:shd w:val="clear" w:color="auto" w:fill="auto"/>
            <w:hideMark/>
          </w:tcPr>
          <w:p w14:paraId="4704DAD5" w14:textId="77777777" w:rsidR="00D2504C" w:rsidRPr="00F72A5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04BF652" w14:textId="77777777" w:rsidR="00D2504C" w:rsidRPr="00F72A53" w:rsidRDefault="00D2504C"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Modificación en los registros:</w:t>
            </w:r>
          </w:p>
        </w:tc>
        <w:tc>
          <w:tcPr>
            <w:tcW w:w="1729" w:type="dxa"/>
            <w:shd w:val="clear" w:color="auto" w:fill="auto"/>
            <w:hideMark/>
          </w:tcPr>
          <w:p w14:paraId="1D357292" w14:textId="77777777" w:rsidR="00D2504C" w:rsidRPr="00F72A53" w:rsidRDefault="00D2504C"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30.00</w:t>
            </w:r>
          </w:p>
        </w:tc>
        <w:tc>
          <w:tcPr>
            <w:tcW w:w="1020" w:type="dxa"/>
            <w:shd w:val="clear" w:color="auto" w:fill="auto"/>
            <w:hideMark/>
          </w:tcPr>
          <w:p w14:paraId="26790928"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C610D44"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4692FE" w14:textId="77777777" w:rsidR="00D2504C" w:rsidRPr="00F72A5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881D0F8" w14:textId="77777777" w:rsidR="00D2504C" w:rsidRPr="00F72A53" w:rsidRDefault="00D2504C" w:rsidP="00286932">
            <w:pPr>
              <w:spacing w:after="200" w:line="276" w:lineRule="auto"/>
              <w:jc w:val="center"/>
              <w:rPr>
                <w:rFonts w:ascii="Arial" w:eastAsia="Calibri" w:hAnsi="Arial" w:cs="Arial"/>
                <w:sz w:val="19"/>
                <w:szCs w:val="19"/>
                <w:lang w:eastAsia="en-US"/>
              </w:rPr>
            </w:pPr>
          </w:p>
        </w:tc>
      </w:tr>
      <w:tr w:rsidR="00835ED0" w:rsidRPr="00F72A53" w14:paraId="7D1FF847" w14:textId="77777777" w:rsidTr="00244A6B">
        <w:trPr>
          <w:trHeight w:val="570"/>
        </w:trPr>
        <w:tc>
          <w:tcPr>
            <w:tcW w:w="496" w:type="dxa"/>
            <w:shd w:val="clear" w:color="auto" w:fill="auto"/>
            <w:hideMark/>
          </w:tcPr>
          <w:p w14:paraId="00B9B8EE" w14:textId="77777777" w:rsidR="00835ED0" w:rsidRPr="00F72A53" w:rsidRDefault="00835ED0" w:rsidP="00286932">
            <w:pPr>
              <w:spacing w:after="200" w:line="276" w:lineRule="auto"/>
              <w:rPr>
                <w:rFonts w:ascii="Arial" w:eastAsia="Calibri" w:hAnsi="Arial" w:cs="Arial"/>
                <w:sz w:val="18"/>
                <w:szCs w:val="18"/>
                <w:lang w:eastAsia="en-US"/>
              </w:rPr>
            </w:pPr>
          </w:p>
        </w:tc>
        <w:tc>
          <w:tcPr>
            <w:tcW w:w="355" w:type="dxa"/>
            <w:shd w:val="clear" w:color="auto" w:fill="auto"/>
            <w:hideMark/>
          </w:tcPr>
          <w:p w14:paraId="6FF8315D" w14:textId="77777777" w:rsidR="00835ED0" w:rsidRPr="00F72A53" w:rsidRDefault="00835ED0" w:rsidP="00286932">
            <w:pPr>
              <w:spacing w:after="200" w:line="276" w:lineRule="auto"/>
              <w:rPr>
                <w:rFonts w:ascii="Arial" w:eastAsia="Calibri" w:hAnsi="Arial" w:cs="Arial"/>
                <w:sz w:val="18"/>
                <w:szCs w:val="18"/>
                <w:lang w:eastAsia="en-US"/>
              </w:rPr>
            </w:pPr>
          </w:p>
        </w:tc>
        <w:tc>
          <w:tcPr>
            <w:tcW w:w="2338" w:type="dxa"/>
            <w:shd w:val="clear" w:color="auto" w:fill="auto"/>
            <w:hideMark/>
          </w:tcPr>
          <w:p w14:paraId="1F8AB1C0" w14:textId="77777777" w:rsidR="00835ED0" w:rsidRPr="00F72A53" w:rsidRDefault="00835ED0" w:rsidP="00286932">
            <w:pPr>
              <w:spacing w:after="200" w:line="276" w:lineRule="auto"/>
              <w:jc w:val="both"/>
              <w:rPr>
                <w:rFonts w:ascii="Arial" w:eastAsia="Calibri" w:hAnsi="Arial" w:cs="Arial"/>
                <w:sz w:val="18"/>
                <w:szCs w:val="18"/>
                <w:lang w:eastAsia="en-US"/>
              </w:rPr>
            </w:pPr>
          </w:p>
        </w:tc>
        <w:tc>
          <w:tcPr>
            <w:tcW w:w="1729" w:type="dxa"/>
            <w:shd w:val="clear" w:color="auto" w:fill="auto"/>
            <w:hideMark/>
          </w:tcPr>
          <w:p w14:paraId="26D1E699" w14:textId="77777777" w:rsidR="00835ED0" w:rsidRPr="00F72A53" w:rsidRDefault="00835ED0" w:rsidP="00286932">
            <w:pPr>
              <w:spacing w:after="200" w:line="276" w:lineRule="auto"/>
              <w:jc w:val="center"/>
              <w:rPr>
                <w:rFonts w:ascii="Arial" w:eastAsia="Calibri" w:hAnsi="Arial" w:cs="Arial"/>
                <w:sz w:val="18"/>
                <w:szCs w:val="18"/>
                <w:lang w:eastAsia="en-US"/>
              </w:rPr>
            </w:pPr>
          </w:p>
        </w:tc>
        <w:tc>
          <w:tcPr>
            <w:tcW w:w="1020" w:type="dxa"/>
            <w:shd w:val="clear" w:color="auto" w:fill="auto"/>
            <w:hideMark/>
          </w:tcPr>
          <w:p w14:paraId="5D8838DF" w14:textId="0E0BDC9F" w:rsidR="00835ED0" w:rsidRPr="00F72A53" w:rsidRDefault="00835ED0" w:rsidP="00835ED0">
            <w:pPr>
              <w:spacing w:after="200" w:line="276" w:lineRule="auto"/>
              <w:ind w:left="-98"/>
              <w:jc w:val="center"/>
              <w:rPr>
                <w:rFonts w:ascii="Arial" w:eastAsia="Calibri" w:hAnsi="Arial" w:cs="Arial"/>
                <w:b/>
                <w:sz w:val="19"/>
                <w:szCs w:val="19"/>
                <w:lang w:eastAsia="en-US"/>
              </w:rPr>
            </w:pPr>
            <w:r w:rsidRPr="00F72A53">
              <w:rPr>
                <w:rFonts w:ascii="Arial" w:hAnsi="Arial" w:cs="Arial"/>
                <w:b/>
                <w:w w:val="90"/>
                <w:sz w:val="19"/>
                <w:szCs w:val="19"/>
              </w:rPr>
              <w:t xml:space="preserve">Formación </w:t>
            </w:r>
            <w:r w:rsidR="00360F37" w:rsidRPr="00F72A53">
              <w:rPr>
                <w:rFonts w:ascii="Arial" w:hAnsi="Arial" w:cs="Arial"/>
                <w:b/>
                <w:w w:val="90"/>
                <w:sz w:val="19"/>
                <w:szCs w:val="19"/>
              </w:rPr>
              <w:t>inicial</w:t>
            </w:r>
          </w:p>
        </w:tc>
        <w:tc>
          <w:tcPr>
            <w:tcW w:w="1020" w:type="dxa"/>
            <w:shd w:val="clear" w:color="auto" w:fill="auto"/>
            <w:hideMark/>
          </w:tcPr>
          <w:p w14:paraId="4DFAB32E" w14:textId="06D509BF" w:rsidR="00835ED0" w:rsidRPr="00F72A53" w:rsidRDefault="00835ED0" w:rsidP="00835ED0">
            <w:pPr>
              <w:spacing w:after="200" w:line="276" w:lineRule="auto"/>
              <w:ind w:left="-98"/>
              <w:jc w:val="center"/>
              <w:rPr>
                <w:rFonts w:ascii="Arial" w:eastAsia="Calibri" w:hAnsi="Arial" w:cs="Arial"/>
                <w:b/>
                <w:sz w:val="19"/>
                <w:szCs w:val="19"/>
                <w:lang w:eastAsia="en-US"/>
              </w:rPr>
            </w:pPr>
            <w:r w:rsidRPr="00F72A53">
              <w:rPr>
                <w:rFonts w:ascii="Arial" w:hAnsi="Arial" w:cs="Arial"/>
                <w:b/>
                <w:w w:val="90"/>
                <w:sz w:val="19"/>
                <w:szCs w:val="19"/>
              </w:rPr>
              <w:t xml:space="preserve">Formación </w:t>
            </w:r>
            <w:r w:rsidRPr="00F72A53">
              <w:rPr>
                <w:rFonts w:ascii="Arial" w:hAnsi="Arial" w:cs="Arial"/>
                <w:b/>
                <w:w w:val="95"/>
                <w:sz w:val="19"/>
                <w:szCs w:val="19"/>
              </w:rPr>
              <w:t>inicial</w:t>
            </w:r>
          </w:p>
        </w:tc>
        <w:tc>
          <w:tcPr>
            <w:tcW w:w="1020" w:type="dxa"/>
            <w:shd w:val="clear" w:color="auto" w:fill="auto"/>
            <w:hideMark/>
          </w:tcPr>
          <w:p w14:paraId="25B8C254" w14:textId="14E7FD08" w:rsidR="00835ED0" w:rsidRPr="00F72A53" w:rsidRDefault="00835ED0" w:rsidP="00835ED0">
            <w:pPr>
              <w:spacing w:after="200" w:line="276" w:lineRule="auto"/>
              <w:ind w:left="-98"/>
              <w:jc w:val="center"/>
              <w:rPr>
                <w:rFonts w:ascii="Arial" w:eastAsia="Calibri" w:hAnsi="Arial" w:cs="Arial"/>
                <w:b/>
                <w:sz w:val="19"/>
                <w:szCs w:val="19"/>
                <w:lang w:eastAsia="en-US"/>
              </w:rPr>
            </w:pPr>
            <w:r w:rsidRPr="00F72A53">
              <w:rPr>
                <w:rFonts w:ascii="Arial" w:hAnsi="Arial" w:cs="Arial"/>
                <w:b/>
                <w:w w:val="90"/>
                <w:sz w:val="19"/>
                <w:szCs w:val="19"/>
              </w:rPr>
              <w:t xml:space="preserve">Formación </w:t>
            </w:r>
            <w:r w:rsidRPr="00F72A53">
              <w:rPr>
                <w:rFonts w:ascii="Arial" w:hAnsi="Arial" w:cs="Arial"/>
                <w:b/>
                <w:w w:val="95"/>
                <w:sz w:val="19"/>
                <w:szCs w:val="19"/>
              </w:rPr>
              <w:t>continua</w:t>
            </w:r>
          </w:p>
        </w:tc>
        <w:tc>
          <w:tcPr>
            <w:tcW w:w="1022" w:type="dxa"/>
            <w:shd w:val="clear" w:color="auto" w:fill="auto"/>
          </w:tcPr>
          <w:p w14:paraId="3C03E975" w14:textId="77777777" w:rsidR="00835ED0" w:rsidRPr="00F72A53" w:rsidRDefault="00835ED0" w:rsidP="00286932">
            <w:pPr>
              <w:spacing w:after="200" w:line="276" w:lineRule="auto"/>
              <w:jc w:val="center"/>
              <w:rPr>
                <w:rFonts w:ascii="Arial" w:eastAsia="Calibri" w:hAnsi="Arial" w:cs="Arial"/>
                <w:b/>
                <w:sz w:val="18"/>
                <w:szCs w:val="18"/>
                <w:lang w:eastAsia="en-US"/>
              </w:rPr>
            </w:pPr>
          </w:p>
        </w:tc>
      </w:tr>
      <w:tr w:rsidR="00835ED0" w:rsidRPr="00F72A53" w14:paraId="59624C02" w14:textId="77777777" w:rsidTr="00244A6B">
        <w:trPr>
          <w:trHeight w:val="397"/>
        </w:trPr>
        <w:tc>
          <w:tcPr>
            <w:tcW w:w="496" w:type="dxa"/>
            <w:shd w:val="clear" w:color="auto" w:fill="auto"/>
            <w:hideMark/>
          </w:tcPr>
          <w:p w14:paraId="4E84C6A2" w14:textId="77777777" w:rsidR="00835ED0" w:rsidRPr="00F72A53" w:rsidRDefault="00835ED0"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V.</w:t>
            </w:r>
          </w:p>
        </w:tc>
        <w:tc>
          <w:tcPr>
            <w:tcW w:w="355" w:type="dxa"/>
            <w:shd w:val="clear" w:color="auto" w:fill="auto"/>
            <w:hideMark/>
          </w:tcPr>
          <w:p w14:paraId="56C52505" w14:textId="77777777" w:rsidR="00835ED0" w:rsidRPr="00F72A5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42A076E" w14:textId="57F5AF82" w:rsidR="00835ED0" w:rsidRPr="00F72A53" w:rsidRDefault="00835ED0" w:rsidP="00024757">
            <w:pPr>
              <w:spacing w:after="200"/>
              <w:jc w:val="both"/>
              <w:rPr>
                <w:rFonts w:ascii="Arial" w:eastAsia="Calibri" w:hAnsi="Arial" w:cs="Arial"/>
                <w:sz w:val="19"/>
                <w:szCs w:val="19"/>
                <w:vertAlign w:val="superscript"/>
                <w:lang w:eastAsia="en-US"/>
              </w:rPr>
            </w:pPr>
            <w:r w:rsidRPr="00F72A53">
              <w:rPr>
                <w:rFonts w:ascii="Arial" w:eastAsia="Calibri" w:hAnsi="Arial" w:cs="Arial"/>
                <w:sz w:val="19"/>
                <w:szCs w:val="19"/>
                <w:lang w:eastAsia="en-US"/>
              </w:rPr>
              <w:t>Impartición de cursos</w:t>
            </w:r>
            <w:r w:rsidR="0025169F" w:rsidRPr="00F72A53">
              <w:rPr>
                <w:rFonts w:ascii="Arial" w:eastAsia="Calibri" w:hAnsi="Arial" w:cs="Arial"/>
                <w:sz w:val="19"/>
                <w:szCs w:val="19"/>
                <w:lang w:eastAsia="en-US"/>
              </w:rPr>
              <w:t xml:space="preserve"> por elemento, formación inicial para policía preventiva</w:t>
            </w:r>
            <w:r w:rsidR="00500F02" w:rsidRPr="00F72A53">
              <w:rPr>
                <w:rFonts w:ascii="Arial" w:eastAsia="Calibri" w:hAnsi="Arial" w:cs="Arial"/>
                <w:sz w:val="19"/>
                <w:szCs w:val="19"/>
                <w:lang w:eastAsia="en-US"/>
              </w:rPr>
              <w:t xml:space="preserve"> </w:t>
            </w:r>
            <w:r w:rsidR="00500F02" w:rsidRPr="00F72A53">
              <w:rPr>
                <w:rFonts w:ascii="Arial" w:eastAsia="Calibri" w:hAnsi="Arial" w:cs="Arial"/>
                <w:sz w:val="19"/>
                <w:szCs w:val="19"/>
                <w:vertAlign w:val="superscript"/>
                <w:lang w:eastAsia="en-US"/>
              </w:rPr>
              <w:t>(Reforma según Decreto No. 1807 PPOE Tercera Sección de fecha 26-12-2020</w:t>
            </w:r>
            <w:proofErr w:type="gramStart"/>
            <w:r w:rsidR="00500F02" w:rsidRPr="00F72A53">
              <w:rPr>
                <w:rFonts w:ascii="Arial" w:eastAsia="Calibri" w:hAnsi="Arial" w:cs="Arial"/>
                <w:sz w:val="19"/>
                <w:szCs w:val="19"/>
                <w:vertAlign w:val="superscript"/>
                <w:lang w:eastAsia="en-US"/>
              </w:rPr>
              <w:t>)</w:t>
            </w:r>
            <w:r w:rsidR="00500F02" w:rsidRPr="00F72A53">
              <w:rPr>
                <w:rFonts w:ascii="Arial" w:eastAsia="Calibri" w:hAnsi="Arial" w:cs="Arial"/>
                <w:sz w:val="19"/>
                <w:szCs w:val="19"/>
                <w:lang w:eastAsia="en-US"/>
              </w:rPr>
              <w:t xml:space="preserve"> </w:t>
            </w:r>
            <w:r w:rsidR="0025169F" w:rsidRPr="00F72A53">
              <w:rPr>
                <w:rFonts w:ascii="Arial" w:eastAsia="Calibri" w:hAnsi="Arial" w:cs="Arial"/>
                <w:sz w:val="19"/>
                <w:szCs w:val="19"/>
                <w:lang w:eastAsia="en-US"/>
              </w:rPr>
              <w:t>.</w:t>
            </w:r>
            <w:proofErr w:type="gramEnd"/>
            <w:r w:rsidR="00D378E0" w:rsidRPr="00F72A53">
              <w:rPr>
                <w:rFonts w:ascii="Arial" w:eastAsia="Calibri" w:hAnsi="Arial" w:cs="Arial"/>
                <w:sz w:val="19"/>
                <w:szCs w:val="19"/>
                <w:vertAlign w:val="superscript"/>
                <w:lang w:eastAsia="en-US"/>
              </w:rPr>
              <w:t xml:space="preserve">(Reforma según decreto No. 12 PPOE </w:t>
            </w:r>
            <w:r w:rsidR="00D378E0" w:rsidRPr="00F72A53">
              <w:rPr>
                <w:rFonts w:ascii="Arial" w:eastAsia="Calibri" w:hAnsi="Arial" w:cs="Arial"/>
                <w:sz w:val="19"/>
                <w:szCs w:val="19"/>
                <w:vertAlign w:val="superscript"/>
                <w:lang w:eastAsia="en-US"/>
              </w:rPr>
              <w:lastRenderedPageBreak/>
              <w:t>Cuarta Sección de fecha 29-12-2018)</w:t>
            </w:r>
          </w:p>
        </w:tc>
        <w:tc>
          <w:tcPr>
            <w:tcW w:w="1729" w:type="dxa"/>
            <w:shd w:val="clear" w:color="auto" w:fill="auto"/>
            <w:hideMark/>
          </w:tcPr>
          <w:p w14:paraId="3B6C0644" w14:textId="77777777" w:rsidR="00835ED0" w:rsidRPr="00F72A5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3A39297B" w14:textId="77777777" w:rsidR="00835ED0" w:rsidRPr="00F72A53" w:rsidRDefault="002A58D7" w:rsidP="002A58D7">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240.00</w:t>
            </w:r>
          </w:p>
        </w:tc>
        <w:tc>
          <w:tcPr>
            <w:tcW w:w="1020" w:type="dxa"/>
            <w:shd w:val="clear" w:color="auto" w:fill="auto"/>
            <w:hideMark/>
          </w:tcPr>
          <w:p w14:paraId="3DF9382A" w14:textId="77777777" w:rsidR="00835ED0" w:rsidRPr="00F72A53" w:rsidRDefault="002A58D7"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111</w:t>
            </w:r>
            <w:r w:rsidR="00835ED0" w:rsidRPr="00F72A53">
              <w:rPr>
                <w:rFonts w:ascii="Arial" w:eastAsia="Calibri" w:hAnsi="Arial" w:cs="Arial"/>
                <w:sz w:val="19"/>
                <w:szCs w:val="19"/>
                <w:lang w:eastAsia="en-US"/>
              </w:rPr>
              <w:t>.00</w:t>
            </w:r>
          </w:p>
        </w:tc>
        <w:tc>
          <w:tcPr>
            <w:tcW w:w="1020" w:type="dxa"/>
            <w:shd w:val="clear" w:color="auto" w:fill="auto"/>
            <w:hideMark/>
          </w:tcPr>
          <w:p w14:paraId="1CEC6CFD" w14:textId="77777777" w:rsidR="00835ED0" w:rsidRPr="00F72A53" w:rsidRDefault="002A58D7" w:rsidP="002A58D7">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44</w:t>
            </w:r>
            <w:r w:rsidR="00835ED0" w:rsidRPr="00F72A53">
              <w:rPr>
                <w:rFonts w:ascii="Arial" w:eastAsia="Calibri" w:hAnsi="Arial" w:cs="Arial"/>
                <w:sz w:val="19"/>
                <w:szCs w:val="19"/>
                <w:lang w:eastAsia="en-US"/>
              </w:rPr>
              <w:t>.00</w:t>
            </w:r>
          </w:p>
        </w:tc>
        <w:tc>
          <w:tcPr>
            <w:tcW w:w="1022" w:type="dxa"/>
            <w:shd w:val="clear" w:color="auto" w:fill="auto"/>
          </w:tcPr>
          <w:p w14:paraId="351DF58F" w14:textId="77777777" w:rsidR="00835ED0" w:rsidRPr="00F72A53" w:rsidRDefault="00835ED0" w:rsidP="00286932">
            <w:pPr>
              <w:spacing w:after="200" w:line="276" w:lineRule="auto"/>
              <w:jc w:val="center"/>
              <w:rPr>
                <w:rFonts w:ascii="Arial" w:eastAsia="Calibri" w:hAnsi="Arial" w:cs="Arial"/>
                <w:sz w:val="19"/>
                <w:szCs w:val="19"/>
                <w:lang w:eastAsia="en-US"/>
              </w:rPr>
            </w:pPr>
          </w:p>
        </w:tc>
      </w:tr>
      <w:tr w:rsidR="00244A6B" w:rsidRPr="00F72A53" w14:paraId="5E1887AB" w14:textId="77777777" w:rsidTr="008E509B">
        <w:trPr>
          <w:trHeight w:val="772"/>
        </w:trPr>
        <w:tc>
          <w:tcPr>
            <w:tcW w:w="496" w:type="dxa"/>
            <w:shd w:val="clear" w:color="auto" w:fill="auto"/>
          </w:tcPr>
          <w:p w14:paraId="2B0AD97F" w14:textId="77777777" w:rsidR="00244A6B" w:rsidRPr="00F72A53" w:rsidRDefault="00244A6B" w:rsidP="00286932">
            <w:pPr>
              <w:spacing w:after="200" w:line="276" w:lineRule="auto"/>
              <w:rPr>
                <w:rFonts w:ascii="Arial" w:eastAsia="Calibri" w:hAnsi="Arial" w:cs="Arial"/>
                <w:sz w:val="19"/>
                <w:szCs w:val="19"/>
                <w:lang w:eastAsia="en-US"/>
              </w:rPr>
            </w:pPr>
          </w:p>
        </w:tc>
        <w:tc>
          <w:tcPr>
            <w:tcW w:w="355" w:type="dxa"/>
            <w:shd w:val="clear" w:color="auto" w:fill="auto"/>
          </w:tcPr>
          <w:p w14:paraId="5A469EC6" w14:textId="77777777" w:rsidR="00244A6B" w:rsidRPr="00F72A53" w:rsidRDefault="00244A6B" w:rsidP="00286932">
            <w:pPr>
              <w:spacing w:after="200" w:line="276" w:lineRule="auto"/>
              <w:rPr>
                <w:rFonts w:ascii="Arial" w:eastAsia="Calibri" w:hAnsi="Arial" w:cs="Arial"/>
                <w:sz w:val="19"/>
                <w:szCs w:val="19"/>
                <w:lang w:eastAsia="en-US"/>
              </w:rPr>
            </w:pPr>
          </w:p>
        </w:tc>
        <w:tc>
          <w:tcPr>
            <w:tcW w:w="2338" w:type="dxa"/>
            <w:shd w:val="clear" w:color="auto" w:fill="auto"/>
          </w:tcPr>
          <w:p w14:paraId="6245F043" w14:textId="77777777" w:rsidR="00244A6B" w:rsidRPr="00F72A53" w:rsidRDefault="00244A6B" w:rsidP="0025169F">
            <w:pPr>
              <w:spacing w:after="200" w:line="276" w:lineRule="auto"/>
              <w:jc w:val="both"/>
              <w:rPr>
                <w:rFonts w:ascii="Arial" w:eastAsia="Calibri" w:hAnsi="Arial" w:cs="Arial"/>
                <w:sz w:val="19"/>
                <w:szCs w:val="19"/>
                <w:lang w:eastAsia="en-US"/>
              </w:rPr>
            </w:pPr>
          </w:p>
        </w:tc>
        <w:tc>
          <w:tcPr>
            <w:tcW w:w="1729" w:type="dxa"/>
            <w:shd w:val="clear" w:color="auto" w:fill="auto"/>
          </w:tcPr>
          <w:p w14:paraId="301F2E7B" w14:textId="77777777" w:rsidR="00244A6B" w:rsidRPr="00F72A53" w:rsidRDefault="00244A6B"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tcPr>
          <w:p w14:paraId="3746ECFE" w14:textId="77777777" w:rsidR="00244A6B" w:rsidRPr="00F72A53" w:rsidRDefault="00244A6B" w:rsidP="00244A6B">
            <w:pPr>
              <w:spacing w:after="200" w:line="276" w:lineRule="auto"/>
              <w:jc w:val="center"/>
              <w:rPr>
                <w:rFonts w:ascii="Arial" w:hAnsi="Arial" w:cs="Arial"/>
                <w:b/>
                <w:w w:val="95"/>
                <w:sz w:val="19"/>
                <w:szCs w:val="19"/>
              </w:rPr>
            </w:pPr>
            <w:r w:rsidRPr="00F72A53">
              <w:rPr>
                <w:rFonts w:ascii="Arial" w:hAnsi="Arial" w:cs="Arial"/>
                <w:b/>
                <w:w w:val="90"/>
                <w:sz w:val="19"/>
                <w:szCs w:val="19"/>
              </w:rPr>
              <w:t xml:space="preserve">Formación </w:t>
            </w:r>
            <w:r w:rsidRPr="00F72A53">
              <w:rPr>
                <w:rFonts w:ascii="Arial" w:hAnsi="Arial" w:cs="Arial"/>
                <w:b/>
                <w:w w:val="95"/>
                <w:sz w:val="19"/>
                <w:szCs w:val="19"/>
              </w:rPr>
              <w:t>inicial    547 horas</w:t>
            </w:r>
          </w:p>
        </w:tc>
        <w:tc>
          <w:tcPr>
            <w:tcW w:w="2042" w:type="dxa"/>
            <w:gridSpan w:val="2"/>
            <w:shd w:val="clear" w:color="auto" w:fill="auto"/>
          </w:tcPr>
          <w:p w14:paraId="36FE8A9D" w14:textId="77777777" w:rsidR="00244A6B" w:rsidRPr="00F72A53" w:rsidRDefault="00244A6B" w:rsidP="00244A6B">
            <w:pPr>
              <w:spacing w:after="200" w:line="276" w:lineRule="auto"/>
              <w:jc w:val="center"/>
              <w:rPr>
                <w:rFonts w:ascii="Arial" w:eastAsia="Calibri" w:hAnsi="Arial" w:cs="Arial"/>
                <w:sz w:val="19"/>
                <w:szCs w:val="19"/>
                <w:lang w:eastAsia="en-US"/>
              </w:rPr>
            </w:pPr>
            <w:r w:rsidRPr="00F72A53">
              <w:rPr>
                <w:rFonts w:ascii="Arial" w:hAnsi="Arial" w:cs="Arial"/>
                <w:b/>
                <w:w w:val="90"/>
                <w:sz w:val="19"/>
                <w:szCs w:val="19"/>
              </w:rPr>
              <w:t xml:space="preserve">Formación        </w:t>
            </w:r>
            <w:r w:rsidRPr="00F72A53">
              <w:rPr>
                <w:rFonts w:ascii="Arial" w:hAnsi="Arial" w:cs="Arial"/>
                <w:b/>
                <w:w w:val="95"/>
                <w:sz w:val="19"/>
                <w:szCs w:val="19"/>
              </w:rPr>
              <w:t>continua a 40      horas</w:t>
            </w:r>
          </w:p>
        </w:tc>
      </w:tr>
      <w:tr w:rsidR="00024757" w:rsidRPr="00F72A53" w14:paraId="3CE21C3B" w14:textId="77777777" w:rsidTr="00513874">
        <w:trPr>
          <w:trHeight w:val="624"/>
        </w:trPr>
        <w:tc>
          <w:tcPr>
            <w:tcW w:w="496" w:type="dxa"/>
            <w:shd w:val="clear" w:color="auto" w:fill="auto"/>
            <w:hideMark/>
          </w:tcPr>
          <w:p w14:paraId="6E1994C4" w14:textId="77777777" w:rsidR="00024757" w:rsidRPr="00F72A53" w:rsidRDefault="00024757"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VI.</w:t>
            </w:r>
          </w:p>
        </w:tc>
        <w:tc>
          <w:tcPr>
            <w:tcW w:w="355" w:type="dxa"/>
            <w:shd w:val="clear" w:color="auto" w:fill="auto"/>
            <w:hideMark/>
          </w:tcPr>
          <w:p w14:paraId="666D27C0" w14:textId="77777777" w:rsidR="00024757" w:rsidRPr="00F72A53" w:rsidRDefault="00024757"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049AD708" w14:textId="77777777" w:rsidR="00024757" w:rsidRPr="00F72A53" w:rsidRDefault="00BD62F1" w:rsidP="00BD62F1">
            <w:pPr>
              <w:spacing w:after="200"/>
              <w:jc w:val="both"/>
              <w:rPr>
                <w:rFonts w:ascii="Arial" w:eastAsia="Calibri" w:hAnsi="Arial" w:cs="Arial"/>
                <w:sz w:val="19"/>
                <w:szCs w:val="19"/>
                <w:lang w:eastAsia="en-US"/>
              </w:rPr>
            </w:pPr>
            <w:r w:rsidRPr="00F72A53">
              <w:rPr>
                <w:rFonts w:ascii="Arial" w:eastAsia="Calibri" w:hAnsi="Arial" w:cs="Arial"/>
                <w:sz w:val="19"/>
                <w:szCs w:val="19"/>
                <w:lang w:eastAsia="en-US"/>
              </w:rPr>
              <w:t xml:space="preserve">Derogado. </w:t>
            </w:r>
            <w:r w:rsidR="00024757" w:rsidRPr="00F72A53">
              <w:rPr>
                <w:rFonts w:ascii="Arial" w:eastAsia="Calibri" w:hAnsi="Arial" w:cs="Arial"/>
                <w:sz w:val="19"/>
                <w:szCs w:val="19"/>
                <w:vertAlign w:val="superscript"/>
                <w:lang w:eastAsia="en-US"/>
              </w:rPr>
              <w:t>(</w:t>
            </w:r>
            <w:r w:rsidRPr="00F72A53">
              <w:rPr>
                <w:rFonts w:ascii="Arial" w:eastAsia="Calibri" w:hAnsi="Arial" w:cs="Arial"/>
                <w:sz w:val="19"/>
                <w:szCs w:val="19"/>
                <w:vertAlign w:val="superscript"/>
                <w:lang w:eastAsia="en-US"/>
              </w:rPr>
              <w:t>Derogación</w:t>
            </w:r>
            <w:r w:rsidR="00024757" w:rsidRPr="00F72A53">
              <w:rPr>
                <w:rFonts w:ascii="Arial" w:eastAsia="Calibri" w:hAnsi="Arial" w:cs="Arial"/>
                <w:sz w:val="19"/>
                <w:szCs w:val="19"/>
                <w:vertAlign w:val="superscript"/>
                <w:lang w:eastAsia="en-US"/>
              </w:rPr>
              <w:t xml:space="preserve"> según </w:t>
            </w:r>
            <w:r w:rsidRPr="00F72A53">
              <w:rPr>
                <w:rFonts w:ascii="Arial" w:eastAsia="Calibri" w:hAnsi="Arial" w:cs="Arial"/>
                <w:sz w:val="19"/>
                <w:szCs w:val="19"/>
                <w:vertAlign w:val="superscript"/>
                <w:lang w:eastAsia="en-US"/>
              </w:rPr>
              <w:t>D</w:t>
            </w:r>
            <w:r w:rsidR="00024757" w:rsidRPr="00F72A53">
              <w:rPr>
                <w:rFonts w:ascii="Arial" w:eastAsia="Calibri" w:hAnsi="Arial" w:cs="Arial"/>
                <w:sz w:val="19"/>
                <w:szCs w:val="19"/>
                <w:vertAlign w:val="superscript"/>
                <w:lang w:eastAsia="en-US"/>
              </w:rPr>
              <w:t xml:space="preserve">ecreto No. </w:t>
            </w:r>
            <w:r w:rsidRPr="00F72A53">
              <w:rPr>
                <w:rFonts w:ascii="Arial" w:eastAsia="Calibri" w:hAnsi="Arial" w:cs="Arial"/>
                <w:sz w:val="19"/>
                <w:szCs w:val="19"/>
                <w:vertAlign w:val="superscript"/>
                <w:lang w:eastAsia="en-US"/>
              </w:rPr>
              <w:t>881</w:t>
            </w:r>
            <w:r w:rsidR="00024757" w:rsidRPr="00F72A53">
              <w:rPr>
                <w:rFonts w:ascii="Arial" w:eastAsia="Calibri" w:hAnsi="Arial" w:cs="Arial"/>
                <w:sz w:val="19"/>
                <w:szCs w:val="19"/>
                <w:vertAlign w:val="superscript"/>
                <w:lang w:eastAsia="en-US"/>
              </w:rPr>
              <w:t xml:space="preserve"> PPOE </w:t>
            </w:r>
            <w:r w:rsidRPr="00F72A53">
              <w:rPr>
                <w:rFonts w:ascii="Arial" w:eastAsia="Calibri" w:hAnsi="Arial" w:cs="Arial"/>
                <w:sz w:val="19"/>
                <w:szCs w:val="19"/>
                <w:vertAlign w:val="superscript"/>
                <w:lang w:eastAsia="en-US"/>
              </w:rPr>
              <w:t>Extra</w:t>
            </w:r>
            <w:r w:rsidR="00024757" w:rsidRPr="00F72A53">
              <w:rPr>
                <w:rFonts w:ascii="Arial" w:eastAsia="Calibri" w:hAnsi="Arial" w:cs="Arial"/>
                <w:sz w:val="19"/>
                <w:szCs w:val="19"/>
                <w:vertAlign w:val="superscript"/>
                <w:lang w:eastAsia="en-US"/>
              </w:rPr>
              <w:t xml:space="preserve"> de fecha 2</w:t>
            </w:r>
            <w:r w:rsidRPr="00F72A53">
              <w:rPr>
                <w:rFonts w:ascii="Arial" w:eastAsia="Calibri" w:hAnsi="Arial" w:cs="Arial"/>
                <w:sz w:val="19"/>
                <w:szCs w:val="19"/>
                <w:vertAlign w:val="superscript"/>
                <w:lang w:eastAsia="en-US"/>
              </w:rPr>
              <w:t>4-12-2019</w:t>
            </w:r>
            <w:r w:rsidR="00024757" w:rsidRPr="00F72A53">
              <w:rPr>
                <w:rFonts w:ascii="Arial" w:eastAsia="Calibri" w:hAnsi="Arial" w:cs="Arial"/>
                <w:sz w:val="19"/>
                <w:szCs w:val="19"/>
                <w:vertAlign w:val="superscript"/>
                <w:lang w:eastAsia="en-US"/>
              </w:rPr>
              <w:t>)</w:t>
            </w:r>
          </w:p>
        </w:tc>
        <w:tc>
          <w:tcPr>
            <w:tcW w:w="1729" w:type="dxa"/>
            <w:shd w:val="clear" w:color="auto" w:fill="auto"/>
            <w:hideMark/>
          </w:tcPr>
          <w:p w14:paraId="4337FF0F" w14:textId="77777777" w:rsidR="00024757" w:rsidRPr="00F72A53" w:rsidRDefault="00024757"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noWrap/>
            <w:hideMark/>
          </w:tcPr>
          <w:p w14:paraId="5640C248" w14:textId="77777777" w:rsidR="00024757" w:rsidRPr="00F72A53" w:rsidRDefault="00024757" w:rsidP="00F3745D">
            <w:pPr>
              <w:spacing w:after="200" w:line="276" w:lineRule="auto"/>
              <w:jc w:val="center"/>
              <w:rPr>
                <w:rFonts w:ascii="Arial" w:eastAsia="Calibri" w:hAnsi="Arial" w:cs="Arial"/>
                <w:sz w:val="19"/>
                <w:szCs w:val="19"/>
                <w:lang w:eastAsia="en-US"/>
              </w:rPr>
            </w:pPr>
          </w:p>
        </w:tc>
        <w:tc>
          <w:tcPr>
            <w:tcW w:w="2042" w:type="dxa"/>
            <w:gridSpan w:val="2"/>
            <w:shd w:val="clear" w:color="auto" w:fill="auto"/>
            <w:noWrap/>
            <w:hideMark/>
          </w:tcPr>
          <w:p w14:paraId="0D6A2A36" w14:textId="77777777" w:rsidR="00024757" w:rsidRPr="00F72A53" w:rsidRDefault="00024757" w:rsidP="00286932">
            <w:pPr>
              <w:spacing w:after="200" w:line="276" w:lineRule="auto"/>
              <w:jc w:val="center"/>
              <w:rPr>
                <w:rFonts w:ascii="Arial" w:eastAsia="Calibri" w:hAnsi="Arial" w:cs="Arial"/>
                <w:sz w:val="19"/>
                <w:szCs w:val="19"/>
                <w:lang w:eastAsia="en-US"/>
              </w:rPr>
            </w:pPr>
          </w:p>
        </w:tc>
      </w:tr>
      <w:tr w:rsidR="00835ED0" w:rsidRPr="00F72A53" w14:paraId="25BC516E" w14:textId="77777777" w:rsidTr="00286932">
        <w:trPr>
          <w:trHeight w:val="624"/>
        </w:trPr>
        <w:tc>
          <w:tcPr>
            <w:tcW w:w="496" w:type="dxa"/>
            <w:shd w:val="clear" w:color="auto" w:fill="auto"/>
            <w:hideMark/>
          </w:tcPr>
          <w:p w14:paraId="4961C944" w14:textId="77777777" w:rsidR="00835ED0" w:rsidRPr="00F72A53" w:rsidRDefault="00835ED0"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VII.</w:t>
            </w:r>
          </w:p>
        </w:tc>
        <w:tc>
          <w:tcPr>
            <w:tcW w:w="355" w:type="dxa"/>
            <w:shd w:val="clear" w:color="auto" w:fill="auto"/>
            <w:hideMark/>
          </w:tcPr>
          <w:p w14:paraId="47731AA2" w14:textId="77777777" w:rsidR="00835ED0" w:rsidRPr="00F72A5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5D18608" w14:textId="77777777" w:rsidR="00835ED0" w:rsidRPr="00F72A53" w:rsidRDefault="00835ED0"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Expedición de certificados de no antecedentes penales:</w:t>
            </w:r>
          </w:p>
        </w:tc>
        <w:tc>
          <w:tcPr>
            <w:tcW w:w="1729" w:type="dxa"/>
            <w:shd w:val="clear" w:color="auto" w:fill="auto"/>
            <w:hideMark/>
          </w:tcPr>
          <w:p w14:paraId="720F97D3" w14:textId="77777777" w:rsidR="00835ED0" w:rsidRPr="00F72A53" w:rsidRDefault="00835ED0"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1.50</w:t>
            </w:r>
          </w:p>
        </w:tc>
        <w:tc>
          <w:tcPr>
            <w:tcW w:w="1020" w:type="dxa"/>
            <w:shd w:val="clear" w:color="auto" w:fill="auto"/>
            <w:noWrap/>
            <w:hideMark/>
          </w:tcPr>
          <w:p w14:paraId="5B407F53" w14:textId="77777777" w:rsidR="00835ED0" w:rsidRPr="00F72A5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54616ECA" w14:textId="77777777" w:rsidR="00835ED0" w:rsidRPr="00F72A5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E41AD8" w14:textId="77777777" w:rsidR="00835ED0" w:rsidRPr="00F72A5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1E693AE" w14:textId="77777777" w:rsidR="00835ED0" w:rsidRPr="00F72A53" w:rsidRDefault="00835ED0" w:rsidP="00286932">
            <w:pPr>
              <w:spacing w:after="200" w:line="276" w:lineRule="auto"/>
              <w:jc w:val="center"/>
              <w:rPr>
                <w:rFonts w:ascii="Arial" w:eastAsia="Calibri" w:hAnsi="Arial" w:cs="Arial"/>
                <w:sz w:val="19"/>
                <w:szCs w:val="19"/>
                <w:lang w:eastAsia="en-US"/>
              </w:rPr>
            </w:pPr>
          </w:p>
        </w:tc>
      </w:tr>
      <w:tr w:rsidR="00835ED0" w:rsidRPr="00F72A53" w14:paraId="113D2263" w14:textId="77777777" w:rsidTr="00286932">
        <w:trPr>
          <w:trHeight w:val="624"/>
        </w:trPr>
        <w:tc>
          <w:tcPr>
            <w:tcW w:w="496" w:type="dxa"/>
            <w:shd w:val="clear" w:color="auto" w:fill="auto"/>
            <w:hideMark/>
          </w:tcPr>
          <w:p w14:paraId="448CACEC" w14:textId="77777777" w:rsidR="00835ED0" w:rsidRPr="00F72A53" w:rsidRDefault="00835ED0" w:rsidP="00286932">
            <w:pPr>
              <w:spacing w:after="200" w:line="276" w:lineRule="auto"/>
              <w:ind w:right="-71"/>
              <w:rPr>
                <w:rFonts w:ascii="Arial" w:eastAsia="Calibri" w:hAnsi="Arial" w:cs="Arial"/>
                <w:sz w:val="19"/>
                <w:szCs w:val="19"/>
                <w:lang w:eastAsia="en-US"/>
              </w:rPr>
            </w:pPr>
            <w:r w:rsidRPr="00F72A53">
              <w:rPr>
                <w:rFonts w:ascii="Arial" w:eastAsia="Calibri" w:hAnsi="Arial" w:cs="Arial"/>
                <w:sz w:val="19"/>
                <w:szCs w:val="19"/>
                <w:lang w:eastAsia="en-US"/>
              </w:rPr>
              <w:t>VIII.</w:t>
            </w:r>
          </w:p>
        </w:tc>
        <w:tc>
          <w:tcPr>
            <w:tcW w:w="355" w:type="dxa"/>
            <w:shd w:val="clear" w:color="auto" w:fill="auto"/>
            <w:hideMark/>
          </w:tcPr>
          <w:p w14:paraId="63D2A9E8" w14:textId="77777777" w:rsidR="00835ED0" w:rsidRPr="00F72A5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3CD10C2" w14:textId="77777777" w:rsidR="00835ED0" w:rsidRPr="00F72A53" w:rsidRDefault="00835ED0"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Expedición de opinión técnica en materia de seguridad pública:</w:t>
            </w:r>
          </w:p>
        </w:tc>
        <w:tc>
          <w:tcPr>
            <w:tcW w:w="1729" w:type="dxa"/>
            <w:shd w:val="clear" w:color="auto" w:fill="auto"/>
            <w:hideMark/>
          </w:tcPr>
          <w:p w14:paraId="0D08B666" w14:textId="77777777" w:rsidR="00835ED0" w:rsidRPr="00F72A53" w:rsidRDefault="00835ED0"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24.00</w:t>
            </w:r>
          </w:p>
        </w:tc>
        <w:tc>
          <w:tcPr>
            <w:tcW w:w="1020" w:type="dxa"/>
            <w:shd w:val="clear" w:color="auto" w:fill="auto"/>
            <w:hideMark/>
          </w:tcPr>
          <w:p w14:paraId="224A2B51" w14:textId="77777777" w:rsidR="00835ED0" w:rsidRPr="00F72A5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6C881D" w14:textId="77777777" w:rsidR="00835ED0" w:rsidRPr="00F72A5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68AE7129" w14:textId="77777777" w:rsidR="00835ED0" w:rsidRPr="00F72A5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7382DAE" w14:textId="77777777" w:rsidR="00835ED0" w:rsidRPr="00F72A53" w:rsidRDefault="00835ED0" w:rsidP="00286932">
            <w:pPr>
              <w:spacing w:after="200" w:line="276" w:lineRule="auto"/>
              <w:jc w:val="center"/>
              <w:rPr>
                <w:rFonts w:ascii="Arial" w:eastAsia="Calibri" w:hAnsi="Arial" w:cs="Arial"/>
                <w:sz w:val="19"/>
                <w:szCs w:val="19"/>
                <w:lang w:eastAsia="en-US"/>
              </w:rPr>
            </w:pPr>
          </w:p>
        </w:tc>
      </w:tr>
      <w:tr w:rsidR="00835ED0" w:rsidRPr="00F72A53" w14:paraId="3A54CEE2" w14:textId="77777777" w:rsidTr="00286932">
        <w:trPr>
          <w:trHeight w:val="397"/>
        </w:trPr>
        <w:tc>
          <w:tcPr>
            <w:tcW w:w="496" w:type="dxa"/>
            <w:shd w:val="clear" w:color="auto" w:fill="auto"/>
            <w:hideMark/>
          </w:tcPr>
          <w:p w14:paraId="715CEFF3" w14:textId="77777777" w:rsidR="00835ED0" w:rsidRPr="00F72A53" w:rsidRDefault="00835ED0"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IX.</w:t>
            </w:r>
          </w:p>
        </w:tc>
        <w:tc>
          <w:tcPr>
            <w:tcW w:w="355" w:type="dxa"/>
            <w:shd w:val="clear" w:color="auto" w:fill="auto"/>
            <w:hideMark/>
          </w:tcPr>
          <w:p w14:paraId="156E4221" w14:textId="77777777" w:rsidR="00835ED0" w:rsidRPr="00F72A5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41EBA16A" w14:textId="01D84B66" w:rsidR="00835ED0" w:rsidRPr="00F72A53" w:rsidRDefault="00835ED0" w:rsidP="00286932">
            <w:pPr>
              <w:spacing w:after="200" w:line="276" w:lineRule="auto"/>
              <w:jc w:val="both"/>
              <w:rPr>
                <w:rFonts w:ascii="Arial" w:eastAsia="Calibri" w:hAnsi="Arial" w:cs="Arial"/>
                <w:sz w:val="19"/>
                <w:szCs w:val="19"/>
                <w:lang w:eastAsia="en-US"/>
              </w:rPr>
            </w:pPr>
            <w:r w:rsidRPr="00F72A53">
              <w:rPr>
                <w:rFonts w:ascii="Arial" w:eastAsia="Calibri" w:hAnsi="Arial" w:cs="Arial"/>
                <w:sz w:val="19"/>
                <w:szCs w:val="19"/>
                <w:lang w:eastAsia="en-US"/>
              </w:rPr>
              <w:t>Evaluación de control de confianza:</w:t>
            </w:r>
            <w:r w:rsidR="001E5E49" w:rsidRPr="00F72A53">
              <w:rPr>
                <w:rFonts w:ascii="Arial" w:eastAsia="Calibri" w:hAnsi="Arial" w:cs="Arial"/>
                <w:sz w:val="19"/>
                <w:szCs w:val="19"/>
                <w:lang w:eastAsia="en-US"/>
              </w:rPr>
              <w:t xml:space="preserve"> </w:t>
            </w:r>
            <w:r w:rsidR="001E5E49" w:rsidRPr="00F72A53">
              <w:rPr>
                <w:rFonts w:ascii="Arial" w:eastAsia="Calibri" w:hAnsi="Arial" w:cs="Arial"/>
                <w:sz w:val="19"/>
                <w:szCs w:val="19"/>
                <w:vertAlign w:val="superscript"/>
                <w:lang w:eastAsia="en-US"/>
              </w:rPr>
              <w:t>(Reforma Decreto No. 1807 PPOE Tercera Sección de fecha 26-12-2020)</w:t>
            </w:r>
          </w:p>
        </w:tc>
        <w:tc>
          <w:tcPr>
            <w:tcW w:w="1729" w:type="dxa"/>
            <w:shd w:val="clear" w:color="auto" w:fill="auto"/>
            <w:hideMark/>
          </w:tcPr>
          <w:p w14:paraId="079C268B" w14:textId="0B1B50B0" w:rsidR="00835ED0" w:rsidRPr="00F72A53" w:rsidRDefault="001E5E49"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98.00</w:t>
            </w:r>
          </w:p>
        </w:tc>
        <w:tc>
          <w:tcPr>
            <w:tcW w:w="1020" w:type="dxa"/>
            <w:shd w:val="clear" w:color="auto" w:fill="auto"/>
            <w:hideMark/>
          </w:tcPr>
          <w:p w14:paraId="0C7F5D78" w14:textId="77777777" w:rsidR="00835ED0" w:rsidRPr="00F72A5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D317633" w14:textId="77777777" w:rsidR="00835ED0" w:rsidRPr="00F72A5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D903F72" w14:textId="77777777" w:rsidR="00835ED0" w:rsidRPr="00F72A5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1DEC5BD" w14:textId="77777777" w:rsidR="00835ED0" w:rsidRPr="00F72A53" w:rsidRDefault="00835ED0" w:rsidP="00286932">
            <w:pPr>
              <w:spacing w:after="200" w:line="276" w:lineRule="auto"/>
              <w:jc w:val="center"/>
              <w:rPr>
                <w:rFonts w:ascii="Arial" w:eastAsia="Calibri" w:hAnsi="Arial" w:cs="Arial"/>
                <w:sz w:val="19"/>
                <w:szCs w:val="19"/>
                <w:lang w:eastAsia="en-US"/>
              </w:rPr>
            </w:pPr>
          </w:p>
        </w:tc>
      </w:tr>
      <w:tr w:rsidR="00AF5FAA" w:rsidRPr="00F72A53" w14:paraId="365FAD95" w14:textId="77777777" w:rsidTr="00513874">
        <w:trPr>
          <w:trHeight w:val="397"/>
        </w:trPr>
        <w:tc>
          <w:tcPr>
            <w:tcW w:w="496" w:type="dxa"/>
            <w:shd w:val="clear" w:color="auto" w:fill="auto"/>
          </w:tcPr>
          <w:p w14:paraId="62918B2B" w14:textId="77777777" w:rsidR="00AF5FAA" w:rsidRPr="00F72A53" w:rsidRDefault="00AF5FAA" w:rsidP="00286932">
            <w:pPr>
              <w:spacing w:after="200" w:line="276" w:lineRule="auto"/>
              <w:rPr>
                <w:rFonts w:ascii="Arial" w:eastAsia="Calibri" w:hAnsi="Arial" w:cs="Arial"/>
                <w:sz w:val="19"/>
                <w:szCs w:val="19"/>
                <w:lang w:eastAsia="en-US"/>
              </w:rPr>
            </w:pPr>
          </w:p>
        </w:tc>
        <w:tc>
          <w:tcPr>
            <w:tcW w:w="355" w:type="dxa"/>
            <w:shd w:val="clear" w:color="auto" w:fill="auto"/>
          </w:tcPr>
          <w:p w14:paraId="0494CD03" w14:textId="77777777" w:rsidR="00AF5FAA" w:rsidRPr="00F72A53"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5B899E24" w14:textId="77777777" w:rsidR="00AF5FAA" w:rsidRPr="00F72A53" w:rsidRDefault="00AF5FAA" w:rsidP="00286932">
            <w:pPr>
              <w:spacing w:after="200" w:line="276" w:lineRule="auto"/>
              <w:jc w:val="both"/>
              <w:rPr>
                <w:rFonts w:ascii="Arial" w:eastAsia="Calibri" w:hAnsi="Arial" w:cs="Arial"/>
                <w:sz w:val="19"/>
                <w:szCs w:val="19"/>
                <w:lang w:eastAsia="en-US"/>
              </w:rPr>
            </w:pPr>
          </w:p>
        </w:tc>
        <w:tc>
          <w:tcPr>
            <w:tcW w:w="1729" w:type="dxa"/>
            <w:shd w:val="clear" w:color="auto" w:fill="auto"/>
          </w:tcPr>
          <w:p w14:paraId="4984B1CE" w14:textId="77777777" w:rsidR="00AF5FAA" w:rsidRPr="00F72A53"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02A606CE" w14:textId="77777777" w:rsidR="00AF5FAA" w:rsidRPr="00F72A53" w:rsidRDefault="00AF5FAA" w:rsidP="00AF5FAA">
            <w:pPr>
              <w:spacing w:after="200" w:line="276" w:lineRule="auto"/>
              <w:jc w:val="center"/>
              <w:rPr>
                <w:rFonts w:ascii="Arial" w:eastAsia="Calibri" w:hAnsi="Arial" w:cs="Arial"/>
                <w:b/>
                <w:sz w:val="19"/>
                <w:szCs w:val="19"/>
                <w:lang w:eastAsia="en-US"/>
              </w:rPr>
            </w:pPr>
            <w:proofErr w:type="gramStart"/>
            <w:r w:rsidRPr="00F72A53">
              <w:rPr>
                <w:rFonts w:ascii="Arial" w:eastAsia="Calibri" w:hAnsi="Arial" w:cs="Arial"/>
                <w:b/>
                <w:sz w:val="19"/>
                <w:szCs w:val="19"/>
                <w:lang w:eastAsia="en-US"/>
              </w:rPr>
              <w:t>Policía  Preventiva</w:t>
            </w:r>
            <w:proofErr w:type="gramEnd"/>
          </w:p>
        </w:tc>
      </w:tr>
      <w:tr w:rsidR="00AF5FAA" w:rsidRPr="00F72A53" w14:paraId="319C6FBB" w14:textId="77777777" w:rsidTr="00513874">
        <w:trPr>
          <w:trHeight w:val="397"/>
        </w:trPr>
        <w:tc>
          <w:tcPr>
            <w:tcW w:w="496" w:type="dxa"/>
            <w:shd w:val="clear" w:color="auto" w:fill="auto"/>
          </w:tcPr>
          <w:p w14:paraId="0F92EF12" w14:textId="77777777" w:rsidR="00AF5FAA" w:rsidRPr="00F72A53" w:rsidRDefault="00AF5FAA"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X.</w:t>
            </w:r>
          </w:p>
        </w:tc>
        <w:tc>
          <w:tcPr>
            <w:tcW w:w="355" w:type="dxa"/>
            <w:shd w:val="clear" w:color="auto" w:fill="auto"/>
          </w:tcPr>
          <w:p w14:paraId="12EA4A07" w14:textId="77777777" w:rsidR="00AF5FAA" w:rsidRPr="00F72A53"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4126A2C5" w14:textId="0FD7C1CB" w:rsidR="00AF5FAA" w:rsidRPr="00F72A53" w:rsidRDefault="00AF5FAA" w:rsidP="008F302F">
            <w:pPr>
              <w:spacing w:after="200"/>
              <w:jc w:val="both"/>
              <w:rPr>
                <w:rFonts w:ascii="Arial" w:eastAsia="Calibri" w:hAnsi="Arial" w:cs="Arial"/>
                <w:sz w:val="19"/>
                <w:szCs w:val="19"/>
                <w:lang w:eastAsia="en-US"/>
              </w:rPr>
            </w:pPr>
            <w:r w:rsidRPr="00F72A53">
              <w:rPr>
                <w:rFonts w:ascii="Arial" w:eastAsia="Calibri" w:hAnsi="Arial" w:cs="Arial"/>
                <w:sz w:val="19"/>
                <w:szCs w:val="19"/>
                <w:lang w:eastAsia="en-US"/>
              </w:rPr>
              <w:t>Evaluación de</w:t>
            </w:r>
            <w:r w:rsidR="00AB0D4B" w:rsidRPr="00F72A53">
              <w:rPr>
                <w:rFonts w:ascii="Arial" w:eastAsia="Calibri" w:hAnsi="Arial" w:cs="Arial"/>
                <w:sz w:val="19"/>
                <w:szCs w:val="19"/>
                <w:lang w:eastAsia="en-US"/>
              </w:rPr>
              <w:t xml:space="preserve"> control de confianza, por elemento, para la licencia oficial colectiva de portación de arma de fuego (LOC.):</w:t>
            </w:r>
            <w:r w:rsidRPr="00F72A53">
              <w:rPr>
                <w:rFonts w:ascii="Arial" w:eastAsia="Calibri" w:hAnsi="Arial" w:cs="Arial"/>
                <w:sz w:val="19"/>
                <w:szCs w:val="19"/>
                <w:lang w:eastAsia="en-US"/>
              </w:rPr>
              <w:t xml:space="preserve"> </w:t>
            </w:r>
            <w:r w:rsidR="00AB0D4B" w:rsidRPr="00F72A53">
              <w:rPr>
                <w:rFonts w:ascii="Arial" w:eastAsia="Calibri" w:hAnsi="Arial" w:cs="Arial"/>
                <w:sz w:val="19"/>
                <w:szCs w:val="19"/>
                <w:vertAlign w:val="superscript"/>
                <w:lang w:eastAsia="en-US"/>
              </w:rPr>
              <w:t>(Reforma según Decreto No. 1807 PPOE Tercera Sección de fecha 26-12-2020</w:t>
            </w:r>
            <w:proofErr w:type="gramStart"/>
            <w:r w:rsidR="00AB0D4B" w:rsidRPr="00F72A53">
              <w:rPr>
                <w:rFonts w:ascii="Arial" w:eastAsia="Calibri" w:hAnsi="Arial" w:cs="Arial"/>
                <w:sz w:val="19"/>
                <w:szCs w:val="19"/>
                <w:vertAlign w:val="superscript"/>
                <w:lang w:eastAsia="en-US"/>
              </w:rPr>
              <w:t>)</w:t>
            </w:r>
            <w:r w:rsidR="008F302F" w:rsidRPr="00F72A53">
              <w:rPr>
                <w:rFonts w:ascii="Arial" w:eastAsia="Calibri" w:hAnsi="Arial" w:cs="Arial"/>
                <w:sz w:val="19"/>
                <w:szCs w:val="19"/>
                <w:vertAlign w:val="superscript"/>
                <w:lang w:eastAsia="en-US"/>
              </w:rPr>
              <w:t xml:space="preserve"> </w:t>
            </w:r>
            <w:r w:rsidRPr="00F72A53">
              <w:rPr>
                <w:rFonts w:ascii="Arial" w:eastAsia="Calibri" w:hAnsi="Arial" w:cs="Arial"/>
                <w:sz w:val="19"/>
                <w:szCs w:val="19"/>
                <w:lang w:eastAsia="en-US"/>
              </w:rPr>
              <w:t xml:space="preserve"> </w:t>
            </w:r>
            <w:r w:rsidRPr="00F72A53">
              <w:rPr>
                <w:rFonts w:ascii="Arial" w:eastAsia="Calibri" w:hAnsi="Arial" w:cs="Arial"/>
                <w:sz w:val="19"/>
                <w:szCs w:val="19"/>
                <w:vertAlign w:val="superscript"/>
                <w:lang w:eastAsia="en-US"/>
              </w:rPr>
              <w:t>(</w:t>
            </w:r>
            <w:proofErr w:type="gramEnd"/>
            <w:r w:rsidR="008F302F" w:rsidRPr="00F72A53">
              <w:rPr>
                <w:rFonts w:ascii="Arial" w:eastAsia="Calibri" w:hAnsi="Arial" w:cs="Arial"/>
                <w:sz w:val="19"/>
                <w:szCs w:val="19"/>
                <w:vertAlign w:val="superscript"/>
                <w:lang w:eastAsia="en-US"/>
              </w:rPr>
              <w:t xml:space="preserve">Reforma </w:t>
            </w:r>
            <w:r w:rsidRPr="00F72A53">
              <w:rPr>
                <w:rFonts w:ascii="Arial" w:eastAsia="Calibri" w:hAnsi="Arial" w:cs="Arial"/>
                <w:sz w:val="19"/>
                <w:szCs w:val="19"/>
                <w:vertAlign w:val="superscript"/>
                <w:lang w:eastAsia="en-US"/>
              </w:rPr>
              <w:t xml:space="preserve">según decreto No. </w:t>
            </w:r>
            <w:r w:rsidR="008F302F" w:rsidRPr="00F72A53">
              <w:rPr>
                <w:rFonts w:ascii="Arial" w:eastAsia="Calibri" w:hAnsi="Arial" w:cs="Arial"/>
                <w:sz w:val="19"/>
                <w:szCs w:val="19"/>
                <w:vertAlign w:val="superscript"/>
                <w:lang w:eastAsia="en-US"/>
              </w:rPr>
              <w:t>881</w:t>
            </w:r>
            <w:r w:rsidRPr="00F72A53">
              <w:rPr>
                <w:rFonts w:ascii="Arial" w:eastAsia="Calibri" w:hAnsi="Arial" w:cs="Arial"/>
                <w:sz w:val="19"/>
                <w:szCs w:val="19"/>
                <w:vertAlign w:val="superscript"/>
                <w:lang w:eastAsia="en-US"/>
              </w:rPr>
              <w:t xml:space="preserve"> PPOE</w:t>
            </w:r>
            <w:r w:rsidR="008F302F" w:rsidRPr="00F72A53">
              <w:rPr>
                <w:rFonts w:ascii="Arial" w:eastAsia="Calibri" w:hAnsi="Arial" w:cs="Arial"/>
                <w:sz w:val="19"/>
                <w:szCs w:val="19"/>
                <w:vertAlign w:val="superscript"/>
                <w:lang w:eastAsia="en-US"/>
              </w:rPr>
              <w:t xml:space="preserve"> Extra</w:t>
            </w:r>
            <w:r w:rsidRPr="00F72A53">
              <w:rPr>
                <w:rFonts w:ascii="Arial" w:eastAsia="Calibri" w:hAnsi="Arial" w:cs="Arial"/>
                <w:sz w:val="19"/>
                <w:szCs w:val="19"/>
                <w:vertAlign w:val="superscript"/>
                <w:lang w:eastAsia="en-US"/>
              </w:rPr>
              <w:t xml:space="preserve"> de fecha 2</w:t>
            </w:r>
            <w:r w:rsidR="008F302F" w:rsidRPr="00F72A53">
              <w:rPr>
                <w:rFonts w:ascii="Arial" w:eastAsia="Calibri" w:hAnsi="Arial" w:cs="Arial"/>
                <w:sz w:val="19"/>
                <w:szCs w:val="19"/>
                <w:vertAlign w:val="superscript"/>
                <w:lang w:eastAsia="en-US"/>
              </w:rPr>
              <w:t>4-12-1980</w:t>
            </w:r>
            <w:r w:rsidRPr="00F72A53">
              <w:rPr>
                <w:rFonts w:ascii="Arial" w:eastAsia="Calibri" w:hAnsi="Arial" w:cs="Arial"/>
                <w:sz w:val="19"/>
                <w:szCs w:val="19"/>
                <w:vertAlign w:val="superscript"/>
                <w:lang w:eastAsia="en-US"/>
              </w:rPr>
              <w:t>)</w:t>
            </w:r>
          </w:p>
        </w:tc>
        <w:tc>
          <w:tcPr>
            <w:tcW w:w="1729" w:type="dxa"/>
            <w:shd w:val="clear" w:color="auto" w:fill="auto"/>
          </w:tcPr>
          <w:p w14:paraId="023F2A33" w14:textId="77777777" w:rsidR="00AF5FAA" w:rsidRPr="00F72A53"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4C4296B5" w14:textId="4FDE61E8" w:rsidR="00AF5FAA" w:rsidRPr="00F72A53" w:rsidRDefault="00AB0D4B"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63</w:t>
            </w:r>
            <w:r w:rsidR="00AF5FAA" w:rsidRPr="00F72A53">
              <w:rPr>
                <w:rFonts w:ascii="Arial" w:eastAsia="Calibri" w:hAnsi="Arial" w:cs="Arial"/>
                <w:sz w:val="19"/>
                <w:szCs w:val="19"/>
                <w:lang w:eastAsia="en-US"/>
              </w:rPr>
              <w:t>.00</w:t>
            </w:r>
          </w:p>
        </w:tc>
      </w:tr>
      <w:tr w:rsidR="009E1A74" w:rsidRPr="00F72A53" w14:paraId="7153E0F1" w14:textId="77777777" w:rsidTr="009E1A74">
        <w:trPr>
          <w:trHeight w:val="1030"/>
        </w:trPr>
        <w:tc>
          <w:tcPr>
            <w:tcW w:w="496" w:type="dxa"/>
            <w:shd w:val="clear" w:color="auto" w:fill="auto"/>
          </w:tcPr>
          <w:p w14:paraId="56B847E7" w14:textId="3C7650EB" w:rsidR="009E1A74" w:rsidRPr="00F72A53" w:rsidRDefault="009E1A74"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XI.</w:t>
            </w:r>
          </w:p>
        </w:tc>
        <w:tc>
          <w:tcPr>
            <w:tcW w:w="355" w:type="dxa"/>
            <w:shd w:val="clear" w:color="auto" w:fill="auto"/>
          </w:tcPr>
          <w:p w14:paraId="76AB4394" w14:textId="77777777" w:rsidR="009E1A74" w:rsidRPr="00F72A53"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34C8831" w14:textId="11962D61" w:rsidR="009E1A74" w:rsidRPr="00F72A53" w:rsidRDefault="009E1A74" w:rsidP="008F302F">
            <w:pPr>
              <w:spacing w:after="200"/>
              <w:jc w:val="both"/>
              <w:rPr>
                <w:rFonts w:ascii="Arial" w:eastAsia="Calibri" w:hAnsi="Arial" w:cs="Arial"/>
                <w:sz w:val="19"/>
                <w:szCs w:val="19"/>
                <w:vertAlign w:val="superscript"/>
                <w:lang w:eastAsia="en-US"/>
              </w:rPr>
            </w:pPr>
            <w:r w:rsidRPr="00F72A53">
              <w:rPr>
                <w:rFonts w:ascii="Arial" w:eastAsia="Calibri" w:hAnsi="Arial" w:cs="Arial"/>
                <w:sz w:val="19"/>
                <w:szCs w:val="19"/>
                <w:lang w:eastAsia="en-US"/>
              </w:rPr>
              <w:t xml:space="preserve">Evaluación toxicológica (antidoping), por elemento: </w:t>
            </w:r>
            <w:r w:rsidRPr="00F72A53">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4A118A5B" w14:textId="77777777" w:rsidR="009E1A74" w:rsidRPr="00F72A53"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1DF594A3" w14:textId="4C8D15E8" w:rsidR="009E1A74" w:rsidRPr="00F72A53" w:rsidRDefault="009E1A74"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23.00</w:t>
            </w:r>
          </w:p>
        </w:tc>
      </w:tr>
      <w:tr w:rsidR="009E1A74" w:rsidRPr="00F72A53" w14:paraId="2AA7CEB0" w14:textId="77777777" w:rsidTr="00513874">
        <w:trPr>
          <w:trHeight w:val="397"/>
        </w:trPr>
        <w:tc>
          <w:tcPr>
            <w:tcW w:w="496" w:type="dxa"/>
            <w:shd w:val="clear" w:color="auto" w:fill="auto"/>
          </w:tcPr>
          <w:p w14:paraId="144B2756" w14:textId="04AD0A07" w:rsidR="009E1A74" w:rsidRPr="00F72A53" w:rsidRDefault="009E1A74"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XII.</w:t>
            </w:r>
          </w:p>
        </w:tc>
        <w:tc>
          <w:tcPr>
            <w:tcW w:w="355" w:type="dxa"/>
            <w:shd w:val="clear" w:color="auto" w:fill="auto"/>
          </w:tcPr>
          <w:p w14:paraId="2230B821" w14:textId="77777777" w:rsidR="009E1A74" w:rsidRPr="00F72A53"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42149212" w14:textId="431C4AB5" w:rsidR="009E1A74" w:rsidRPr="00F72A53" w:rsidRDefault="009E1A74" w:rsidP="008F302F">
            <w:pPr>
              <w:spacing w:after="200"/>
              <w:jc w:val="both"/>
              <w:rPr>
                <w:rFonts w:ascii="Arial" w:eastAsia="Calibri" w:hAnsi="Arial" w:cs="Arial"/>
                <w:sz w:val="19"/>
                <w:szCs w:val="19"/>
                <w:lang w:eastAsia="en-US"/>
              </w:rPr>
            </w:pPr>
            <w:r w:rsidRPr="00F72A53">
              <w:rPr>
                <w:rFonts w:ascii="Arial" w:eastAsia="Calibri" w:hAnsi="Arial" w:cs="Arial"/>
                <w:sz w:val="19"/>
                <w:szCs w:val="19"/>
                <w:lang w:eastAsia="en-US"/>
              </w:rPr>
              <w:t xml:space="preserve">Reposición de certificado único policial, por elemento: </w:t>
            </w:r>
            <w:r w:rsidRPr="00F72A53">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2A348C57" w14:textId="77777777" w:rsidR="009E1A74" w:rsidRPr="00F72A53"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CF8AA3E" w14:textId="3A134328" w:rsidR="009E1A74" w:rsidRPr="00F72A53" w:rsidRDefault="009E1A74"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2.00</w:t>
            </w:r>
          </w:p>
        </w:tc>
      </w:tr>
      <w:tr w:rsidR="009E1A74" w:rsidRPr="00F72A53" w14:paraId="5B01ADE6" w14:textId="77777777" w:rsidTr="00513874">
        <w:trPr>
          <w:trHeight w:val="397"/>
        </w:trPr>
        <w:tc>
          <w:tcPr>
            <w:tcW w:w="496" w:type="dxa"/>
            <w:shd w:val="clear" w:color="auto" w:fill="auto"/>
          </w:tcPr>
          <w:p w14:paraId="4B48C5AD" w14:textId="183CA395" w:rsidR="009E1A74" w:rsidRPr="00F72A53" w:rsidRDefault="009E1A74"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XIII.</w:t>
            </w:r>
          </w:p>
        </w:tc>
        <w:tc>
          <w:tcPr>
            <w:tcW w:w="355" w:type="dxa"/>
            <w:shd w:val="clear" w:color="auto" w:fill="auto"/>
          </w:tcPr>
          <w:p w14:paraId="41D463FA" w14:textId="77777777" w:rsidR="009E1A74" w:rsidRPr="00F72A53"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0C0C3767" w14:textId="5DCE9ADF" w:rsidR="009E1A74" w:rsidRPr="00F72A53" w:rsidRDefault="009E1A74" w:rsidP="008F302F">
            <w:pPr>
              <w:spacing w:after="200"/>
              <w:jc w:val="both"/>
              <w:rPr>
                <w:rFonts w:ascii="Arial" w:eastAsia="Calibri" w:hAnsi="Arial" w:cs="Arial"/>
                <w:sz w:val="19"/>
                <w:szCs w:val="19"/>
                <w:lang w:eastAsia="en-US"/>
              </w:rPr>
            </w:pPr>
            <w:r w:rsidRPr="00F72A53">
              <w:rPr>
                <w:rFonts w:ascii="Arial" w:eastAsia="Calibri" w:hAnsi="Arial" w:cs="Arial"/>
                <w:sz w:val="19"/>
                <w:szCs w:val="19"/>
                <w:lang w:eastAsia="en-US"/>
              </w:rPr>
              <w:t xml:space="preserve">Expedición de constancia de evaluación, por elemento: </w:t>
            </w:r>
            <w:r w:rsidRPr="00F72A53">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4BB62C21" w14:textId="77777777" w:rsidR="009E1A74" w:rsidRPr="00F72A53"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26C7D34B" w14:textId="322E38D4" w:rsidR="009E1A74" w:rsidRPr="00F72A53" w:rsidRDefault="009E1A74"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2.00</w:t>
            </w:r>
          </w:p>
        </w:tc>
      </w:tr>
      <w:tr w:rsidR="009E1A74" w:rsidRPr="00F72A53" w14:paraId="0751716B" w14:textId="77777777" w:rsidTr="00513874">
        <w:trPr>
          <w:trHeight w:val="397"/>
        </w:trPr>
        <w:tc>
          <w:tcPr>
            <w:tcW w:w="496" w:type="dxa"/>
            <w:shd w:val="clear" w:color="auto" w:fill="auto"/>
          </w:tcPr>
          <w:p w14:paraId="404EF200" w14:textId="2CC70421" w:rsidR="009E1A74" w:rsidRPr="00F72A53" w:rsidRDefault="009E1A74" w:rsidP="00286932">
            <w:pPr>
              <w:spacing w:after="200" w:line="276" w:lineRule="auto"/>
              <w:rPr>
                <w:rFonts w:ascii="Arial" w:eastAsia="Calibri" w:hAnsi="Arial" w:cs="Arial"/>
                <w:sz w:val="19"/>
                <w:szCs w:val="19"/>
                <w:lang w:eastAsia="en-US"/>
              </w:rPr>
            </w:pPr>
            <w:r w:rsidRPr="00F72A53">
              <w:rPr>
                <w:rFonts w:ascii="Arial" w:eastAsia="Calibri" w:hAnsi="Arial" w:cs="Arial"/>
                <w:sz w:val="19"/>
                <w:szCs w:val="19"/>
                <w:lang w:eastAsia="en-US"/>
              </w:rPr>
              <w:t>XIV.</w:t>
            </w:r>
          </w:p>
        </w:tc>
        <w:tc>
          <w:tcPr>
            <w:tcW w:w="355" w:type="dxa"/>
            <w:shd w:val="clear" w:color="auto" w:fill="auto"/>
          </w:tcPr>
          <w:p w14:paraId="2FA6C7BD" w14:textId="77777777" w:rsidR="009E1A74" w:rsidRPr="00F72A53"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C495A0E" w14:textId="05C3FD70" w:rsidR="009E1A74" w:rsidRPr="00F72A53" w:rsidRDefault="009E1A74" w:rsidP="008F302F">
            <w:pPr>
              <w:spacing w:after="200"/>
              <w:jc w:val="both"/>
              <w:rPr>
                <w:rFonts w:ascii="Arial" w:eastAsia="Calibri" w:hAnsi="Arial" w:cs="Arial"/>
                <w:sz w:val="19"/>
                <w:szCs w:val="19"/>
                <w:lang w:eastAsia="en-US"/>
              </w:rPr>
            </w:pPr>
            <w:r w:rsidRPr="00F72A53">
              <w:rPr>
                <w:rFonts w:ascii="Arial" w:eastAsia="Calibri" w:hAnsi="Arial" w:cs="Arial"/>
                <w:sz w:val="19"/>
                <w:szCs w:val="19"/>
                <w:lang w:eastAsia="en-US"/>
              </w:rPr>
              <w:t xml:space="preserve">Reprogramación de evaluaciones de control de confianza, por elemento: </w:t>
            </w:r>
            <w:r w:rsidRPr="00F72A53">
              <w:rPr>
                <w:rFonts w:ascii="Arial" w:eastAsia="Calibri" w:hAnsi="Arial" w:cs="Arial"/>
                <w:sz w:val="19"/>
                <w:szCs w:val="19"/>
                <w:vertAlign w:val="superscript"/>
                <w:lang w:eastAsia="en-US"/>
              </w:rPr>
              <w:t xml:space="preserve">(Adición según Decreto </w:t>
            </w:r>
            <w:r w:rsidRPr="00F72A53">
              <w:rPr>
                <w:rFonts w:ascii="Arial" w:eastAsia="Calibri" w:hAnsi="Arial" w:cs="Arial"/>
                <w:sz w:val="19"/>
                <w:szCs w:val="19"/>
                <w:vertAlign w:val="superscript"/>
                <w:lang w:eastAsia="en-US"/>
              </w:rPr>
              <w:lastRenderedPageBreak/>
              <w:t>No. 1807 PPOE Tercera Sección de fecha 26-12-2020</w:t>
            </w:r>
          </w:p>
        </w:tc>
        <w:tc>
          <w:tcPr>
            <w:tcW w:w="1729" w:type="dxa"/>
            <w:shd w:val="clear" w:color="auto" w:fill="auto"/>
          </w:tcPr>
          <w:p w14:paraId="15108E00" w14:textId="77777777" w:rsidR="009E1A74" w:rsidRPr="00F72A53"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7245158" w14:textId="3E83621D" w:rsidR="009E1A74" w:rsidRPr="00F72A53" w:rsidRDefault="009E1A74" w:rsidP="00286932">
            <w:pPr>
              <w:spacing w:after="200" w:line="276" w:lineRule="auto"/>
              <w:jc w:val="center"/>
              <w:rPr>
                <w:rFonts w:ascii="Arial" w:eastAsia="Calibri" w:hAnsi="Arial" w:cs="Arial"/>
                <w:sz w:val="19"/>
                <w:szCs w:val="19"/>
                <w:lang w:eastAsia="en-US"/>
              </w:rPr>
            </w:pPr>
            <w:r w:rsidRPr="00F72A53">
              <w:rPr>
                <w:rFonts w:ascii="Arial" w:eastAsia="Calibri" w:hAnsi="Arial" w:cs="Arial"/>
                <w:sz w:val="19"/>
                <w:szCs w:val="19"/>
                <w:lang w:eastAsia="en-US"/>
              </w:rPr>
              <w:t>2.00</w:t>
            </w:r>
          </w:p>
        </w:tc>
      </w:tr>
    </w:tbl>
    <w:p w14:paraId="59771879" w14:textId="77777777" w:rsidR="00D2504C" w:rsidRPr="00F72A53" w:rsidRDefault="00D2504C" w:rsidP="00E21817">
      <w:pPr>
        <w:autoSpaceDE w:val="0"/>
        <w:autoSpaceDN w:val="0"/>
        <w:adjustRightInd w:val="0"/>
        <w:ind w:left="720"/>
        <w:contextualSpacing/>
        <w:jc w:val="both"/>
        <w:rPr>
          <w:rFonts w:ascii="Arial" w:hAnsi="Arial" w:cs="Arial"/>
          <w:b/>
          <w:sz w:val="19"/>
          <w:szCs w:val="19"/>
          <w:lang w:eastAsia="en-US"/>
        </w:rPr>
      </w:pPr>
    </w:p>
    <w:p w14:paraId="221668B7" w14:textId="6DA30369" w:rsidR="00E21817" w:rsidRPr="00F72A53" w:rsidRDefault="00E21817" w:rsidP="00E21817">
      <w:pPr>
        <w:autoSpaceDE w:val="0"/>
        <w:autoSpaceDN w:val="0"/>
        <w:adjustRightInd w:val="0"/>
        <w:contextualSpacing/>
        <w:jc w:val="both"/>
        <w:rPr>
          <w:rFonts w:ascii="Arial" w:hAnsi="Arial" w:cs="Arial"/>
          <w:b/>
          <w:sz w:val="19"/>
          <w:szCs w:val="19"/>
          <w:lang w:eastAsia="en-US"/>
        </w:rPr>
      </w:pPr>
      <w:r w:rsidRPr="00F72A53">
        <w:rPr>
          <w:rFonts w:ascii="Arial" w:hAnsi="Arial" w:cs="Arial"/>
          <w:b/>
          <w:sz w:val="19"/>
          <w:szCs w:val="19"/>
          <w:lang w:eastAsia="en-US"/>
        </w:rPr>
        <w:t>Artículo 2</w:t>
      </w:r>
      <w:r w:rsidR="00722A55" w:rsidRPr="00F72A53">
        <w:rPr>
          <w:rFonts w:ascii="Arial" w:hAnsi="Arial" w:cs="Arial"/>
          <w:b/>
          <w:sz w:val="19"/>
          <w:szCs w:val="19"/>
          <w:lang w:eastAsia="en-US"/>
        </w:rPr>
        <w:t>0</w:t>
      </w:r>
      <w:r w:rsidRPr="00F72A53">
        <w:rPr>
          <w:rFonts w:ascii="Arial" w:hAnsi="Arial" w:cs="Arial"/>
          <w:sz w:val="19"/>
          <w:szCs w:val="19"/>
          <w:lang w:eastAsia="en-US"/>
        </w:rPr>
        <w:t>. Se causarán y pagarán derechos por los servicios públicos que se realicen en materia de Seguridad y vigilancia integral especializada, de conformidad con las siguientes</w:t>
      </w:r>
      <w:r w:rsidR="004B244E" w:rsidRPr="00F72A53">
        <w:rPr>
          <w:rFonts w:ascii="Arial" w:hAnsi="Arial" w:cs="Arial"/>
          <w:sz w:val="19"/>
          <w:szCs w:val="19"/>
          <w:lang w:eastAsia="en-US"/>
        </w:rPr>
        <w:t xml:space="preserve"> </w:t>
      </w:r>
      <w:r w:rsidRPr="00F72A53">
        <w:rPr>
          <w:rFonts w:ascii="Arial" w:hAnsi="Arial" w:cs="Arial"/>
          <w:sz w:val="19"/>
          <w:szCs w:val="19"/>
          <w:lang w:eastAsia="en-US"/>
        </w:rPr>
        <w:t>cuotas:</w:t>
      </w:r>
    </w:p>
    <w:p w14:paraId="50BBF24C" w14:textId="77777777" w:rsidR="00E21817" w:rsidRPr="00F72A53" w:rsidRDefault="00E21817" w:rsidP="00E21817">
      <w:pPr>
        <w:jc w:val="both"/>
        <w:rPr>
          <w:rFonts w:ascii="Arial" w:hAnsi="Arial" w:cs="Arial"/>
          <w:b/>
          <w:sz w:val="19"/>
          <w:szCs w:val="19"/>
          <w:lang w:eastAsia="en-US"/>
        </w:rPr>
      </w:pPr>
    </w:p>
    <w:tbl>
      <w:tblPr>
        <w:tblW w:w="8576" w:type="dxa"/>
        <w:tblLayout w:type="fixed"/>
        <w:tblCellMar>
          <w:left w:w="70" w:type="dxa"/>
          <w:right w:w="70" w:type="dxa"/>
        </w:tblCellMar>
        <w:tblLook w:val="04A0" w:firstRow="1" w:lastRow="0" w:firstColumn="1" w:lastColumn="0" w:noHBand="0" w:noVBand="1"/>
      </w:tblPr>
      <w:tblGrid>
        <w:gridCol w:w="566"/>
        <w:gridCol w:w="567"/>
        <w:gridCol w:w="2906"/>
        <w:gridCol w:w="1134"/>
        <w:gridCol w:w="1134"/>
        <w:gridCol w:w="1134"/>
        <w:gridCol w:w="1135"/>
      </w:tblGrid>
      <w:tr w:rsidR="00E21817" w:rsidRPr="00F72A53" w14:paraId="2922675E" w14:textId="77777777" w:rsidTr="00BC701A">
        <w:trPr>
          <w:trHeight w:val="397"/>
        </w:trPr>
        <w:tc>
          <w:tcPr>
            <w:tcW w:w="4039" w:type="dxa"/>
            <w:gridSpan w:val="3"/>
            <w:shd w:val="clear" w:color="auto" w:fill="auto"/>
            <w:hideMark/>
          </w:tcPr>
          <w:p w14:paraId="554B21D4" w14:textId="77777777" w:rsidR="00E21817" w:rsidRPr="00F72A53" w:rsidRDefault="00E21817" w:rsidP="00E21817">
            <w:pPr>
              <w:jc w:val="center"/>
              <w:rPr>
                <w:rFonts w:ascii="Arial" w:hAnsi="Arial" w:cs="Arial"/>
                <w:b/>
                <w:bCs/>
                <w:sz w:val="19"/>
                <w:szCs w:val="19"/>
                <w:lang w:eastAsia="en-US"/>
              </w:rPr>
            </w:pPr>
          </w:p>
        </w:tc>
        <w:tc>
          <w:tcPr>
            <w:tcW w:w="4537" w:type="dxa"/>
            <w:gridSpan w:val="4"/>
            <w:shd w:val="clear" w:color="auto" w:fill="auto"/>
          </w:tcPr>
          <w:p w14:paraId="3E5DA226" w14:textId="77777777" w:rsidR="00E21817" w:rsidRPr="00F72A53" w:rsidRDefault="00E21817" w:rsidP="00E21817">
            <w:pPr>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E21817" w:rsidRPr="00F72A53" w14:paraId="5AC665E9" w14:textId="77777777" w:rsidTr="00BC701A">
        <w:trPr>
          <w:trHeight w:val="850"/>
        </w:trPr>
        <w:tc>
          <w:tcPr>
            <w:tcW w:w="566" w:type="dxa"/>
            <w:shd w:val="clear" w:color="auto" w:fill="auto"/>
            <w:noWrap/>
            <w:hideMark/>
          </w:tcPr>
          <w:p w14:paraId="27E459A4" w14:textId="77777777" w:rsidR="00E21817" w:rsidRPr="00F72A53" w:rsidRDefault="00E21817" w:rsidP="00E21817">
            <w:pPr>
              <w:rPr>
                <w:rFonts w:ascii="Arial" w:hAnsi="Arial" w:cs="Arial"/>
                <w:sz w:val="19"/>
                <w:szCs w:val="19"/>
                <w:lang w:eastAsia="en-US"/>
              </w:rPr>
            </w:pPr>
          </w:p>
        </w:tc>
        <w:tc>
          <w:tcPr>
            <w:tcW w:w="567" w:type="dxa"/>
            <w:shd w:val="clear" w:color="auto" w:fill="auto"/>
            <w:noWrap/>
            <w:hideMark/>
          </w:tcPr>
          <w:p w14:paraId="7E4FAFE8" w14:textId="77777777" w:rsidR="00E21817" w:rsidRPr="00F72A53" w:rsidRDefault="00E21817" w:rsidP="00E21817">
            <w:pPr>
              <w:rPr>
                <w:rFonts w:ascii="Arial" w:hAnsi="Arial" w:cs="Arial"/>
                <w:sz w:val="19"/>
                <w:szCs w:val="19"/>
                <w:lang w:eastAsia="en-US"/>
              </w:rPr>
            </w:pPr>
          </w:p>
        </w:tc>
        <w:tc>
          <w:tcPr>
            <w:tcW w:w="2906" w:type="dxa"/>
            <w:shd w:val="clear" w:color="auto" w:fill="auto"/>
            <w:noWrap/>
            <w:hideMark/>
          </w:tcPr>
          <w:p w14:paraId="521C547C" w14:textId="77777777" w:rsidR="00E21817" w:rsidRPr="00F72A53" w:rsidRDefault="00E21817" w:rsidP="00E21817">
            <w:pPr>
              <w:jc w:val="both"/>
              <w:rPr>
                <w:rFonts w:ascii="Arial" w:hAnsi="Arial" w:cs="Arial"/>
                <w:sz w:val="19"/>
                <w:szCs w:val="19"/>
                <w:lang w:eastAsia="en-US"/>
              </w:rPr>
            </w:pPr>
          </w:p>
        </w:tc>
        <w:tc>
          <w:tcPr>
            <w:tcW w:w="1134" w:type="dxa"/>
            <w:shd w:val="clear" w:color="auto" w:fill="auto"/>
            <w:hideMark/>
          </w:tcPr>
          <w:p w14:paraId="23E206F8" w14:textId="5F0D8D23" w:rsidR="00E21817" w:rsidRPr="00302738" w:rsidRDefault="00302738" w:rsidP="00E21817">
            <w:pPr>
              <w:jc w:val="center"/>
              <w:rPr>
                <w:rFonts w:ascii="Arial" w:hAnsi="Arial" w:cs="Arial"/>
                <w:b/>
                <w:bCs/>
                <w:i/>
                <w:iCs/>
                <w:sz w:val="19"/>
                <w:szCs w:val="19"/>
                <w:lang w:eastAsia="en-US"/>
              </w:rPr>
            </w:pPr>
            <w:r w:rsidRPr="00302738">
              <w:rPr>
                <w:rFonts w:ascii="Arial" w:hAnsi="Arial" w:cs="Arial"/>
                <w:b/>
                <w:bCs/>
                <w:i/>
                <w:iCs/>
                <w:sz w:val="19"/>
                <w:szCs w:val="19"/>
                <w:lang w:eastAsia="en-US"/>
              </w:rPr>
              <w:t>Turno de 24 horas, por 1 mes</w:t>
            </w:r>
            <w:r>
              <w:rPr>
                <w:rFonts w:ascii="Arial" w:hAnsi="Arial" w:cs="Arial"/>
                <w:b/>
                <w:bCs/>
                <w:i/>
                <w:iCs/>
                <w:sz w:val="19"/>
                <w:szCs w:val="19"/>
                <w:lang w:eastAsia="en-US"/>
              </w:rPr>
              <w:t xml:space="preserve"> </w:t>
            </w:r>
            <w:r w:rsidRPr="00302738">
              <w:rPr>
                <w:rFonts w:ascii="Arial" w:hAnsi="Arial" w:cs="Arial"/>
                <w:i/>
                <w:iCs/>
                <w:sz w:val="19"/>
                <w:szCs w:val="19"/>
                <w:vertAlign w:val="superscript"/>
                <w:lang w:eastAsia="en-US"/>
              </w:rPr>
              <w:t>(Reforma según Decreto núm. 19 PPOE Octava sección de fecha 21-12-2024)</w:t>
            </w:r>
          </w:p>
        </w:tc>
        <w:tc>
          <w:tcPr>
            <w:tcW w:w="1134" w:type="dxa"/>
            <w:shd w:val="clear" w:color="auto" w:fill="auto"/>
            <w:hideMark/>
          </w:tcPr>
          <w:p w14:paraId="31321D7B" w14:textId="77777777" w:rsidR="00E21817" w:rsidRPr="00F72A53" w:rsidRDefault="00E21817" w:rsidP="00D6484E">
            <w:pPr>
              <w:jc w:val="center"/>
              <w:rPr>
                <w:rFonts w:ascii="Arial" w:hAnsi="Arial" w:cs="Arial"/>
                <w:b/>
                <w:bCs/>
                <w:sz w:val="19"/>
                <w:szCs w:val="19"/>
                <w:lang w:eastAsia="en-US"/>
              </w:rPr>
            </w:pPr>
            <w:r w:rsidRPr="00F72A53">
              <w:rPr>
                <w:rFonts w:ascii="Arial" w:hAnsi="Arial" w:cs="Arial"/>
                <w:b/>
                <w:bCs/>
                <w:sz w:val="19"/>
                <w:szCs w:val="19"/>
                <w:lang w:eastAsia="en-US"/>
              </w:rPr>
              <w:t>Turno de 12 horas, por 1</w:t>
            </w:r>
            <w:r w:rsidR="00D6484E" w:rsidRPr="00F72A53">
              <w:rPr>
                <w:rFonts w:ascii="Arial" w:hAnsi="Arial" w:cs="Arial"/>
                <w:b/>
                <w:bCs/>
                <w:sz w:val="19"/>
                <w:szCs w:val="19"/>
                <w:lang w:eastAsia="en-US"/>
              </w:rPr>
              <w:t xml:space="preserve">  </w:t>
            </w:r>
            <w:r w:rsidRPr="00F72A53">
              <w:rPr>
                <w:rFonts w:ascii="Arial" w:hAnsi="Arial" w:cs="Arial"/>
                <w:b/>
                <w:bCs/>
                <w:sz w:val="19"/>
                <w:szCs w:val="19"/>
                <w:lang w:eastAsia="en-US"/>
              </w:rPr>
              <w:t xml:space="preserve"> mes</w:t>
            </w:r>
          </w:p>
        </w:tc>
        <w:tc>
          <w:tcPr>
            <w:tcW w:w="1134" w:type="dxa"/>
            <w:shd w:val="clear" w:color="auto" w:fill="auto"/>
            <w:hideMark/>
          </w:tcPr>
          <w:p w14:paraId="6AA1B2CD" w14:textId="77777777" w:rsidR="00E21817" w:rsidRPr="00F72A53" w:rsidRDefault="00E21817" w:rsidP="00E21817">
            <w:pPr>
              <w:jc w:val="center"/>
              <w:rPr>
                <w:rFonts w:ascii="Arial" w:hAnsi="Arial" w:cs="Arial"/>
                <w:b/>
                <w:bCs/>
                <w:sz w:val="19"/>
                <w:szCs w:val="19"/>
                <w:lang w:eastAsia="en-US"/>
              </w:rPr>
            </w:pPr>
            <w:r w:rsidRPr="00F72A53">
              <w:rPr>
                <w:rFonts w:ascii="Arial" w:hAnsi="Arial" w:cs="Arial"/>
                <w:b/>
                <w:bCs/>
                <w:sz w:val="19"/>
                <w:szCs w:val="19"/>
                <w:lang w:eastAsia="en-US"/>
              </w:rPr>
              <w:t>Turno de 12 horas, por 15 días</w:t>
            </w:r>
          </w:p>
        </w:tc>
        <w:tc>
          <w:tcPr>
            <w:tcW w:w="1135" w:type="dxa"/>
            <w:shd w:val="clear" w:color="auto" w:fill="auto"/>
            <w:hideMark/>
          </w:tcPr>
          <w:p w14:paraId="58554860" w14:textId="77777777" w:rsidR="00E21817" w:rsidRPr="00F72A53" w:rsidRDefault="00E21817" w:rsidP="00E21817">
            <w:pPr>
              <w:jc w:val="center"/>
              <w:rPr>
                <w:rFonts w:ascii="Arial" w:hAnsi="Arial" w:cs="Arial"/>
                <w:b/>
                <w:bCs/>
                <w:sz w:val="19"/>
                <w:szCs w:val="19"/>
                <w:lang w:eastAsia="en-US"/>
              </w:rPr>
            </w:pPr>
            <w:r w:rsidRPr="00F72A53">
              <w:rPr>
                <w:rFonts w:ascii="Arial" w:hAnsi="Arial" w:cs="Arial"/>
                <w:b/>
                <w:bCs/>
                <w:sz w:val="19"/>
                <w:szCs w:val="19"/>
                <w:lang w:eastAsia="en-US"/>
              </w:rPr>
              <w:t>Turno de 12 horas, por 1 semana</w:t>
            </w:r>
          </w:p>
        </w:tc>
      </w:tr>
      <w:tr w:rsidR="00E21817" w:rsidRPr="00F72A53" w14:paraId="1C37E048" w14:textId="77777777" w:rsidTr="00BC701A">
        <w:trPr>
          <w:trHeight w:val="624"/>
        </w:trPr>
        <w:tc>
          <w:tcPr>
            <w:tcW w:w="566" w:type="dxa"/>
            <w:shd w:val="clear" w:color="auto" w:fill="auto"/>
            <w:noWrap/>
            <w:hideMark/>
          </w:tcPr>
          <w:p w14:paraId="08409016"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w:t>
            </w:r>
          </w:p>
        </w:tc>
        <w:tc>
          <w:tcPr>
            <w:tcW w:w="567" w:type="dxa"/>
            <w:shd w:val="clear" w:color="auto" w:fill="auto"/>
            <w:noWrap/>
            <w:hideMark/>
          </w:tcPr>
          <w:p w14:paraId="2FE459CF" w14:textId="77777777" w:rsidR="00E21817" w:rsidRPr="00F72A53" w:rsidRDefault="00E21817" w:rsidP="00E21817">
            <w:pPr>
              <w:rPr>
                <w:rFonts w:ascii="Arial" w:hAnsi="Arial" w:cs="Arial"/>
                <w:sz w:val="19"/>
                <w:szCs w:val="19"/>
                <w:lang w:eastAsia="en-US"/>
              </w:rPr>
            </w:pPr>
          </w:p>
        </w:tc>
        <w:tc>
          <w:tcPr>
            <w:tcW w:w="2906" w:type="dxa"/>
            <w:shd w:val="clear" w:color="auto" w:fill="auto"/>
            <w:noWrap/>
            <w:hideMark/>
          </w:tcPr>
          <w:p w14:paraId="66562E6B" w14:textId="7CC398B3" w:rsidR="00E21817" w:rsidRPr="00F72A53" w:rsidRDefault="00E21817" w:rsidP="00E21817">
            <w:pPr>
              <w:jc w:val="both"/>
              <w:rPr>
                <w:rFonts w:ascii="Arial" w:hAnsi="Arial" w:cs="Arial"/>
                <w:sz w:val="19"/>
                <w:szCs w:val="19"/>
                <w:lang w:eastAsia="en-US"/>
              </w:rPr>
            </w:pPr>
            <w:r w:rsidRPr="00E545BB">
              <w:rPr>
                <w:rFonts w:ascii="Arial" w:hAnsi="Arial" w:cs="Arial"/>
                <w:sz w:val="19"/>
                <w:szCs w:val="19"/>
                <w:lang w:eastAsia="en-US"/>
              </w:rPr>
              <w:t>Servicios de seguridad y vigilancia:</w:t>
            </w:r>
            <w:r w:rsidRPr="00F72A53">
              <w:rPr>
                <w:rFonts w:ascii="Arial" w:hAnsi="Arial" w:cs="Arial"/>
                <w:sz w:val="19"/>
                <w:szCs w:val="19"/>
                <w:lang w:eastAsia="en-US"/>
              </w:rPr>
              <w:t xml:space="preserve"> </w:t>
            </w:r>
            <w:r w:rsidR="00E545BB" w:rsidRPr="00E545BB">
              <w:rPr>
                <w:rFonts w:ascii="Arial" w:hAnsi="Arial" w:cs="Arial"/>
                <w:i/>
                <w:iCs/>
                <w:sz w:val="19"/>
                <w:szCs w:val="19"/>
                <w:vertAlign w:val="superscript"/>
                <w:lang w:eastAsia="en-US"/>
              </w:rPr>
              <w:t>(Reforma según Decreto núm. 19 PPOE octava sección de fecha 21-12-2024)</w:t>
            </w:r>
          </w:p>
        </w:tc>
        <w:tc>
          <w:tcPr>
            <w:tcW w:w="1134" w:type="dxa"/>
            <w:shd w:val="clear" w:color="auto" w:fill="auto"/>
            <w:noWrap/>
            <w:hideMark/>
          </w:tcPr>
          <w:p w14:paraId="133F9F02"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hideMark/>
          </w:tcPr>
          <w:p w14:paraId="0AC3C4EE"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13669097"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60C5B82F" w14:textId="77777777" w:rsidR="00E21817" w:rsidRPr="00F72A53" w:rsidRDefault="00E21817" w:rsidP="00E21817">
            <w:pPr>
              <w:jc w:val="center"/>
              <w:rPr>
                <w:rFonts w:ascii="Arial" w:hAnsi="Arial" w:cs="Arial"/>
                <w:sz w:val="19"/>
                <w:szCs w:val="19"/>
                <w:lang w:eastAsia="en-US"/>
              </w:rPr>
            </w:pPr>
          </w:p>
        </w:tc>
      </w:tr>
      <w:tr w:rsidR="00E21817" w:rsidRPr="00F72A53" w14:paraId="231FB42A" w14:textId="77777777" w:rsidTr="00BC701A">
        <w:trPr>
          <w:trHeight w:val="340"/>
        </w:trPr>
        <w:tc>
          <w:tcPr>
            <w:tcW w:w="566" w:type="dxa"/>
            <w:shd w:val="clear" w:color="auto" w:fill="auto"/>
            <w:hideMark/>
          </w:tcPr>
          <w:p w14:paraId="26A3F1A4" w14:textId="77777777" w:rsidR="00E21817" w:rsidRPr="00F72A53" w:rsidRDefault="00E21817" w:rsidP="00E21817">
            <w:pPr>
              <w:rPr>
                <w:rFonts w:ascii="Arial" w:hAnsi="Arial" w:cs="Arial"/>
                <w:sz w:val="19"/>
                <w:szCs w:val="19"/>
                <w:lang w:eastAsia="en-US"/>
              </w:rPr>
            </w:pPr>
          </w:p>
        </w:tc>
        <w:tc>
          <w:tcPr>
            <w:tcW w:w="567" w:type="dxa"/>
            <w:shd w:val="clear" w:color="auto" w:fill="auto"/>
            <w:noWrap/>
          </w:tcPr>
          <w:p w14:paraId="7A79DEFD"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a)</w:t>
            </w:r>
          </w:p>
        </w:tc>
        <w:tc>
          <w:tcPr>
            <w:tcW w:w="2906" w:type="dxa"/>
            <w:shd w:val="clear" w:color="auto" w:fill="auto"/>
            <w:hideMark/>
          </w:tcPr>
          <w:p w14:paraId="306C9BE1" w14:textId="77777777" w:rsidR="00E21817" w:rsidRPr="00F72A53" w:rsidRDefault="00532F49" w:rsidP="00532F49">
            <w:pPr>
              <w:rPr>
                <w:rFonts w:ascii="Arial" w:hAnsi="Arial" w:cs="Arial"/>
                <w:sz w:val="19"/>
                <w:szCs w:val="19"/>
                <w:vertAlign w:val="superscript"/>
                <w:lang w:eastAsia="en-US"/>
              </w:rPr>
            </w:pPr>
            <w:r w:rsidRPr="00F72A53">
              <w:rPr>
                <w:rFonts w:ascii="Arial" w:hAnsi="Arial" w:cs="Arial"/>
                <w:sz w:val="19"/>
                <w:szCs w:val="19"/>
                <w:lang w:eastAsia="en-US"/>
              </w:rPr>
              <w:t xml:space="preserve">Elemento intramuros, sin arma: </w:t>
            </w:r>
            <w:r w:rsidRPr="00F72A53">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1A4C5E7" w14:textId="37C56DE7" w:rsidR="00E21817" w:rsidRPr="00E2377E" w:rsidRDefault="00E2377E" w:rsidP="00E21817">
            <w:pPr>
              <w:jc w:val="center"/>
              <w:rPr>
                <w:rFonts w:ascii="Arial" w:hAnsi="Arial" w:cs="Arial"/>
                <w:i/>
                <w:iCs/>
                <w:sz w:val="19"/>
                <w:szCs w:val="19"/>
                <w:lang w:eastAsia="en-US"/>
              </w:rPr>
            </w:pPr>
            <w:r w:rsidRPr="00E2377E">
              <w:rPr>
                <w:rFonts w:ascii="Arial" w:hAnsi="Arial" w:cs="Arial"/>
                <w:i/>
                <w:iCs/>
                <w:sz w:val="19"/>
                <w:szCs w:val="19"/>
                <w:lang w:eastAsia="en-US"/>
              </w:rPr>
              <w:t>302.00</w:t>
            </w:r>
          </w:p>
        </w:tc>
        <w:tc>
          <w:tcPr>
            <w:tcW w:w="1134" w:type="dxa"/>
            <w:shd w:val="clear" w:color="auto" w:fill="auto"/>
            <w:noWrap/>
            <w:hideMark/>
          </w:tcPr>
          <w:p w14:paraId="39490D7A"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151.00</w:t>
            </w:r>
          </w:p>
        </w:tc>
        <w:tc>
          <w:tcPr>
            <w:tcW w:w="1134" w:type="dxa"/>
            <w:shd w:val="clear" w:color="auto" w:fill="auto"/>
            <w:noWrap/>
            <w:hideMark/>
          </w:tcPr>
          <w:p w14:paraId="4296E400"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79.00</w:t>
            </w:r>
          </w:p>
        </w:tc>
        <w:tc>
          <w:tcPr>
            <w:tcW w:w="1135" w:type="dxa"/>
            <w:shd w:val="clear" w:color="auto" w:fill="auto"/>
            <w:noWrap/>
            <w:hideMark/>
          </w:tcPr>
          <w:p w14:paraId="31B5B64F" w14:textId="5E8B3337" w:rsidR="00E21817" w:rsidRPr="00E2377E" w:rsidRDefault="00E2377E" w:rsidP="00E21817">
            <w:pPr>
              <w:jc w:val="center"/>
              <w:rPr>
                <w:rFonts w:ascii="Arial" w:hAnsi="Arial" w:cs="Arial"/>
                <w:i/>
                <w:iCs/>
                <w:sz w:val="19"/>
                <w:szCs w:val="19"/>
                <w:lang w:eastAsia="en-US"/>
              </w:rPr>
            </w:pPr>
            <w:r w:rsidRPr="00E2377E">
              <w:rPr>
                <w:rFonts w:ascii="Arial" w:hAnsi="Arial" w:cs="Arial"/>
                <w:i/>
                <w:iCs/>
                <w:sz w:val="19"/>
                <w:szCs w:val="19"/>
                <w:lang w:eastAsia="en-US"/>
              </w:rPr>
              <w:t>35.23</w:t>
            </w:r>
          </w:p>
        </w:tc>
      </w:tr>
      <w:tr w:rsidR="00E21817" w:rsidRPr="00F72A53" w14:paraId="28F0D305" w14:textId="77777777" w:rsidTr="00BC701A">
        <w:trPr>
          <w:trHeight w:val="340"/>
        </w:trPr>
        <w:tc>
          <w:tcPr>
            <w:tcW w:w="566" w:type="dxa"/>
            <w:shd w:val="clear" w:color="auto" w:fill="auto"/>
            <w:hideMark/>
          </w:tcPr>
          <w:p w14:paraId="124F8355" w14:textId="77777777" w:rsidR="00E21817" w:rsidRPr="00F72A53" w:rsidRDefault="00E21817" w:rsidP="00E21817">
            <w:pPr>
              <w:rPr>
                <w:rFonts w:ascii="Arial" w:hAnsi="Arial" w:cs="Arial"/>
                <w:sz w:val="19"/>
                <w:szCs w:val="19"/>
                <w:lang w:eastAsia="en-US"/>
              </w:rPr>
            </w:pPr>
          </w:p>
        </w:tc>
        <w:tc>
          <w:tcPr>
            <w:tcW w:w="567" w:type="dxa"/>
            <w:shd w:val="clear" w:color="auto" w:fill="auto"/>
            <w:noWrap/>
          </w:tcPr>
          <w:p w14:paraId="0F6DFFB7"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b)</w:t>
            </w:r>
          </w:p>
        </w:tc>
        <w:tc>
          <w:tcPr>
            <w:tcW w:w="2906" w:type="dxa"/>
            <w:shd w:val="clear" w:color="auto" w:fill="auto"/>
            <w:hideMark/>
          </w:tcPr>
          <w:p w14:paraId="09F7CCED" w14:textId="77777777" w:rsidR="00532F49" w:rsidRPr="00F72A53" w:rsidRDefault="00532F49" w:rsidP="00532F49">
            <w:pPr>
              <w:pStyle w:val="TableParagraph"/>
              <w:spacing w:line="360" w:lineRule="auto"/>
              <w:rPr>
                <w:rFonts w:eastAsia="Times New Roman"/>
                <w:sz w:val="19"/>
                <w:szCs w:val="19"/>
                <w:lang w:val="es-MX" w:eastAsia="en-US" w:bidi="ar-SA"/>
              </w:rPr>
            </w:pPr>
            <w:r w:rsidRPr="00F72A53">
              <w:rPr>
                <w:rFonts w:eastAsia="Times New Roman"/>
                <w:sz w:val="19"/>
                <w:szCs w:val="19"/>
                <w:lang w:val="es-MX" w:eastAsia="en-US" w:bidi="ar-SA"/>
              </w:rPr>
              <w:t>Elemento intramuros, con un</w:t>
            </w:r>
          </w:p>
          <w:p w14:paraId="027D517B" w14:textId="77777777" w:rsidR="00E21817" w:rsidRPr="00F72A53" w:rsidRDefault="00532F49" w:rsidP="00532F49">
            <w:pPr>
              <w:rPr>
                <w:rFonts w:ascii="Arial" w:hAnsi="Arial" w:cs="Arial"/>
                <w:sz w:val="19"/>
                <w:szCs w:val="19"/>
                <w:lang w:eastAsia="en-US"/>
              </w:rPr>
            </w:pPr>
            <w:r w:rsidRPr="00F72A53">
              <w:rPr>
                <w:rFonts w:ascii="Arial" w:hAnsi="Arial" w:cs="Arial"/>
                <w:sz w:val="19"/>
                <w:szCs w:val="19"/>
                <w:lang w:eastAsia="en-US"/>
              </w:rPr>
              <w:t>arma:</w:t>
            </w:r>
            <w:r w:rsidRPr="00F72A53">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1CAB83B3"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7AE81D5A"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161.60</w:t>
            </w:r>
          </w:p>
        </w:tc>
        <w:tc>
          <w:tcPr>
            <w:tcW w:w="1134" w:type="dxa"/>
            <w:shd w:val="clear" w:color="auto" w:fill="auto"/>
            <w:noWrap/>
            <w:hideMark/>
          </w:tcPr>
          <w:p w14:paraId="35BB06CC"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85.50</w:t>
            </w:r>
          </w:p>
        </w:tc>
        <w:tc>
          <w:tcPr>
            <w:tcW w:w="1135" w:type="dxa"/>
            <w:shd w:val="clear" w:color="auto" w:fill="auto"/>
            <w:noWrap/>
            <w:hideMark/>
          </w:tcPr>
          <w:p w14:paraId="630098BF" w14:textId="00A34308" w:rsidR="00E21817" w:rsidRPr="00E2377E" w:rsidRDefault="00E2377E" w:rsidP="00E21817">
            <w:pPr>
              <w:jc w:val="center"/>
              <w:rPr>
                <w:rFonts w:ascii="Arial" w:hAnsi="Arial" w:cs="Arial"/>
                <w:i/>
                <w:iCs/>
                <w:sz w:val="19"/>
                <w:szCs w:val="19"/>
                <w:lang w:eastAsia="en-US"/>
              </w:rPr>
            </w:pPr>
            <w:r w:rsidRPr="00E2377E">
              <w:rPr>
                <w:rFonts w:ascii="Arial" w:hAnsi="Arial" w:cs="Arial"/>
                <w:i/>
                <w:iCs/>
                <w:sz w:val="19"/>
                <w:szCs w:val="19"/>
                <w:lang w:eastAsia="en-US"/>
              </w:rPr>
              <w:t>37.70</w:t>
            </w:r>
          </w:p>
        </w:tc>
      </w:tr>
      <w:tr w:rsidR="00E21817" w:rsidRPr="00F72A53" w14:paraId="51C600B9" w14:textId="77777777" w:rsidTr="00BC701A">
        <w:trPr>
          <w:trHeight w:val="567"/>
        </w:trPr>
        <w:tc>
          <w:tcPr>
            <w:tcW w:w="566" w:type="dxa"/>
            <w:shd w:val="clear" w:color="auto" w:fill="auto"/>
            <w:hideMark/>
          </w:tcPr>
          <w:p w14:paraId="39DC356B" w14:textId="77777777" w:rsidR="00E21817" w:rsidRPr="00F72A53" w:rsidRDefault="00E21817" w:rsidP="00E21817">
            <w:pPr>
              <w:rPr>
                <w:rFonts w:ascii="Arial" w:hAnsi="Arial" w:cs="Arial"/>
                <w:sz w:val="19"/>
                <w:szCs w:val="19"/>
                <w:lang w:eastAsia="en-US"/>
              </w:rPr>
            </w:pPr>
          </w:p>
        </w:tc>
        <w:tc>
          <w:tcPr>
            <w:tcW w:w="567" w:type="dxa"/>
            <w:shd w:val="clear" w:color="auto" w:fill="auto"/>
            <w:noWrap/>
          </w:tcPr>
          <w:p w14:paraId="4FFA121A"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c)</w:t>
            </w:r>
          </w:p>
        </w:tc>
        <w:tc>
          <w:tcPr>
            <w:tcW w:w="2906" w:type="dxa"/>
            <w:shd w:val="clear" w:color="auto" w:fill="auto"/>
            <w:hideMark/>
          </w:tcPr>
          <w:p w14:paraId="47954D2E" w14:textId="75DF2A41" w:rsidR="00E21817" w:rsidRPr="00F72A53" w:rsidRDefault="00532F49" w:rsidP="008507A9">
            <w:pPr>
              <w:ind w:right="284"/>
              <w:rPr>
                <w:rFonts w:ascii="Arial" w:hAnsi="Arial" w:cs="Arial"/>
                <w:sz w:val="19"/>
                <w:szCs w:val="19"/>
                <w:lang w:eastAsia="en-US"/>
              </w:rPr>
            </w:pPr>
            <w:r w:rsidRPr="00E2377E">
              <w:rPr>
                <w:rFonts w:ascii="Arial" w:hAnsi="Arial" w:cs="Arial"/>
                <w:i/>
                <w:iCs/>
                <w:sz w:val="19"/>
                <w:szCs w:val="19"/>
                <w:lang w:eastAsia="en-US"/>
              </w:rPr>
              <w:t>Elemento intramuros</w:t>
            </w:r>
            <w:r w:rsidR="008507A9" w:rsidRPr="00E2377E">
              <w:rPr>
                <w:rFonts w:ascii="Arial" w:hAnsi="Arial" w:cs="Arial"/>
                <w:i/>
                <w:iCs/>
                <w:sz w:val="19"/>
                <w:szCs w:val="19"/>
                <w:lang w:eastAsia="en-US"/>
              </w:rPr>
              <w:t>;</w:t>
            </w:r>
            <w:r w:rsidRPr="00E2377E">
              <w:rPr>
                <w:rFonts w:ascii="Arial" w:hAnsi="Arial" w:cs="Arial"/>
                <w:i/>
                <w:iCs/>
                <w:sz w:val="19"/>
                <w:szCs w:val="19"/>
                <w:lang w:eastAsia="en-US"/>
              </w:rPr>
              <w:t xml:space="preserve"> </w:t>
            </w:r>
            <w:r w:rsidR="00E2377E" w:rsidRPr="00E2377E">
              <w:rPr>
                <w:rFonts w:ascii="Arial" w:hAnsi="Arial" w:cs="Arial"/>
                <w:i/>
                <w:iCs/>
                <w:sz w:val="19"/>
                <w:szCs w:val="19"/>
                <w:lang w:eastAsia="en-US"/>
              </w:rPr>
              <w:t xml:space="preserve">con un arma, </w:t>
            </w:r>
            <w:r w:rsidRPr="00E2377E">
              <w:rPr>
                <w:rFonts w:ascii="Arial" w:hAnsi="Arial" w:cs="Arial"/>
                <w:i/>
                <w:iCs/>
                <w:sz w:val="19"/>
                <w:szCs w:val="19"/>
                <w:lang w:eastAsia="en-US"/>
              </w:rPr>
              <w:t xml:space="preserve">más </w:t>
            </w:r>
            <w:r w:rsidR="00E21817" w:rsidRPr="00E2377E">
              <w:rPr>
                <w:rFonts w:ascii="Arial" w:hAnsi="Arial" w:cs="Arial"/>
                <w:i/>
                <w:iCs/>
                <w:sz w:val="19"/>
                <w:szCs w:val="19"/>
                <w:lang w:eastAsia="en-US"/>
              </w:rPr>
              <w:t>relevo:</w:t>
            </w:r>
            <w:r w:rsidRPr="00F72A53">
              <w:rPr>
                <w:rFonts w:ascii="Arial" w:hAnsi="Arial" w:cs="Arial"/>
                <w:sz w:val="19"/>
                <w:szCs w:val="19"/>
                <w:vertAlign w:val="superscript"/>
                <w:lang w:eastAsia="en-US"/>
              </w:rPr>
              <w:t xml:space="preserve"> (Reforma según Decreto No.</w:t>
            </w:r>
            <w:r w:rsidR="00DE3FAE" w:rsidRPr="00F72A53">
              <w:rPr>
                <w:rFonts w:ascii="Arial" w:hAnsi="Arial" w:cs="Arial"/>
                <w:sz w:val="19"/>
                <w:szCs w:val="19"/>
                <w:vertAlign w:val="superscript"/>
                <w:lang w:eastAsia="en-US"/>
              </w:rPr>
              <w:t xml:space="preserve">881 </w:t>
            </w:r>
            <w:r w:rsidRPr="00F72A53">
              <w:rPr>
                <w:rFonts w:ascii="Arial" w:hAnsi="Arial" w:cs="Arial"/>
                <w:sz w:val="19"/>
                <w:szCs w:val="19"/>
                <w:vertAlign w:val="superscript"/>
                <w:lang w:eastAsia="en-US"/>
              </w:rPr>
              <w:t>PPOE</w:t>
            </w:r>
            <w:r w:rsidR="00DE3FAE" w:rsidRPr="00F72A53">
              <w:rPr>
                <w:rFonts w:ascii="Arial" w:hAnsi="Arial" w:cs="Arial"/>
                <w:sz w:val="19"/>
                <w:szCs w:val="19"/>
                <w:vertAlign w:val="superscript"/>
                <w:lang w:eastAsia="en-US"/>
              </w:rPr>
              <w:t xml:space="preserve"> Extra</w:t>
            </w:r>
            <w:r w:rsidRPr="00F72A53">
              <w:rPr>
                <w:rFonts w:ascii="Arial" w:hAnsi="Arial" w:cs="Arial"/>
                <w:sz w:val="19"/>
                <w:szCs w:val="19"/>
                <w:vertAlign w:val="superscript"/>
                <w:lang w:eastAsia="en-US"/>
              </w:rPr>
              <w:t xml:space="preserve"> de fecha 2</w:t>
            </w:r>
            <w:r w:rsidR="00DE3FAE" w:rsidRPr="00F72A53">
              <w:rPr>
                <w:rFonts w:ascii="Arial" w:hAnsi="Arial" w:cs="Arial"/>
                <w:sz w:val="19"/>
                <w:szCs w:val="19"/>
                <w:vertAlign w:val="superscript"/>
                <w:lang w:eastAsia="en-US"/>
              </w:rPr>
              <w:t>4-12-2019</w:t>
            </w:r>
            <w:proofErr w:type="gramStart"/>
            <w:r w:rsidRPr="00F72A53">
              <w:rPr>
                <w:rFonts w:ascii="Arial" w:hAnsi="Arial" w:cs="Arial"/>
                <w:sz w:val="19"/>
                <w:szCs w:val="19"/>
                <w:vertAlign w:val="superscript"/>
                <w:lang w:eastAsia="en-US"/>
              </w:rPr>
              <w:t>)</w:t>
            </w:r>
            <w:r w:rsidR="00E2377E">
              <w:rPr>
                <w:rFonts w:ascii="Arial" w:hAnsi="Arial" w:cs="Arial"/>
                <w:sz w:val="19"/>
                <w:szCs w:val="19"/>
                <w:vertAlign w:val="superscript"/>
                <w:lang w:eastAsia="en-US"/>
              </w:rPr>
              <w:t xml:space="preserve"> </w:t>
            </w:r>
            <w:r w:rsidR="00E2377E" w:rsidRPr="00E2377E">
              <w:rPr>
                <w:rFonts w:ascii="Arial" w:hAnsi="Arial" w:cs="Arial"/>
                <w:i/>
                <w:iCs/>
                <w:sz w:val="19"/>
                <w:szCs w:val="19"/>
                <w:vertAlign w:val="superscript"/>
                <w:lang w:eastAsia="en-US"/>
              </w:rPr>
              <w:t>)</w:t>
            </w:r>
            <w:proofErr w:type="gramEnd"/>
          </w:p>
        </w:tc>
        <w:tc>
          <w:tcPr>
            <w:tcW w:w="1134" w:type="dxa"/>
            <w:shd w:val="clear" w:color="auto" w:fill="auto"/>
            <w:noWrap/>
            <w:hideMark/>
          </w:tcPr>
          <w:p w14:paraId="45BEC077" w14:textId="77777777" w:rsidR="00E21817" w:rsidRPr="00F72A53" w:rsidRDefault="00DE3FAE" w:rsidP="00E21817">
            <w:pPr>
              <w:jc w:val="center"/>
              <w:rPr>
                <w:rFonts w:ascii="Arial" w:hAnsi="Arial" w:cs="Arial"/>
                <w:sz w:val="19"/>
                <w:szCs w:val="19"/>
                <w:lang w:eastAsia="en-US"/>
              </w:rPr>
            </w:pPr>
            <w:r w:rsidRPr="00F72A53">
              <w:rPr>
                <w:rFonts w:ascii="Arial" w:hAnsi="Arial" w:cs="Arial"/>
                <w:sz w:val="19"/>
                <w:szCs w:val="19"/>
                <w:lang w:eastAsia="en-US"/>
              </w:rPr>
              <w:t>323.20</w:t>
            </w:r>
          </w:p>
        </w:tc>
        <w:tc>
          <w:tcPr>
            <w:tcW w:w="1134" w:type="dxa"/>
            <w:shd w:val="clear" w:color="auto" w:fill="auto"/>
            <w:noWrap/>
            <w:hideMark/>
          </w:tcPr>
          <w:p w14:paraId="41EA7E81"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5C03FC92"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1FFD417C" w14:textId="77777777" w:rsidR="00E21817" w:rsidRPr="00F72A53" w:rsidRDefault="00E21817" w:rsidP="00E21817">
            <w:pPr>
              <w:jc w:val="center"/>
              <w:rPr>
                <w:rFonts w:ascii="Arial" w:hAnsi="Arial" w:cs="Arial"/>
                <w:sz w:val="19"/>
                <w:szCs w:val="19"/>
                <w:lang w:eastAsia="en-US"/>
              </w:rPr>
            </w:pPr>
          </w:p>
        </w:tc>
      </w:tr>
      <w:tr w:rsidR="00E21817" w:rsidRPr="00F72A53" w14:paraId="54BF7033" w14:textId="77777777" w:rsidTr="00BC701A">
        <w:trPr>
          <w:trHeight w:val="624"/>
        </w:trPr>
        <w:tc>
          <w:tcPr>
            <w:tcW w:w="566" w:type="dxa"/>
            <w:shd w:val="clear" w:color="auto" w:fill="auto"/>
            <w:hideMark/>
          </w:tcPr>
          <w:p w14:paraId="34168868" w14:textId="77777777" w:rsidR="00E21817" w:rsidRPr="00F72A53" w:rsidRDefault="00E21817" w:rsidP="00E21817">
            <w:pPr>
              <w:rPr>
                <w:rFonts w:ascii="Arial" w:hAnsi="Arial" w:cs="Arial"/>
                <w:sz w:val="19"/>
                <w:szCs w:val="19"/>
                <w:lang w:eastAsia="en-US"/>
              </w:rPr>
            </w:pPr>
          </w:p>
        </w:tc>
        <w:tc>
          <w:tcPr>
            <w:tcW w:w="567" w:type="dxa"/>
            <w:shd w:val="clear" w:color="auto" w:fill="auto"/>
            <w:noWrap/>
          </w:tcPr>
          <w:p w14:paraId="5F7BD765"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d)</w:t>
            </w:r>
          </w:p>
        </w:tc>
        <w:tc>
          <w:tcPr>
            <w:tcW w:w="2906" w:type="dxa"/>
            <w:shd w:val="clear" w:color="auto" w:fill="auto"/>
            <w:hideMark/>
          </w:tcPr>
          <w:p w14:paraId="2D0320D3" w14:textId="77777777" w:rsidR="00E21817" w:rsidRPr="00F72A53" w:rsidRDefault="00136F12" w:rsidP="00136F12">
            <w:pPr>
              <w:rPr>
                <w:rFonts w:ascii="Arial" w:hAnsi="Arial" w:cs="Arial"/>
                <w:sz w:val="19"/>
                <w:szCs w:val="19"/>
                <w:lang w:eastAsia="en-US"/>
              </w:rPr>
            </w:pPr>
            <w:r w:rsidRPr="00F72A53">
              <w:rPr>
                <w:rFonts w:ascii="Arial" w:hAnsi="Arial" w:cs="Arial"/>
                <w:sz w:val="19"/>
                <w:szCs w:val="19"/>
                <w:lang w:eastAsia="en-US"/>
              </w:rPr>
              <w:t>Elemento d</w:t>
            </w:r>
            <w:r w:rsidR="00E21817" w:rsidRPr="00F72A53">
              <w:rPr>
                <w:rFonts w:ascii="Arial" w:hAnsi="Arial" w:cs="Arial"/>
                <w:sz w:val="19"/>
                <w:szCs w:val="19"/>
                <w:lang w:eastAsia="en-US"/>
              </w:rPr>
              <w:t>e ofici</w:t>
            </w:r>
            <w:r w:rsidRPr="00F72A53">
              <w:rPr>
                <w:rFonts w:ascii="Arial" w:hAnsi="Arial" w:cs="Arial"/>
                <w:sz w:val="19"/>
                <w:szCs w:val="19"/>
                <w:lang w:eastAsia="en-US"/>
              </w:rPr>
              <w:t>alidad</w:t>
            </w:r>
            <w:r w:rsidR="000B2E4E" w:rsidRPr="00F72A53">
              <w:rPr>
                <w:rFonts w:ascii="Arial" w:hAnsi="Arial" w:cs="Arial"/>
                <w:sz w:val="19"/>
                <w:szCs w:val="19"/>
                <w:lang w:eastAsia="en-US"/>
              </w:rPr>
              <w:t>,</w:t>
            </w:r>
            <w:r w:rsidRPr="00F72A53">
              <w:rPr>
                <w:rFonts w:ascii="Arial" w:hAnsi="Arial" w:cs="Arial"/>
                <w:sz w:val="19"/>
                <w:szCs w:val="19"/>
                <w:lang w:eastAsia="en-US"/>
              </w:rPr>
              <w:t xml:space="preserve"> con un arma</w:t>
            </w:r>
            <w:r w:rsidR="00E21817" w:rsidRPr="00F72A53">
              <w:rPr>
                <w:rFonts w:ascii="Arial" w:hAnsi="Arial" w:cs="Arial"/>
                <w:sz w:val="19"/>
                <w:szCs w:val="19"/>
                <w:lang w:eastAsia="en-US"/>
              </w:rPr>
              <w:t xml:space="preserve">: </w:t>
            </w:r>
            <w:r w:rsidRPr="00F72A53">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6C0EFE0A"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1634B91A"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185.50</w:t>
            </w:r>
          </w:p>
        </w:tc>
        <w:tc>
          <w:tcPr>
            <w:tcW w:w="1134" w:type="dxa"/>
            <w:shd w:val="clear" w:color="auto" w:fill="auto"/>
            <w:noWrap/>
            <w:hideMark/>
          </w:tcPr>
          <w:p w14:paraId="7FADCA79"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493D6E5B"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49.00</w:t>
            </w:r>
          </w:p>
        </w:tc>
      </w:tr>
      <w:tr w:rsidR="00E21817" w:rsidRPr="00F72A53" w14:paraId="2249C65A" w14:textId="77777777" w:rsidTr="00BC701A">
        <w:trPr>
          <w:trHeight w:val="510"/>
        </w:trPr>
        <w:tc>
          <w:tcPr>
            <w:tcW w:w="566" w:type="dxa"/>
            <w:shd w:val="clear" w:color="auto" w:fill="auto"/>
            <w:hideMark/>
          </w:tcPr>
          <w:p w14:paraId="4F4037E2" w14:textId="77777777" w:rsidR="00E21817" w:rsidRPr="00F72A53" w:rsidRDefault="00E21817" w:rsidP="00E21817">
            <w:pPr>
              <w:rPr>
                <w:rFonts w:ascii="Arial" w:hAnsi="Arial" w:cs="Arial"/>
                <w:sz w:val="19"/>
                <w:szCs w:val="19"/>
                <w:lang w:eastAsia="en-US"/>
              </w:rPr>
            </w:pPr>
          </w:p>
        </w:tc>
        <w:tc>
          <w:tcPr>
            <w:tcW w:w="567" w:type="dxa"/>
            <w:shd w:val="clear" w:color="auto" w:fill="auto"/>
            <w:noWrap/>
          </w:tcPr>
          <w:p w14:paraId="6DACAD65"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e)</w:t>
            </w:r>
          </w:p>
        </w:tc>
        <w:tc>
          <w:tcPr>
            <w:tcW w:w="2906" w:type="dxa"/>
            <w:shd w:val="clear" w:color="auto" w:fill="auto"/>
            <w:noWrap/>
            <w:hideMark/>
          </w:tcPr>
          <w:p w14:paraId="1484E2CC"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 xml:space="preserve">Escolta con un arma, por elemento: </w:t>
            </w:r>
          </w:p>
        </w:tc>
        <w:tc>
          <w:tcPr>
            <w:tcW w:w="1134" w:type="dxa"/>
            <w:shd w:val="clear" w:color="auto" w:fill="auto"/>
            <w:noWrap/>
            <w:hideMark/>
          </w:tcPr>
          <w:p w14:paraId="48FD5D30" w14:textId="399C6D19" w:rsidR="00E21817" w:rsidRPr="00E2377E" w:rsidRDefault="00E2377E" w:rsidP="00E21817">
            <w:pPr>
              <w:jc w:val="center"/>
              <w:rPr>
                <w:rFonts w:ascii="Arial" w:hAnsi="Arial" w:cs="Arial"/>
                <w:i/>
                <w:iCs/>
                <w:sz w:val="19"/>
                <w:szCs w:val="19"/>
                <w:lang w:eastAsia="en-US"/>
              </w:rPr>
            </w:pPr>
            <w:r w:rsidRPr="00E2377E">
              <w:rPr>
                <w:rFonts w:ascii="Arial" w:hAnsi="Arial" w:cs="Arial"/>
                <w:i/>
                <w:iCs/>
                <w:sz w:val="19"/>
                <w:szCs w:val="19"/>
                <w:lang w:eastAsia="en-US"/>
              </w:rPr>
              <w:t>422.00</w:t>
            </w:r>
          </w:p>
        </w:tc>
        <w:tc>
          <w:tcPr>
            <w:tcW w:w="1134" w:type="dxa"/>
            <w:shd w:val="clear" w:color="auto" w:fill="auto"/>
            <w:noWrap/>
            <w:hideMark/>
          </w:tcPr>
          <w:p w14:paraId="3AECD34E"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211.00</w:t>
            </w:r>
          </w:p>
        </w:tc>
        <w:tc>
          <w:tcPr>
            <w:tcW w:w="1134" w:type="dxa"/>
            <w:shd w:val="clear" w:color="auto" w:fill="auto"/>
            <w:noWrap/>
            <w:hideMark/>
          </w:tcPr>
          <w:p w14:paraId="2A731B26" w14:textId="3A56F5B0" w:rsidR="00E21817" w:rsidRPr="00E2377E" w:rsidRDefault="00E2377E" w:rsidP="00E21817">
            <w:pPr>
              <w:jc w:val="center"/>
              <w:rPr>
                <w:rFonts w:ascii="Arial" w:hAnsi="Arial" w:cs="Arial"/>
                <w:i/>
                <w:iCs/>
                <w:sz w:val="19"/>
                <w:szCs w:val="19"/>
                <w:lang w:eastAsia="en-US"/>
              </w:rPr>
            </w:pPr>
            <w:r w:rsidRPr="00E2377E">
              <w:rPr>
                <w:rFonts w:ascii="Arial" w:hAnsi="Arial" w:cs="Arial"/>
                <w:i/>
                <w:iCs/>
                <w:sz w:val="19"/>
                <w:szCs w:val="19"/>
                <w:lang w:eastAsia="en-US"/>
              </w:rPr>
              <w:t>105.50</w:t>
            </w:r>
          </w:p>
        </w:tc>
        <w:tc>
          <w:tcPr>
            <w:tcW w:w="1135" w:type="dxa"/>
            <w:shd w:val="clear" w:color="auto" w:fill="auto"/>
            <w:noWrap/>
            <w:hideMark/>
          </w:tcPr>
          <w:p w14:paraId="1CE5430B"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55.70</w:t>
            </w:r>
          </w:p>
        </w:tc>
      </w:tr>
      <w:tr w:rsidR="00E21817" w:rsidRPr="00F72A53" w14:paraId="6168AD1A" w14:textId="77777777" w:rsidTr="00BC701A">
        <w:trPr>
          <w:trHeight w:val="737"/>
        </w:trPr>
        <w:tc>
          <w:tcPr>
            <w:tcW w:w="566" w:type="dxa"/>
            <w:shd w:val="clear" w:color="auto" w:fill="auto"/>
            <w:hideMark/>
          </w:tcPr>
          <w:p w14:paraId="034B3DDF" w14:textId="77777777" w:rsidR="00E21817" w:rsidRPr="00F72A53" w:rsidRDefault="00E21817" w:rsidP="00E21817">
            <w:pPr>
              <w:rPr>
                <w:rFonts w:ascii="Arial" w:hAnsi="Arial" w:cs="Arial"/>
                <w:sz w:val="19"/>
                <w:szCs w:val="19"/>
                <w:lang w:eastAsia="en-US"/>
              </w:rPr>
            </w:pPr>
          </w:p>
        </w:tc>
        <w:tc>
          <w:tcPr>
            <w:tcW w:w="567" w:type="dxa"/>
            <w:shd w:val="clear" w:color="auto" w:fill="auto"/>
            <w:noWrap/>
          </w:tcPr>
          <w:p w14:paraId="789138F3"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f)</w:t>
            </w:r>
          </w:p>
        </w:tc>
        <w:tc>
          <w:tcPr>
            <w:tcW w:w="2906" w:type="dxa"/>
            <w:shd w:val="clear" w:color="auto" w:fill="auto"/>
            <w:noWrap/>
            <w:hideMark/>
          </w:tcPr>
          <w:p w14:paraId="7642B12C"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Escolta con vehículo de motor con dos elementos, armados a bordo</w:t>
            </w:r>
          </w:p>
        </w:tc>
        <w:tc>
          <w:tcPr>
            <w:tcW w:w="1134" w:type="dxa"/>
            <w:shd w:val="clear" w:color="auto" w:fill="auto"/>
            <w:noWrap/>
            <w:hideMark/>
          </w:tcPr>
          <w:p w14:paraId="7793CF4E"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7C84D9F2"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799.00</w:t>
            </w:r>
          </w:p>
        </w:tc>
        <w:tc>
          <w:tcPr>
            <w:tcW w:w="1134" w:type="dxa"/>
            <w:shd w:val="clear" w:color="auto" w:fill="auto"/>
            <w:noWrap/>
            <w:hideMark/>
          </w:tcPr>
          <w:p w14:paraId="0FAA0770"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hideMark/>
          </w:tcPr>
          <w:p w14:paraId="08EC042B"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204.00</w:t>
            </w:r>
          </w:p>
        </w:tc>
      </w:tr>
      <w:tr w:rsidR="00E21817" w:rsidRPr="00F72A53" w14:paraId="37293E9B" w14:textId="77777777" w:rsidTr="00BC701A">
        <w:trPr>
          <w:trHeight w:val="1020"/>
        </w:trPr>
        <w:tc>
          <w:tcPr>
            <w:tcW w:w="566" w:type="dxa"/>
            <w:shd w:val="clear" w:color="auto" w:fill="auto"/>
            <w:hideMark/>
          </w:tcPr>
          <w:p w14:paraId="07C5A33A" w14:textId="77777777" w:rsidR="00E21817" w:rsidRPr="00F72A53" w:rsidRDefault="00E21817" w:rsidP="00E21817">
            <w:pPr>
              <w:rPr>
                <w:rFonts w:ascii="Arial" w:hAnsi="Arial" w:cs="Arial"/>
                <w:sz w:val="19"/>
                <w:szCs w:val="19"/>
                <w:lang w:eastAsia="en-US"/>
              </w:rPr>
            </w:pPr>
          </w:p>
        </w:tc>
        <w:tc>
          <w:tcPr>
            <w:tcW w:w="567" w:type="dxa"/>
            <w:shd w:val="clear" w:color="auto" w:fill="auto"/>
            <w:noWrap/>
          </w:tcPr>
          <w:p w14:paraId="4413A74F"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g)</w:t>
            </w:r>
          </w:p>
        </w:tc>
        <w:tc>
          <w:tcPr>
            <w:tcW w:w="2906" w:type="dxa"/>
            <w:shd w:val="clear" w:color="auto" w:fill="auto"/>
            <w:hideMark/>
          </w:tcPr>
          <w:p w14:paraId="2DB2FAA2" w14:textId="2CADE2EA" w:rsidR="00E21817" w:rsidRPr="00E2377E" w:rsidRDefault="00E2377E" w:rsidP="00E2377E">
            <w:pPr>
              <w:rPr>
                <w:rFonts w:ascii="Arial" w:hAnsi="Arial" w:cs="Arial"/>
                <w:i/>
                <w:iCs/>
                <w:sz w:val="19"/>
                <w:szCs w:val="19"/>
                <w:lang w:eastAsia="en-US"/>
              </w:rPr>
            </w:pPr>
            <w:r w:rsidRPr="00E2377E">
              <w:rPr>
                <w:rFonts w:ascii="Arial" w:hAnsi="Arial" w:cs="Arial"/>
                <w:i/>
                <w:iCs/>
                <w:sz w:val="19"/>
                <w:szCs w:val="19"/>
                <w:lang w:eastAsia="en-US"/>
              </w:rPr>
              <w:t xml:space="preserve">Escolta con vehículo de motor con dos elementos armados a bordo, más relevos: </w:t>
            </w:r>
            <w:r w:rsidRPr="00E2377E">
              <w:rPr>
                <w:rFonts w:ascii="Arial" w:hAnsi="Arial" w:cs="Arial"/>
                <w:i/>
                <w:iCs/>
                <w:sz w:val="19"/>
                <w:szCs w:val="19"/>
                <w:vertAlign w:val="superscript"/>
                <w:lang w:eastAsia="en-US"/>
              </w:rPr>
              <w:t>(Reforma según Decreto núm. 19 PPOE Octava sección de fecha 21-12-2024)</w:t>
            </w:r>
          </w:p>
        </w:tc>
        <w:tc>
          <w:tcPr>
            <w:tcW w:w="1134" w:type="dxa"/>
            <w:shd w:val="clear" w:color="auto" w:fill="auto"/>
            <w:noWrap/>
            <w:hideMark/>
          </w:tcPr>
          <w:p w14:paraId="4645D52B"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1,598.00</w:t>
            </w:r>
          </w:p>
        </w:tc>
        <w:tc>
          <w:tcPr>
            <w:tcW w:w="1134" w:type="dxa"/>
            <w:shd w:val="clear" w:color="auto" w:fill="auto"/>
            <w:hideMark/>
          </w:tcPr>
          <w:p w14:paraId="000FB4EE"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759CCDEC"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1B94D12C" w14:textId="77777777" w:rsidR="00E21817" w:rsidRPr="00F72A53" w:rsidRDefault="00E21817" w:rsidP="00E21817">
            <w:pPr>
              <w:jc w:val="center"/>
              <w:rPr>
                <w:rFonts w:ascii="Arial" w:hAnsi="Arial" w:cs="Arial"/>
                <w:sz w:val="19"/>
                <w:szCs w:val="19"/>
                <w:lang w:eastAsia="en-US"/>
              </w:rPr>
            </w:pPr>
          </w:p>
        </w:tc>
      </w:tr>
      <w:tr w:rsidR="00E21817" w:rsidRPr="00F72A53" w14:paraId="1F62720F" w14:textId="77777777" w:rsidTr="00BC701A">
        <w:trPr>
          <w:trHeight w:val="624"/>
        </w:trPr>
        <w:tc>
          <w:tcPr>
            <w:tcW w:w="566" w:type="dxa"/>
            <w:shd w:val="clear" w:color="auto" w:fill="auto"/>
            <w:hideMark/>
          </w:tcPr>
          <w:p w14:paraId="44538DEF" w14:textId="77777777" w:rsidR="00E21817" w:rsidRPr="00F72A53" w:rsidRDefault="00E21817" w:rsidP="00E21817">
            <w:pPr>
              <w:rPr>
                <w:rFonts w:ascii="Arial" w:hAnsi="Arial" w:cs="Arial"/>
                <w:sz w:val="19"/>
                <w:szCs w:val="19"/>
                <w:lang w:eastAsia="en-US"/>
              </w:rPr>
            </w:pPr>
          </w:p>
        </w:tc>
        <w:tc>
          <w:tcPr>
            <w:tcW w:w="567" w:type="dxa"/>
            <w:shd w:val="clear" w:color="auto" w:fill="auto"/>
            <w:noWrap/>
          </w:tcPr>
          <w:p w14:paraId="5478EA8E"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h)</w:t>
            </w:r>
          </w:p>
        </w:tc>
        <w:tc>
          <w:tcPr>
            <w:tcW w:w="2906" w:type="dxa"/>
            <w:shd w:val="clear" w:color="auto" w:fill="auto"/>
            <w:noWrap/>
            <w:hideMark/>
          </w:tcPr>
          <w:p w14:paraId="3DCB3688"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Con motocicleta, dos elementos armados a bordo:</w:t>
            </w:r>
          </w:p>
        </w:tc>
        <w:tc>
          <w:tcPr>
            <w:tcW w:w="1134" w:type="dxa"/>
            <w:shd w:val="clear" w:color="auto" w:fill="auto"/>
            <w:noWrap/>
            <w:hideMark/>
          </w:tcPr>
          <w:p w14:paraId="37F7DD4B"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3AF15093"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550.00</w:t>
            </w:r>
          </w:p>
        </w:tc>
        <w:tc>
          <w:tcPr>
            <w:tcW w:w="1134" w:type="dxa"/>
            <w:shd w:val="clear" w:color="auto" w:fill="auto"/>
            <w:noWrap/>
            <w:hideMark/>
          </w:tcPr>
          <w:p w14:paraId="56ACF86F"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44C39CC8"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140.00</w:t>
            </w:r>
          </w:p>
        </w:tc>
      </w:tr>
      <w:tr w:rsidR="00E21817" w:rsidRPr="00F72A53" w14:paraId="57EDC80F" w14:textId="77777777" w:rsidTr="00BC701A">
        <w:trPr>
          <w:trHeight w:val="624"/>
        </w:trPr>
        <w:tc>
          <w:tcPr>
            <w:tcW w:w="566" w:type="dxa"/>
            <w:shd w:val="clear" w:color="auto" w:fill="auto"/>
            <w:hideMark/>
          </w:tcPr>
          <w:p w14:paraId="1EBE7547" w14:textId="77777777" w:rsidR="00E21817" w:rsidRPr="00F72A53" w:rsidRDefault="00E21817" w:rsidP="00E21817">
            <w:pPr>
              <w:rPr>
                <w:rFonts w:ascii="Arial" w:hAnsi="Arial" w:cs="Arial"/>
                <w:sz w:val="19"/>
                <w:szCs w:val="19"/>
                <w:lang w:eastAsia="en-US"/>
              </w:rPr>
            </w:pPr>
          </w:p>
        </w:tc>
        <w:tc>
          <w:tcPr>
            <w:tcW w:w="567" w:type="dxa"/>
            <w:shd w:val="clear" w:color="auto" w:fill="auto"/>
            <w:noWrap/>
          </w:tcPr>
          <w:p w14:paraId="0BA5F7BE"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w:t>
            </w:r>
          </w:p>
        </w:tc>
        <w:tc>
          <w:tcPr>
            <w:tcW w:w="2906" w:type="dxa"/>
            <w:shd w:val="clear" w:color="auto" w:fill="auto"/>
            <w:noWrap/>
            <w:hideMark/>
          </w:tcPr>
          <w:p w14:paraId="791DEA6B"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Con cuatrimoto, dos elementos armados a bordo:</w:t>
            </w:r>
          </w:p>
        </w:tc>
        <w:tc>
          <w:tcPr>
            <w:tcW w:w="1134" w:type="dxa"/>
            <w:shd w:val="clear" w:color="auto" w:fill="auto"/>
            <w:noWrap/>
            <w:hideMark/>
          </w:tcPr>
          <w:p w14:paraId="0BB70622"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0772F230"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700.00</w:t>
            </w:r>
          </w:p>
        </w:tc>
        <w:tc>
          <w:tcPr>
            <w:tcW w:w="1134" w:type="dxa"/>
            <w:shd w:val="clear" w:color="auto" w:fill="auto"/>
            <w:noWrap/>
            <w:hideMark/>
          </w:tcPr>
          <w:p w14:paraId="5FC1D8E1"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2AAA077B" w14:textId="77777777" w:rsidR="00E21817" w:rsidRPr="00F72A53" w:rsidRDefault="00E21817" w:rsidP="00E21817">
            <w:pPr>
              <w:jc w:val="center"/>
              <w:rPr>
                <w:rFonts w:ascii="Arial" w:hAnsi="Arial" w:cs="Arial"/>
                <w:sz w:val="19"/>
                <w:szCs w:val="19"/>
                <w:lang w:eastAsia="en-US"/>
              </w:rPr>
            </w:pPr>
          </w:p>
        </w:tc>
      </w:tr>
      <w:tr w:rsidR="00E21817" w:rsidRPr="00F72A53" w14:paraId="5E38586E" w14:textId="77777777" w:rsidTr="00BC701A">
        <w:trPr>
          <w:trHeight w:val="405"/>
        </w:trPr>
        <w:tc>
          <w:tcPr>
            <w:tcW w:w="566" w:type="dxa"/>
            <w:shd w:val="clear" w:color="auto" w:fill="auto"/>
            <w:noWrap/>
            <w:hideMark/>
          </w:tcPr>
          <w:p w14:paraId="5820C123"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II.</w:t>
            </w:r>
          </w:p>
        </w:tc>
        <w:tc>
          <w:tcPr>
            <w:tcW w:w="567" w:type="dxa"/>
            <w:shd w:val="clear" w:color="auto" w:fill="auto"/>
            <w:noWrap/>
            <w:hideMark/>
          </w:tcPr>
          <w:p w14:paraId="7B9E45CF" w14:textId="77777777" w:rsidR="00E21817" w:rsidRPr="00F72A53" w:rsidRDefault="00E21817" w:rsidP="00E21817">
            <w:pPr>
              <w:rPr>
                <w:rFonts w:ascii="Arial" w:hAnsi="Arial" w:cs="Arial"/>
                <w:sz w:val="19"/>
                <w:szCs w:val="19"/>
                <w:lang w:eastAsia="en-US"/>
              </w:rPr>
            </w:pPr>
          </w:p>
        </w:tc>
        <w:tc>
          <w:tcPr>
            <w:tcW w:w="2906" w:type="dxa"/>
            <w:shd w:val="clear" w:color="auto" w:fill="auto"/>
            <w:noWrap/>
            <w:hideMark/>
          </w:tcPr>
          <w:p w14:paraId="01E91E33"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 xml:space="preserve">Otros servicios: </w:t>
            </w:r>
          </w:p>
        </w:tc>
        <w:tc>
          <w:tcPr>
            <w:tcW w:w="1134" w:type="dxa"/>
            <w:shd w:val="clear" w:color="auto" w:fill="auto"/>
            <w:noWrap/>
            <w:hideMark/>
          </w:tcPr>
          <w:p w14:paraId="673831B6"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71D8133F"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09673999"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581950A9" w14:textId="77777777" w:rsidR="00E21817" w:rsidRPr="00F72A53" w:rsidRDefault="00E21817" w:rsidP="00E21817">
            <w:pPr>
              <w:jc w:val="center"/>
              <w:rPr>
                <w:rFonts w:ascii="Arial" w:hAnsi="Arial" w:cs="Arial"/>
                <w:sz w:val="19"/>
                <w:szCs w:val="19"/>
                <w:lang w:eastAsia="en-US"/>
              </w:rPr>
            </w:pPr>
          </w:p>
        </w:tc>
      </w:tr>
      <w:tr w:rsidR="00E21817" w:rsidRPr="00F72A53" w14:paraId="2AF029AA" w14:textId="77777777" w:rsidTr="00BC701A">
        <w:trPr>
          <w:trHeight w:val="405"/>
        </w:trPr>
        <w:tc>
          <w:tcPr>
            <w:tcW w:w="566" w:type="dxa"/>
            <w:shd w:val="clear" w:color="auto" w:fill="auto"/>
            <w:noWrap/>
            <w:hideMark/>
          </w:tcPr>
          <w:p w14:paraId="32A56986" w14:textId="77777777" w:rsidR="00E21817" w:rsidRPr="00F72A53" w:rsidRDefault="00E21817" w:rsidP="00E21817">
            <w:pPr>
              <w:rPr>
                <w:rFonts w:ascii="Arial" w:hAnsi="Arial" w:cs="Arial"/>
                <w:sz w:val="19"/>
                <w:szCs w:val="19"/>
                <w:lang w:eastAsia="en-US"/>
              </w:rPr>
            </w:pPr>
          </w:p>
        </w:tc>
        <w:tc>
          <w:tcPr>
            <w:tcW w:w="567" w:type="dxa"/>
            <w:shd w:val="clear" w:color="auto" w:fill="auto"/>
            <w:noWrap/>
          </w:tcPr>
          <w:p w14:paraId="0ECE134C"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a)</w:t>
            </w:r>
          </w:p>
        </w:tc>
        <w:tc>
          <w:tcPr>
            <w:tcW w:w="2906" w:type="dxa"/>
            <w:shd w:val="clear" w:color="auto" w:fill="auto"/>
            <w:noWrap/>
            <w:hideMark/>
          </w:tcPr>
          <w:p w14:paraId="12C70761"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Por elemento:</w:t>
            </w:r>
          </w:p>
        </w:tc>
        <w:tc>
          <w:tcPr>
            <w:tcW w:w="1134" w:type="dxa"/>
            <w:shd w:val="clear" w:color="auto" w:fill="auto"/>
            <w:noWrap/>
            <w:hideMark/>
          </w:tcPr>
          <w:p w14:paraId="7872D3A0"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23.00</w:t>
            </w:r>
          </w:p>
        </w:tc>
        <w:tc>
          <w:tcPr>
            <w:tcW w:w="1134" w:type="dxa"/>
            <w:shd w:val="clear" w:color="auto" w:fill="auto"/>
            <w:hideMark/>
          </w:tcPr>
          <w:p w14:paraId="682D9496"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hideMark/>
          </w:tcPr>
          <w:p w14:paraId="37AA3B40"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hideMark/>
          </w:tcPr>
          <w:p w14:paraId="18AFCA4A" w14:textId="77777777" w:rsidR="00E21817" w:rsidRPr="00F72A53" w:rsidRDefault="00E21817" w:rsidP="00E21817">
            <w:pPr>
              <w:jc w:val="center"/>
              <w:rPr>
                <w:rFonts w:ascii="Arial" w:hAnsi="Arial" w:cs="Arial"/>
                <w:sz w:val="19"/>
                <w:szCs w:val="19"/>
                <w:lang w:eastAsia="en-US"/>
              </w:rPr>
            </w:pPr>
          </w:p>
        </w:tc>
      </w:tr>
      <w:tr w:rsidR="00E21817" w:rsidRPr="00F72A53" w14:paraId="376FF990" w14:textId="77777777" w:rsidTr="00BC701A">
        <w:trPr>
          <w:trHeight w:val="405"/>
        </w:trPr>
        <w:tc>
          <w:tcPr>
            <w:tcW w:w="566" w:type="dxa"/>
            <w:shd w:val="clear" w:color="auto" w:fill="auto"/>
            <w:noWrap/>
            <w:hideMark/>
          </w:tcPr>
          <w:p w14:paraId="5A7B1BC0" w14:textId="77777777" w:rsidR="00E21817" w:rsidRPr="00F72A53" w:rsidRDefault="00E21817" w:rsidP="00E21817">
            <w:pPr>
              <w:rPr>
                <w:rFonts w:ascii="Arial" w:hAnsi="Arial" w:cs="Arial"/>
                <w:sz w:val="19"/>
                <w:szCs w:val="19"/>
                <w:lang w:eastAsia="en-US"/>
              </w:rPr>
            </w:pPr>
          </w:p>
        </w:tc>
        <w:tc>
          <w:tcPr>
            <w:tcW w:w="567" w:type="dxa"/>
            <w:shd w:val="clear" w:color="auto" w:fill="auto"/>
            <w:noWrap/>
          </w:tcPr>
          <w:p w14:paraId="3FE4690B"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b)</w:t>
            </w:r>
          </w:p>
        </w:tc>
        <w:tc>
          <w:tcPr>
            <w:tcW w:w="2906" w:type="dxa"/>
            <w:shd w:val="clear" w:color="auto" w:fill="auto"/>
            <w:noWrap/>
            <w:hideMark/>
          </w:tcPr>
          <w:p w14:paraId="389EB219"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Arma adicional:</w:t>
            </w:r>
          </w:p>
        </w:tc>
        <w:tc>
          <w:tcPr>
            <w:tcW w:w="1134" w:type="dxa"/>
            <w:shd w:val="clear" w:color="auto" w:fill="auto"/>
            <w:noWrap/>
            <w:hideMark/>
          </w:tcPr>
          <w:p w14:paraId="3B234086"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19.00</w:t>
            </w:r>
          </w:p>
        </w:tc>
        <w:tc>
          <w:tcPr>
            <w:tcW w:w="1134" w:type="dxa"/>
            <w:shd w:val="clear" w:color="auto" w:fill="auto"/>
            <w:hideMark/>
          </w:tcPr>
          <w:p w14:paraId="526F2D8B"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hideMark/>
          </w:tcPr>
          <w:p w14:paraId="0E3317AC"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hideMark/>
          </w:tcPr>
          <w:p w14:paraId="591FE3B8" w14:textId="77777777" w:rsidR="00E21817" w:rsidRPr="00F72A53" w:rsidRDefault="00E21817" w:rsidP="00E21817">
            <w:pPr>
              <w:jc w:val="center"/>
              <w:rPr>
                <w:rFonts w:ascii="Arial" w:hAnsi="Arial" w:cs="Arial"/>
                <w:sz w:val="19"/>
                <w:szCs w:val="19"/>
                <w:lang w:eastAsia="en-US"/>
              </w:rPr>
            </w:pPr>
          </w:p>
        </w:tc>
      </w:tr>
      <w:tr w:rsidR="00E21817" w:rsidRPr="00F72A53" w14:paraId="599E0AA6" w14:textId="77777777" w:rsidTr="00BC701A">
        <w:trPr>
          <w:trHeight w:val="397"/>
        </w:trPr>
        <w:tc>
          <w:tcPr>
            <w:tcW w:w="566" w:type="dxa"/>
            <w:shd w:val="clear" w:color="auto" w:fill="auto"/>
            <w:noWrap/>
            <w:hideMark/>
          </w:tcPr>
          <w:p w14:paraId="5DC5DC7B"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III.</w:t>
            </w:r>
          </w:p>
        </w:tc>
        <w:tc>
          <w:tcPr>
            <w:tcW w:w="567" w:type="dxa"/>
            <w:shd w:val="clear" w:color="auto" w:fill="auto"/>
            <w:noWrap/>
            <w:hideMark/>
          </w:tcPr>
          <w:p w14:paraId="0AA84C5A" w14:textId="77777777" w:rsidR="00E21817" w:rsidRPr="00F72A53" w:rsidRDefault="00E21817" w:rsidP="00E21817">
            <w:pPr>
              <w:rPr>
                <w:rFonts w:ascii="Arial" w:hAnsi="Arial" w:cs="Arial"/>
                <w:sz w:val="19"/>
                <w:szCs w:val="19"/>
                <w:lang w:eastAsia="en-US"/>
              </w:rPr>
            </w:pPr>
          </w:p>
        </w:tc>
        <w:tc>
          <w:tcPr>
            <w:tcW w:w="2906" w:type="dxa"/>
            <w:shd w:val="clear" w:color="auto" w:fill="auto"/>
            <w:noWrap/>
            <w:hideMark/>
          </w:tcPr>
          <w:p w14:paraId="7585E139"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Servicios de vigilancia administrativa:</w:t>
            </w:r>
          </w:p>
        </w:tc>
        <w:tc>
          <w:tcPr>
            <w:tcW w:w="1134" w:type="dxa"/>
            <w:shd w:val="clear" w:color="auto" w:fill="auto"/>
            <w:noWrap/>
            <w:hideMark/>
          </w:tcPr>
          <w:p w14:paraId="2C1E4151"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1FBC92C6"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2057814F"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58088332" w14:textId="77777777" w:rsidR="00E21817" w:rsidRPr="00F72A53" w:rsidRDefault="00E21817" w:rsidP="00E21817">
            <w:pPr>
              <w:jc w:val="center"/>
              <w:rPr>
                <w:rFonts w:ascii="Arial" w:hAnsi="Arial" w:cs="Arial"/>
                <w:sz w:val="19"/>
                <w:szCs w:val="19"/>
                <w:lang w:eastAsia="en-US"/>
              </w:rPr>
            </w:pPr>
          </w:p>
        </w:tc>
      </w:tr>
      <w:tr w:rsidR="00E21817" w:rsidRPr="00F72A53" w14:paraId="60472773" w14:textId="77777777" w:rsidTr="00BC701A">
        <w:trPr>
          <w:trHeight w:val="510"/>
        </w:trPr>
        <w:tc>
          <w:tcPr>
            <w:tcW w:w="566" w:type="dxa"/>
            <w:shd w:val="clear" w:color="auto" w:fill="auto"/>
            <w:noWrap/>
            <w:hideMark/>
          </w:tcPr>
          <w:p w14:paraId="1F0B7B51" w14:textId="77777777" w:rsidR="00E21817" w:rsidRPr="00F72A53" w:rsidRDefault="00E21817" w:rsidP="00E21817">
            <w:pPr>
              <w:rPr>
                <w:rFonts w:ascii="Arial" w:hAnsi="Arial" w:cs="Arial"/>
                <w:sz w:val="19"/>
                <w:szCs w:val="19"/>
                <w:lang w:eastAsia="en-US"/>
              </w:rPr>
            </w:pPr>
          </w:p>
        </w:tc>
        <w:tc>
          <w:tcPr>
            <w:tcW w:w="567" w:type="dxa"/>
            <w:shd w:val="clear" w:color="auto" w:fill="auto"/>
            <w:noWrap/>
            <w:hideMark/>
          </w:tcPr>
          <w:p w14:paraId="16869351"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a)</w:t>
            </w:r>
          </w:p>
        </w:tc>
        <w:tc>
          <w:tcPr>
            <w:tcW w:w="2906" w:type="dxa"/>
            <w:shd w:val="clear" w:color="auto" w:fill="auto"/>
            <w:noWrap/>
            <w:hideMark/>
          </w:tcPr>
          <w:p w14:paraId="43CE4971" w14:textId="77777777" w:rsidR="00E21817" w:rsidRPr="00F72A53" w:rsidRDefault="000B2E4E" w:rsidP="00896AD1">
            <w:pPr>
              <w:jc w:val="both"/>
              <w:rPr>
                <w:rFonts w:ascii="Arial" w:hAnsi="Arial" w:cs="Arial"/>
                <w:sz w:val="19"/>
                <w:szCs w:val="19"/>
                <w:lang w:eastAsia="en-US"/>
              </w:rPr>
            </w:pPr>
            <w:r w:rsidRPr="00F72A53">
              <w:rPr>
                <w:rFonts w:ascii="Arial" w:hAnsi="Arial" w:cs="Arial"/>
                <w:sz w:val="19"/>
                <w:szCs w:val="19"/>
                <w:lang w:eastAsia="en-US"/>
              </w:rPr>
              <w:t>Elemento intramuros, s</w:t>
            </w:r>
            <w:r w:rsidR="00E21817" w:rsidRPr="00F72A53">
              <w:rPr>
                <w:rFonts w:ascii="Arial" w:hAnsi="Arial" w:cs="Arial"/>
                <w:sz w:val="19"/>
                <w:szCs w:val="19"/>
                <w:lang w:eastAsia="en-US"/>
              </w:rPr>
              <w:t xml:space="preserve">in arma </w:t>
            </w:r>
            <w:r w:rsidR="00C75376" w:rsidRPr="00F72A53">
              <w:rPr>
                <w:rFonts w:ascii="Arial" w:hAnsi="Arial" w:cs="Arial"/>
                <w:sz w:val="19"/>
                <w:szCs w:val="19"/>
                <w:lang w:eastAsia="en-US"/>
              </w:rPr>
              <w:t>e</w:t>
            </w:r>
            <w:r w:rsidR="00896AD1" w:rsidRPr="00F72A53">
              <w:rPr>
                <w:rFonts w:ascii="Arial" w:hAnsi="Arial" w:cs="Arial"/>
                <w:sz w:val="19"/>
                <w:szCs w:val="19"/>
                <w:lang w:eastAsia="en-US"/>
              </w:rPr>
              <w:t>n un turno de 12 horas:</w:t>
            </w:r>
            <w:r w:rsidR="00E21817" w:rsidRPr="00F72A53">
              <w:rPr>
                <w:rFonts w:ascii="Arial" w:hAnsi="Arial" w:cs="Arial"/>
                <w:sz w:val="19"/>
                <w:szCs w:val="19"/>
                <w:lang w:eastAsia="en-US"/>
              </w:rPr>
              <w:t xml:space="preserve"> </w:t>
            </w:r>
            <w:r w:rsidRPr="00F72A53">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BE444AC"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5F2B6568"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139.00</w:t>
            </w:r>
          </w:p>
        </w:tc>
        <w:tc>
          <w:tcPr>
            <w:tcW w:w="1134" w:type="dxa"/>
            <w:shd w:val="clear" w:color="auto" w:fill="auto"/>
            <w:noWrap/>
            <w:hideMark/>
          </w:tcPr>
          <w:p w14:paraId="1EDE2857"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72.00</w:t>
            </w:r>
          </w:p>
        </w:tc>
        <w:tc>
          <w:tcPr>
            <w:tcW w:w="1135" w:type="dxa"/>
            <w:shd w:val="clear" w:color="auto" w:fill="auto"/>
            <w:noWrap/>
            <w:hideMark/>
          </w:tcPr>
          <w:p w14:paraId="4BBE581D" w14:textId="77777777" w:rsidR="00E21817" w:rsidRPr="00F72A53" w:rsidRDefault="00E21817" w:rsidP="00E21817">
            <w:pPr>
              <w:jc w:val="center"/>
              <w:rPr>
                <w:rFonts w:ascii="Arial" w:hAnsi="Arial" w:cs="Arial"/>
                <w:sz w:val="19"/>
                <w:szCs w:val="19"/>
                <w:lang w:eastAsia="en-US"/>
              </w:rPr>
            </w:pPr>
          </w:p>
        </w:tc>
      </w:tr>
      <w:tr w:rsidR="00E21817" w:rsidRPr="00F72A53" w14:paraId="2BC668AF" w14:textId="77777777" w:rsidTr="00BC701A">
        <w:trPr>
          <w:trHeight w:val="630"/>
        </w:trPr>
        <w:tc>
          <w:tcPr>
            <w:tcW w:w="566" w:type="dxa"/>
            <w:shd w:val="clear" w:color="auto" w:fill="auto"/>
            <w:noWrap/>
            <w:hideMark/>
          </w:tcPr>
          <w:p w14:paraId="24C15B98"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IV.</w:t>
            </w:r>
          </w:p>
        </w:tc>
        <w:tc>
          <w:tcPr>
            <w:tcW w:w="567" w:type="dxa"/>
            <w:shd w:val="clear" w:color="auto" w:fill="auto"/>
            <w:noWrap/>
            <w:hideMark/>
          </w:tcPr>
          <w:p w14:paraId="28E39084" w14:textId="77777777" w:rsidR="00E21817" w:rsidRPr="00F72A53" w:rsidRDefault="00E21817" w:rsidP="00E21817">
            <w:pPr>
              <w:rPr>
                <w:rFonts w:ascii="Arial" w:hAnsi="Arial" w:cs="Arial"/>
                <w:sz w:val="19"/>
                <w:szCs w:val="19"/>
                <w:lang w:eastAsia="en-US"/>
              </w:rPr>
            </w:pPr>
          </w:p>
        </w:tc>
        <w:tc>
          <w:tcPr>
            <w:tcW w:w="2906" w:type="dxa"/>
            <w:shd w:val="clear" w:color="auto" w:fill="auto"/>
            <w:noWrap/>
            <w:hideMark/>
          </w:tcPr>
          <w:p w14:paraId="3D2BD791" w14:textId="2C276106"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Servicios de seguridad y vigilancia especiales:</w:t>
            </w:r>
            <w:r w:rsidR="00506FE2">
              <w:rPr>
                <w:rFonts w:ascii="Arial" w:hAnsi="Arial" w:cs="Arial"/>
                <w:sz w:val="19"/>
                <w:szCs w:val="19"/>
                <w:lang w:eastAsia="en-US"/>
              </w:rPr>
              <w:t xml:space="preserve"> </w:t>
            </w:r>
            <w:r w:rsidR="00506FE2" w:rsidRPr="00506FE2">
              <w:rPr>
                <w:rFonts w:ascii="Arial" w:hAnsi="Arial" w:cs="Arial"/>
                <w:i/>
                <w:iCs/>
                <w:sz w:val="19"/>
                <w:szCs w:val="19"/>
                <w:vertAlign w:val="superscript"/>
                <w:lang w:eastAsia="en-US"/>
              </w:rPr>
              <w:t>(Reforma según Decreto núm. 19 PPOE Octava sección de fecha 21-12-2024)</w:t>
            </w:r>
          </w:p>
        </w:tc>
        <w:tc>
          <w:tcPr>
            <w:tcW w:w="1134" w:type="dxa"/>
            <w:shd w:val="clear" w:color="auto" w:fill="auto"/>
            <w:hideMark/>
          </w:tcPr>
          <w:p w14:paraId="55F9B7AE" w14:textId="77777777" w:rsidR="00E21817" w:rsidRPr="00F72A53" w:rsidRDefault="00E21817" w:rsidP="00E21817">
            <w:pPr>
              <w:jc w:val="center"/>
              <w:rPr>
                <w:rFonts w:ascii="Arial" w:hAnsi="Arial" w:cs="Arial"/>
                <w:b/>
                <w:bCs/>
                <w:sz w:val="19"/>
                <w:szCs w:val="19"/>
                <w:lang w:eastAsia="en-US"/>
              </w:rPr>
            </w:pPr>
            <w:r w:rsidRPr="00F72A53">
              <w:rPr>
                <w:rFonts w:ascii="Arial" w:hAnsi="Arial" w:cs="Arial"/>
                <w:b/>
                <w:bCs/>
                <w:sz w:val="19"/>
                <w:szCs w:val="19"/>
                <w:lang w:eastAsia="en-US"/>
              </w:rPr>
              <w:t>6 horas</w:t>
            </w:r>
          </w:p>
        </w:tc>
        <w:tc>
          <w:tcPr>
            <w:tcW w:w="1134" w:type="dxa"/>
            <w:shd w:val="clear" w:color="auto" w:fill="auto"/>
            <w:hideMark/>
          </w:tcPr>
          <w:p w14:paraId="68087E87" w14:textId="77777777" w:rsidR="00E21817" w:rsidRPr="00F72A53" w:rsidRDefault="00E21817" w:rsidP="00E21817">
            <w:pPr>
              <w:jc w:val="center"/>
              <w:rPr>
                <w:rFonts w:ascii="Arial" w:hAnsi="Arial" w:cs="Arial"/>
                <w:b/>
                <w:bCs/>
                <w:sz w:val="19"/>
                <w:szCs w:val="19"/>
                <w:lang w:eastAsia="en-US"/>
              </w:rPr>
            </w:pPr>
            <w:r w:rsidRPr="00F72A53">
              <w:rPr>
                <w:rFonts w:ascii="Arial" w:hAnsi="Arial" w:cs="Arial"/>
                <w:b/>
                <w:bCs/>
                <w:sz w:val="19"/>
                <w:szCs w:val="19"/>
                <w:lang w:eastAsia="en-US"/>
              </w:rPr>
              <w:t>12 horas</w:t>
            </w:r>
          </w:p>
        </w:tc>
        <w:tc>
          <w:tcPr>
            <w:tcW w:w="1134" w:type="dxa"/>
            <w:shd w:val="clear" w:color="auto" w:fill="auto"/>
            <w:hideMark/>
          </w:tcPr>
          <w:p w14:paraId="28EAE599" w14:textId="77777777" w:rsidR="00E21817" w:rsidRPr="00F72A53" w:rsidRDefault="00E21817" w:rsidP="00E21817">
            <w:pPr>
              <w:jc w:val="center"/>
              <w:rPr>
                <w:rFonts w:ascii="Arial" w:hAnsi="Arial" w:cs="Arial"/>
                <w:b/>
                <w:bCs/>
                <w:sz w:val="19"/>
                <w:szCs w:val="19"/>
                <w:lang w:eastAsia="en-US"/>
              </w:rPr>
            </w:pPr>
            <w:r w:rsidRPr="00F72A53">
              <w:rPr>
                <w:rFonts w:ascii="Arial" w:hAnsi="Arial" w:cs="Arial"/>
                <w:b/>
                <w:bCs/>
                <w:sz w:val="19"/>
                <w:szCs w:val="19"/>
                <w:lang w:eastAsia="en-US"/>
              </w:rPr>
              <w:t>1 mes</w:t>
            </w:r>
          </w:p>
        </w:tc>
        <w:tc>
          <w:tcPr>
            <w:tcW w:w="1135" w:type="dxa"/>
            <w:shd w:val="clear" w:color="auto" w:fill="auto"/>
            <w:noWrap/>
            <w:hideMark/>
          </w:tcPr>
          <w:p w14:paraId="5676EF47" w14:textId="77777777" w:rsidR="00E21817" w:rsidRPr="00F72A53" w:rsidRDefault="00E21817" w:rsidP="00E21817">
            <w:pPr>
              <w:jc w:val="center"/>
              <w:rPr>
                <w:rFonts w:ascii="Arial" w:hAnsi="Arial" w:cs="Arial"/>
                <w:sz w:val="19"/>
                <w:szCs w:val="19"/>
                <w:lang w:eastAsia="en-US"/>
              </w:rPr>
            </w:pPr>
          </w:p>
        </w:tc>
      </w:tr>
      <w:tr w:rsidR="00E21817" w:rsidRPr="00F72A53" w14:paraId="0D66D54D" w14:textId="77777777" w:rsidTr="00BC701A">
        <w:trPr>
          <w:trHeight w:val="465"/>
        </w:trPr>
        <w:tc>
          <w:tcPr>
            <w:tcW w:w="566" w:type="dxa"/>
            <w:shd w:val="clear" w:color="auto" w:fill="auto"/>
            <w:noWrap/>
            <w:hideMark/>
          </w:tcPr>
          <w:p w14:paraId="75AADF02" w14:textId="77777777" w:rsidR="00E21817" w:rsidRPr="00F72A53" w:rsidRDefault="00E21817" w:rsidP="00E21817">
            <w:pPr>
              <w:rPr>
                <w:rFonts w:ascii="Arial" w:hAnsi="Arial" w:cs="Arial"/>
                <w:sz w:val="19"/>
                <w:szCs w:val="19"/>
                <w:lang w:eastAsia="en-US"/>
              </w:rPr>
            </w:pPr>
          </w:p>
        </w:tc>
        <w:tc>
          <w:tcPr>
            <w:tcW w:w="567" w:type="dxa"/>
            <w:shd w:val="clear" w:color="auto" w:fill="auto"/>
            <w:noWrap/>
            <w:hideMark/>
          </w:tcPr>
          <w:p w14:paraId="373A3CF9"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a)</w:t>
            </w:r>
          </w:p>
        </w:tc>
        <w:tc>
          <w:tcPr>
            <w:tcW w:w="2906" w:type="dxa"/>
            <w:shd w:val="clear" w:color="auto" w:fill="auto"/>
            <w:noWrap/>
            <w:hideMark/>
          </w:tcPr>
          <w:p w14:paraId="5041F000" w14:textId="77777777" w:rsidR="00E21817" w:rsidRPr="00F72A53" w:rsidRDefault="00837617" w:rsidP="00837617">
            <w:pPr>
              <w:jc w:val="both"/>
              <w:rPr>
                <w:rFonts w:ascii="Arial" w:hAnsi="Arial" w:cs="Arial"/>
                <w:sz w:val="19"/>
                <w:szCs w:val="19"/>
                <w:lang w:eastAsia="en-US"/>
              </w:rPr>
            </w:pPr>
            <w:r w:rsidRPr="00F72A53">
              <w:rPr>
                <w:rFonts w:ascii="Arial" w:hAnsi="Arial" w:cs="Arial"/>
                <w:sz w:val="19"/>
                <w:szCs w:val="19"/>
                <w:lang w:eastAsia="en-US"/>
              </w:rPr>
              <w:t xml:space="preserve">Elemento intramuros, sin arma: </w:t>
            </w:r>
            <w:r w:rsidRPr="00F72A53">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CA11E26"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6.50</w:t>
            </w:r>
          </w:p>
        </w:tc>
        <w:tc>
          <w:tcPr>
            <w:tcW w:w="1134" w:type="dxa"/>
            <w:shd w:val="clear" w:color="auto" w:fill="auto"/>
            <w:noWrap/>
            <w:hideMark/>
          </w:tcPr>
          <w:p w14:paraId="1C0E4BBC" w14:textId="58FECB95" w:rsidR="00E21817" w:rsidRPr="000F1207" w:rsidRDefault="000F1207" w:rsidP="00E21817">
            <w:pPr>
              <w:jc w:val="center"/>
              <w:rPr>
                <w:rFonts w:ascii="Arial" w:hAnsi="Arial" w:cs="Arial"/>
                <w:i/>
                <w:iCs/>
                <w:sz w:val="19"/>
                <w:szCs w:val="19"/>
                <w:lang w:eastAsia="en-US"/>
              </w:rPr>
            </w:pPr>
            <w:r w:rsidRPr="000F1207">
              <w:rPr>
                <w:rFonts w:ascii="Arial" w:hAnsi="Arial" w:cs="Arial"/>
                <w:i/>
                <w:iCs/>
                <w:sz w:val="19"/>
                <w:szCs w:val="19"/>
                <w:lang w:eastAsia="en-US"/>
              </w:rPr>
              <w:t>13.00</w:t>
            </w:r>
          </w:p>
        </w:tc>
        <w:tc>
          <w:tcPr>
            <w:tcW w:w="1134" w:type="dxa"/>
            <w:shd w:val="clear" w:color="auto" w:fill="auto"/>
            <w:noWrap/>
            <w:hideMark/>
          </w:tcPr>
          <w:p w14:paraId="6B7C1A0D"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13004BC1" w14:textId="77777777" w:rsidR="00E21817" w:rsidRPr="00F72A53" w:rsidRDefault="00E21817" w:rsidP="00E21817">
            <w:pPr>
              <w:jc w:val="center"/>
              <w:rPr>
                <w:rFonts w:ascii="Arial" w:hAnsi="Arial" w:cs="Arial"/>
                <w:sz w:val="19"/>
                <w:szCs w:val="19"/>
                <w:lang w:eastAsia="en-US"/>
              </w:rPr>
            </w:pPr>
          </w:p>
        </w:tc>
      </w:tr>
      <w:tr w:rsidR="00E21817" w:rsidRPr="00F72A53" w14:paraId="060BDA76" w14:textId="77777777" w:rsidTr="00BC701A">
        <w:trPr>
          <w:trHeight w:val="465"/>
        </w:trPr>
        <w:tc>
          <w:tcPr>
            <w:tcW w:w="566" w:type="dxa"/>
            <w:shd w:val="clear" w:color="auto" w:fill="auto"/>
            <w:noWrap/>
            <w:hideMark/>
          </w:tcPr>
          <w:p w14:paraId="3D11A890" w14:textId="77777777" w:rsidR="00E21817" w:rsidRPr="00F72A53" w:rsidRDefault="00E21817" w:rsidP="00E21817">
            <w:pPr>
              <w:rPr>
                <w:rFonts w:ascii="Arial" w:hAnsi="Arial" w:cs="Arial"/>
                <w:sz w:val="19"/>
                <w:szCs w:val="19"/>
                <w:lang w:eastAsia="en-US"/>
              </w:rPr>
            </w:pPr>
          </w:p>
        </w:tc>
        <w:tc>
          <w:tcPr>
            <w:tcW w:w="567" w:type="dxa"/>
            <w:shd w:val="clear" w:color="auto" w:fill="auto"/>
            <w:noWrap/>
            <w:hideMark/>
          </w:tcPr>
          <w:p w14:paraId="697C81FD"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b)</w:t>
            </w:r>
          </w:p>
        </w:tc>
        <w:tc>
          <w:tcPr>
            <w:tcW w:w="2906" w:type="dxa"/>
            <w:shd w:val="clear" w:color="auto" w:fill="auto"/>
            <w:noWrap/>
            <w:hideMark/>
          </w:tcPr>
          <w:p w14:paraId="6893B367" w14:textId="77777777" w:rsidR="00E21817" w:rsidRPr="00F72A53" w:rsidRDefault="00837617" w:rsidP="00837617">
            <w:pPr>
              <w:jc w:val="both"/>
              <w:rPr>
                <w:rFonts w:ascii="Arial" w:hAnsi="Arial" w:cs="Arial"/>
                <w:sz w:val="19"/>
                <w:szCs w:val="19"/>
                <w:lang w:eastAsia="en-US"/>
              </w:rPr>
            </w:pPr>
            <w:r w:rsidRPr="00F72A53">
              <w:rPr>
                <w:rFonts w:ascii="Arial" w:hAnsi="Arial" w:cs="Arial"/>
                <w:sz w:val="19"/>
                <w:szCs w:val="19"/>
                <w:lang w:eastAsia="en-US"/>
              </w:rPr>
              <w:t>Elemento intramuros, co</w:t>
            </w:r>
            <w:r w:rsidR="00E21817" w:rsidRPr="00F72A53">
              <w:rPr>
                <w:rFonts w:ascii="Arial" w:hAnsi="Arial" w:cs="Arial"/>
                <w:sz w:val="19"/>
                <w:szCs w:val="19"/>
                <w:lang w:eastAsia="en-US"/>
              </w:rPr>
              <w:t xml:space="preserve">n arma: </w:t>
            </w:r>
            <w:r w:rsidRPr="00F72A53">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5567739"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8.50</w:t>
            </w:r>
          </w:p>
        </w:tc>
        <w:tc>
          <w:tcPr>
            <w:tcW w:w="1134" w:type="dxa"/>
            <w:shd w:val="clear" w:color="auto" w:fill="auto"/>
            <w:noWrap/>
            <w:hideMark/>
          </w:tcPr>
          <w:p w14:paraId="61288266" w14:textId="7672787A" w:rsidR="00E21817" w:rsidRPr="000F1207" w:rsidRDefault="000F1207" w:rsidP="00E21817">
            <w:pPr>
              <w:jc w:val="center"/>
              <w:rPr>
                <w:rFonts w:ascii="Arial" w:hAnsi="Arial" w:cs="Arial"/>
                <w:i/>
                <w:iCs/>
                <w:sz w:val="19"/>
                <w:szCs w:val="19"/>
                <w:lang w:eastAsia="en-US"/>
              </w:rPr>
            </w:pPr>
            <w:r w:rsidRPr="000F1207">
              <w:rPr>
                <w:rFonts w:ascii="Arial" w:hAnsi="Arial" w:cs="Arial"/>
                <w:i/>
                <w:iCs/>
                <w:sz w:val="19"/>
                <w:szCs w:val="19"/>
                <w:lang w:eastAsia="en-US"/>
              </w:rPr>
              <w:t>17.00</w:t>
            </w:r>
          </w:p>
        </w:tc>
        <w:tc>
          <w:tcPr>
            <w:tcW w:w="1134" w:type="dxa"/>
            <w:shd w:val="clear" w:color="auto" w:fill="auto"/>
            <w:noWrap/>
            <w:hideMark/>
          </w:tcPr>
          <w:p w14:paraId="6A1F61D6"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50F94654" w14:textId="77777777" w:rsidR="00E21817" w:rsidRPr="00F72A53" w:rsidRDefault="00E21817" w:rsidP="00E21817">
            <w:pPr>
              <w:jc w:val="center"/>
              <w:rPr>
                <w:rFonts w:ascii="Arial" w:hAnsi="Arial" w:cs="Arial"/>
                <w:sz w:val="19"/>
                <w:szCs w:val="19"/>
                <w:lang w:eastAsia="en-US"/>
              </w:rPr>
            </w:pPr>
          </w:p>
        </w:tc>
      </w:tr>
      <w:tr w:rsidR="00E21817" w:rsidRPr="00F72A53" w14:paraId="7B6F8A18" w14:textId="77777777" w:rsidTr="00BC701A">
        <w:trPr>
          <w:trHeight w:val="397"/>
        </w:trPr>
        <w:tc>
          <w:tcPr>
            <w:tcW w:w="566" w:type="dxa"/>
            <w:shd w:val="clear" w:color="auto" w:fill="auto"/>
            <w:noWrap/>
            <w:hideMark/>
          </w:tcPr>
          <w:p w14:paraId="0FC8A175" w14:textId="77777777" w:rsidR="00E21817" w:rsidRPr="00F72A53" w:rsidRDefault="00E21817" w:rsidP="00E21817">
            <w:pPr>
              <w:rPr>
                <w:rFonts w:ascii="Arial" w:hAnsi="Arial" w:cs="Arial"/>
                <w:sz w:val="19"/>
                <w:szCs w:val="19"/>
                <w:lang w:eastAsia="en-US"/>
              </w:rPr>
            </w:pPr>
          </w:p>
        </w:tc>
        <w:tc>
          <w:tcPr>
            <w:tcW w:w="567" w:type="dxa"/>
            <w:shd w:val="clear" w:color="auto" w:fill="auto"/>
            <w:noWrap/>
            <w:hideMark/>
          </w:tcPr>
          <w:p w14:paraId="1EE6CF03"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c)</w:t>
            </w:r>
          </w:p>
        </w:tc>
        <w:tc>
          <w:tcPr>
            <w:tcW w:w="2906" w:type="dxa"/>
            <w:shd w:val="clear" w:color="auto" w:fill="auto"/>
            <w:noWrap/>
            <w:hideMark/>
          </w:tcPr>
          <w:p w14:paraId="17A060D6"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Por elemento de escolta, con arma:</w:t>
            </w:r>
          </w:p>
        </w:tc>
        <w:tc>
          <w:tcPr>
            <w:tcW w:w="1134" w:type="dxa"/>
            <w:shd w:val="clear" w:color="auto" w:fill="auto"/>
            <w:noWrap/>
            <w:hideMark/>
          </w:tcPr>
          <w:p w14:paraId="7EAFB4CD"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21.50</w:t>
            </w:r>
          </w:p>
        </w:tc>
        <w:tc>
          <w:tcPr>
            <w:tcW w:w="1134" w:type="dxa"/>
            <w:shd w:val="clear" w:color="auto" w:fill="auto"/>
            <w:noWrap/>
            <w:hideMark/>
          </w:tcPr>
          <w:p w14:paraId="35B80C1E" w14:textId="35BC3515" w:rsidR="00E21817" w:rsidRPr="000F1207" w:rsidRDefault="000F1207" w:rsidP="00E21817">
            <w:pPr>
              <w:jc w:val="center"/>
              <w:rPr>
                <w:rFonts w:ascii="Arial" w:hAnsi="Arial" w:cs="Arial"/>
                <w:i/>
                <w:iCs/>
                <w:sz w:val="19"/>
                <w:szCs w:val="19"/>
                <w:lang w:eastAsia="en-US"/>
              </w:rPr>
            </w:pPr>
            <w:r w:rsidRPr="000F1207">
              <w:rPr>
                <w:rFonts w:ascii="Arial" w:hAnsi="Arial" w:cs="Arial"/>
                <w:i/>
                <w:iCs/>
                <w:sz w:val="19"/>
                <w:szCs w:val="19"/>
                <w:lang w:eastAsia="en-US"/>
              </w:rPr>
              <w:t>43.00</w:t>
            </w:r>
          </w:p>
        </w:tc>
        <w:tc>
          <w:tcPr>
            <w:tcW w:w="1134" w:type="dxa"/>
            <w:shd w:val="clear" w:color="auto" w:fill="auto"/>
            <w:noWrap/>
            <w:hideMark/>
          </w:tcPr>
          <w:p w14:paraId="70B5A73F"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03DE1F9D" w14:textId="77777777" w:rsidR="00E21817" w:rsidRPr="00F72A53" w:rsidRDefault="00E21817" w:rsidP="00E21817">
            <w:pPr>
              <w:jc w:val="center"/>
              <w:rPr>
                <w:rFonts w:ascii="Arial" w:hAnsi="Arial" w:cs="Arial"/>
                <w:sz w:val="19"/>
                <w:szCs w:val="19"/>
                <w:lang w:eastAsia="en-US"/>
              </w:rPr>
            </w:pPr>
          </w:p>
        </w:tc>
      </w:tr>
      <w:tr w:rsidR="00E21817" w:rsidRPr="00F72A53" w14:paraId="0D2BAD43" w14:textId="77777777" w:rsidTr="00BC701A">
        <w:trPr>
          <w:trHeight w:val="624"/>
        </w:trPr>
        <w:tc>
          <w:tcPr>
            <w:tcW w:w="566" w:type="dxa"/>
            <w:shd w:val="clear" w:color="auto" w:fill="auto"/>
            <w:noWrap/>
            <w:hideMark/>
          </w:tcPr>
          <w:p w14:paraId="0111C68A" w14:textId="77777777" w:rsidR="00E21817" w:rsidRPr="00F72A53" w:rsidRDefault="00E21817" w:rsidP="00E21817">
            <w:pPr>
              <w:rPr>
                <w:rFonts w:ascii="Arial" w:hAnsi="Arial" w:cs="Arial"/>
                <w:sz w:val="19"/>
                <w:szCs w:val="19"/>
                <w:lang w:eastAsia="en-US"/>
              </w:rPr>
            </w:pPr>
          </w:p>
        </w:tc>
        <w:tc>
          <w:tcPr>
            <w:tcW w:w="567" w:type="dxa"/>
            <w:shd w:val="clear" w:color="auto" w:fill="auto"/>
            <w:noWrap/>
            <w:hideMark/>
          </w:tcPr>
          <w:p w14:paraId="21FA4D83"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d)</w:t>
            </w:r>
          </w:p>
        </w:tc>
        <w:tc>
          <w:tcPr>
            <w:tcW w:w="2906" w:type="dxa"/>
            <w:shd w:val="clear" w:color="auto" w:fill="auto"/>
            <w:noWrap/>
            <w:hideMark/>
          </w:tcPr>
          <w:p w14:paraId="1A7C68F8" w14:textId="77777777" w:rsidR="00E21817" w:rsidRPr="00F72A53" w:rsidRDefault="00E21817" w:rsidP="00BC701A">
            <w:pPr>
              <w:jc w:val="both"/>
              <w:rPr>
                <w:rFonts w:ascii="Arial" w:hAnsi="Arial" w:cs="Arial"/>
                <w:sz w:val="19"/>
                <w:szCs w:val="19"/>
                <w:lang w:eastAsia="en-US"/>
              </w:rPr>
            </w:pPr>
            <w:r w:rsidRPr="00F72A53">
              <w:rPr>
                <w:rFonts w:ascii="Arial" w:hAnsi="Arial" w:cs="Arial"/>
                <w:sz w:val="19"/>
                <w:szCs w:val="19"/>
                <w:lang w:eastAsia="en-US"/>
              </w:rPr>
              <w:t xml:space="preserve">Con vehículo de motor dentro de la ciudad, con </w:t>
            </w:r>
            <w:proofErr w:type="gramStart"/>
            <w:r w:rsidRPr="00F72A53">
              <w:rPr>
                <w:rFonts w:ascii="Arial" w:hAnsi="Arial" w:cs="Arial"/>
                <w:sz w:val="19"/>
                <w:szCs w:val="19"/>
                <w:lang w:eastAsia="en-US"/>
              </w:rPr>
              <w:t>dos</w:t>
            </w:r>
            <w:r w:rsidR="00BC701A" w:rsidRPr="00F72A53">
              <w:rPr>
                <w:rFonts w:ascii="Arial" w:hAnsi="Arial" w:cs="Arial"/>
                <w:sz w:val="19"/>
                <w:szCs w:val="19"/>
                <w:lang w:eastAsia="en-US"/>
              </w:rPr>
              <w:t xml:space="preserve">  </w:t>
            </w:r>
            <w:r w:rsidRPr="00F72A53">
              <w:rPr>
                <w:rFonts w:ascii="Arial" w:hAnsi="Arial" w:cs="Arial"/>
                <w:sz w:val="19"/>
                <w:szCs w:val="19"/>
                <w:lang w:eastAsia="en-US"/>
              </w:rPr>
              <w:t>elementos</w:t>
            </w:r>
            <w:proofErr w:type="gramEnd"/>
            <w:r w:rsidRPr="00F72A53">
              <w:rPr>
                <w:rFonts w:ascii="Arial" w:hAnsi="Arial" w:cs="Arial"/>
                <w:sz w:val="19"/>
                <w:szCs w:val="19"/>
                <w:lang w:eastAsia="en-US"/>
              </w:rPr>
              <w:t xml:space="preserve"> a bordo:</w:t>
            </w:r>
          </w:p>
        </w:tc>
        <w:tc>
          <w:tcPr>
            <w:tcW w:w="1134" w:type="dxa"/>
            <w:shd w:val="clear" w:color="auto" w:fill="auto"/>
            <w:noWrap/>
            <w:hideMark/>
          </w:tcPr>
          <w:p w14:paraId="31D3B0EC"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46.00</w:t>
            </w:r>
          </w:p>
        </w:tc>
        <w:tc>
          <w:tcPr>
            <w:tcW w:w="1134" w:type="dxa"/>
            <w:shd w:val="clear" w:color="auto" w:fill="auto"/>
            <w:noWrap/>
            <w:hideMark/>
          </w:tcPr>
          <w:p w14:paraId="2137201F"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5AD800F1"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2BA8FE2C" w14:textId="77777777" w:rsidR="00E21817" w:rsidRPr="00F72A53" w:rsidRDefault="00E21817" w:rsidP="00E21817">
            <w:pPr>
              <w:jc w:val="center"/>
              <w:rPr>
                <w:rFonts w:ascii="Arial" w:hAnsi="Arial" w:cs="Arial"/>
                <w:sz w:val="19"/>
                <w:szCs w:val="19"/>
                <w:lang w:eastAsia="en-US"/>
              </w:rPr>
            </w:pPr>
          </w:p>
        </w:tc>
      </w:tr>
      <w:tr w:rsidR="00E21817" w:rsidRPr="00F72A53" w14:paraId="070181C9" w14:textId="77777777" w:rsidTr="00BC701A">
        <w:trPr>
          <w:trHeight w:val="1077"/>
        </w:trPr>
        <w:tc>
          <w:tcPr>
            <w:tcW w:w="566" w:type="dxa"/>
            <w:shd w:val="clear" w:color="auto" w:fill="auto"/>
            <w:noWrap/>
            <w:hideMark/>
          </w:tcPr>
          <w:p w14:paraId="5FA29D8F" w14:textId="77777777" w:rsidR="00E21817" w:rsidRPr="00F72A53" w:rsidRDefault="00E21817" w:rsidP="00E21817">
            <w:pPr>
              <w:rPr>
                <w:rFonts w:ascii="Arial" w:hAnsi="Arial" w:cs="Arial"/>
                <w:sz w:val="19"/>
                <w:szCs w:val="19"/>
                <w:lang w:eastAsia="en-US"/>
              </w:rPr>
            </w:pPr>
          </w:p>
        </w:tc>
        <w:tc>
          <w:tcPr>
            <w:tcW w:w="567" w:type="dxa"/>
            <w:shd w:val="clear" w:color="auto" w:fill="auto"/>
            <w:noWrap/>
            <w:hideMark/>
          </w:tcPr>
          <w:p w14:paraId="7C8355F4"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e)</w:t>
            </w:r>
          </w:p>
        </w:tc>
        <w:tc>
          <w:tcPr>
            <w:tcW w:w="2906" w:type="dxa"/>
            <w:shd w:val="clear" w:color="auto" w:fill="auto"/>
            <w:hideMark/>
          </w:tcPr>
          <w:p w14:paraId="55857E21" w14:textId="77777777" w:rsidR="00E21817" w:rsidRPr="00F72A53" w:rsidRDefault="00E21817" w:rsidP="00BF6769">
            <w:pPr>
              <w:jc w:val="both"/>
              <w:rPr>
                <w:rFonts w:ascii="Arial" w:hAnsi="Arial" w:cs="Arial"/>
                <w:sz w:val="19"/>
                <w:szCs w:val="19"/>
                <w:lang w:eastAsia="en-US"/>
              </w:rPr>
            </w:pPr>
            <w:r w:rsidRPr="00F72A53">
              <w:rPr>
                <w:rFonts w:ascii="Arial" w:hAnsi="Arial" w:cs="Arial"/>
                <w:sz w:val="19"/>
                <w:szCs w:val="19"/>
                <w:lang w:eastAsia="en-US"/>
              </w:rPr>
              <w:t xml:space="preserve">Con vehículo de motor fuera de la ciudad </w:t>
            </w:r>
            <w:r w:rsidR="00BF6769" w:rsidRPr="00F72A53">
              <w:rPr>
                <w:rFonts w:ascii="Arial" w:hAnsi="Arial" w:cs="Arial"/>
                <w:sz w:val="19"/>
                <w:szCs w:val="19"/>
                <w:lang w:eastAsia="en-US"/>
              </w:rPr>
              <w:t xml:space="preserve">de la Delegación operativa pero dentro </w:t>
            </w:r>
            <w:proofErr w:type="gramStart"/>
            <w:r w:rsidR="00BF6769" w:rsidRPr="00F72A53">
              <w:rPr>
                <w:rFonts w:ascii="Arial" w:hAnsi="Arial" w:cs="Arial"/>
                <w:sz w:val="19"/>
                <w:szCs w:val="19"/>
                <w:lang w:eastAsia="en-US"/>
              </w:rPr>
              <w:t xml:space="preserve">del </w:t>
            </w:r>
            <w:r w:rsidRPr="00F72A53">
              <w:rPr>
                <w:rFonts w:ascii="Arial" w:hAnsi="Arial" w:cs="Arial"/>
                <w:sz w:val="19"/>
                <w:szCs w:val="19"/>
                <w:lang w:eastAsia="en-US"/>
              </w:rPr>
              <w:t xml:space="preserve"> territorio</w:t>
            </w:r>
            <w:proofErr w:type="gramEnd"/>
            <w:r w:rsidRPr="00F72A53">
              <w:rPr>
                <w:rFonts w:ascii="Arial" w:hAnsi="Arial" w:cs="Arial"/>
                <w:sz w:val="19"/>
                <w:szCs w:val="19"/>
                <w:lang w:eastAsia="en-US"/>
              </w:rPr>
              <w:t xml:space="preserve"> del Estado, con dos elementos a bordo y armados:</w:t>
            </w:r>
            <w:r w:rsidR="00BF6769" w:rsidRPr="00F72A53">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7D44A801"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4DEE1D68"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180.00</w:t>
            </w:r>
          </w:p>
        </w:tc>
        <w:tc>
          <w:tcPr>
            <w:tcW w:w="1134" w:type="dxa"/>
            <w:shd w:val="clear" w:color="auto" w:fill="auto"/>
            <w:noWrap/>
            <w:hideMark/>
          </w:tcPr>
          <w:p w14:paraId="42EB001D"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4C703080" w14:textId="77777777" w:rsidR="00E21817" w:rsidRPr="00F72A53" w:rsidRDefault="00E21817" w:rsidP="00E21817">
            <w:pPr>
              <w:jc w:val="center"/>
              <w:rPr>
                <w:rFonts w:ascii="Arial" w:hAnsi="Arial" w:cs="Arial"/>
                <w:sz w:val="19"/>
                <w:szCs w:val="19"/>
                <w:lang w:eastAsia="en-US"/>
              </w:rPr>
            </w:pPr>
          </w:p>
        </w:tc>
      </w:tr>
      <w:tr w:rsidR="00E21817" w:rsidRPr="00F72A53" w14:paraId="2EEFB1EB" w14:textId="77777777" w:rsidTr="00BC701A">
        <w:trPr>
          <w:trHeight w:val="675"/>
        </w:trPr>
        <w:tc>
          <w:tcPr>
            <w:tcW w:w="566" w:type="dxa"/>
            <w:shd w:val="clear" w:color="auto" w:fill="auto"/>
            <w:noWrap/>
            <w:hideMark/>
          </w:tcPr>
          <w:p w14:paraId="5FDCA2FB" w14:textId="77777777" w:rsidR="00E21817" w:rsidRPr="00F72A53" w:rsidRDefault="00E21817" w:rsidP="00E21817">
            <w:pPr>
              <w:rPr>
                <w:rFonts w:ascii="Arial" w:hAnsi="Arial" w:cs="Arial"/>
                <w:sz w:val="19"/>
                <w:szCs w:val="19"/>
                <w:lang w:eastAsia="en-US"/>
              </w:rPr>
            </w:pPr>
          </w:p>
        </w:tc>
        <w:tc>
          <w:tcPr>
            <w:tcW w:w="567" w:type="dxa"/>
            <w:shd w:val="clear" w:color="auto" w:fill="auto"/>
            <w:noWrap/>
            <w:hideMark/>
          </w:tcPr>
          <w:p w14:paraId="2E656268"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f)</w:t>
            </w:r>
          </w:p>
        </w:tc>
        <w:tc>
          <w:tcPr>
            <w:tcW w:w="2906" w:type="dxa"/>
            <w:shd w:val="clear" w:color="auto" w:fill="auto"/>
            <w:hideMark/>
          </w:tcPr>
          <w:p w14:paraId="027D06DA"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Con motocicleta, dos elementos a bordo:</w:t>
            </w:r>
          </w:p>
        </w:tc>
        <w:tc>
          <w:tcPr>
            <w:tcW w:w="1134" w:type="dxa"/>
            <w:shd w:val="clear" w:color="auto" w:fill="auto"/>
            <w:noWrap/>
            <w:hideMark/>
          </w:tcPr>
          <w:p w14:paraId="117C8F39"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24.00</w:t>
            </w:r>
          </w:p>
        </w:tc>
        <w:tc>
          <w:tcPr>
            <w:tcW w:w="1134" w:type="dxa"/>
            <w:shd w:val="clear" w:color="auto" w:fill="auto"/>
            <w:noWrap/>
            <w:hideMark/>
          </w:tcPr>
          <w:p w14:paraId="728F2FC2"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7A282334" w14:textId="77777777" w:rsidR="00E21817" w:rsidRPr="00F72A53" w:rsidRDefault="00E21817" w:rsidP="00E21817">
            <w:pPr>
              <w:jc w:val="center"/>
              <w:rPr>
                <w:rFonts w:ascii="Arial" w:hAnsi="Arial" w:cs="Arial"/>
                <w:sz w:val="19"/>
                <w:szCs w:val="19"/>
                <w:lang w:eastAsia="en-US"/>
              </w:rPr>
            </w:pPr>
          </w:p>
        </w:tc>
        <w:tc>
          <w:tcPr>
            <w:tcW w:w="1135" w:type="dxa"/>
            <w:shd w:val="clear" w:color="auto" w:fill="auto"/>
            <w:noWrap/>
            <w:hideMark/>
          </w:tcPr>
          <w:p w14:paraId="70DB7A4C" w14:textId="77777777" w:rsidR="00E21817" w:rsidRPr="00F72A53" w:rsidRDefault="00E21817" w:rsidP="00E21817">
            <w:pPr>
              <w:jc w:val="center"/>
              <w:rPr>
                <w:rFonts w:ascii="Arial" w:hAnsi="Arial" w:cs="Arial"/>
                <w:sz w:val="19"/>
                <w:szCs w:val="19"/>
                <w:lang w:eastAsia="en-US"/>
              </w:rPr>
            </w:pPr>
          </w:p>
        </w:tc>
      </w:tr>
      <w:tr w:rsidR="00E21817" w:rsidRPr="00F72A53" w14:paraId="78557330" w14:textId="77777777" w:rsidTr="00BC701A">
        <w:trPr>
          <w:trHeight w:val="680"/>
        </w:trPr>
        <w:tc>
          <w:tcPr>
            <w:tcW w:w="566" w:type="dxa"/>
            <w:shd w:val="clear" w:color="auto" w:fill="auto"/>
            <w:noWrap/>
            <w:hideMark/>
          </w:tcPr>
          <w:p w14:paraId="3C894509" w14:textId="77777777" w:rsidR="00E21817" w:rsidRPr="00F72A53" w:rsidRDefault="00E21817" w:rsidP="00E21817">
            <w:pPr>
              <w:rPr>
                <w:rFonts w:ascii="Arial" w:hAnsi="Arial" w:cs="Arial"/>
                <w:sz w:val="19"/>
                <w:szCs w:val="19"/>
                <w:lang w:eastAsia="en-US"/>
              </w:rPr>
            </w:pPr>
          </w:p>
        </w:tc>
        <w:tc>
          <w:tcPr>
            <w:tcW w:w="567" w:type="dxa"/>
            <w:shd w:val="clear" w:color="auto" w:fill="auto"/>
            <w:noWrap/>
            <w:hideMark/>
          </w:tcPr>
          <w:p w14:paraId="792A3ABD"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g)</w:t>
            </w:r>
          </w:p>
        </w:tc>
        <w:tc>
          <w:tcPr>
            <w:tcW w:w="2906" w:type="dxa"/>
            <w:shd w:val="clear" w:color="auto" w:fill="auto"/>
            <w:hideMark/>
          </w:tcPr>
          <w:p w14:paraId="641C6802"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Monitoreo a través de circuito cerrado, por una cámara:</w:t>
            </w:r>
          </w:p>
        </w:tc>
        <w:tc>
          <w:tcPr>
            <w:tcW w:w="1134" w:type="dxa"/>
            <w:shd w:val="clear" w:color="auto" w:fill="auto"/>
            <w:noWrap/>
            <w:hideMark/>
          </w:tcPr>
          <w:p w14:paraId="30CEFE9A"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100A26AD"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hideMark/>
          </w:tcPr>
          <w:p w14:paraId="707A6E52"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25.00</w:t>
            </w:r>
          </w:p>
        </w:tc>
        <w:tc>
          <w:tcPr>
            <w:tcW w:w="1135" w:type="dxa"/>
            <w:shd w:val="clear" w:color="auto" w:fill="auto"/>
            <w:noWrap/>
            <w:hideMark/>
          </w:tcPr>
          <w:p w14:paraId="23E737D4" w14:textId="77777777" w:rsidR="00E21817" w:rsidRPr="00F72A53" w:rsidRDefault="00E21817" w:rsidP="00E21817">
            <w:pPr>
              <w:jc w:val="center"/>
              <w:rPr>
                <w:rFonts w:ascii="Arial" w:hAnsi="Arial" w:cs="Arial"/>
                <w:sz w:val="19"/>
                <w:szCs w:val="19"/>
                <w:lang w:eastAsia="en-US"/>
              </w:rPr>
            </w:pPr>
          </w:p>
        </w:tc>
      </w:tr>
    </w:tbl>
    <w:p w14:paraId="0130FAF7" w14:textId="77777777" w:rsidR="00E21817" w:rsidRPr="00F72A53" w:rsidRDefault="00E21817" w:rsidP="00E21817">
      <w:pPr>
        <w:autoSpaceDE w:val="0"/>
        <w:autoSpaceDN w:val="0"/>
        <w:adjustRightInd w:val="0"/>
        <w:jc w:val="both"/>
        <w:rPr>
          <w:rFonts w:ascii="Arial" w:hAnsi="Arial" w:cs="Arial"/>
          <w:b/>
          <w:sz w:val="19"/>
          <w:szCs w:val="19"/>
          <w:lang w:eastAsia="en-US"/>
        </w:rPr>
      </w:pPr>
    </w:p>
    <w:p w14:paraId="7DC16BFD" w14:textId="77777777" w:rsidR="00E21817" w:rsidRPr="00F72A53" w:rsidRDefault="00E21817" w:rsidP="00E21817">
      <w:pPr>
        <w:autoSpaceDE w:val="0"/>
        <w:autoSpaceDN w:val="0"/>
        <w:adjustRightInd w:val="0"/>
        <w:contextualSpacing/>
        <w:jc w:val="both"/>
        <w:rPr>
          <w:rFonts w:ascii="Arial" w:hAnsi="Arial" w:cs="Arial"/>
          <w:b/>
          <w:sz w:val="19"/>
          <w:szCs w:val="19"/>
          <w:lang w:eastAsia="en-US"/>
        </w:rPr>
      </w:pPr>
      <w:r w:rsidRPr="00F72A53">
        <w:rPr>
          <w:rFonts w:ascii="Arial" w:hAnsi="Arial" w:cs="Arial"/>
          <w:b/>
          <w:sz w:val="19"/>
          <w:szCs w:val="19"/>
          <w:lang w:eastAsia="en-US"/>
        </w:rPr>
        <w:t>Artículo 2</w:t>
      </w:r>
      <w:r w:rsidR="00D6484E" w:rsidRPr="00F72A53">
        <w:rPr>
          <w:rFonts w:ascii="Arial" w:hAnsi="Arial" w:cs="Arial"/>
          <w:b/>
          <w:sz w:val="19"/>
          <w:szCs w:val="19"/>
          <w:lang w:eastAsia="en-US"/>
        </w:rPr>
        <w:t>1</w:t>
      </w:r>
      <w:r w:rsidRPr="00F72A53">
        <w:rPr>
          <w:rFonts w:ascii="Arial" w:hAnsi="Arial" w:cs="Arial"/>
          <w:sz w:val="19"/>
          <w:szCs w:val="19"/>
          <w:lang w:eastAsia="en-US"/>
        </w:rPr>
        <w:t>. Se causarán y pagarán derechos por los servicios públicos que se realicen en</w:t>
      </w:r>
      <w:r w:rsidR="006E29DA" w:rsidRPr="00F72A53">
        <w:rPr>
          <w:rFonts w:ascii="Arial" w:hAnsi="Arial" w:cs="Arial"/>
          <w:sz w:val="19"/>
          <w:szCs w:val="19"/>
          <w:lang w:eastAsia="en-US"/>
        </w:rPr>
        <w:t xml:space="preserve"> </w:t>
      </w:r>
      <w:r w:rsidR="00655685" w:rsidRPr="00F72A53">
        <w:rPr>
          <w:rFonts w:ascii="Arial" w:hAnsi="Arial" w:cs="Arial"/>
          <w:sz w:val="19"/>
          <w:szCs w:val="19"/>
          <w:lang w:eastAsia="en-US"/>
        </w:rPr>
        <w:t>materia de v</w:t>
      </w:r>
      <w:r w:rsidRPr="00F72A53">
        <w:rPr>
          <w:rFonts w:ascii="Arial" w:hAnsi="Arial" w:cs="Arial"/>
          <w:sz w:val="19"/>
          <w:szCs w:val="19"/>
          <w:lang w:eastAsia="en-US"/>
        </w:rPr>
        <w:t>ialidad, de conformidad con las siguientes cuotas:</w:t>
      </w:r>
    </w:p>
    <w:p w14:paraId="0058CC57" w14:textId="77777777" w:rsidR="00E21817" w:rsidRPr="00F72A53" w:rsidRDefault="00E21817" w:rsidP="00E21817">
      <w:pPr>
        <w:autoSpaceDE w:val="0"/>
        <w:autoSpaceDN w:val="0"/>
        <w:adjustRightInd w:val="0"/>
        <w:jc w:val="both"/>
        <w:rPr>
          <w:rFonts w:ascii="Arial" w:eastAsiaTheme="minorHAnsi" w:hAnsi="Arial" w:cs="Arial"/>
          <w:sz w:val="19"/>
          <w:szCs w:val="19"/>
          <w:lang w:eastAsia="en-US"/>
        </w:rPr>
      </w:pPr>
    </w:p>
    <w:tbl>
      <w:tblPr>
        <w:tblW w:w="6803" w:type="dxa"/>
        <w:jc w:val="center"/>
        <w:tblLayout w:type="fixed"/>
        <w:tblCellMar>
          <w:left w:w="70" w:type="dxa"/>
          <w:right w:w="70" w:type="dxa"/>
        </w:tblCellMar>
        <w:tblLook w:val="04A0" w:firstRow="1" w:lastRow="0" w:firstColumn="1" w:lastColumn="0" w:noHBand="0" w:noVBand="1"/>
      </w:tblPr>
      <w:tblGrid>
        <w:gridCol w:w="567"/>
        <w:gridCol w:w="4795"/>
        <w:gridCol w:w="1441"/>
      </w:tblGrid>
      <w:tr w:rsidR="00E21817" w:rsidRPr="00F72A53" w14:paraId="319FDED1" w14:textId="77777777" w:rsidTr="00D6484E">
        <w:trPr>
          <w:trHeight w:val="510"/>
          <w:jc w:val="center"/>
        </w:trPr>
        <w:tc>
          <w:tcPr>
            <w:tcW w:w="567" w:type="dxa"/>
            <w:shd w:val="clear" w:color="auto" w:fill="auto"/>
            <w:hideMark/>
          </w:tcPr>
          <w:p w14:paraId="69A3C9CB" w14:textId="77777777" w:rsidR="00E21817" w:rsidRPr="00F72A53" w:rsidRDefault="00E21817" w:rsidP="00E21817">
            <w:pPr>
              <w:rPr>
                <w:rFonts w:ascii="Arial" w:hAnsi="Arial" w:cs="Arial"/>
                <w:sz w:val="19"/>
                <w:szCs w:val="19"/>
                <w:lang w:eastAsia="en-US"/>
              </w:rPr>
            </w:pPr>
          </w:p>
        </w:tc>
        <w:tc>
          <w:tcPr>
            <w:tcW w:w="4795" w:type="dxa"/>
            <w:shd w:val="clear" w:color="auto" w:fill="auto"/>
            <w:hideMark/>
          </w:tcPr>
          <w:p w14:paraId="4B8166AF" w14:textId="77777777" w:rsidR="00E21817" w:rsidRPr="00F72A53" w:rsidRDefault="00E21817" w:rsidP="00E21817">
            <w:pPr>
              <w:jc w:val="both"/>
              <w:rPr>
                <w:rFonts w:ascii="Arial" w:hAnsi="Arial" w:cs="Arial"/>
                <w:sz w:val="19"/>
                <w:szCs w:val="19"/>
                <w:lang w:eastAsia="en-US"/>
              </w:rPr>
            </w:pPr>
          </w:p>
        </w:tc>
        <w:tc>
          <w:tcPr>
            <w:tcW w:w="1441" w:type="dxa"/>
            <w:shd w:val="clear" w:color="auto" w:fill="auto"/>
            <w:hideMark/>
          </w:tcPr>
          <w:p w14:paraId="3E4D2C0E" w14:textId="77777777" w:rsidR="00E21817" w:rsidRPr="00F72A53" w:rsidRDefault="00E21817" w:rsidP="00E21817">
            <w:pPr>
              <w:jc w:val="center"/>
              <w:rPr>
                <w:rFonts w:ascii="Arial" w:hAnsi="Arial" w:cs="Arial"/>
                <w:b/>
                <w:sz w:val="19"/>
                <w:szCs w:val="19"/>
                <w:lang w:eastAsia="en-US"/>
              </w:rPr>
            </w:pPr>
            <w:r w:rsidRPr="00F72A53">
              <w:rPr>
                <w:rFonts w:ascii="Arial" w:hAnsi="Arial" w:cs="Arial"/>
                <w:b/>
                <w:sz w:val="19"/>
                <w:szCs w:val="19"/>
                <w:lang w:eastAsia="en-US"/>
              </w:rPr>
              <w:t>Número de</w:t>
            </w:r>
            <w:r w:rsidR="00D6484E" w:rsidRPr="00F72A53">
              <w:rPr>
                <w:rFonts w:ascii="Arial" w:hAnsi="Arial" w:cs="Arial"/>
                <w:b/>
                <w:sz w:val="19"/>
                <w:szCs w:val="19"/>
                <w:lang w:eastAsia="en-US"/>
              </w:rPr>
              <w:t xml:space="preserve">  </w:t>
            </w:r>
            <w:r w:rsidRPr="00F72A53">
              <w:rPr>
                <w:rFonts w:ascii="Arial" w:hAnsi="Arial" w:cs="Arial"/>
                <w:b/>
                <w:sz w:val="19"/>
                <w:szCs w:val="19"/>
                <w:lang w:eastAsia="en-US"/>
              </w:rPr>
              <w:t xml:space="preserve"> UMA</w:t>
            </w:r>
          </w:p>
        </w:tc>
      </w:tr>
      <w:tr w:rsidR="00E21817" w:rsidRPr="00F72A53" w14:paraId="7812D8D9" w14:textId="77777777" w:rsidTr="00D6484E">
        <w:trPr>
          <w:trHeight w:val="340"/>
          <w:jc w:val="center"/>
        </w:trPr>
        <w:tc>
          <w:tcPr>
            <w:tcW w:w="567" w:type="dxa"/>
            <w:shd w:val="clear" w:color="auto" w:fill="auto"/>
          </w:tcPr>
          <w:p w14:paraId="5D33C793"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w:t>
            </w:r>
          </w:p>
        </w:tc>
        <w:tc>
          <w:tcPr>
            <w:tcW w:w="4795" w:type="dxa"/>
            <w:shd w:val="clear" w:color="auto" w:fill="auto"/>
            <w:hideMark/>
          </w:tcPr>
          <w:p w14:paraId="267C2F77"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Expedición de constancias de no infracción:</w:t>
            </w:r>
          </w:p>
        </w:tc>
        <w:tc>
          <w:tcPr>
            <w:tcW w:w="1441" w:type="dxa"/>
            <w:shd w:val="clear" w:color="auto" w:fill="auto"/>
            <w:hideMark/>
          </w:tcPr>
          <w:p w14:paraId="0535B2A3"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2.00</w:t>
            </w:r>
          </w:p>
        </w:tc>
      </w:tr>
      <w:tr w:rsidR="00E21817" w:rsidRPr="00F72A53" w14:paraId="50DE6AD5" w14:textId="77777777" w:rsidTr="007164BE">
        <w:trPr>
          <w:trHeight w:val="441"/>
          <w:jc w:val="center"/>
        </w:trPr>
        <w:tc>
          <w:tcPr>
            <w:tcW w:w="567" w:type="dxa"/>
            <w:shd w:val="clear" w:color="auto" w:fill="auto"/>
          </w:tcPr>
          <w:p w14:paraId="06160189"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II.</w:t>
            </w:r>
          </w:p>
        </w:tc>
        <w:tc>
          <w:tcPr>
            <w:tcW w:w="4795" w:type="dxa"/>
            <w:shd w:val="clear" w:color="auto" w:fill="auto"/>
            <w:hideMark/>
          </w:tcPr>
          <w:p w14:paraId="15458C42"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Expedición de pases de acceso a encierros oficiales:</w:t>
            </w:r>
          </w:p>
        </w:tc>
        <w:tc>
          <w:tcPr>
            <w:tcW w:w="1441" w:type="dxa"/>
            <w:shd w:val="clear" w:color="auto" w:fill="auto"/>
            <w:hideMark/>
          </w:tcPr>
          <w:p w14:paraId="28228F41"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1.00</w:t>
            </w:r>
          </w:p>
        </w:tc>
      </w:tr>
      <w:tr w:rsidR="00E21817" w:rsidRPr="00F72A53" w14:paraId="2B17DD8F" w14:textId="77777777" w:rsidTr="00D6484E">
        <w:trPr>
          <w:trHeight w:val="624"/>
          <w:jc w:val="center"/>
        </w:trPr>
        <w:tc>
          <w:tcPr>
            <w:tcW w:w="567" w:type="dxa"/>
            <w:shd w:val="clear" w:color="auto" w:fill="auto"/>
          </w:tcPr>
          <w:p w14:paraId="7FB54C62"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III.</w:t>
            </w:r>
          </w:p>
        </w:tc>
        <w:tc>
          <w:tcPr>
            <w:tcW w:w="4795" w:type="dxa"/>
            <w:shd w:val="clear" w:color="auto" w:fill="auto"/>
            <w:hideMark/>
          </w:tcPr>
          <w:p w14:paraId="69405817"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Pensión de vehículos por 24 horas en encierros oficiales:</w:t>
            </w:r>
          </w:p>
        </w:tc>
        <w:tc>
          <w:tcPr>
            <w:tcW w:w="1441" w:type="dxa"/>
            <w:shd w:val="clear" w:color="auto" w:fill="auto"/>
            <w:hideMark/>
          </w:tcPr>
          <w:p w14:paraId="64805A5F"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0.44</w:t>
            </w:r>
          </w:p>
        </w:tc>
      </w:tr>
      <w:tr w:rsidR="00E21817" w:rsidRPr="00F72A53" w14:paraId="5C692B99" w14:textId="77777777" w:rsidTr="007164BE">
        <w:trPr>
          <w:trHeight w:val="655"/>
          <w:jc w:val="center"/>
        </w:trPr>
        <w:tc>
          <w:tcPr>
            <w:tcW w:w="567" w:type="dxa"/>
            <w:shd w:val="clear" w:color="auto" w:fill="auto"/>
          </w:tcPr>
          <w:p w14:paraId="4D9B71C4"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IV.</w:t>
            </w:r>
          </w:p>
        </w:tc>
        <w:tc>
          <w:tcPr>
            <w:tcW w:w="4795" w:type="dxa"/>
            <w:shd w:val="clear" w:color="auto" w:fill="auto"/>
            <w:hideMark/>
          </w:tcPr>
          <w:p w14:paraId="5F685C98"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Expedición de autorización para prestar servicio de depósito, custodia y estacionamiento de vehículos:</w:t>
            </w:r>
          </w:p>
        </w:tc>
        <w:tc>
          <w:tcPr>
            <w:tcW w:w="1441" w:type="dxa"/>
            <w:shd w:val="clear" w:color="auto" w:fill="auto"/>
            <w:hideMark/>
          </w:tcPr>
          <w:p w14:paraId="41B51EBE"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83.00</w:t>
            </w:r>
          </w:p>
        </w:tc>
      </w:tr>
      <w:tr w:rsidR="00E21817" w:rsidRPr="00F72A53" w14:paraId="1507BDD0" w14:textId="77777777" w:rsidTr="00D6484E">
        <w:trPr>
          <w:trHeight w:val="340"/>
          <w:jc w:val="center"/>
        </w:trPr>
        <w:tc>
          <w:tcPr>
            <w:tcW w:w="567" w:type="dxa"/>
            <w:shd w:val="clear" w:color="auto" w:fill="auto"/>
          </w:tcPr>
          <w:p w14:paraId="49BA7ED9"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V.</w:t>
            </w:r>
          </w:p>
        </w:tc>
        <w:tc>
          <w:tcPr>
            <w:tcW w:w="4795" w:type="dxa"/>
            <w:shd w:val="clear" w:color="auto" w:fill="auto"/>
            <w:hideMark/>
          </w:tcPr>
          <w:p w14:paraId="12A124C0"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 xml:space="preserve">Renovación anual de autorización: </w:t>
            </w:r>
          </w:p>
        </w:tc>
        <w:tc>
          <w:tcPr>
            <w:tcW w:w="1441" w:type="dxa"/>
            <w:shd w:val="clear" w:color="auto" w:fill="auto"/>
            <w:hideMark/>
          </w:tcPr>
          <w:p w14:paraId="4B0B8C07"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41.00</w:t>
            </w:r>
          </w:p>
        </w:tc>
      </w:tr>
      <w:tr w:rsidR="00E21817" w:rsidRPr="00F72A53" w14:paraId="03CC1D33" w14:textId="77777777" w:rsidTr="00D6484E">
        <w:trPr>
          <w:trHeight w:val="624"/>
          <w:jc w:val="center"/>
        </w:trPr>
        <w:tc>
          <w:tcPr>
            <w:tcW w:w="567" w:type="dxa"/>
            <w:shd w:val="clear" w:color="auto" w:fill="auto"/>
          </w:tcPr>
          <w:p w14:paraId="6509A329"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VI.</w:t>
            </w:r>
          </w:p>
        </w:tc>
        <w:tc>
          <w:tcPr>
            <w:tcW w:w="4795" w:type="dxa"/>
            <w:shd w:val="clear" w:color="auto" w:fill="auto"/>
            <w:hideMark/>
          </w:tcPr>
          <w:p w14:paraId="3DC54A7D" w14:textId="77777777" w:rsidR="00E21817" w:rsidRPr="00F72A53" w:rsidRDefault="00E21817" w:rsidP="00D6484E">
            <w:pPr>
              <w:rPr>
                <w:rFonts w:ascii="Arial" w:hAnsi="Arial" w:cs="Arial"/>
                <w:sz w:val="19"/>
                <w:szCs w:val="19"/>
                <w:lang w:eastAsia="en-US"/>
              </w:rPr>
            </w:pPr>
            <w:r w:rsidRPr="00F72A53">
              <w:rPr>
                <w:rFonts w:ascii="Arial" w:hAnsi="Arial" w:cs="Arial"/>
                <w:sz w:val="19"/>
                <w:szCs w:val="19"/>
                <w:lang w:eastAsia="en-US"/>
              </w:rPr>
              <w:t>Arrastre de vehículos dentro de la Zona</w:t>
            </w:r>
            <w:r w:rsidR="00D6484E" w:rsidRPr="00F72A53">
              <w:rPr>
                <w:rFonts w:ascii="Arial" w:hAnsi="Arial" w:cs="Arial"/>
                <w:sz w:val="19"/>
                <w:szCs w:val="19"/>
                <w:lang w:eastAsia="en-US"/>
              </w:rPr>
              <w:t xml:space="preserve"> Metropolitana:</w:t>
            </w:r>
          </w:p>
        </w:tc>
        <w:tc>
          <w:tcPr>
            <w:tcW w:w="1441" w:type="dxa"/>
            <w:shd w:val="clear" w:color="auto" w:fill="auto"/>
            <w:hideMark/>
          </w:tcPr>
          <w:p w14:paraId="54C77B25"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15.00</w:t>
            </w:r>
          </w:p>
        </w:tc>
      </w:tr>
      <w:tr w:rsidR="00E21817" w:rsidRPr="00F72A53" w14:paraId="57DDF263" w14:textId="77777777" w:rsidTr="00D6484E">
        <w:trPr>
          <w:trHeight w:val="340"/>
          <w:jc w:val="center"/>
        </w:trPr>
        <w:tc>
          <w:tcPr>
            <w:tcW w:w="567" w:type="dxa"/>
            <w:shd w:val="clear" w:color="auto" w:fill="auto"/>
          </w:tcPr>
          <w:p w14:paraId="4888F070"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VII.</w:t>
            </w:r>
          </w:p>
        </w:tc>
        <w:tc>
          <w:tcPr>
            <w:tcW w:w="4795" w:type="dxa"/>
            <w:shd w:val="clear" w:color="auto" w:fill="auto"/>
            <w:hideMark/>
          </w:tcPr>
          <w:p w14:paraId="487CDA65"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Salvamento por hora:</w:t>
            </w:r>
          </w:p>
        </w:tc>
        <w:tc>
          <w:tcPr>
            <w:tcW w:w="1441" w:type="dxa"/>
            <w:shd w:val="clear" w:color="auto" w:fill="auto"/>
            <w:hideMark/>
          </w:tcPr>
          <w:p w14:paraId="78D32922"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3.00</w:t>
            </w:r>
          </w:p>
        </w:tc>
      </w:tr>
      <w:tr w:rsidR="00E21817" w:rsidRPr="00F72A53" w14:paraId="215577DF" w14:textId="77777777" w:rsidTr="00D6484E">
        <w:trPr>
          <w:trHeight w:val="340"/>
          <w:jc w:val="center"/>
        </w:trPr>
        <w:tc>
          <w:tcPr>
            <w:tcW w:w="567" w:type="dxa"/>
            <w:shd w:val="clear" w:color="auto" w:fill="auto"/>
          </w:tcPr>
          <w:p w14:paraId="78A8B5AD"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VIII.</w:t>
            </w:r>
          </w:p>
        </w:tc>
        <w:tc>
          <w:tcPr>
            <w:tcW w:w="4795" w:type="dxa"/>
            <w:shd w:val="clear" w:color="auto" w:fill="auto"/>
            <w:hideMark/>
          </w:tcPr>
          <w:p w14:paraId="7B4E9565"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 xml:space="preserve">Impartición de Cursos de manejo defensivo: </w:t>
            </w:r>
          </w:p>
        </w:tc>
        <w:tc>
          <w:tcPr>
            <w:tcW w:w="1441" w:type="dxa"/>
            <w:shd w:val="clear" w:color="auto" w:fill="auto"/>
            <w:hideMark/>
          </w:tcPr>
          <w:p w14:paraId="10C64519"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10.00</w:t>
            </w:r>
          </w:p>
        </w:tc>
      </w:tr>
      <w:tr w:rsidR="00E21817" w:rsidRPr="00F72A53" w14:paraId="567001E1" w14:textId="77777777" w:rsidTr="00D6484E">
        <w:trPr>
          <w:trHeight w:val="340"/>
          <w:jc w:val="center"/>
        </w:trPr>
        <w:tc>
          <w:tcPr>
            <w:tcW w:w="567" w:type="dxa"/>
            <w:shd w:val="clear" w:color="auto" w:fill="auto"/>
          </w:tcPr>
          <w:p w14:paraId="66E46ACB"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IX.</w:t>
            </w:r>
          </w:p>
        </w:tc>
        <w:tc>
          <w:tcPr>
            <w:tcW w:w="4795" w:type="dxa"/>
            <w:shd w:val="clear" w:color="auto" w:fill="auto"/>
            <w:hideMark/>
          </w:tcPr>
          <w:p w14:paraId="63E1E435"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Impartición de Talleres de Educación Vial:</w:t>
            </w:r>
          </w:p>
        </w:tc>
        <w:tc>
          <w:tcPr>
            <w:tcW w:w="1441" w:type="dxa"/>
            <w:shd w:val="clear" w:color="auto" w:fill="auto"/>
            <w:hideMark/>
          </w:tcPr>
          <w:p w14:paraId="6BFCA5C2"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15.00</w:t>
            </w:r>
          </w:p>
        </w:tc>
      </w:tr>
      <w:tr w:rsidR="00304EEA" w:rsidRPr="00304EEA" w14:paraId="28B8D21C" w14:textId="77777777" w:rsidTr="00D6484E">
        <w:trPr>
          <w:trHeight w:val="340"/>
          <w:jc w:val="center"/>
        </w:trPr>
        <w:tc>
          <w:tcPr>
            <w:tcW w:w="567" w:type="dxa"/>
            <w:shd w:val="clear" w:color="auto" w:fill="auto"/>
          </w:tcPr>
          <w:p w14:paraId="1AAE1462" w14:textId="0DBB35FA" w:rsidR="00304EEA" w:rsidRPr="00304EEA" w:rsidRDefault="00304EEA" w:rsidP="00E21817">
            <w:pPr>
              <w:rPr>
                <w:rFonts w:ascii="Arial" w:hAnsi="Arial" w:cs="Arial"/>
                <w:i/>
                <w:iCs/>
                <w:sz w:val="19"/>
                <w:szCs w:val="19"/>
                <w:lang w:eastAsia="en-US"/>
              </w:rPr>
            </w:pPr>
            <w:r w:rsidRPr="00304EEA">
              <w:rPr>
                <w:rFonts w:ascii="Arial" w:hAnsi="Arial" w:cs="Arial"/>
                <w:i/>
                <w:iCs/>
                <w:sz w:val="19"/>
                <w:szCs w:val="19"/>
                <w:lang w:eastAsia="en-US"/>
              </w:rPr>
              <w:lastRenderedPageBreak/>
              <w:t>X.</w:t>
            </w:r>
          </w:p>
        </w:tc>
        <w:tc>
          <w:tcPr>
            <w:tcW w:w="4795" w:type="dxa"/>
            <w:shd w:val="clear" w:color="auto" w:fill="auto"/>
          </w:tcPr>
          <w:p w14:paraId="2350C221" w14:textId="02B8CF6A" w:rsidR="00304EEA" w:rsidRPr="00304EEA" w:rsidRDefault="00304EEA" w:rsidP="00304EEA">
            <w:pPr>
              <w:jc w:val="both"/>
              <w:rPr>
                <w:rFonts w:ascii="Arial" w:hAnsi="Arial" w:cs="Arial"/>
                <w:i/>
                <w:iCs/>
                <w:sz w:val="19"/>
                <w:szCs w:val="19"/>
                <w:lang w:eastAsia="en-US"/>
              </w:rPr>
            </w:pPr>
            <w:r w:rsidRPr="00304EEA">
              <w:rPr>
                <w:rFonts w:ascii="Arial" w:hAnsi="Arial" w:cs="Arial"/>
                <w:i/>
                <w:iCs/>
                <w:sz w:val="19"/>
                <w:szCs w:val="19"/>
                <w:lang w:eastAsia="en-US"/>
              </w:rPr>
              <w:t xml:space="preserve">Seguridad vial en evento, diversión o espectáculo público, de carácter privado o con fines lucrativos, que impliquen afectación a las vialidades: </w:t>
            </w:r>
            <w:r w:rsidRPr="00304EEA">
              <w:rPr>
                <w:rFonts w:ascii="Arial" w:hAnsi="Arial" w:cs="Arial"/>
                <w:i/>
                <w:iCs/>
                <w:sz w:val="19"/>
                <w:szCs w:val="19"/>
                <w:vertAlign w:val="superscript"/>
                <w:lang w:eastAsia="en-US"/>
              </w:rPr>
              <w:t>(Adición según Decreto núm. 19 PPOE octava sección de fecha 21-12-2024)</w:t>
            </w:r>
          </w:p>
        </w:tc>
        <w:tc>
          <w:tcPr>
            <w:tcW w:w="1441" w:type="dxa"/>
            <w:shd w:val="clear" w:color="auto" w:fill="auto"/>
          </w:tcPr>
          <w:p w14:paraId="6C342D40" w14:textId="77777777" w:rsidR="00304EEA" w:rsidRPr="00304EEA" w:rsidRDefault="00304EEA" w:rsidP="00E21817">
            <w:pPr>
              <w:jc w:val="center"/>
              <w:rPr>
                <w:rFonts w:ascii="Arial" w:hAnsi="Arial" w:cs="Arial"/>
                <w:i/>
                <w:iCs/>
                <w:sz w:val="19"/>
                <w:szCs w:val="19"/>
                <w:lang w:eastAsia="en-US"/>
              </w:rPr>
            </w:pPr>
          </w:p>
        </w:tc>
      </w:tr>
      <w:tr w:rsidR="00304EEA" w:rsidRPr="00304EEA" w14:paraId="63A1D5EA" w14:textId="77777777" w:rsidTr="00D6484E">
        <w:trPr>
          <w:trHeight w:val="340"/>
          <w:jc w:val="center"/>
        </w:trPr>
        <w:tc>
          <w:tcPr>
            <w:tcW w:w="567" w:type="dxa"/>
            <w:shd w:val="clear" w:color="auto" w:fill="auto"/>
          </w:tcPr>
          <w:p w14:paraId="7C5846F1" w14:textId="77777777" w:rsidR="00304EEA" w:rsidRPr="00304EEA" w:rsidRDefault="00304EEA" w:rsidP="00E21817">
            <w:pPr>
              <w:rPr>
                <w:rFonts w:ascii="Arial" w:hAnsi="Arial" w:cs="Arial"/>
                <w:i/>
                <w:iCs/>
                <w:sz w:val="19"/>
                <w:szCs w:val="19"/>
                <w:lang w:eastAsia="en-US"/>
              </w:rPr>
            </w:pPr>
          </w:p>
        </w:tc>
        <w:tc>
          <w:tcPr>
            <w:tcW w:w="4795" w:type="dxa"/>
            <w:shd w:val="clear" w:color="auto" w:fill="auto"/>
          </w:tcPr>
          <w:p w14:paraId="61A67BA4" w14:textId="6A592AC8" w:rsidR="00304EEA" w:rsidRPr="00304EEA" w:rsidRDefault="00304EEA" w:rsidP="004B7422">
            <w:pPr>
              <w:pStyle w:val="Prrafodelista"/>
              <w:numPr>
                <w:ilvl w:val="0"/>
                <w:numId w:val="25"/>
              </w:numPr>
              <w:ind w:left="468" w:hanging="426"/>
              <w:jc w:val="both"/>
              <w:rPr>
                <w:rFonts w:ascii="Arial" w:hAnsi="Arial" w:cs="Arial"/>
                <w:i/>
                <w:iCs/>
                <w:sz w:val="19"/>
                <w:szCs w:val="19"/>
                <w:lang w:eastAsia="en-US"/>
              </w:rPr>
            </w:pPr>
            <w:r w:rsidRPr="00304EEA">
              <w:rPr>
                <w:rFonts w:ascii="Arial" w:hAnsi="Arial" w:cs="Arial"/>
                <w:i/>
                <w:iCs/>
                <w:sz w:val="19"/>
                <w:szCs w:val="19"/>
                <w:lang w:eastAsia="en-US"/>
              </w:rPr>
              <w:t>Por elemento, por hora o fracción:</w:t>
            </w:r>
          </w:p>
        </w:tc>
        <w:tc>
          <w:tcPr>
            <w:tcW w:w="1441" w:type="dxa"/>
            <w:shd w:val="clear" w:color="auto" w:fill="auto"/>
          </w:tcPr>
          <w:p w14:paraId="4AE23897" w14:textId="1B8CED6E" w:rsidR="00304EEA" w:rsidRPr="00304EEA" w:rsidRDefault="00304EEA" w:rsidP="00E21817">
            <w:pPr>
              <w:jc w:val="center"/>
              <w:rPr>
                <w:rFonts w:ascii="Arial" w:hAnsi="Arial" w:cs="Arial"/>
                <w:i/>
                <w:iCs/>
                <w:sz w:val="19"/>
                <w:szCs w:val="19"/>
                <w:lang w:eastAsia="en-US"/>
              </w:rPr>
            </w:pPr>
            <w:r w:rsidRPr="00304EEA">
              <w:rPr>
                <w:rFonts w:ascii="Arial" w:hAnsi="Arial" w:cs="Arial"/>
                <w:i/>
                <w:iCs/>
                <w:sz w:val="19"/>
                <w:szCs w:val="19"/>
                <w:lang w:eastAsia="en-US"/>
              </w:rPr>
              <w:t>2.50</w:t>
            </w:r>
          </w:p>
        </w:tc>
      </w:tr>
      <w:tr w:rsidR="00304EEA" w:rsidRPr="00304EEA" w14:paraId="517C4360" w14:textId="77777777" w:rsidTr="00D6484E">
        <w:trPr>
          <w:trHeight w:val="340"/>
          <w:jc w:val="center"/>
        </w:trPr>
        <w:tc>
          <w:tcPr>
            <w:tcW w:w="567" w:type="dxa"/>
            <w:shd w:val="clear" w:color="auto" w:fill="auto"/>
          </w:tcPr>
          <w:p w14:paraId="313FB38F" w14:textId="77777777" w:rsidR="00304EEA" w:rsidRPr="00304EEA" w:rsidRDefault="00304EEA" w:rsidP="00E21817">
            <w:pPr>
              <w:rPr>
                <w:rFonts w:ascii="Arial" w:hAnsi="Arial" w:cs="Arial"/>
                <w:i/>
                <w:iCs/>
                <w:sz w:val="19"/>
                <w:szCs w:val="19"/>
                <w:lang w:eastAsia="en-US"/>
              </w:rPr>
            </w:pPr>
          </w:p>
        </w:tc>
        <w:tc>
          <w:tcPr>
            <w:tcW w:w="4795" w:type="dxa"/>
            <w:shd w:val="clear" w:color="auto" w:fill="auto"/>
          </w:tcPr>
          <w:p w14:paraId="73D84126" w14:textId="5511AD0A" w:rsidR="00304EEA" w:rsidRPr="00304EEA" w:rsidRDefault="00304EEA" w:rsidP="004B7422">
            <w:pPr>
              <w:pStyle w:val="Prrafodelista"/>
              <w:numPr>
                <w:ilvl w:val="0"/>
                <w:numId w:val="25"/>
              </w:numPr>
              <w:ind w:left="468" w:hanging="426"/>
              <w:jc w:val="both"/>
              <w:rPr>
                <w:rFonts w:ascii="Arial" w:hAnsi="Arial" w:cs="Arial"/>
                <w:i/>
                <w:iCs/>
                <w:sz w:val="19"/>
                <w:szCs w:val="19"/>
                <w:lang w:eastAsia="en-US"/>
              </w:rPr>
            </w:pPr>
            <w:r w:rsidRPr="00304EEA">
              <w:rPr>
                <w:rFonts w:ascii="Arial" w:hAnsi="Arial" w:cs="Arial"/>
                <w:i/>
                <w:iCs/>
                <w:sz w:val="19"/>
                <w:szCs w:val="19"/>
                <w:lang w:eastAsia="en-US"/>
              </w:rPr>
              <w:t>Por patrulla o motocicleta, por hora o fracción:</w:t>
            </w:r>
          </w:p>
        </w:tc>
        <w:tc>
          <w:tcPr>
            <w:tcW w:w="1441" w:type="dxa"/>
            <w:shd w:val="clear" w:color="auto" w:fill="auto"/>
          </w:tcPr>
          <w:p w14:paraId="4A484497" w14:textId="236F5EDC" w:rsidR="00304EEA" w:rsidRPr="00304EEA" w:rsidRDefault="00304EEA" w:rsidP="00E21817">
            <w:pPr>
              <w:jc w:val="center"/>
              <w:rPr>
                <w:rFonts w:ascii="Arial" w:hAnsi="Arial" w:cs="Arial"/>
                <w:i/>
                <w:iCs/>
                <w:sz w:val="19"/>
                <w:szCs w:val="19"/>
                <w:lang w:eastAsia="en-US"/>
              </w:rPr>
            </w:pPr>
            <w:r w:rsidRPr="00304EEA">
              <w:rPr>
                <w:rFonts w:ascii="Arial" w:hAnsi="Arial" w:cs="Arial"/>
                <w:i/>
                <w:iCs/>
                <w:sz w:val="19"/>
                <w:szCs w:val="19"/>
                <w:lang w:eastAsia="en-US"/>
              </w:rPr>
              <w:t>3.00</w:t>
            </w:r>
          </w:p>
        </w:tc>
      </w:tr>
    </w:tbl>
    <w:p w14:paraId="2204FF10" w14:textId="192EA2E2" w:rsidR="00E21817" w:rsidRPr="00F72A53" w:rsidRDefault="00E21817" w:rsidP="00E21817">
      <w:pPr>
        <w:autoSpaceDE w:val="0"/>
        <w:autoSpaceDN w:val="0"/>
        <w:adjustRightInd w:val="0"/>
        <w:jc w:val="both"/>
        <w:rPr>
          <w:rFonts w:ascii="Arial" w:hAnsi="Arial" w:cs="Arial"/>
          <w:sz w:val="19"/>
          <w:szCs w:val="19"/>
          <w:lang w:eastAsia="en-US"/>
        </w:rPr>
      </w:pPr>
    </w:p>
    <w:p w14:paraId="2D2B7E03" w14:textId="77777777" w:rsidR="00E713D5" w:rsidRPr="00F72A53" w:rsidRDefault="00E713D5" w:rsidP="00E21817">
      <w:pPr>
        <w:autoSpaceDE w:val="0"/>
        <w:autoSpaceDN w:val="0"/>
        <w:adjustRightInd w:val="0"/>
        <w:jc w:val="both"/>
        <w:rPr>
          <w:rFonts w:ascii="Arial" w:hAnsi="Arial" w:cs="Arial"/>
          <w:sz w:val="19"/>
          <w:szCs w:val="19"/>
          <w:lang w:eastAsia="en-US"/>
        </w:rPr>
      </w:pPr>
    </w:p>
    <w:p w14:paraId="34B9D8FD" w14:textId="77777777" w:rsidR="00E21817" w:rsidRPr="00F72A53" w:rsidRDefault="00D6484E" w:rsidP="00E21817">
      <w:pPr>
        <w:jc w:val="center"/>
        <w:rPr>
          <w:rFonts w:ascii="Arial" w:hAnsi="Arial" w:cs="Arial"/>
          <w:b/>
          <w:sz w:val="19"/>
          <w:szCs w:val="19"/>
          <w:lang w:eastAsia="en-US"/>
        </w:rPr>
      </w:pPr>
      <w:r w:rsidRPr="00F72A53">
        <w:rPr>
          <w:rFonts w:ascii="Arial" w:hAnsi="Arial" w:cs="Arial"/>
          <w:b/>
          <w:sz w:val="19"/>
          <w:szCs w:val="19"/>
          <w:lang w:eastAsia="en-US"/>
        </w:rPr>
        <w:t>CAPÍTULO IV</w:t>
      </w:r>
    </w:p>
    <w:p w14:paraId="58C62306" w14:textId="77777777" w:rsidR="00E21817" w:rsidRPr="00F72A53" w:rsidRDefault="00D6484E" w:rsidP="00E21817">
      <w:pPr>
        <w:jc w:val="center"/>
        <w:rPr>
          <w:rFonts w:ascii="Arial" w:hAnsi="Arial" w:cs="Arial"/>
          <w:b/>
          <w:sz w:val="19"/>
          <w:szCs w:val="19"/>
          <w:lang w:eastAsia="en-US"/>
        </w:rPr>
      </w:pPr>
      <w:r w:rsidRPr="00F72A53">
        <w:rPr>
          <w:rFonts w:ascii="Arial" w:hAnsi="Arial" w:cs="Arial"/>
          <w:b/>
          <w:sz w:val="19"/>
          <w:szCs w:val="19"/>
          <w:lang w:eastAsia="en-US"/>
        </w:rPr>
        <w:t>SECRETARÍA DE SALUD</w:t>
      </w:r>
    </w:p>
    <w:p w14:paraId="443A7119" w14:textId="77777777" w:rsidR="00E21817" w:rsidRPr="00F72A53" w:rsidRDefault="00E21817" w:rsidP="00E21817">
      <w:pPr>
        <w:autoSpaceDE w:val="0"/>
        <w:autoSpaceDN w:val="0"/>
        <w:adjustRightInd w:val="0"/>
        <w:jc w:val="both"/>
        <w:rPr>
          <w:rFonts w:ascii="Arial" w:hAnsi="Arial" w:cs="Arial"/>
          <w:sz w:val="19"/>
          <w:szCs w:val="19"/>
          <w:lang w:eastAsia="en-US"/>
        </w:rPr>
      </w:pPr>
    </w:p>
    <w:p w14:paraId="1111B6B5" w14:textId="77777777" w:rsidR="00E21817" w:rsidRPr="00F72A53" w:rsidRDefault="00E21817" w:rsidP="00E21817">
      <w:pPr>
        <w:spacing w:line="276" w:lineRule="auto"/>
        <w:jc w:val="both"/>
        <w:rPr>
          <w:rFonts w:ascii="Arial" w:hAnsi="Arial" w:cs="Arial"/>
          <w:sz w:val="19"/>
          <w:szCs w:val="19"/>
          <w:lang w:eastAsia="en-US"/>
        </w:rPr>
      </w:pPr>
      <w:r w:rsidRPr="00F72A53">
        <w:rPr>
          <w:rFonts w:ascii="Arial" w:hAnsi="Arial" w:cs="Arial"/>
          <w:b/>
          <w:sz w:val="19"/>
          <w:szCs w:val="19"/>
          <w:lang w:eastAsia="en-US"/>
        </w:rPr>
        <w:t>Artículo 2</w:t>
      </w:r>
      <w:r w:rsidR="00D6484E" w:rsidRPr="00F72A53">
        <w:rPr>
          <w:rFonts w:ascii="Arial" w:hAnsi="Arial" w:cs="Arial"/>
          <w:b/>
          <w:sz w:val="19"/>
          <w:szCs w:val="19"/>
          <w:lang w:eastAsia="en-US"/>
        </w:rPr>
        <w:t>2</w:t>
      </w:r>
      <w:r w:rsidRPr="00F72A53">
        <w:rPr>
          <w:rFonts w:ascii="Arial" w:hAnsi="Arial" w:cs="Arial"/>
          <w:sz w:val="19"/>
          <w:szCs w:val="19"/>
          <w:lang w:eastAsia="en-US"/>
        </w:rPr>
        <w:t>. Se causarán y pagarán derechos por los servicios públicos que se realicen en</w:t>
      </w:r>
      <w:r w:rsidR="00B015DC" w:rsidRPr="00F72A53">
        <w:rPr>
          <w:rFonts w:ascii="Arial" w:hAnsi="Arial" w:cs="Arial"/>
          <w:sz w:val="19"/>
          <w:szCs w:val="19"/>
          <w:lang w:eastAsia="en-US"/>
        </w:rPr>
        <w:t xml:space="preserve">           </w:t>
      </w:r>
      <w:r w:rsidRPr="00F72A53">
        <w:rPr>
          <w:rFonts w:ascii="Arial" w:hAnsi="Arial" w:cs="Arial"/>
          <w:sz w:val="19"/>
          <w:szCs w:val="19"/>
          <w:lang w:eastAsia="en-US"/>
        </w:rPr>
        <w:t xml:space="preserve"> materia de vigilancia y control sanitario, de conformidad con las siguientes cuotas:</w:t>
      </w:r>
    </w:p>
    <w:p w14:paraId="6F9B036F" w14:textId="77777777" w:rsidR="00E21817" w:rsidRPr="00F72A53" w:rsidRDefault="00E21817" w:rsidP="00E21817">
      <w:pPr>
        <w:autoSpaceDE w:val="0"/>
        <w:autoSpaceDN w:val="0"/>
        <w:adjustRightInd w:val="0"/>
        <w:jc w:val="both"/>
        <w:rPr>
          <w:rFonts w:ascii="Arial" w:hAnsi="Arial" w:cs="Arial"/>
          <w:sz w:val="19"/>
          <w:szCs w:val="19"/>
          <w:lang w:eastAsia="en-US"/>
        </w:rPr>
      </w:pPr>
    </w:p>
    <w:tbl>
      <w:tblPr>
        <w:tblW w:w="9568" w:type="dxa"/>
        <w:tblLayout w:type="fixed"/>
        <w:tblCellMar>
          <w:left w:w="70" w:type="dxa"/>
          <w:right w:w="70" w:type="dxa"/>
        </w:tblCellMar>
        <w:tblLook w:val="04A0" w:firstRow="1" w:lastRow="0" w:firstColumn="1" w:lastColumn="0" w:noHBand="0" w:noVBand="1"/>
      </w:tblPr>
      <w:tblGrid>
        <w:gridCol w:w="510"/>
        <w:gridCol w:w="510"/>
        <w:gridCol w:w="2878"/>
        <w:gridCol w:w="1134"/>
        <w:gridCol w:w="1134"/>
        <w:gridCol w:w="1134"/>
        <w:gridCol w:w="1134"/>
        <w:gridCol w:w="1134"/>
      </w:tblGrid>
      <w:tr w:rsidR="00E21817" w:rsidRPr="00F72A53" w14:paraId="266C6F18" w14:textId="77777777" w:rsidTr="005E4892">
        <w:trPr>
          <w:gridAfter w:val="1"/>
          <w:wAfter w:w="1134" w:type="dxa"/>
          <w:trHeight w:val="283"/>
        </w:trPr>
        <w:tc>
          <w:tcPr>
            <w:tcW w:w="510" w:type="dxa"/>
            <w:shd w:val="clear" w:color="auto" w:fill="auto"/>
            <w:hideMark/>
          </w:tcPr>
          <w:p w14:paraId="28DFB6AE" w14:textId="77777777" w:rsidR="00E21817" w:rsidRPr="00F72A53" w:rsidRDefault="00E21817" w:rsidP="00E21817">
            <w:pPr>
              <w:rPr>
                <w:rFonts w:ascii="Arial" w:hAnsi="Arial" w:cs="Arial"/>
                <w:sz w:val="19"/>
                <w:szCs w:val="19"/>
                <w:lang w:eastAsia="en-US"/>
              </w:rPr>
            </w:pPr>
          </w:p>
        </w:tc>
        <w:tc>
          <w:tcPr>
            <w:tcW w:w="510" w:type="dxa"/>
            <w:shd w:val="clear" w:color="auto" w:fill="auto"/>
            <w:hideMark/>
          </w:tcPr>
          <w:p w14:paraId="297006B5" w14:textId="77777777" w:rsidR="00E21817" w:rsidRPr="00F72A53" w:rsidRDefault="00E21817" w:rsidP="00E21817">
            <w:pPr>
              <w:rPr>
                <w:rFonts w:ascii="Arial" w:hAnsi="Arial" w:cs="Arial"/>
                <w:sz w:val="19"/>
                <w:szCs w:val="19"/>
                <w:lang w:eastAsia="en-US"/>
              </w:rPr>
            </w:pPr>
          </w:p>
        </w:tc>
        <w:tc>
          <w:tcPr>
            <w:tcW w:w="2878" w:type="dxa"/>
            <w:shd w:val="clear" w:color="auto" w:fill="auto"/>
            <w:hideMark/>
          </w:tcPr>
          <w:p w14:paraId="49BE0AE5" w14:textId="77777777" w:rsidR="00E21817" w:rsidRPr="00F72A53" w:rsidRDefault="00E21817" w:rsidP="00E21817">
            <w:pPr>
              <w:jc w:val="center"/>
              <w:rPr>
                <w:rFonts w:ascii="Arial" w:hAnsi="Arial" w:cs="Arial"/>
                <w:b/>
                <w:bCs/>
                <w:sz w:val="19"/>
                <w:szCs w:val="19"/>
                <w:lang w:eastAsia="en-US"/>
              </w:rPr>
            </w:pPr>
          </w:p>
        </w:tc>
        <w:tc>
          <w:tcPr>
            <w:tcW w:w="4536" w:type="dxa"/>
            <w:gridSpan w:val="4"/>
            <w:shd w:val="clear" w:color="auto" w:fill="auto"/>
          </w:tcPr>
          <w:p w14:paraId="1AB4D56D" w14:textId="77777777" w:rsidR="00E21817" w:rsidRPr="00F63DB9" w:rsidRDefault="00E21817" w:rsidP="00E21817">
            <w:pPr>
              <w:jc w:val="center"/>
              <w:rPr>
                <w:rFonts w:ascii="Arial" w:hAnsi="Arial" w:cs="Arial"/>
                <w:b/>
                <w:bCs/>
                <w:i/>
                <w:iCs/>
                <w:sz w:val="19"/>
                <w:szCs w:val="19"/>
                <w:lang w:eastAsia="en-US"/>
              </w:rPr>
            </w:pPr>
            <w:r w:rsidRPr="00F63DB9">
              <w:rPr>
                <w:rFonts w:ascii="Arial" w:hAnsi="Arial" w:cs="Arial"/>
                <w:b/>
                <w:bCs/>
                <w:i/>
                <w:iCs/>
                <w:sz w:val="19"/>
                <w:szCs w:val="19"/>
                <w:lang w:eastAsia="en-US"/>
              </w:rPr>
              <w:t>Número de UMA</w:t>
            </w:r>
          </w:p>
        </w:tc>
      </w:tr>
      <w:tr w:rsidR="00E21817" w:rsidRPr="00F72A53" w14:paraId="17DB182A" w14:textId="77777777" w:rsidTr="005E4892">
        <w:trPr>
          <w:gridAfter w:val="1"/>
          <w:wAfter w:w="1134" w:type="dxa"/>
          <w:trHeight w:val="170"/>
        </w:trPr>
        <w:tc>
          <w:tcPr>
            <w:tcW w:w="510" w:type="dxa"/>
            <w:shd w:val="clear" w:color="auto" w:fill="auto"/>
            <w:hideMark/>
          </w:tcPr>
          <w:p w14:paraId="28EEC3E9" w14:textId="77777777" w:rsidR="00E21817" w:rsidRPr="00F72A53" w:rsidRDefault="00E21817" w:rsidP="00E21817">
            <w:pPr>
              <w:rPr>
                <w:rFonts w:ascii="Arial" w:hAnsi="Arial" w:cs="Arial"/>
                <w:sz w:val="19"/>
                <w:szCs w:val="19"/>
                <w:lang w:eastAsia="en-US"/>
              </w:rPr>
            </w:pPr>
          </w:p>
        </w:tc>
        <w:tc>
          <w:tcPr>
            <w:tcW w:w="510" w:type="dxa"/>
            <w:shd w:val="clear" w:color="auto" w:fill="auto"/>
            <w:hideMark/>
          </w:tcPr>
          <w:p w14:paraId="6ADE9377" w14:textId="77777777" w:rsidR="00E21817" w:rsidRPr="00F72A53" w:rsidRDefault="00E21817" w:rsidP="00E21817">
            <w:pPr>
              <w:rPr>
                <w:rFonts w:ascii="Arial" w:hAnsi="Arial" w:cs="Arial"/>
                <w:sz w:val="19"/>
                <w:szCs w:val="19"/>
                <w:lang w:eastAsia="en-US"/>
              </w:rPr>
            </w:pPr>
          </w:p>
        </w:tc>
        <w:tc>
          <w:tcPr>
            <w:tcW w:w="2878" w:type="dxa"/>
            <w:shd w:val="clear" w:color="auto" w:fill="auto"/>
            <w:hideMark/>
          </w:tcPr>
          <w:p w14:paraId="77CC238E" w14:textId="77777777" w:rsidR="00E21817" w:rsidRPr="00F72A53" w:rsidRDefault="00E21817" w:rsidP="00E21817">
            <w:pPr>
              <w:jc w:val="center"/>
              <w:rPr>
                <w:rFonts w:ascii="Arial" w:hAnsi="Arial" w:cs="Arial"/>
                <w:b/>
                <w:bCs/>
                <w:sz w:val="19"/>
                <w:szCs w:val="19"/>
                <w:lang w:eastAsia="en-US"/>
              </w:rPr>
            </w:pPr>
          </w:p>
        </w:tc>
        <w:tc>
          <w:tcPr>
            <w:tcW w:w="1134" w:type="dxa"/>
            <w:shd w:val="clear" w:color="auto" w:fill="auto"/>
            <w:noWrap/>
            <w:hideMark/>
          </w:tcPr>
          <w:p w14:paraId="6D7CEB01" w14:textId="77777777" w:rsidR="00E21817" w:rsidRPr="00F72A53" w:rsidRDefault="00E21817" w:rsidP="00E21817">
            <w:pPr>
              <w:jc w:val="center"/>
              <w:rPr>
                <w:rFonts w:ascii="Arial" w:hAnsi="Arial" w:cs="Arial"/>
                <w:b/>
                <w:bCs/>
                <w:sz w:val="19"/>
                <w:szCs w:val="19"/>
                <w:lang w:eastAsia="en-US"/>
              </w:rPr>
            </w:pPr>
          </w:p>
        </w:tc>
        <w:tc>
          <w:tcPr>
            <w:tcW w:w="1134" w:type="dxa"/>
            <w:shd w:val="clear" w:color="auto" w:fill="auto"/>
          </w:tcPr>
          <w:p w14:paraId="6C507F45" w14:textId="2152DFBE" w:rsidR="00E21817" w:rsidRPr="00F72A53" w:rsidRDefault="00E21817" w:rsidP="00E21817">
            <w:pPr>
              <w:jc w:val="center"/>
              <w:rPr>
                <w:rFonts w:ascii="Arial" w:hAnsi="Arial" w:cs="Arial"/>
                <w:b/>
                <w:bCs/>
                <w:sz w:val="19"/>
                <w:szCs w:val="19"/>
                <w:lang w:eastAsia="en-US"/>
              </w:rPr>
            </w:pPr>
          </w:p>
        </w:tc>
        <w:tc>
          <w:tcPr>
            <w:tcW w:w="1134" w:type="dxa"/>
            <w:shd w:val="clear" w:color="auto" w:fill="auto"/>
          </w:tcPr>
          <w:p w14:paraId="672F6849" w14:textId="7441F4A2" w:rsidR="00E21817" w:rsidRPr="00F72A53" w:rsidRDefault="00E21817" w:rsidP="00E21817">
            <w:pPr>
              <w:jc w:val="center"/>
              <w:rPr>
                <w:rFonts w:ascii="Arial" w:hAnsi="Arial" w:cs="Arial"/>
                <w:b/>
                <w:bCs/>
                <w:sz w:val="19"/>
                <w:szCs w:val="19"/>
                <w:lang w:eastAsia="en-US"/>
              </w:rPr>
            </w:pPr>
          </w:p>
        </w:tc>
        <w:tc>
          <w:tcPr>
            <w:tcW w:w="1134" w:type="dxa"/>
            <w:shd w:val="clear" w:color="auto" w:fill="auto"/>
          </w:tcPr>
          <w:p w14:paraId="20C099DB" w14:textId="245F3A07" w:rsidR="00E21817" w:rsidRPr="00F72A53" w:rsidRDefault="00E21817" w:rsidP="00E21817">
            <w:pPr>
              <w:jc w:val="center"/>
              <w:rPr>
                <w:rFonts w:ascii="Arial" w:hAnsi="Arial" w:cs="Arial"/>
                <w:b/>
                <w:bCs/>
                <w:sz w:val="19"/>
                <w:szCs w:val="19"/>
                <w:lang w:eastAsia="en-US"/>
              </w:rPr>
            </w:pPr>
          </w:p>
        </w:tc>
      </w:tr>
      <w:tr w:rsidR="00E21817" w:rsidRPr="00F72A53" w14:paraId="0FDC4B24" w14:textId="77777777" w:rsidTr="005E4892">
        <w:trPr>
          <w:gridAfter w:val="1"/>
          <w:wAfter w:w="1134" w:type="dxa"/>
          <w:trHeight w:val="624"/>
        </w:trPr>
        <w:tc>
          <w:tcPr>
            <w:tcW w:w="510" w:type="dxa"/>
            <w:shd w:val="clear" w:color="auto" w:fill="auto"/>
            <w:noWrap/>
            <w:hideMark/>
          </w:tcPr>
          <w:p w14:paraId="4B3AC02D"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w:t>
            </w:r>
          </w:p>
        </w:tc>
        <w:tc>
          <w:tcPr>
            <w:tcW w:w="510" w:type="dxa"/>
            <w:shd w:val="clear" w:color="auto" w:fill="auto"/>
            <w:noWrap/>
            <w:hideMark/>
          </w:tcPr>
          <w:p w14:paraId="27EB4BAD" w14:textId="77777777" w:rsidR="00E21817" w:rsidRPr="00F72A53" w:rsidRDefault="00E21817" w:rsidP="00E21817">
            <w:pPr>
              <w:rPr>
                <w:rFonts w:ascii="Arial" w:hAnsi="Arial" w:cs="Arial"/>
                <w:sz w:val="19"/>
                <w:szCs w:val="19"/>
                <w:lang w:eastAsia="en-US"/>
              </w:rPr>
            </w:pPr>
          </w:p>
        </w:tc>
        <w:tc>
          <w:tcPr>
            <w:tcW w:w="2878" w:type="dxa"/>
            <w:shd w:val="clear" w:color="auto" w:fill="auto"/>
            <w:hideMark/>
          </w:tcPr>
          <w:p w14:paraId="08C2F0B6" w14:textId="2E27A841" w:rsidR="00E21817" w:rsidRPr="00F72A53" w:rsidRDefault="00E21817" w:rsidP="00D6484E">
            <w:pPr>
              <w:jc w:val="both"/>
              <w:rPr>
                <w:rFonts w:ascii="Arial" w:hAnsi="Arial" w:cs="Arial"/>
                <w:sz w:val="19"/>
                <w:szCs w:val="19"/>
                <w:lang w:eastAsia="en-US"/>
              </w:rPr>
            </w:pPr>
            <w:r w:rsidRPr="00F72A53">
              <w:rPr>
                <w:rFonts w:ascii="Arial" w:hAnsi="Arial" w:cs="Arial"/>
                <w:sz w:val="19"/>
                <w:szCs w:val="19"/>
                <w:lang w:eastAsia="en-US"/>
              </w:rPr>
              <w:t>Expedición de Autorización para:</w:t>
            </w:r>
            <w:r w:rsidR="00F63DB9">
              <w:rPr>
                <w:rFonts w:ascii="Arial" w:hAnsi="Arial" w:cs="Arial"/>
                <w:sz w:val="19"/>
                <w:szCs w:val="19"/>
                <w:lang w:eastAsia="en-US"/>
              </w:rPr>
              <w:t xml:space="preserve"> </w:t>
            </w:r>
            <w:r w:rsidR="00F63DB9" w:rsidRPr="00F63DB9">
              <w:rPr>
                <w:rFonts w:ascii="Arial" w:hAnsi="Arial" w:cs="Arial"/>
                <w:i/>
                <w:iCs/>
                <w:sz w:val="19"/>
                <w:szCs w:val="19"/>
                <w:vertAlign w:val="superscript"/>
                <w:lang w:eastAsia="en-US"/>
              </w:rPr>
              <w:t>(Reforma Decreto núm. 19 PPOE octava sección de fecha 21-12-2024)</w:t>
            </w:r>
          </w:p>
        </w:tc>
        <w:tc>
          <w:tcPr>
            <w:tcW w:w="1134" w:type="dxa"/>
            <w:shd w:val="clear" w:color="auto" w:fill="auto"/>
            <w:noWrap/>
            <w:hideMark/>
          </w:tcPr>
          <w:p w14:paraId="399926D2"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437322AD"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33061F44"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0CEA3412" w14:textId="77777777" w:rsidR="00E21817" w:rsidRPr="00F72A53" w:rsidRDefault="00E21817" w:rsidP="00E21817">
            <w:pPr>
              <w:jc w:val="center"/>
              <w:rPr>
                <w:rFonts w:ascii="Arial" w:hAnsi="Arial" w:cs="Arial"/>
                <w:sz w:val="19"/>
                <w:szCs w:val="19"/>
                <w:lang w:eastAsia="en-US"/>
              </w:rPr>
            </w:pPr>
          </w:p>
        </w:tc>
      </w:tr>
      <w:tr w:rsidR="00F63DB9" w:rsidRPr="00F72A53" w14:paraId="6ADE27E8" w14:textId="77777777" w:rsidTr="005E4892">
        <w:trPr>
          <w:gridAfter w:val="1"/>
          <w:wAfter w:w="1134" w:type="dxa"/>
          <w:trHeight w:val="340"/>
        </w:trPr>
        <w:tc>
          <w:tcPr>
            <w:tcW w:w="510" w:type="dxa"/>
            <w:shd w:val="clear" w:color="auto" w:fill="auto"/>
            <w:noWrap/>
            <w:hideMark/>
          </w:tcPr>
          <w:p w14:paraId="113B6B30" w14:textId="77777777" w:rsidR="00F63DB9" w:rsidRPr="00F72A53" w:rsidRDefault="00F63DB9" w:rsidP="00E21817">
            <w:pPr>
              <w:rPr>
                <w:rFonts w:ascii="Arial" w:hAnsi="Arial" w:cs="Arial"/>
                <w:sz w:val="19"/>
                <w:szCs w:val="19"/>
                <w:lang w:eastAsia="en-US"/>
              </w:rPr>
            </w:pPr>
          </w:p>
        </w:tc>
        <w:tc>
          <w:tcPr>
            <w:tcW w:w="510" w:type="dxa"/>
            <w:shd w:val="clear" w:color="auto" w:fill="auto"/>
            <w:noWrap/>
            <w:hideMark/>
          </w:tcPr>
          <w:p w14:paraId="2F8BD260" w14:textId="77777777" w:rsidR="00F63DB9" w:rsidRPr="00F72A53" w:rsidRDefault="00F63DB9" w:rsidP="00E21817">
            <w:pPr>
              <w:rPr>
                <w:rFonts w:ascii="Arial" w:hAnsi="Arial" w:cs="Arial"/>
                <w:sz w:val="19"/>
                <w:szCs w:val="19"/>
                <w:lang w:eastAsia="en-US"/>
              </w:rPr>
            </w:pPr>
            <w:r w:rsidRPr="00F72A53">
              <w:rPr>
                <w:rFonts w:ascii="Arial" w:hAnsi="Arial" w:cs="Arial"/>
                <w:sz w:val="19"/>
                <w:szCs w:val="19"/>
                <w:lang w:eastAsia="en-US"/>
              </w:rPr>
              <w:t>a)</w:t>
            </w:r>
          </w:p>
        </w:tc>
        <w:tc>
          <w:tcPr>
            <w:tcW w:w="2878" w:type="dxa"/>
            <w:shd w:val="clear" w:color="auto" w:fill="auto"/>
            <w:hideMark/>
          </w:tcPr>
          <w:p w14:paraId="221280B9" w14:textId="77777777" w:rsidR="00F63DB9" w:rsidRPr="00F72A53" w:rsidRDefault="00F63DB9" w:rsidP="00D6484E">
            <w:pPr>
              <w:jc w:val="both"/>
              <w:rPr>
                <w:rFonts w:ascii="Arial" w:hAnsi="Arial" w:cs="Arial"/>
                <w:sz w:val="19"/>
                <w:szCs w:val="19"/>
                <w:lang w:eastAsia="en-US"/>
              </w:rPr>
            </w:pPr>
            <w:r w:rsidRPr="00F72A53">
              <w:rPr>
                <w:rFonts w:ascii="Arial" w:hAnsi="Arial" w:cs="Arial"/>
                <w:sz w:val="19"/>
                <w:szCs w:val="19"/>
                <w:lang w:eastAsia="en-US"/>
              </w:rPr>
              <w:t>Exhumación de restos áridos:</w:t>
            </w:r>
          </w:p>
        </w:tc>
        <w:tc>
          <w:tcPr>
            <w:tcW w:w="4536" w:type="dxa"/>
            <w:gridSpan w:val="4"/>
            <w:shd w:val="clear" w:color="auto" w:fill="auto"/>
            <w:noWrap/>
            <w:hideMark/>
          </w:tcPr>
          <w:p w14:paraId="2DC49D95" w14:textId="53E176D2" w:rsidR="00F63DB9" w:rsidRPr="00F63DB9" w:rsidRDefault="00F63DB9" w:rsidP="00E21817">
            <w:pPr>
              <w:jc w:val="center"/>
              <w:rPr>
                <w:rFonts w:ascii="Arial" w:hAnsi="Arial" w:cs="Arial"/>
                <w:i/>
                <w:iCs/>
                <w:sz w:val="19"/>
                <w:szCs w:val="19"/>
                <w:lang w:eastAsia="en-US"/>
              </w:rPr>
            </w:pPr>
            <w:r w:rsidRPr="00F63DB9">
              <w:rPr>
                <w:rFonts w:ascii="Arial" w:hAnsi="Arial" w:cs="Arial"/>
                <w:i/>
                <w:iCs/>
                <w:sz w:val="19"/>
                <w:szCs w:val="19"/>
                <w:lang w:eastAsia="en-US"/>
              </w:rPr>
              <w:t>25.00</w:t>
            </w:r>
          </w:p>
        </w:tc>
      </w:tr>
      <w:tr w:rsidR="00F63DB9" w:rsidRPr="00F72A53" w14:paraId="208BC90F" w14:textId="77777777" w:rsidTr="005E4892">
        <w:trPr>
          <w:gridAfter w:val="1"/>
          <w:wAfter w:w="1134" w:type="dxa"/>
          <w:trHeight w:val="624"/>
        </w:trPr>
        <w:tc>
          <w:tcPr>
            <w:tcW w:w="510" w:type="dxa"/>
            <w:shd w:val="clear" w:color="auto" w:fill="auto"/>
            <w:noWrap/>
            <w:hideMark/>
          </w:tcPr>
          <w:p w14:paraId="67ADD3C2" w14:textId="77777777" w:rsidR="00F63DB9" w:rsidRPr="00F72A53" w:rsidRDefault="00F63DB9" w:rsidP="00E21817">
            <w:pPr>
              <w:rPr>
                <w:rFonts w:ascii="Arial" w:hAnsi="Arial" w:cs="Arial"/>
                <w:sz w:val="19"/>
                <w:szCs w:val="19"/>
                <w:lang w:eastAsia="en-US"/>
              </w:rPr>
            </w:pPr>
          </w:p>
        </w:tc>
        <w:tc>
          <w:tcPr>
            <w:tcW w:w="510" w:type="dxa"/>
            <w:shd w:val="clear" w:color="auto" w:fill="auto"/>
            <w:noWrap/>
            <w:hideMark/>
          </w:tcPr>
          <w:p w14:paraId="12A1A9A6" w14:textId="77777777" w:rsidR="00F63DB9" w:rsidRPr="00F72A53" w:rsidRDefault="00F63DB9" w:rsidP="00E21817">
            <w:pPr>
              <w:rPr>
                <w:rFonts w:ascii="Arial" w:hAnsi="Arial" w:cs="Arial"/>
                <w:sz w:val="19"/>
                <w:szCs w:val="19"/>
                <w:lang w:eastAsia="en-US"/>
              </w:rPr>
            </w:pPr>
            <w:r w:rsidRPr="00F72A53">
              <w:rPr>
                <w:rFonts w:ascii="Arial" w:hAnsi="Arial" w:cs="Arial"/>
                <w:sz w:val="19"/>
                <w:szCs w:val="19"/>
                <w:lang w:eastAsia="en-US"/>
              </w:rPr>
              <w:t>b)</w:t>
            </w:r>
          </w:p>
        </w:tc>
        <w:tc>
          <w:tcPr>
            <w:tcW w:w="2878" w:type="dxa"/>
            <w:shd w:val="clear" w:color="auto" w:fill="auto"/>
            <w:hideMark/>
          </w:tcPr>
          <w:p w14:paraId="2B07D3A2" w14:textId="04F34076" w:rsidR="00F63DB9" w:rsidRPr="00F63DB9" w:rsidRDefault="00F63DB9" w:rsidP="00F63DB9">
            <w:pPr>
              <w:jc w:val="both"/>
              <w:rPr>
                <w:rFonts w:ascii="Arial" w:hAnsi="Arial" w:cs="Arial"/>
                <w:i/>
                <w:iCs/>
                <w:sz w:val="19"/>
                <w:szCs w:val="19"/>
                <w:lang w:eastAsia="en-US"/>
              </w:rPr>
            </w:pPr>
            <w:r w:rsidRPr="00F63DB9">
              <w:rPr>
                <w:rFonts w:ascii="Arial" w:hAnsi="Arial" w:cs="Arial"/>
                <w:i/>
                <w:iCs/>
                <w:sz w:val="19"/>
                <w:szCs w:val="19"/>
                <w:lang w:eastAsia="en-US"/>
              </w:rPr>
              <w:t>Traslado de restos áridos o cenizas al interior de la entidad,</w:t>
            </w:r>
          </w:p>
          <w:p w14:paraId="2F492E86" w14:textId="1C681A7E" w:rsidR="00F63DB9" w:rsidRDefault="00F63DB9" w:rsidP="00F63DB9">
            <w:pPr>
              <w:jc w:val="both"/>
              <w:rPr>
                <w:rFonts w:ascii="Arial" w:hAnsi="Arial" w:cs="Arial"/>
                <w:sz w:val="19"/>
                <w:szCs w:val="19"/>
                <w:lang w:eastAsia="en-US"/>
              </w:rPr>
            </w:pPr>
            <w:r w:rsidRPr="00F63DB9">
              <w:rPr>
                <w:rFonts w:ascii="Arial" w:hAnsi="Arial" w:cs="Arial"/>
                <w:i/>
                <w:iCs/>
                <w:sz w:val="19"/>
                <w:szCs w:val="19"/>
                <w:lang w:eastAsia="en-US"/>
              </w:rPr>
              <w:t>país o al extranjero</w:t>
            </w:r>
            <w:r w:rsidRPr="00F72A53">
              <w:rPr>
                <w:rFonts w:ascii="Arial" w:hAnsi="Arial" w:cs="Arial"/>
                <w:sz w:val="19"/>
                <w:szCs w:val="19"/>
                <w:lang w:eastAsia="en-US"/>
              </w:rPr>
              <w:t>:</w:t>
            </w:r>
          </w:p>
          <w:p w14:paraId="5EF5F58F" w14:textId="664EA91E" w:rsidR="00F63DB9" w:rsidRPr="00F72A53" w:rsidRDefault="00F63DB9" w:rsidP="00F63DB9">
            <w:pPr>
              <w:jc w:val="both"/>
              <w:rPr>
                <w:rFonts w:ascii="Arial" w:hAnsi="Arial" w:cs="Arial"/>
                <w:sz w:val="19"/>
                <w:szCs w:val="19"/>
                <w:lang w:eastAsia="en-US"/>
              </w:rPr>
            </w:pPr>
          </w:p>
        </w:tc>
        <w:tc>
          <w:tcPr>
            <w:tcW w:w="4536" w:type="dxa"/>
            <w:gridSpan w:val="4"/>
            <w:shd w:val="clear" w:color="auto" w:fill="auto"/>
            <w:noWrap/>
            <w:hideMark/>
          </w:tcPr>
          <w:p w14:paraId="3E38B530" w14:textId="358768F5" w:rsidR="00F63DB9" w:rsidRPr="00F63DB9" w:rsidRDefault="00F63DB9" w:rsidP="00E21817">
            <w:pPr>
              <w:jc w:val="center"/>
              <w:rPr>
                <w:rFonts w:ascii="Arial" w:hAnsi="Arial" w:cs="Arial"/>
                <w:i/>
                <w:iCs/>
                <w:sz w:val="19"/>
                <w:szCs w:val="19"/>
                <w:lang w:eastAsia="en-US"/>
              </w:rPr>
            </w:pPr>
            <w:r w:rsidRPr="00F63DB9">
              <w:rPr>
                <w:rFonts w:ascii="Arial" w:hAnsi="Arial" w:cs="Arial"/>
                <w:i/>
                <w:iCs/>
                <w:sz w:val="19"/>
                <w:szCs w:val="19"/>
                <w:lang w:eastAsia="en-US"/>
              </w:rPr>
              <w:t>37.00</w:t>
            </w:r>
          </w:p>
        </w:tc>
      </w:tr>
      <w:tr w:rsidR="00E21817" w:rsidRPr="00F72A53" w14:paraId="60668BD8" w14:textId="77777777" w:rsidTr="005E4892">
        <w:trPr>
          <w:gridAfter w:val="1"/>
          <w:wAfter w:w="1134" w:type="dxa"/>
          <w:trHeight w:val="603"/>
        </w:trPr>
        <w:tc>
          <w:tcPr>
            <w:tcW w:w="510" w:type="dxa"/>
            <w:shd w:val="clear" w:color="auto" w:fill="auto"/>
            <w:noWrap/>
            <w:hideMark/>
          </w:tcPr>
          <w:p w14:paraId="2DACF707" w14:textId="77777777" w:rsidR="00E21817" w:rsidRPr="00F72A53" w:rsidRDefault="00E21817" w:rsidP="00E21817">
            <w:pPr>
              <w:rPr>
                <w:rFonts w:ascii="Arial" w:hAnsi="Arial" w:cs="Arial"/>
                <w:sz w:val="19"/>
                <w:szCs w:val="19"/>
                <w:lang w:eastAsia="en-US"/>
              </w:rPr>
            </w:pPr>
          </w:p>
        </w:tc>
        <w:tc>
          <w:tcPr>
            <w:tcW w:w="510" w:type="dxa"/>
            <w:shd w:val="clear" w:color="auto" w:fill="auto"/>
            <w:noWrap/>
            <w:hideMark/>
          </w:tcPr>
          <w:p w14:paraId="5F8D9252"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c)</w:t>
            </w:r>
          </w:p>
        </w:tc>
        <w:tc>
          <w:tcPr>
            <w:tcW w:w="2878" w:type="dxa"/>
            <w:shd w:val="clear" w:color="auto" w:fill="auto"/>
            <w:hideMark/>
          </w:tcPr>
          <w:p w14:paraId="55333844" w14:textId="6FFD0B89" w:rsidR="00E21817" w:rsidRPr="00F72A53" w:rsidRDefault="00F63DB9" w:rsidP="00D6484E">
            <w:pPr>
              <w:jc w:val="both"/>
              <w:rPr>
                <w:rFonts w:ascii="Arial" w:hAnsi="Arial" w:cs="Arial"/>
                <w:sz w:val="19"/>
                <w:szCs w:val="19"/>
                <w:lang w:eastAsia="en-US"/>
              </w:rPr>
            </w:pPr>
            <w:r w:rsidRPr="00F63DB9">
              <w:rPr>
                <w:rFonts w:ascii="Arial" w:hAnsi="Arial" w:cs="Arial"/>
                <w:i/>
                <w:iCs/>
                <w:sz w:val="19"/>
                <w:szCs w:val="19"/>
                <w:lang w:eastAsia="en-US"/>
              </w:rPr>
              <w:t>Derogado</w:t>
            </w:r>
            <w:r>
              <w:rPr>
                <w:rFonts w:ascii="Arial" w:hAnsi="Arial" w:cs="Arial"/>
                <w:sz w:val="19"/>
                <w:szCs w:val="19"/>
                <w:lang w:eastAsia="en-US"/>
              </w:rPr>
              <w:t>.</w:t>
            </w:r>
          </w:p>
        </w:tc>
        <w:tc>
          <w:tcPr>
            <w:tcW w:w="1134" w:type="dxa"/>
            <w:shd w:val="clear" w:color="auto" w:fill="auto"/>
            <w:noWrap/>
            <w:hideMark/>
          </w:tcPr>
          <w:p w14:paraId="290278CC" w14:textId="0A978428"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5EE0F9C2"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77DA6489"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104FCC8A" w14:textId="77777777" w:rsidR="00E21817" w:rsidRPr="00F72A53" w:rsidRDefault="00E21817" w:rsidP="00E21817">
            <w:pPr>
              <w:jc w:val="center"/>
              <w:rPr>
                <w:rFonts w:ascii="Arial" w:hAnsi="Arial" w:cs="Arial"/>
                <w:sz w:val="19"/>
                <w:szCs w:val="19"/>
                <w:lang w:eastAsia="en-US"/>
              </w:rPr>
            </w:pPr>
          </w:p>
        </w:tc>
      </w:tr>
      <w:tr w:rsidR="000A4236" w:rsidRPr="00F72A53" w14:paraId="2CA9F11F" w14:textId="77777777" w:rsidTr="005E4892">
        <w:trPr>
          <w:gridAfter w:val="1"/>
          <w:wAfter w:w="1134" w:type="dxa"/>
          <w:trHeight w:val="794"/>
        </w:trPr>
        <w:tc>
          <w:tcPr>
            <w:tcW w:w="510" w:type="dxa"/>
            <w:shd w:val="clear" w:color="auto" w:fill="auto"/>
            <w:noWrap/>
            <w:hideMark/>
          </w:tcPr>
          <w:p w14:paraId="590FC2C5" w14:textId="77777777" w:rsidR="000A4236" w:rsidRPr="00F72A53" w:rsidRDefault="000A4236" w:rsidP="00E21817">
            <w:pPr>
              <w:rPr>
                <w:rFonts w:ascii="Arial" w:hAnsi="Arial" w:cs="Arial"/>
                <w:sz w:val="19"/>
                <w:szCs w:val="19"/>
                <w:lang w:eastAsia="en-US"/>
              </w:rPr>
            </w:pPr>
            <w:r w:rsidRPr="00F72A53">
              <w:rPr>
                <w:rFonts w:ascii="Arial" w:hAnsi="Arial" w:cs="Arial"/>
                <w:sz w:val="19"/>
                <w:szCs w:val="19"/>
                <w:lang w:eastAsia="en-US"/>
              </w:rPr>
              <w:t>II.</w:t>
            </w:r>
          </w:p>
        </w:tc>
        <w:tc>
          <w:tcPr>
            <w:tcW w:w="510" w:type="dxa"/>
            <w:shd w:val="clear" w:color="auto" w:fill="auto"/>
            <w:noWrap/>
            <w:hideMark/>
          </w:tcPr>
          <w:p w14:paraId="4CAFEF95" w14:textId="77777777" w:rsidR="000A4236" w:rsidRPr="00F72A53" w:rsidRDefault="000A4236" w:rsidP="00E21817">
            <w:pPr>
              <w:rPr>
                <w:rFonts w:ascii="Arial" w:hAnsi="Arial" w:cs="Arial"/>
                <w:sz w:val="19"/>
                <w:szCs w:val="19"/>
                <w:lang w:eastAsia="en-US"/>
              </w:rPr>
            </w:pPr>
          </w:p>
        </w:tc>
        <w:tc>
          <w:tcPr>
            <w:tcW w:w="2878" w:type="dxa"/>
            <w:shd w:val="clear" w:color="auto" w:fill="auto"/>
            <w:hideMark/>
          </w:tcPr>
          <w:p w14:paraId="1487162D" w14:textId="2AEE16B2" w:rsidR="000A4236" w:rsidRPr="00F72A53" w:rsidRDefault="000A4236" w:rsidP="00D6484E">
            <w:pPr>
              <w:jc w:val="both"/>
              <w:rPr>
                <w:rFonts w:ascii="Arial" w:hAnsi="Arial" w:cs="Arial"/>
                <w:sz w:val="19"/>
                <w:szCs w:val="19"/>
                <w:lang w:eastAsia="en-US"/>
              </w:rPr>
            </w:pPr>
            <w:r w:rsidRPr="00F72A53">
              <w:rPr>
                <w:rFonts w:ascii="Arial" w:hAnsi="Arial" w:cs="Arial"/>
                <w:sz w:val="19"/>
                <w:szCs w:val="19"/>
                <w:lang w:eastAsia="en-US"/>
              </w:rPr>
              <w:t xml:space="preserve">Permiso sanitario de </w:t>
            </w:r>
            <w:proofErr w:type="gramStart"/>
            <w:r w:rsidRPr="00F72A53">
              <w:rPr>
                <w:rFonts w:ascii="Arial" w:hAnsi="Arial" w:cs="Arial"/>
                <w:sz w:val="19"/>
                <w:szCs w:val="19"/>
                <w:lang w:eastAsia="en-US"/>
              </w:rPr>
              <w:t>traslado  de</w:t>
            </w:r>
            <w:proofErr w:type="gramEnd"/>
            <w:r w:rsidRPr="00F72A53">
              <w:rPr>
                <w:rFonts w:ascii="Arial" w:hAnsi="Arial" w:cs="Arial"/>
                <w:sz w:val="19"/>
                <w:szCs w:val="19"/>
                <w:lang w:eastAsia="en-US"/>
              </w:rPr>
              <w:t xml:space="preserve"> cadáveres al interior de la entidad, país o al extranjero:</w:t>
            </w:r>
            <w:r>
              <w:rPr>
                <w:rFonts w:ascii="Arial" w:hAnsi="Arial" w:cs="Arial"/>
                <w:sz w:val="19"/>
                <w:szCs w:val="19"/>
                <w:lang w:eastAsia="en-US"/>
              </w:rPr>
              <w:t xml:space="preserve"> </w:t>
            </w:r>
            <w:r w:rsidRPr="00F63DB9">
              <w:rPr>
                <w:rFonts w:ascii="Arial" w:hAnsi="Arial" w:cs="Arial"/>
                <w:i/>
                <w:iCs/>
                <w:sz w:val="19"/>
                <w:szCs w:val="19"/>
                <w:vertAlign w:val="superscript"/>
                <w:lang w:eastAsia="en-US"/>
              </w:rPr>
              <w:t>(Reforma Decreto núm. 19 PPOE octava sección de fecha 21-12-2024)</w:t>
            </w:r>
          </w:p>
        </w:tc>
        <w:tc>
          <w:tcPr>
            <w:tcW w:w="4536" w:type="dxa"/>
            <w:gridSpan w:val="4"/>
            <w:shd w:val="clear" w:color="auto" w:fill="auto"/>
            <w:noWrap/>
            <w:hideMark/>
          </w:tcPr>
          <w:p w14:paraId="62BDF697" w14:textId="7318925A" w:rsidR="000A4236" w:rsidRPr="000A4236" w:rsidRDefault="000A4236" w:rsidP="00E21817">
            <w:pPr>
              <w:jc w:val="center"/>
              <w:rPr>
                <w:rFonts w:ascii="Arial" w:hAnsi="Arial" w:cs="Arial"/>
                <w:i/>
                <w:iCs/>
                <w:sz w:val="19"/>
                <w:szCs w:val="19"/>
                <w:lang w:eastAsia="en-US"/>
              </w:rPr>
            </w:pPr>
            <w:r w:rsidRPr="000A4236">
              <w:rPr>
                <w:rFonts w:ascii="Arial" w:hAnsi="Arial" w:cs="Arial"/>
                <w:i/>
                <w:iCs/>
                <w:sz w:val="19"/>
                <w:szCs w:val="19"/>
                <w:lang w:eastAsia="en-US"/>
              </w:rPr>
              <w:t>7.00</w:t>
            </w:r>
          </w:p>
        </w:tc>
      </w:tr>
      <w:tr w:rsidR="00E21817" w:rsidRPr="00F72A53" w14:paraId="3DE0DE76" w14:textId="77777777" w:rsidTr="005E4892">
        <w:trPr>
          <w:gridAfter w:val="1"/>
          <w:wAfter w:w="1134" w:type="dxa"/>
          <w:trHeight w:val="624"/>
        </w:trPr>
        <w:tc>
          <w:tcPr>
            <w:tcW w:w="510" w:type="dxa"/>
            <w:shd w:val="clear" w:color="auto" w:fill="auto"/>
            <w:noWrap/>
            <w:hideMark/>
          </w:tcPr>
          <w:p w14:paraId="0E940C2E"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III.</w:t>
            </w:r>
          </w:p>
        </w:tc>
        <w:tc>
          <w:tcPr>
            <w:tcW w:w="510" w:type="dxa"/>
            <w:shd w:val="clear" w:color="auto" w:fill="auto"/>
            <w:noWrap/>
            <w:hideMark/>
          </w:tcPr>
          <w:p w14:paraId="60A3F2FC" w14:textId="77777777" w:rsidR="00E21817" w:rsidRPr="00F72A53" w:rsidRDefault="00E21817" w:rsidP="00E21817">
            <w:pPr>
              <w:rPr>
                <w:rFonts w:ascii="Arial" w:hAnsi="Arial" w:cs="Arial"/>
                <w:sz w:val="19"/>
                <w:szCs w:val="19"/>
                <w:lang w:eastAsia="en-US"/>
              </w:rPr>
            </w:pPr>
          </w:p>
        </w:tc>
        <w:tc>
          <w:tcPr>
            <w:tcW w:w="2878" w:type="dxa"/>
            <w:shd w:val="clear" w:color="auto" w:fill="auto"/>
            <w:hideMark/>
          </w:tcPr>
          <w:p w14:paraId="0D96CA05" w14:textId="7ED886B9" w:rsidR="00E21817" w:rsidRPr="007C17C3" w:rsidRDefault="007C17C3" w:rsidP="007C17C3">
            <w:pPr>
              <w:jc w:val="both"/>
              <w:rPr>
                <w:rFonts w:ascii="Arial" w:hAnsi="Arial" w:cs="Arial"/>
                <w:i/>
                <w:iCs/>
                <w:sz w:val="19"/>
                <w:szCs w:val="19"/>
                <w:lang w:eastAsia="en-US"/>
              </w:rPr>
            </w:pPr>
            <w:r w:rsidRPr="007C17C3">
              <w:rPr>
                <w:rFonts w:ascii="Arial" w:hAnsi="Arial" w:cs="Arial"/>
                <w:i/>
                <w:iCs/>
                <w:sz w:val="19"/>
                <w:szCs w:val="19"/>
                <w:lang w:eastAsia="en-US"/>
              </w:rPr>
              <w:t>Expedición de certificado de condiciones sanitarias anual para</w:t>
            </w:r>
            <w:r w:rsidR="00E21817" w:rsidRPr="007C17C3">
              <w:rPr>
                <w:rFonts w:ascii="Arial" w:hAnsi="Arial" w:cs="Arial"/>
                <w:i/>
                <w:iCs/>
                <w:sz w:val="19"/>
                <w:szCs w:val="19"/>
                <w:lang w:eastAsia="en-US"/>
              </w:rPr>
              <w:t>:</w:t>
            </w:r>
            <w:r w:rsidRPr="007C17C3">
              <w:rPr>
                <w:rFonts w:ascii="Arial" w:hAnsi="Arial" w:cs="Arial"/>
                <w:i/>
                <w:iCs/>
                <w:sz w:val="19"/>
                <w:szCs w:val="19"/>
                <w:lang w:eastAsia="en-US"/>
              </w:rPr>
              <w:t xml:space="preserve"> </w:t>
            </w:r>
            <w:r w:rsidRPr="007C17C3">
              <w:rPr>
                <w:rFonts w:ascii="Arial" w:hAnsi="Arial" w:cs="Arial"/>
                <w:i/>
                <w:iCs/>
                <w:sz w:val="19"/>
                <w:szCs w:val="19"/>
                <w:vertAlign w:val="superscript"/>
                <w:lang w:eastAsia="en-US"/>
              </w:rPr>
              <w:t>(Reforma Decreto núm. 19 PPOE octava sección de fecha 21-12-2024)</w:t>
            </w:r>
          </w:p>
          <w:p w14:paraId="0CADA92F" w14:textId="12370CEE" w:rsidR="007C17C3" w:rsidRPr="00F72A53" w:rsidRDefault="007C17C3" w:rsidP="007C17C3">
            <w:pPr>
              <w:jc w:val="both"/>
              <w:rPr>
                <w:rFonts w:ascii="Arial" w:hAnsi="Arial" w:cs="Arial"/>
                <w:sz w:val="19"/>
                <w:szCs w:val="19"/>
                <w:lang w:eastAsia="en-US"/>
              </w:rPr>
            </w:pPr>
          </w:p>
        </w:tc>
        <w:tc>
          <w:tcPr>
            <w:tcW w:w="1134" w:type="dxa"/>
            <w:shd w:val="clear" w:color="auto" w:fill="auto"/>
            <w:noWrap/>
            <w:hideMark/>
          </w:tcPr>
          <w:p w14:paraId="7D40184F"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1EF17D4C"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316083FC"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5EB416F0" w14:textId="77777777" w:rsidR="00E21817" w:rsidRPr="00F72A53" w:rsidRDefault="00E21817" w:rsidP="00E21817">
            <w:pPr>
              <w:jc w:val="center"/>
              <w:rPr>
                <w:rFonts w:ascii="Arial" w:hAnsi="Arial" w:cs="Arial"/>
                <w:sz w:val="19"/>
                <w:szCs w:val="19"/>
                <w:lang w:eastAsia="en-US"/>
              </w:rPr>
            </w:pPr>
          </w:p>
        </w:tc>
      </w:tr>
      <w:tr w:rsidR="007C17C3" w:rsidRPr="00F72A53" w14:paraId="2AFA56D9" w14:textId="77777777" w:rsidTr="005E4892">
        <w:trPr>
          <w:gridAfter w:val="1"/>
          <w:wAfter w:w="1134" w:type="dxa"/>
          <w:trHeight w:val="624"/>
        </w:trPr>
        <w:tc>
          <w:tcPr>
            <w:tcW w:w="510" w:type="dxa"/>
            <w:shd w:val="clear" w:color="auto" w:fill="auto"/>
            <w:noWrap/>
            <w:hideMark/>
          </w:tcPr>
          <w:p w14:paraId="76C33692" w14:textId="77777777" w:rsidR="007C17C3" w:rsidRPr="00F72A53" w:rsidRDefault="007C17C3" w:rsidP="00E21817">
            <w:pPr>
              <w:rPr>
                <w:rFonts w:ascii="Arial" w:hAnsi="Arial" w:cs="Arial"/>
                <w:sz w:val="19"/>
                <w:szCs w:val="19"/>
                <w:lang w:eastAsia="en-US"/>
              </w:rPr>
            </w:pPr>
          </w:p>
        </w:tc>
        <w:tc>
          <w:tcPr>
            <w:tcW w:w="510" w:type="dxa"/>
            <w:shd w:val="clear" w:color="auto" w:fill="auto"/>
            <w:noWrap/>
            <w:hideMark/>
          </w:tcPr>
          <w:p w14:paraId="3A1179D9" w14:textId="77777777" w:rsidR="007C17C3" w:rsidRPr="00F72A53" w:rsidRDefault="007C17C3" w:rsidP="00E21817">
            <w:pPr>
              <w:rPr>
                <w:rFonts w:ascii="Arial" w:hAnsi="Arial" w:cs="Arial"/>
                <w:sz w:val="19"/>
                <w:szCs w:val="19"/>
                <w:lang w:eastAsia="en-US"/>
              </w:rPr>
            </w:pPr>
            <w:r w:rsidRPr="00F72A53">
              <w:rPr>
                <w:rFonts w:ascii="Arial" w:hAnsi="Arial" w:cs="Arial"/>
                <w:sz w:val="19"/>
                <w:szCs w:val="19"/>
                <w:lang w:eastAsia="en-US"/>
              </w:rPr>
              <w:t>a)</w:t>
            </w:r>
          </w:p>
        </w:tc>
        <w:tc>
          <w:tcPr>
            <w:tcW w:w="2878" w:type="dxa"/>
            <w:shd w:val="clear" w:color="auto" w:fill="auto"/>
            <w:hideMark/>
          </w:tcPr>
          <w:p w14:paraId="72C67F2C" w14:textId="77777777" w:rsidR="007C17C3" w:rsidRPr="007C17C3" w:rsidRDefault="007C17C3" w:rsidP="007C17C3">
            <w:pPr>
              <w:jc w:val="both"/>
              <w:rPr>
                <w:rFonts w:ascii="Arial" w:hAnsi="Arial" w:cs="Arial"/>
                <w:i/>
                <w:iCs/>
                <w:sz w:val="19"/>
                <w:szCs w:val="19"/>
                <w:lang w:eastAsia="en-US"/>
              </w:rPr>
            </w:pPr>
            <w:r w:rsidRPr="007C17C3">
              <w:rPr>
                <w:rFonts w:ascii="Arial" w:hAnsi="Arial" w:cs="Arial"/>
                <w:i/>
                <w:iCs/>
                <w:sz w:val="19"/>
                <w:szCs w:val="19"/>
                <w:lang w:eastAsia="en-US"/>
              </w:rPr>
              <w:t>Purificadoras de agua o fábricas</w:t>
            </w:r>
          </w:p>
          <w:p w14:paraId="4B7C4895" w14:textId="4409BB09" w:rsidR="007C17C3" w:rsidRPr="00F72A53" w:rsidRDefault="007C17C3" w:rsidP="007C17C3">
            <w:pPr>
              <w:jc w:val="both"/>
              <w:rPr>
                <w:rFonts w:ascii="Arial" w:hAnsi="Arial" w:cs="Arial"/>
                <w:sz w:val="19"/>
                <w:szCs w:val="19"/>
                <w:lang w:eastAsia="en-US"/>
              </w:rPr>
            </w:pPr>
            <w:r w:rsidRPr="007C17C3">
              <w:rPr>
                <w:rFonts w:ascii="Arial" w:hAnsi="Arial" w:cs="Arial"/>
                <w:i/>
                <w:iCs/>
                <w:sz w:val="19"/>
                <w:szCs w:val="19"/>
                <w:lang w:eastAsia="en-US"/>
              </w:rPr>
              <w:t>de hielo:</w:t>
            </w:r>
            <w:r w:rsidRPr="00F72A53">
              <w:rPr>
                <w:rFonts w:ascii="Arial" w:hAnsi="Arial" w:cs="Arial"/>
                <w:sz w:val="19"/>
                <w:szCs w:val="19"/>
                <w:lang w:eastAsia="en-US"/>
              </w:rPr>
              <w:t xml:space="preserve"> </w:t>
            </w:r>
          </w:p>
        </w:tc>
        <w:tc>
          <w:tcPr>
            <w:tcW w:w="4536" w:type="dxa"/>
            <w:gridSpan w:val="4"/>
            <w:vMerge w:val="restart"/>
            <w:shd w:val="clear" w:color="auto" w:fill="auto"/>
            <w:noWrap/>
            <w:hideMark/>
          </w:tcPr>
          <w:p w14:paraId="5D052F74" w14:textId="26E6B254" w:rsidR="007C17C3" w:rsidRPr="007C17C3" w:rsidRDefault="007C17C3" w:rsidP="00E21817">
            <w:pPr>
              <w:jc w:val="center"/>
              <w:rPr>
                <w:rFonts w:ascii="Arial" w:hAnsi="Arial" w:cs="Arial"/>
                <w:i/>
                <w:iCs/>
                <w:sz w:val="19"/>
                <w:szCs w:val="19"/>
                <w:lang w:eastAsia="en-US"/>
              </w:rPr>
            </w:pPr>
            <w:r w:rsidRPr="007C17C3">
              <w:rPr>
                <w:rFonts w:ascii="Arial" w:hAnsi="Arial" w:cs="Arial"/>
                <w:i/>
                <w:iCs/>
                <w:sz w:val="19"/>
                <w:szCs w:val="19"/>
                <w:lang w:eastAsia="en-US"/>
              </w:rPr>
              <w:t>10.00</w:t>
            </w:r>
          </w:p>
        </w:tc>
      </w:tr>
      <w:tr w:rsidR="007C17C3" w:rsidRPr="007C17C3" w14:paraId="0A64A0A1" w14:textId="77777777" w:rsidTr="005E4892">
        <w:trPr>
          <w:gridAfter w:val="1"/>
          <w:wAfter w:w="1134" w:type="dxa"/>
          <w:trHeight w:val="850"/>
        </w:trPr>
        <w:tc>
          <w:tcPr>
            <w:tcW w:w="510" w:type="dxa"/>
            <w:shd w:val="clear" w:color="auto" w:fill="auto"/>
            <w:noWrap/>
            <w:hideMark/>
          </w:tcPr>
          <w:p w14:paraId="60E29746" w14:textId="77777777" w:rsidR="007C17C3" w:rsidRPr="007C17C3" w:rsidRDefault="007C17C3" w:rsidP="00E21817">
            <w:pPr>
              <w:rPr>
                <w:rFonts w:ascii="Arial" w:hAnsi="Arial" w:cs="Arial"/>
                <w:i/>
                <w:iCs/>
                <w:sz w:val="19"/>
                <w:szCs w:val="19"/>
                <w:lang w:eastAsia="en-US"/>
              </w:rPr>
            </w:pPr>
          </w:p>
        </w:tc>
        <w:tc>
          <w:tcPr>
            <w:tcW w:w="510" w:type="dxa"/>
            <w:shd w:val="clear" w:color="auto" w:fill="auto"/>
            <w:noWrap/>
            <w:hideMark/>
          </w:tcPr>
          <w:p w14:paraId="6FD24D77" w14:textId="77777777" w:rsidR="007C17C3" w:rsidRPr="007C17C3" w:rsidRDefault="007C17C3" w:rsidP="00E21817">
            <w:pPr>
              <w:rPr>
                <w:rFonts w:ascii="Arial" w:hAnsi="Arial" w:cs="Arial"/>
                <w:i/>
                <w:iCs/>
                <w:sz w:val="19"/>
                <w:szCs w:val="19"/>
                <w:lang w:eastAsia="en-US"/>
              </w:rPr>
            </w:pPr>
            <w:r w:rsidRPr="007C17C3">
              <w:rPr>
                <w:rFonts w:ascii="Arial" w:hAnsi="Arial" w:cs="Arial"/>
                <w:i/>
                <w:iCs/>
                <w:sz w:val="19"/>
                <w:szCs w:val="19"/>
                <w:lang w:eastAsia="en-US"/>
              </w:rPr>
              <w:t>b)</w:t>
            </w:r>
          </w:p>
        </w:tc>
        <w:tc>
          <w:tcPr>
            <w:tcW w:w="2878" w:type="dxa"/>
            <w:shd w:val="clear" w:color="auto" w:fill="auto"/>
            <w:hideMark/>
          </w:tcPr>
          <w:p w14:paraId="71F2C3CA" w14:textId="26EF8788" w:rsidR="007C17C3" w:rsidRPr="007C17C3" w:rsidRDefault="007C17C3" w:rsidP="00D6484E">
            <w:pPr>
              <w:jc w:val="both"/>
              <w:rPr>
                <w:rFonts w:ascii="Arial" w:hAnsi="Arial" w:cs="Arial"/>
                <w:i/>
                <w:iCs/>
                <w:sz w:val="19"/>
                <w:szCs w:val="19"/>
                <w:lang w:eastAsia="en-US"/>
              </w:rPr>
            </w:pPr>
            <w:r w:rsidRPr="007C17C3">
              <w:rPr>
                <w:rFonts w:ascii="Arial" w:hAnsi="Arial" w:cs="Arial"/>
                <w:i/>
                <w:iCs/>
                <w:sz w:val="19"/>
                <w:szCs w:val="19"/>
                <w:lang w:eastAsia="en-US"/>
              </w:rPr>
              <w:t>Derogado.</w:t>
            </w:r>
          </w:p>
        </w:tc>
        <w:tc>
          <w:tcPr>
            <w:tcW w:w="4536" w:type="dxa"/>
            <w:gridSpan w:val="4"/>
            <w:vMerge/>
            <w:shd w:val="clear" w:color="auto" w:fill="auto"/>
            <w:noWrap/>
            <w:hideMark/>
          </w:tcPr>
          <w:p w14:paraId="0A58C405" w14:textId="77777777" w:rsidR="007C17C3" w:rsidRPr="007C17C3" w:rsidRDefault="007C17C3" w:rsidP="00E21817">
            <w:pPr>
              <w:jc w:val="center"/>
              <w:rPr>
                <w:rFonts w:ascii="Arial" w:hAnsi="Arial" w:cs="Arial"/>
                <w:i/>
                <w:iCs/>
                <w:sz w:val="19"/>
                <w:szCs w:val="19"/>
                <w:lang w:eastAsia="en-US"/>
              </w:rPr>
            </w:pPr>
          </w:p>
        </w:tc>
      </w:tr>
      <w:tr w:rsidR="007C17C3" w:rsidRPr="007C17C3" w14:paraId="2CCF4812" w14:textId="77777777" w:rsidTr="005E4892">
        <w:trPr>
          <w:gridAfter w:val="1"/>
          <w:wAfter w:w="1134" w:type="dxa"/>
          <w:trHeight w:val="850"/>
        </w:trPr>
        <w:tc>
          <w:tcPr>
            <w:tcW w:w="510" w:type="dxa"/>
            <w:shd w:val="clear" w:color="auto" w:fill="auto"/>
            <w:noWrap/>
          </w:tcPr>
          <w:p w14:paraId="664AB7D0" w14:textId="77777777" w:rsidR="007C17C3" w:rsidRPr="007C17C3" w:rsidRDefault="007C17C3" w:rsidP="00E21817">
            <w:pPr>
              <w:rPr>
                <w:rFonts w:ascii="Arial" w:hAnsi="Arial" w:cs="Arial"/>
                <w:i/>
                <w:iCs/>
                <w:sz w:val="19"/>
                <w:szCs w:val="19"/>
                <w:lang w:eastAsia="en-US"/>
              </w:rPr>
            </w:pPr>
          </w:p>
        </w:tc>
        <w:tc>
          <w:tcPr>
            <w:tcW w:w="510" w:type="dxa"/>
            <w:shd w:val="clear" w:color="auto" w:fill="auto"/>
            <w:noWrap/>
          </w:tcPr>
          <w:p w14:paraId="5B7A8353" w14:textId="77777777" w:rsidR="007C17C3" w:rsidRPr="007C17C3" w:rsidRDefault="007C17C3" w:rsidP="00E21817">
            <w:pPr>
              <w:rPr>
                <w:rFonts w:ascii="Arial" w:hAnsi="Arial" w:cs="Arial"/>
                <w:i/>
                <w:iCs/>
                <w:sz w:val="19"/>
                <w:szCs w:val="19"/>
                <w:lang w:eastAsia="en-US"/>
              </w:rPr>
            </w:pPr>
          </w:p>
        </w:tc>
        <w:tc>
          <w:tcPr>
            <w:tcW w:w="2878" w:type="dxa"/>
            <w:shd w:val="clear" w:color="auto" w:fill="auto"/>
          </w:tcPr>
          <w:p w14:paraId="060CDC0D" w14:textId="77777777" w:rsidR="007C17C3" w:rsidRPr="007C17C3" w:rsidRDefault="007C17C3" w:rsidP="00D6484E">
            <w:pPr>
              <w:jc w:val="both"/>
              <w:rPr>
                <w:rFonts w:ascii="Arial" w:hAnsi="Arial" w:cs="Arial"/>
                <w:i/>
                <w:iCs/>
                <w:sz w:val="19"/>
                <w:szCs w:val="19"/>
                <w:lang w:eastAsia="en-US"/>
              </w:rPr>
            </w:pPr>
          </w:p>
        </w:tc>
        <w:tc>
          <w:tcPr>
            <w:tcW w:w="1134" w:type="dxa"/>
            <w:shd w:val="clear" w:color="auto" w:fill="auto"/>
            <w:noWrap/>
          </w:tcPr>
          <w:p w14:paraId="36628A7B" w14:textId="5AAD9A3D" w:rsidR="007C17C3" w:rsidRPr="007C17C3" w:rsidRDefault="007C17C3" w:rsidP="007C17C3">
            <w:pPr>
              <w:jc w:val="center"/>
              <w:rPr>
                <w:rFonts w:ascii="Arial" w:hAnsi="Arial" w:cs="Arial"/>
                <w:b/>
                <w:bCs/>
                <w:i/>
                <w:iCs/>
                <w:sz w:val="18"/>
                <w:szCs w:val="18"/>
                <w:lang w:eastAsia="en-US"/>
              </w:rPr>
            </w:pPr>
          </w:p>
        </w:tc>
        <w:tc>
          <w:tcPr>
            <w:tcW w:w="1134" w:type="dxa"/>
            <w:shd w:val="clear" w:color="auto" w:fill="auto"/>
            <w:noWrap/>
          </w:tcPr>
          <w:p w14:paraId="5102F206" w14:textId="77777777" w:rsidR="001E4BBB" w:rsidRPr="007C17C3" w:rsidRDefault="001E4BBB" w:rsidP="001E4BBB">
            <w:pPr>
              <w:jc w:val="center"/>
              <w:rPr>
                <w:rFonts w:ascii="Arial" w:hAnsi="Arial" w:cs="Arial"/>
                <w:b/>
                <w:bCs/>
                <w:i/>
                <w:iCs/>
                <w:sz w:val="18"/>
                <w:szCs w:val="18"/>
                <w:lang w:eastAsia="en-US"/>
              </w:rPr>
            </w:pPr>
            <w:r w:rsidRPr="007C17C3">
              <w:rPr>
                <w:rFonts w:ascii="Arial" w:hAnsi="Arial" w:cs="Arial"/>
                <w:b/>
                <w:bCs/>
                <w:i/>
                <w:iCs/>
                <w:sz w:val="18"/>
                <w:szCs w:val="18"/>
                <w:lang w:eastAsia="en-US"/>
              </w:rPr>
              <w:t>Hasta</w:t>
            </w:r>
          </w:p>
          <w:p w14:paraId="7D676D84" w14:textId="790B9E2D" w:rsidR="007C17C3" w:rsidRPr="007C17C3" w:rsidRDefault="001E4BBB" w:rsidP="001E4BBB">
            <w:pPr>
              <w:jc w:val="center"/>
              <w:rPr>
                <w:rFonts w:ascii="Arial" w:hAnsi="Arial" w:cs="Arial"/>
                <w:b/>
                <w:bCs/>
                <w:i/>
                <w:iCs/>
                <w:sz w:val="18"/>
                <w:szCs w:val="18"/>
                <w:lang w:eastAsia="en-US"/>
              </w:rPr>
            </w:pPr>
            <w:r w:rsidRPr="007C17C3">
              <w:rPr>
                <w:rFonts w:ascii="Arial" w:hAnsi="Arial" w:cs="Arial"/>
                <w:b/>
                <w:bCs/>
                <w:i/>
                <w:iCs/>
                <w:sz w:val="18"/>
                <w:szCs w:val="18"/>
                <w:lang w:eastAsia="en-US"/>
              </w:rPr>
              <w:t>5000lts</w:t>
            </w:r>
          </w:p>
        </w:tc>
        <w:tc>
          <w:tcPr>
            <w:tcW w:w="1134" w:type="dxa"/>
            <w:shd w:val="clear" w:color="auto" w:fill="auto"/>
            <w:noWrap/>
          </w:tcPr>
          <w:p w14:paraId="03E1632F" w14:textId="21D07E3A" w:rsidR="007C17C3" w:rsidRPr="007C17C3" w:rsidRDefault="001E4BBB" w:rsidP="007C17C3">
            <w:pPr>
              <w:jc w:val="center"/>
              <w:rPr>
                <w:rFonts w:ascii="Arial" w:hAnsi="Arial" w:cs="Arial"/>
                <w:b/>
                <w:bCs/>
                <w:i/>
                <w:iCs/>
                <w:sz w:val="18"/>
                <w:szCs w:val="18"/>
                <w:lang w:eastAsia="en-US"/>
              </w:rPr>
            </w:pPr>
            <w:r w:rsidRPr="007C17C3">
              <w:rPr>
                <w:rFonts w:ascii="Arial" w:hAnsi="Arial" w:cs="Arial"/>
                <w:b/>
                <w:bCs/>
                <w:i/>
                <w:iCs/>
                <w:sz w:val="18"/>
                <w:szCs w:val="18"/>
                <w:lang w:eastAsia="en-US"/>
              </w:rPr>
              <w:t>De</w:t>
            </w:r>
            <w:r>
              <w:rPr>
                <w:rFonts w:ascii="Arial" w:hAnsi="Arial" w:cs="Arial"/>
                <w:b/>
                <w:bCs/>
                <w:i/>
                <w:iCs/>
                <w:sz w:val="18"/>
                <w:szCs w:val="18"/>
                <w:lang w:eastAsia="en-US"/>
              </w:rPr>
              <w:t xml:space="preserve"> </w:t>
            </w:r>
            <w:r w:rsidRPr="007C17C3">
              <w:rPr>
                <w:rFonts w:ascii="Arial" w:hAnsi="Arial" w:cs="Arial"/>
                <w:b/>
                <w:bCs/>
                <w:i/>
                <w:iCs/>
                <w:sz w:val="18"/>
                <w:szCs w:val="18"/>
                <w:lang w:eastAsia="en-US"/>
              </w:rPr>
              <w:t>5001lts a</w:t>
            </w:r>
            <w:r>
              <w:rPr>
                <w:rFonts w:ascii="Arial" w:hAnsi="Arial" w:cs="Arial"/>
                <w:b/>
                <w:bCs/>
                <w:i/>
                <w:iCs/>
                <w:sz w:val="18"/>
                <w:szCs w:val="18"/>
                <w:lang w:eastAsia="en-US"/>
              </w:rPr>
              <w:t xml:space="preserve"> </w:t>
            </w:r>
            <w:r w:rsidRPr="007C17C3">
              <w:rPr>
                <w:rFonts w:ascii="Arial" w:hAnsi="Arial" w:cs="Arial"/>
                <w:b/>
                <w:bCs/>
                <w:i/>
                <w:iCs/>
                <w:sz w:val="18"/>
                <w:szCs w:val="18"/>
                <w:lang w:eastAsia="en-US"/>
              </w:rPr>
              <w:t>10000lts</w:t>
            </w:r>
          </w:p>
        </w:tc>
        <w:tc>
          <w:tcPr>
            <w:tcW w:w="1134" w:type="dxa"/>
            <w:shd w:val="clear" w:color="auto" w:fill="auto"/>
            <w:noWrap/>
          </w:tcPr>
          <w:p w14:paraId="4EE2B731" w14:textId="77777777" w:rsidR="001E4BBB" w:rsidRPr="007C17C3" w:rsidRDefault="001E4BBB" w:rsidP="001E4BBB">
            <w:pPr>
              <w:jc w:val="center"/>
              <w:rPr>
                <w:rFonts w:ascii="Arial" w:hAnsi="Arial" w:cs="Arial"/>
                <w:b/>
                <w:bCs/>
                <w:i/>
                <w:iCs/>
                <w:sz w:val="18"/>
                <w:szCs w:val="18"/>
                <w:lang w:eastAsia="en-US"/>
              </w:rPr>
            </w:pPr>
            <w:r w:rsidRPr="007C17C3">
              <w:rPr>
                <w:rFonts w:ascii="Arial" w:hAnsi="Arial" w:cs="Arial"/>
                <w:b/>
                <w:bCs/>
                <w:i/>
                <w:iCs/>
                <w:sz w:val="18"/>
                <w:szCs w:val="18"/>
                <w:lang w:eastAsia="en-US"/>
              </w:rPr>
              <w:t>Mayores</w:t>
            </w:r>
            <w:r>
              <w:rPr>
                <w:rFonts w:ascii="Arial" w:hAnsi="Arial" w:cs="Arial"/>
                <w:b/>
                <w:bCs/>
                <w:i/>
                <w:iCs/>
                <w:sz w:val="18"/>
                <w:szCs w:val="18"/>
                <w:lang w:eastAsia="en-US"/>
              </w:rPr>
              <w:t xml:space="preserve"> </w:t>
            </w:r>
            <w:r w:rsidRPr="007C17C3">
              <w:rPr>
                <w:rFonts w:ascii="Arial" w:hAnsi="Arial" w:cs="Arial"/>
                <w:b/>
                <w:bCs/>
                <w:i/>
                <w:iCs/>
                <w:sz w:val="18"/>
                <w:szCs w:val="18"/>
                <w:lang w:eastAsia="en-US"/>
              </w:rPr>
              <w:t>a</w:t>
            </w:r>
          </w:p>
          <w:p w14:paraId="78A6A9DC" w14:textId="6A9ABDA5" w:rsidR="007C17C3" w:rsidRPr="007C17C3" w:rsidRDefault="001E4BBB" w:rsidP="001E4BBB">
            <w:pPr>
              <w:jc w:val="center"/>
              <w:rPr>
                <w:rFonts w:ascii="Arial" w:hAnsi="Arial" w:cs="Arial"/>
                <w:i/>
                <w:iCs/>
                <w:sz w:val="19"/>
                <w:szCs w:val="19"/>
                <w:lang w:eastAsia="en-US"/>
              </w:rPr>
            </w:pPr>
            <w:r w:rsidRPr="007C17C3">
              <w:rPr>
                <w:rFonts w:ascii="Arial" w:hAnsi="Arial" w:cs="Arial"/>
                <w:b/>
                <w:bCs/>
                <w:i/>
                <w:iCs/>
                <w:sz w:val="18"/>
                <w:szCs w:val="18"/>
                <w:lang w:eastAsia="en-US"/>
              </w:rPr>
              <w:t>10000lts</w:t>
            </w:r>
          </w:p>
        </w:tc>
      </w:tr>
      <w:tr w:rsidR="00E21817" w:rsidRPr="007C17C3" w14:paraId="30E4BEBC" w14:textId="77777777" w:rsidTr="005E4892">
        <w:trPr>
          <w:gridAfter w:val="1"/>
          <w:wAfter w:w="1134" w:type="dxa"/>
          <w:trHeight w:val="624"/>
        </w:trPr>
        <w:tc>
          <w:tcPr>
            <w:tcW w:w="510" w:type="dxa"/>
            <w:shd w:val="clear" w:color="auto" w:fill="auto"/>
            <w:noWrap/>
            <w:hideMark/>
          </w:tcPr>
          <w:p w14:paraId="5172E56D" w14:textId="77777777" w:rsidR="00E21817" w:rsidRPr="007C17C3" w:rsidRDefault="00E21817" w:rsidP="00E21817">
            <w:pPr>
              <w:rPr>
                <w:rFonts w:ascii="Arial" w:hAnsi="Arial" w:cs="Arial"/>
                <w:i/>
                <w:iCs/>
                <w:sz w:val="19"/>
                <w:szCs w:val="19"/>
                <w:lang w:eastAsia="en-US"/>
              </w:rPr>
            </w:pPr>
          </w:p>
        </w:tc>
        <w:tc>
          <w:tcPr>
            <w:tcW w:w="510" w:type="dxa"/>
            <w:shd w:val="clear" w:color="auto" w:fill="auto"/>
            <w:noWrap/>
            <w:hideMark/>
          </w:tcPr>
          <w:p w14:paraId="3FD8757E" w14:textId="77777777" w:rsidR="00E21817" w:rsidRPr="007C17C3" w:rsidRDefault="00E21817" w:rsidP="00E21817">
            <w:pPr>
              <w:rPr>
                <w:rFonts w:ascii="Arial" w:hAnsi="Arial" w:cs="Arial"/>
                <w:i/>
                <w:iCs/>
                <w:sz w:val="19"/>
                <w:szCs w:val="19"/>
                <w:lang w:eastAsia="en-US"/>
              </w:rPr>
            </w:pPr>
            <w:r w:rsidRPr="007C17C3">
              <w:rPr>
                <w:rFonts w:ascii="Arial" w:hAnsi="Arial" w:cs="Arial"/>
                <w:i/>
                <w:iCs/>
                <w:sz w:val="19"/>
                <w:szCs w:val="19"/>
                <w:lang w:eastAsia="en-US"/>
              </w:rPr>
              <w:t>c)</w:t>
            </w:r>
          </w:p>
        </w:tc>
        <w:tc>
          <w:tcPr>
            <w:tcW w:w="2878" w:type="dxa"/>
            <w:shd w:val="clear" w:color="auto" w:fill="auto"/>
            <w:hideMark/>
          </w:tcPr>
          <w:p w14:paraId="639BBFB9" w14:textId="77777777" w:rsidR="007C17C3" w:rsidRPr="007C17C3" w:rsidRDefault="007C17C3" w:rsidP="007C17C3">
            <w:pPr>
              <w:jc w:val="both"/>
              <w:rPr>
                <w:rFonts w:ascii="Arial" w:hAnsi="Arial" w:cs="Arial"/>
                <w:i/>
                <w:iCs/>
                <w:sz w:val="19"/>
                <w:szCs w:val="19"/>
                <w:lang w:eastAsia="en-US"/>
              </w:rPr>
            </w:pPr>
            <w:r w:rsidRPr="007C17C3">
              <w:rPr>
                <w:rFonts w:ascii="Arial" w:hAnsi="Arial" w:cs="Arial"/>
                <w:i/>
                <w:iCs/>
                <w:sz w:val="19"/>
                <w:szCs w:val="19"/>
                <w:lang w:eastAsia="en-US"/>
              </w:rPr>
              <w:t>Transporte a granel de agua en</w:t>
            </w:r>
          </w:p>
          <w:p w14:paraId="6E203604" w14:textId="48140B12" w:rsidR="00E21817" w:rsidRPr="007C17C3" w:rsidRDefault="007C17C3" w:rsidP="007C17C3">
            <w:pPr>
              <w:jc w:val="both"/>
              <w:rPr>
                <w:rFonts w:ascii="Arial" w:hAnsi="Arial" w:cs="Arial"/>
                <w:i/>
                <w:iCs/>
                <w:sz w:val="19"/>
                <w:szCs w:val="19"/>
                <w:lang w:eastAsia="en-US"/>
              </w:rPr>
            </w:pPr>
            <w:r w:rsidRPr="007C17C3">
              <w:rPr>
                <w:rFonts w:ascii="Arial" w:hAnsi="Arial" w:cs="Arial"/>
                <w:i/>
                <w:iCs/>
                <w:sz w:val="19"/>
                <w:szCs w:val="19"/>
                <w:lang w:eastAsia="en-US"/>
              </w:rPr>
              <w:t>remolque o vehículos cisterna con capacidad:</w:t>
            </w:r>
          </w:p>
        </w:tc>
        <w:tc>
          <w:tcPr>
            <w:tcW w:w="1134" w:type="dxa"/>
            <w:shd w:val="clear" w:color="auto" w:fill="auto"/>
            <w:noWrap/>
            <w:hideMark/>
          </w:tcPr>
          <w:p w14:paraId="64C53016" w14:textId="0EF1E98D" w:rsidR="00E21817" w:rsidRPr="007C17C3" w:rsidRDefault="00E21817" w:rsidP="00E21817">
            <w:pPr>
              <w:jc w:val="center"/>
              <w:rPr>
                <w:rFonts w:ascii="Arial" w:hAnsi="Arial" w:cs="Arial"/>
                <w:i/>
                <w:iCs/>
                <w:sz w:val="19"/>
                <w:szCs w:val="19"/>
                <w:lang w:eastAsia="en-US"/>
              </w:rPr>
            </w:pPr>
          </w:p>
        </w:tc>
        <w:tc>
          <w:tcPr>
            <w:tcW w:w="1134" w:type="dxa"/>
            <w:shd w:val="clear" w:color="auto" w:fill="auto"/>
            <w:noWrap/>
            <w:hideMark/>
          </w:tcPr>
          <w:p w14:paraId="7BD2A6E9" w14:textId="7199884F" w:rsidR="00E21817" w:rsidRPr="007C17C3" w:rsidRDefault="001E4BBB" w:rsidP="00E21817">
            <w:pPr>
              <w:jc w:val="center"/>
              <w:rPr>
                <w:rFonts w:ascii="Arial" w:hAnsi="Arial" w:cs="Arial"/>
                <w:i/>
                <w:iCs/>
                <w:sz w:val="19"/>
                <w:szCs w:val="19"/>
                <w:lang w:eastAsia="en-US"/>
              </w:rPr>
            </w:pPr>
            <w:r w:rsidRPr="007C17C3">
              <w:rPr>
                <w:rFonts w:ascii="Arial" w:hAnsi="Arial" w:cs="Arial"/>
                <w:i/>
                <w:iCs/>
                <w:sz w:val="19"/>
                <w:szCs w:val="19"/>
                <w:lang w:eastAsia="en-US"/>
              </w:rPr>
              <w:t>15.00</w:t>
            </w:r>
          </w:p>
        </w:tc>
        <w:tc>
          <w:tcPr>
            <w:tcW w:w="1134" w:type="dxa"/>
            <w:shd w:val="clear" w:color="auto" w:fill="auto"/>
            <w:noWrap/>
            <w:hideMark/>
          </w:tcPr>
          <w:p w14:paraId="5B5A4090" w14:textId="1CD35EDB" w:rsidR="00E21817" w:rsidRPr="007C17C3" w:rsidRDefault="001E4BBB" w:rsidP="00E21817">
            <w:pPr>
              <w:jc w:val="center"/>
              <w:rPr>
                <w:rFonts w:ascii="Arial" w:hAnsi="Arial" w:cs="Arial"/>
                <w:i/>
                <w:iCs/>
                <w:sz w:val="19"/>
                <w:szCs w:val="19"/>
                <w:lang w:eastAsia="en-US"/>
              </w:rPr>
            </w:pPr>
            <w:r w:rsidRPr="007C17C3">
              <w:rPr>
                <w:rFonts w:ascii="Arial" w:hAnsi="Arial" w:cs="Arial"/>
                <w:i/>
                <w:iCs/>
                <w:sz w:val="19"/>
                <w:szCs w:val="19"/>
                <w:lang w:eastAsia="en-US"/>
              </w:rPr>
              <w:t>18.00</w:t>
            </w:r>
          </w:p>
        </w:tc>
        <w:tc>
          <w:tcPr>
            <w:tcW w:w="1134" w:type="dxa"/>
            <w:shd w:val="clear" w:color="auto" w:fill="auto"/>
            <w:noWrap/>
            <w:hideMark/>
          </w:tcPr>
          <w:p w14:paraId="306BC156" w14:textId="22266A58" w:rsidR="00E21817" w:rsidRPr="007C17C3" w:rsidRDefault="001E4BBB" w:rsidP="00E21817">
            <w:pPr>
              <w:jc w:val="center"/>
              <w:rPr>
                <w:rFonts w:ascii="Arial" w:hAnsi="Arial" w:cs="Arial"/>
                <w:i/>
                <w:iCs/>
                <w:sz w:val="19"/>
                <w:szCs w:val="19"/>
                <w:lang w:eastAsia="en-US"/>
              </w:rPr>
            </w:pPr>
            <w:r w:rsidRPr="007C17C3">
              <w:rPr>
                <w:rFonts w:ascii="Arial" w:hAnsi="Arial" w:cs="Arial"/>
                <w:i/>
                <w:iCs/>
                <w:sz w:val="19"/>
                <w:szCs w:val="19"/>
                <w:lang w:eastAsia="en-US"/>
              </w:rPr>
              <w:t>25.00</w:t>
            </w:r>
          </w:p>
        </w:tc>
      </w:tr>
      <w:tr w:rsidR="007C17C3" w:rsidRPr="007C17C3" w14:paraId="0F82E256" w14:textId="77777777" w:rsidTr="005E4892">
        <w:trPr>
          <w:gridAfter w:val="1"/>
          <w:wAfter w:w="1134" w:type="dxa"/>
          <w:trHeight w:val="624"/>
        </w:trPr>
        <w:tc>
          <w:tcPr>
            <w:tcW w:w="510" w:type="dxa"/>
            <w:shd w:val="clear" w:color="auto" w:fill="auto"/>
            <w:noWrap/>
          </w:tcPr>
          <w:p w14:paraId="02346138" w14:textId="77777777" w:rsidR="007C17C3" w:rsidRPr="007C17C3" w:rsidRDefault="007C17C3" w:rsidP="00E21817">
            <w:pPr>
              <w:rPr>
                <w:rFonts w:ascii="Arial" w:hAnsi="Arial" w:cs="Arial"/>
                <w:i/>
                <w:iCs/>
                <w:sz w:val="19"/>
                <w:szCs w:val="19"/>
                <w:lang w:eastAsia="en-US"/>
              </w:rPr>
            </w:pPr>
          </w:p>
        </w:tc>
        <w:tc>
          <w:tcPr>
            <w:tcW w:w="510" w:type="dxa"/>
            <w:shd w:val="clear" w:color="auto" w:fill="auto"/>
            <w:noWrap/>
          </w:tcPr>
          <w:p w14:paraId="2E824AB5" w14:textId="77777777" w:rsidR="007C17C3" w:rsidRPr="007C17C3" w:rsidRDefault="007C17C3" w:rsidP="00E21817">
            <w:pPr>
              <w:rPr>
                <w:rFonts w:ascii="Arial" w:hAnsi="Arial" w:cs="Arial"/>
                <w:i/>
                <w:iCs/>
                <w:sz w:val="19"/>
                <w:szCs w:val="19"/>
                <w:lang w:eastAsia="en-US"/>
              </w:rPr>
            </w:pPr>
          </w:p>
        </w:tc>
        <w:tc>
          <w:tcPr>
            <w:tcW w:w="2878" w:type="dxa"/>
            <w:shd w:val="clear" w:color="auto" w:fill="auto"/>
          </w:tcPr>
          <w:p w14:paraId="5778BF6C" w14:textId="77777777" w:rsidR="007C17C3" w:rsidRPr="007C17C3" w:rsidRDefault="007C17C3" w:rsidP="007C17C3">
            <w:pPr>
              <w:jc w:val="both"/>
              <w:rPr>
                <w:rFonts w:ascii="Arial" w:hAnsi="Arial" w:cs="Arial"/>
                <w:i/>
                <w:iCs/>
                <w:sz w:val="19"/>
                <w:szCs w:val="19"/>
                <w:lang w:eastAsia="en-US"/>
              </w:rPr>
            </w:pPr>
          </w:p>
        </w:tc>
        <w:tc>
          <w:tcPr>
            <w:tcW w:w="1134" w:type="dxa"/>
            <w:shd w:val="clear" w:color="auto" w:fill="auto"/>
            <w:noWrap/>
          </w:tcPr>
          <w:p w14:paraId="4E546F85" w14:textId="5E41E427" w:rsidR="007C17C3" w:rsidRPr="007C17C3" w:rsidRDefault="007C17C3" w:rsidP="00E21817">
            <w:pPr>
              <w:jc w:val="center"/>
              <w:rPr>
                <w:rFonts w:ascii="Arial" w:hAnsi="Arial" w:cs="Arial"/>
                <w:b/>
                <w:bCs/>
                <w:i/>
                <w:iCs/>
                <w:sz w:val="18"/>
                <w:szCs w:val="18"/>
                <w:lang w:eastAsia="en-US"/>
              </w:rPr>
            </w:pPr>
          </w:p>
        </w:tc>
        <w:tc>
          <w:tcPr>
            <w:tcW w:w="1134" w:type="dxa"/>
            <w:shd w:val="clear" w:color="auto" w:fill="auto"/>
            <w:noWrap/>
          </w:tcPr>
          <w:p w14:paraId="20DA90A6" w14:textId="77777777" w:rsidR="00D3335A" w:rsidRPr="00D3335A" w:rsidRDefault="00D3335A" w:rsidP="00D3335A">
            <w:pPr>
              <w:jc w:val="center"/>
              <w:rPr>
                <w:rFonts w:ascii="Arial" w:hAnsi="Arial" w:cs="Arial"/>
                <w:b/>
                <w:bCs/>
                <w:i/>
                <w:iCs/>
                <w:sz w:val="18"/>
                <w:szCs w:val="18"/>
                <w:lang w:eastAsia="en-US"/>
              </w:rPr>
            </w:pPr>
            <w:r w:rsidRPr="00D3335A">
              <w:rPr>
                <w:rFonts w:ascii="Arial" w:hAnsi="Arial" w:cs="Arial"/>
                <w:b/>
                <w:bCs/>
                <w:i/>
                <w:iCs/>
                <w:sz w:val="18"/>
                <w:szCs w:val="18"/>
                <w:lang w:eastAsia="en-US"/>
              </w:rPr>
              <w:t xml:space="preserve">3 a 6 </w:t>
            </w:r>
          </w:p>
          <w:p w14:paraId="184720A1" w14:textId="7BEBFA08" w:rsidR="007C17C3" w:rsidRPr="00D3335A" w:rsidRDefault="00D3335A" w:rsidP="00D3335A">
            <w:pPr>
              <w:jc w:val="center"/>
              <w:rPr>
                <w:rFonts w:ascii="Arial" w:hAnsi="Arial" w:cs="Arial"/>
                <w:b/>
                <w:bCs/>
                <w:i/>
                <w:iCs/>
                <w:sz w:val="18"/>
                <w:szCs w:val="18"/>
                <w:lang w:eastAsia="en-US"/>
              </w:rPr>
            </w:pPr>
            <w:r w:rsidRPr="00D3335A">
              <w:rPr>
                <w:rFonts w:ascii="Arial" w:hAnsi="Arial" w:cs="Arial"/>
                <w:b/>
                <w:bCs/>
                <w:i/>
                <w:iCs/>
                <w:sz w:val="18"/>
                <w:szCs w:val="18"/>
                <w:lang w:eastAsia="en-US"/>
              </w:rPr>
              <w:t>aulas</w:t>
            </w:r>
          </w:p>
        </w:tc>
        <w:tc>
          <w:tcPr>
            <w:tcW w:w="1134" w:type="dxa"/>
            <w:shd w:val="clear" w:color="auto" w:fill="auto"/>
            <w:noWrap/>
          </w:tcPr>
          <w:p w14:paraId="7BBB75C2" w14:textId="2B4BE631" w:rsidR="007C17C3" w:rsidRPr="00D3335A" w:rsidRDefault="00D3335A" w:rsidP="00E21817">
            <w:pPr>
              <w:jc w:val="center"/>
              <w:rPr>
                <w:rFonts w:ascii="Arial" w:hAnsi="Arial" w:cs="Arial"/>
                <w:b/>
                <w:bCs/>
                <w:i/>
                <w:iCs/>
                <w:sz w:val="18"/>
                <w:szCs w:val="18"/>
                <w:lang w:eastAsia="en-US"/>
              </w:rPr>
            </w:pPr>
            <w:r w:rsidRPr="00D3335A">
              <w:rPr>
                <w:rFonts w:ascii="Arial" w:hAnsi="Arial" w:cs="Arial"/>
                <w:b/>
                <w:bCs/>
                <w:i/>
                <w:iCs/>
                <w:sz w:val="18"/>
                <w:szCs w:val="18"/>
                <w:lang w:eastAsia="en-US"/>
              </w:rPr>
              <w:t>7 a 12 aulas</w:t>
            </w:r>
          </w:p>
        </w:tc>
        <w:tc>
          <w:tcPr>
            <w:tcW w:w="1134" w:type="dxa"/>
            <w:shd w:val="clear" w:color="auto" w:fill="auto"/>
            <w:noWrap/>
          </w:tcPr>
          <w:p w14:paraId="61A1994C" w14:textId="3CA764D7" w:rsidR="007C17C3" w:rsidRPr="00D3335A" w:rsidRDefault="00D3335A" w:rsidP="00E21817">
            <w:pPr>
              <w:jc w:val="center"/>
              <w:rPr>
                <w:rFonts w:ascii="Arial" w:hAnsi="Arial" w:cs="Arial"/>
                <w:i/>
                <w:iCs/>
                <w:sz w:val="19"/>
                <w:szCs w:val="19"/>
                <w:lang w:eastAsia="en-US"/>
              </w:rPr>
            </w:pPr>
            <w:r w:rsidRPr="00D3335A">
              <w:rPr>
                <w:rFonts w:ascii="Arial" w:hAnsi="Arial" w:cs="Arial"/>
                <w:b/>
                <w:bCs/>
                <w:i/>
                <w:iCs/>
                <w:sz w:val="18"/>
                <w:szCs w:val="18"/>
                <w:lang w:eastAsia="en-US"/>
              </w:rPr>
              <w:t>13 y más aulas</w:t>
            </w:r>
          </w:p>
        </w:tc>
      </w:tr>
      <w:tr w:rsidR="00E21817" w:rsidRPr="00F72A53" w14:paraId="54196950" w14:textId="77777777" w:rsidTr="005E4892">
        <w:trPr>
          <w:gridAfter w:val="1"/>
          <w:wAfter w:w="1134" w:type="dxa"/>
          <w:trHeight w:val="1020"/>
        </w:trPr>
        <w:tc>
          <w:tcPr>
            <w:tcW w:w="510" w:type="dxa"/>
            <w:shd w:val="clear" w:color="auto" w:fill="auto"/>
            <w:noWrap/>
            <w:hideMark/>
          </w:tcPr>
          <w:p w14:paraId="5275F881" w14:textId="77777777" w:rsidR="00E21817" w:rsidRPr="00F72A53" w:rsidRDefault="00E21817" w:rsidP="00E21817">
            <w:pPr>
              <w:rPr>
                <w:rFonts w:ascii="Arial" w:hAnsi="Arial" w:cs="Arial"/>
                <w:sz w:val="19"/>
                <w:szCs w:val="19"/>
                <w:lang w:eastAsia="en-US"/>
              </w:rPr>
            </w:pPr>
          </w:p>
        </w:tc>
        <w:tc>
          <w:tcPr>
            <w:tcW w:w="510" w:type="dxa"/>
            <w:shd w:val="clear" w:color="auto" w:fill="auto"/>
            <w:noWrap/>
            <w:hideMark/>
          </w:tcPr>
          <w:p w14:paraId="12CB4E46"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d)</w:t>
            </w:r>
          </w:p>
        </w:tc>
        <w:tc>
          <w:tcPr>
            <w:tcW w:w="2878" w:type="dxa"/>
            <w:shd w:val="clear" w:color="auto" w:fill="auto"/>
            <w:hideMark/>
          </w:tcPr>
          <w:p w14:paraId="1C868C01" w14:textId="0057ED8C" w:rsidR="00E21817" w:rsidRPr="00D3335A" w:rsidRDefault="00D3335A" w:rsidP="00D3335A">
            <w:pPr>
              <w:jc w:val="both"/>
              <w:rPr>
                <w:rFonts w:ascii="Arial" w:hAnsi="Arial" w:cs="Arial"/>
                <w:i/>
                <w:iCs/>
                <w:sz w:val="19"/>
                <w:szCs w:val="19"/>
                <w:lang w:eastAsia="en-US"/>
              </w:rPr>
            </w:pPr>
            <w:r w:rsidRPr="00D3335A">
              <w:rPr>
                <w:rFonts w:ascii="Arial" w:hAnsi="Arial" w:cs="Arial"/>
                <w:i/>
                <w:iCs/>
                <w:sz w:val="19"/>
                <w:szCs w:val="19"/>
                <w:lang w:eastAsia="en-US"/>
              </w:rPr>
              <w:t>Instalaciones y servicios para</w:t>
            </w:r>
            <w:r>
              <w:rPr>
                <w:rFonts w:ascii="Arial" w:hAnsi="Arial" w:cs="Arial"/>
                <w:i/>
                <w:iCs/>
                <w:sz w:val="19"/>
                <w:szCs w:val="19"/>
                <w:lang w:eastAsia="en-US"/>
              </w:rPr>
              <w:t xml:space="preserve"> </w:t>
            </w:r>
            <w:r w:rsidRPr="00D3335A">
              <w:rPr>
                <w:rFonts w:ascii="Arial" w:hAnsi="Arial" w:cs="Arial"/>
                <w:i/>
                <w:iCs/>
                <w:sz w:val="19"/>
                <w:szCs w:val="19"/>
                <w:lang w:eastAsia="en-US"/>
              </w:rPr>
              <w:t>escuelas de educación básica,</w:t>
            </w:r>
            <w:r>
              <w:rPr>
                <w:rFonts w:ascii="Arial" w:hAnsi="Arial" w:cs="Arial"/>
                <w:i/>
                <w:iCs/>
                <w:sz w:val="19"/>
                <w:szCs w:val="19"/>
                <w:lang w:eastAsia="en-US"/>
              </w:rPr>
              <w:t xml:space="preserve"> </w:t>
            </w:r>
            <w:r w:rsidRPr="00D3335A">
              <w:rPr>
                <w:rFonts w:ascii="Arial" w:hAnsi="Arial" w:cs="Arial"/>
                <w:i/>
                <w:iCs/>
                <w:sz w:val="19"/>
                <w:szCs w:val="19"/>
                <w:lang w:eastAsia="en-US"/>
              </w:rPr>
              <w:t>media superior y superior:</w:t>
            </w:r>
            <w:r w:rsidR="00E21817" w:rsidRPr="00D3335A">
              <w:rPr>
                <w:rFonts w:ascii="Arial" w:hAnsi="Arial" w:cs="Arial"/>
                <w:i/>
                <w:iCs/>
                <w:sz w:val="19"/>
                <w:szCs w:val="19"/>
                <w:lang w:eastAsia="en-US"/>
              </w:rPr>
              <w:t xml:space="preserve"> </w:t>
            </w:r>
          </w:p>
        </w:tc>
        <w:tc>
          <w:tcPr>
            <w:tcW w:w="1134" w:type="dxa"/>
            <w:shd w:val="clear" w:color="auto" w:fill="auto"/>
            <w:noWrap/>
          </w:tcPr>
          <w:p w14:paraId="70B5BB28" w14:textId="706F0375" w:rsidR="00E21817" w:rsidRPr="00F72A53" w:rsidRDefault="00E21817" w:rsidP="00D3335A">
            <w:pPr>
              <w:jc w:val="center"/>
              <w:rPr>
                <w:rFonts w:ascii="Arial" w:hAnsi="Arial" w:cs="Arial"/>
                <w:sz w:val="19"/>
                <w:szCs w:val="19"/>
                <w:lang w:eastAsia="en-US"/>
              </w:rPr>
            </w:pPr>
          </w:p>
        </w:tc>
        <w:tc>
          <w:tcPr>
            <w:tcW w:w="1134" w:type="dxa"/>
            <w:shd w:val="clear" w:color="auto" w:fill="auto"/>
            <w:noWrap/>
          </w:tcPr>
          <w:p w14:paraId="06D9E199" w14:textId="4469A4C9" w:rsidR="00E21817" w:rsidRPr="00D3335A" w:rsidRDefault="00D3335A" w:rsidP="00E21817">
            <w:pPr>
              <w:jc w:val="center"/>
              <w:rPr>
                <w:rFonts w:ascii="Arial" w:hAnsi="Arial" w:cs="Arial"/>
                <w:i/>
                <w:iCs/>
                <w:sz w:val="19"/>
                <w:szCs w:val="19"/>
                <w:lang w:eastAsia="en-US"/>
              </w:rPr>
            </w:pPr>
            <w:r w:rsidRPr="00D3335A">
              <w:rPr>
                <w:rFonts w:ascii="Arial" w:hAnsi="Arial" w:cs="Arial"/>
                <w:i/>
                <w:iCs/>
                <w:sz w:val="19"/>
                <w:szCs w:val="19"/>
                <w:lang w:eastAsia="en-US"/>
              </w:rPr>
              <w:t>30.00</w:t>
            </w:r>
          </w:p>
        </w:tc>
        <w:tc>
          <w:tcPr>
            <w:tcW w:w="1134" w:type="dxa"/>
            <w:shd w:val="clear" w:color="auto" w:fill="auto"/>
            <w:noWrap/>
          </w:tcPr>
          <w:p w14:paraId="6FB06BFE" w14:textId="63E23DB0" w:rsidR="00E21817" w:rsidRPr="00D3335A" w:rsidRDefault="00D3335A" w:rsidP="00E21817">
            <w:pPr>
              <w:jc w:val="center"/>
              <w:rPr>
                <w:rFonts w:ascii="Arial" w:hAnsi="Arial" w:cs="Arial"/>
                <w:i/>
                <w:iCs/>
                <w:sz w:val="19"/>
                <w:szCs w:val="19"/>
                <w:lang w:eastAsia="en-US"/>
              </w:rPr>
            </w:pPr>
            <w:r w:rsidRPr="00D3335A">
              <w:rPr>
                <w:rFonts w:ascii="Arial" w:hAnsi="Arial" w:cs="Arial"/>
                <w:i/>
                <w:iCs/>
                <w:sz w:val="19"/>
                <w:szCs w:val="19"/>
                <w:lang w:eastAsia="en-US"/>
              </w:rPr>
              <w:t>38.00</w:t>
            </w:r>
          </w:p>
        </w:tc>
        <w:tc>
          <w:tcPr>
            <w:tcW w:w="1134" w:type="dxa"/>
            <w:shd w:val="clear" w:color="auto" w:fill="auto"/>
            <w:noWrap/>
          </w:tcPr>
          <w:p w14:paraId="5E2BDF11" w14:textId="1562E168" w:rsidR="00E21817" w:rsidRPr="00D3335A" w:rsidRDefault="00D3335A" w:rsidP="00E21817">
            <w:pPr>
              <w:jc w:val="center"/>
              <w:rPr>
                <w:rFonts w:ascii="Arial" w:hAnsi="Arial" w:cs="Arial"/>
                <w:i/>
                <w:iCs/>
                <w:sz w:val="19"/>
                <w:szCs w:val="19"/>
                <w:lang w:eastAsia="en-US"/>
              </w:rPr>
            </w:pPr>
            <w:r w:rsidRPr="00D3335A">
              <w:rPr>
                <w:rFonts w:ascii="Arial" w:hAnsi="Arial" w:cs="Arial"/>
                <w:i/>
                <w:iCs/>
                <w:sz w:val="19"/>
                <w:szCs w:val="19"/>
                <w:lang w:eastAsia="en-US"/>
              </w:rPr>
              <w:t>56.00</w:t>
            </w:r>
          </w:p>
        </w:tc>
      </w:tr>
      <w:tr w:rsidR="00E21817" w:rsidRPr="00F72A53" w14:paraId="6ADF0A09" w14:textId="77777777" w:rsidTr="005E4892">
        <w:trPr>
          <w:gridAfter w:val="1"/>
          <w:wAfter w:w="1134" w:type="dxa"/>
          <w:trHeight w:val="850"/>
        </w:trPr>
        <w:tc>
          <w:tcPr>
            <w:tcW w:w="510" w:type="dxa"/>
            <w:shd w:val="clear" w:color="auto" w:fill="auto"/>
            <w:noWrap/>
            <w:hideMark/>
          </w:tcPr>
          <w:p w14:paraId="6DEA0F9B" w14:textId="77777777" w:rsidR="00E21817" w:rsidRPr="00F72A53" w:rsidRDefault="00E21817" w:rsidP="00E21817">
            <w:pPr>
              <w:rPr>
                <w:rFonts w:ascii="Arial" w:hAnsi="Arial" w:cs="Arial"/>
                <w:sz w:val="19"/>
                <w:szCs w:val="19"/>
                <w:lang w:eastAsia="en-US"/>
              </w:rPr>
            </w:pPr>
          </w:p>
        </w:tc>
        <w:tc>
          <w:tcPr>
            <w:tcW w:w="510" w:type="dxa"/>
            <w:shd w:val="clear" w:color="auto" w:fill="auto"/>
            <w:noWrap/>
            <w:hideMark/>
          </w:tcPr>
          <w:p w14:paraId="47659C94" w14:textId="77777777" w:rsidR="00E21817" w:rsidRPr="00D3335A" w:rsidRDefault="00E21817" w:rsidP="00E21817">
            <w:pPr>
              <w:rPr>
                <w:rFonts w:ascii="Arial" w:hAnsi="Arial" w:cs="Arial"/>
                <w:i/>
                <w:iCs/>
                <w:sz w:val="19"/>
                <w:szCs w:val="19"/>
                <w:lang w:eastAsia="en-US"/>
              </w:rPr>
            </w:pPr>
            <w:r w:rsidRPr="00D3335A">
              <w:rPr>
                <w:rFonts w:ascii="Arial" w:hAnsi="Arial" w:cs="Arial"/>
                <w:i/>
                <w:iCs/>
                <w:sz w:val="19"/>
                <w:szCs w:val="19"/>
                <w:lang w:eastAsia="en-US"/>
              </w:rPr>
              <w:t>e)</w:t>
            </w:r>
          </w:p>
        </w:tc>
        <w:tc>
          <w:tcPr>
            <w:tcW w:w="2878" w:type="dxa"/>
            <w:shd w:val="clear" w:color="auto" w:fill="auto"/>
            <w:hideMark/>
          </w:tcPr>
          <w:p w14:paraId="2034A991" w14:textId="60CB5BA1" w:rsidR="00E21817" w:rsidRPr="00D3335A" w:rsidRDefault="00D3335A" w:rsidP="00D3335A">
            <w:pPr>
              <w:jc w:val="both"/>
              <w:rPr>
                <w:rFonts w:ascii="Arial" w:hAnsi="Arial" w:cs="Arial"/>
                <w:i/>
                <w:iCs/>
                <w:sz w:val="19"/>
                <w:szCs w:val="19"/>
                <w:lang w:eastAsia="en-US"/>
              </w:rPr>
            </w:pPr>
            <w:r w:rsidRPr="00D3335A">
              <w:rPr>
                <w:rFonts w:ascii="Arial" w:hAnsi="Arial" w:cs="Arial"/>
                <w:i/>
                <w:iCs/>
                <w:sz w:val="19"/>
                <w:szCs w:val="19"/>
                <w:lang w:eastAsia="en-US"/>
              </w:rPr>
              <w:t>Instalaciones y servicios para</w:t>
            </w:r>
            <w:r>
              <w:rPr>
                <w:rFonts w:ascii="Arial" w:hAnsi="Arial" w:cs="Arial"/>
                <w:i/>
                <w:iCs/>
                <w:sz w:val="19"/>
                <w:szCs w:val="19"/>
                <w:lang w:eastAsia="en-US"/>
              </w:rPr>
              <w:t xml:space="preserve"> </w:t>
            </w:r>
            <w:r w:rsidRPr="00D3335A">
              <w:rPr>
                <w:rFonts w:ascii="Arial" w:hAnsi="Arial" w:cs="Arial"/>
                <w:i/>
                <w:iCs/>
                <w:sz w:val="19"/>
                <w:szCs w:val="19"/>
                <w:lang w:eastAsia="en-US"/>
              </w:rPr>
              <w:t>guarderías y jardines de niños y</w:t>
            </w:r>
            <w:r>
              <w:rPr>
                <w:rFonts w:ascii="Arial" w:hAnsi="Arial" w:cs="Arial"/>
                <w:i/>
                <w:iCs/>
                <w:sz w:val="19"/>
                <w:szCs w:val="19"/>
                <w:lang w:eastAsia="en-US"/>
              </w:rPr>
              <w:t xml:space="preserve"> </w:t>
            </w:r>
            <w:r w:rsidRPr="00D3335A">
              <w:rPr>
                <w:rFonts w:ascii="Arial" w:hAnsi="Arial" w:cs="Arial"/>
                <w:i/>
                <w:iCs/>
                <w:sz w:val="19"/>
                <w:szCs w:val="19"/>
                <w:lang w:eastAsia="en-US"/>
              </w:rPr>
              <w:t>preescolares:</w:t>
            </w:r>
          </w:p>
        </w:tc>
        <w:tc>
          <w:tcPr>
            <w:tcW w:w="1134" w:type="dxa"/>
            <w:shd w:val="clear" w:color="auto" w:fill="auto"/>
            <w:noWrap/>
            <w:hideMark/>
          </w:tcPr>
          <w:p w14:paraId="1F59E450" w14:textId="127678D9" w:rsidR="00E21817" w:rsidRPr="00D3335A" w:rsidRDefault="00D3335A" w:rsidP="00E21817">
            <w:pPr>
              <w:jc w:val="center"/>
              <w:rPr>
                <w:rFonts w:ascii="Arial" w:hAnsi="Arial" w:cs="Arial"/>
                <w:i/>
                <w:iCs/>
                <w:sz w:val="19"/>
                <w:szCs w:val="19"/>
                <w:lang w:eastAsia="en-US"/>
              </w:rPr>
            </w:pPr>
            <w:r w:rsidRPr="00D3335A">
              <w:rPr>
                <w:rFonts w:ascii="Arial" w:hAnsi="Arial" w:cs="Arial"/>
                <w:i/>
                <w:iCs/>
                <w:sz w:val="19"/>
                <w:szCs w:val="19"/>
                <w:lang w:eastAsia="en-US"/>
              </w:rPr>
              <w:t>30.00</w:t>
            </w:r>
          </w:p>
        </w:tc>
        <w:tc>
          <w:tcPr>
            <w:tcW w:w="1134" w:type="dxa"/>
            <w:shd w:val="clear" w:color="auto" w:fill="auto"/>
            <w:noWrap/>
            <w:hideMark/>
          </w:tcPr>
          <w:p w14:paraId="56989339"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3654DA75"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704D91CB" w14:textId="77777777" w:rsidR="00E21817" w:rsidRPr="00F72A53" w:rsidRDefault="00E21817" w:rsidP="00E21817">
            <w:pPr>
              <w:jc w:val="center"/>
              <w:rPr>
                <w:rFonts w:ascii="Arial" w:hAnsi="Arial" w:cs="Arial"/>
                <w:sz w:val="19"/>
                <w:szCs w:val="19"/>
                <w:lang w:eastAsia="en-US"/>
              </w:rPr>
            </w:pPr>
          </w:p>
        </w:tc>
      </w:tr>
      <w:tr w:rsidR="00D3335A" w:rsidRPr="00F72A53" w14:paraId="3AF2EBDE" w14:textId="77777777" w:rsidTr="005E4892">
        <w:trPr>
          <w:gridAfter w:val="1"/>
          <w:wAfter w:w="1134" w:type="dxa"/>
          <w:trHeight w:val="277"/>
        </w:trPr>
        <w:tc>
          <w:tcPr>
            <w:tcW w:w="510" w:type="dxa"/>
            <w:shd w:val="clear" w:color="auto" w:fill="auto"/>
            <w:noWrap/>
          </w:tcPr>
          <w:p w14:paraId="3A8159D0" w14:textId="77777777" w:rsidR="00D3335A" w:rsidRPr="00F72A53" w:rsidRDefault="00D3335A" w:rsidP="00E21817">
            <w:pPr>
              <w:rPr>
                <w:rFonts w:ascii="Arial" w:hAnsi="Arial" w:cs="Arial"/>
                <w:sz w:val="19"/>
                <w:szCs w:val="19"/>
                <w:lang w:eastAsia="en-US"/>
              </w:rPr>
            </w:pPr>
          </w:p>
        </w:tc>
        <w:tc>
          <w:tcPr>
            <w:tcW w:w="510" w:type="dxa"/>
            <w:shd w:val="clear" w:color="auto" w:fill="auto"/>
            <w:noWrap/>
          </w:tcPr>
          <w:p w14:paraId="0F5F5A41" w14:textId="0EDD6271" w:rsidR="00D3335A" w:rsidRPr="00D3335A" w:rsidRDefault="00D3335A" w:rsidP="00E21817">
            <w:pPr>
              <w:rPr>
                <w:rFonts w:ascii="Arial" w:hAnsi="Arial" w:cs="Arial"/>
                <w:i/>
                <w:iCs/>
                <w:sz w:val="19"/>
                <w:szCs w:val="19"/>
                <w:lang w:eastAsia="en-US"/>
              </w:rPr>
            </w:pPr>
            <w:r>
              <w:rPr>
                <w:rFonts w:ascii="Arial" w:hAnsi="Arial" w:cs="Arial"/>
                <w:i/>
                <w:iCs/>
                <w:sz w:val="19"/>
                <w:szCs w:val="19"/>
                <w:lang w:eastAsia="en-US"/>
              </w:rPr>
              <w:t>f)</w:t>
            </w:r>
          </w:p>
        </w:tc>
        <w:tc>
          <w:tcPr>
            <w:tcW w:w="2878" w:type="dxa"/>
            <w:shd w:val="clear" w:color="auto" w:fill="auto"/>
          </w:tcPr>
          <w:p w14:paraId="58163359" w14:textId="1A70906A" w:rsidR="00D3335A" w:rsidRPr="00D3335A" w:rsidRDefault="00D3335A" w:rsidP="00D3335A">
            <w:pPr>
              <w:jc w:val="both"/>
              <w:rPr>
                <w:rFonts w:ascii="Arial" w:hAnsi="Arial" w:cs="Arial"/>
                <w:i/>
                <w:iCs/>
                <w:sz w:val="19"/>
                <w:szCs w:val="19"/>
                <w:lang w:eastAsia="en-US"/>
              </w:rPr>
            </w:pPr>
            <w:r w:rsidRPr="00D3335A">
              <w:rPr>
                <w:rFonts w:ascii="Arial" w:hAnsi="Arial" w:cs="Arial"/>
                <w:i/>
                <w:iCs/>
                <w:sz w:val="19"/>
                <w:szCs w:val="19"/>
                <w:lang w:eastAsia="en-US"/>
              </w:rPr>
              <w:t>Panteones o cementerios</w:t>
            </w:r>
            <w:r>
              <w:rPr>
                <w:rFonts w:ascii="Arial" w:hAnsi="Arial" w:cs="Arial"/>
                <w:i/>
                <w:iCs/>
                <w:sz w:val="19"/>
                <w:szCs w:val="19"/>
                <w:lang w:eastAsia="en-US"/>
              </w:rPr>
              <w:t>:</w:t>
            </w:r>
          </w:p>
        </w:tc>
        <w:tc>
          <w:tcPr>
            <w:tcW w:w="1134" w:type="dxa"/>
            <w:shd w:val="clear" w:color="auto" w:fill="auto"/>
            <w:noWrap/>
          </w:tcPr>
          <w:p w14:paraId="66BCBEF6" w14:textId="6093A518" w:rsidR="00D3335A" w:rsidRPr="00D3335A" w:rsidRDefault="00D3335A" w:rsidP="00E21817">
            <w:pPr>
              <w:jc w:val="center"/>
              <w:rPr>
                <w:rFonts w:ascii="Arial" w:hAnsi="Arial" w:cs="Arial"/>
                <w:i/>
                <w:iCs/>
                <w:sz w:val="19"/>
                <w:szCs w:val="19"/>
                <w:lang w:eastAsia="en-US"/>
              </w:rPr>
            </w:pPr>
            <w:r w:rsidRPr="00D3335A">
              <w:rPr>
                <w:rFonts w:ascii="Arial" w:hAnsi="Arial" w:cs="Arial"/>
                <w:i/>
                <w:iCs/>
                <w:sz w:val="19"/>
                <w:szCs w:val="19"/>
                <w:lang w:eastAsia="en-US"/>
              </w:rPr>
              <w:t>10.00</w:t>
            </w:r>
          </w:p>
        </w:tc>
        <w:tc>
          <w:tcPr>
            <w:tcW w:w="1134" w:type="dxa"/>
            <w:shd w:val="clear" w:color="auto" w:fill="auto"/>
            <w:noWrap/>
          </w:tcPr>
          <w:p w14:paraId="71F6D734"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25AADF0D"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273BC4A0" w14:textId="77777777" w:rsidR="00D3335A" w:rsidRPr="00F72A53" w:rsidRDefault="00D3335A" w:rsidP="00E21817">
            <w:pPr>
              <w:jc w:val="center"/>
              <w:rPr>
                <w:rFonts w:ascii="Arial" w:hAnsi="Arial" w:cs="Arial"/>
                <w:sz w:val="19"/>
                <w:szCs w:val="19"/>
                <w:lang w:eastAsia="en-US"/>
              </w:rPr>
            </w:pPr>
          </w:p>
        </w:tc>
      </w:tr>
      <w:tr w:rsidR="00D3335A" w:rsidRPr="00F72A53" w14:paraId="1E9057E0" w14:textId="77777777" w:rsidTr="001E4BBB">
        <w:trPr>
          <w:gridAfter w:val="1"/>
          <w:wAfter w:w="1134" w:type="dxa"/>
          <w:trHeight w:val="850"/>
        </w:trPr>
        <w:tc>
          <w:tcPr>
            <w:tcW w:w="510" w:type="dxa"/>
            <w:shd w:val="clear" w:color="auto" w:fill="auto"/>
            <w:noWrap/>
          </w:tcPr>
          <w:p w14:paraId="7BAEDA56" w14:textId="77777777" w:rsidR="00D3335A" w:rsidRPr="00F72A53" w:rsidRDefault="00D3335A" w:rsidP="00E21817">
            <w:pPr>
              <w:rPr>
                <w:rFonts w:ascii="Arial" w:hAnsi="Arial" w:cs="Arial"/>
                <w:sz w:val="19"/>
                <w:szCs w:val="19"/>
                <w:lang w:eastAsia="en-US"/>
              </w:rPr>
            </w:pPr>
          </w:p>
        </w:tc>
        <w:tc>
          <w:tcPr>
            <w:tcW w:w="510" w:type="dxa"/>
            <w:shd w:val="clear" w:color="auto" w:fill="auto"/>
            <w:noWrap/>
          </w:tcPr>
          <w:p w14:paraId="7DFB1418" w14:textId="17CC0552" w:rsidR="00D3335A" w:rsidRPr="00D3335A" w:rsidRDefault="00D3335A" w:rsidP="00E21817">
            <w:pPr>
              <w:rPr>
                <w:rFonts w:ascii="Arial" w:hAnsi="Arial" w:cs="Arial"/>
                <w:i/>
                <w:iCs/>
                <w:sz w:val="19"/>
                <w:szCs w:val="19"/>
                <w:lang w:eastAsia="en-US"/>
              </w:rPr>
            </w:pPr>
            <w:r>
              <w:rPr>
                <w:rFonts w:ascii="Arial" w:hAnsi="Arial" w:cs="Arial"/>
                <w:i/>
                <w:iCs/>
                <w:sz w:val="19"/>
                <w:szCs w:val="19"/>
                <w:lang w:eastAsia="en-US"/>
              </w:rPr>
              <w:t>g)</w:t>
            </w:r>
          </w:p>
        </w:tc>
        <w:tc>
          <w:tcPr>
            <w:tcW w:w="2878" w:type="dxa"/>
            <w:shd w:val="clear" w:color="auto" w:fill="auto"/>
          </w:tcPr>
          <w:p w14:paraId="6DF80823" w14:textId="47CD24CB" w:rsidR="00D3335A" w:rsidRDefault="00D3335A" w:rsidP="00D3335A">
            <w:pPr>
              <w:jc w:val="both"/>
              <w:rPr>
                <w:rFonts w:ascii="Arial" w:hAnsi="Arial" w:cs="Arial"/>
                <w:i/>
                <w:iCs/>
                <w:sz w:val="19"/>
                <w:szCs w:val="19"/>
                <w:lang w:eastAsia="en-US"/>
              </w:rPr>
            </w:pPr>
            <w:r w:rsidRPr="00D3335A">
              <w:rPr>
                <w:rFonts w:ascii="Arial" w:hAnsi="Arial" w:cs="Arial"/>
                <w:i/>
                <w:iCs/>
                <w:sz w:val="19"/>
                <w:szCs w:val="19"/>
                <w:lang w:eastAsia="en-US"/>
              </w:rPr>
              <w:t>Albercas en centros vacacionales,</w:t>
            </w:r>
            <w:r>
              <w:rPr>
                <w:rFonts w:ascii="Arial" w:hAnsi="Arial" w:cs="Arial"/>
                <w:i/>
                <w:iCs/>
                <w:sz w:val="19"/>
                <w:szCs w:val="19"/>
                <w:lang w:eastAsia="en-US"/>
              </w:rPr>
              <w:t xml:space="preserve"> </w:t>
            </w:r>
            <w:r w:rsidRPr="00D3335A">
              <w:rPr>
                <w:rFonts w:ascii="Arial" w:hAnsi="Arial" w:cs="Arial"/>
                <w:i/>
                <w:iCs/>
                <w:sz w:val="19"/>
                <w:szCs w:val="19"/>
                <w:lang w:eastAsia="en-US"/>
              </w:rPr>
              <w:t>clubes deportivos, balnearios,</w:t>
            </w:r>
            <w:r>
              <w:rPr>
                <w:rFonts w:ascii="Arial" w:hAnsi="Arial" w:cs="Arial"/>
                <w:i/>
                <w:iCs/>
                <w:sz w:val="19"/>
                <w:szCs w:val="19"/>
                <w:lang w:eastAsia="en-US"/>
              </w:rPr>
              <w:t xml:space="preserve"> </w:t>
            </w:r>
            <w:r w:rsidRPr="00D3335A">
              <w:rPr>
                <w:rFonts w:ascii="Arial" w:hAnsi="Arial" w:cs="Arial"/>
                <w:i/>
                <w:iCs/>
                <w:sz w:val="19"/>
                <w:szCs w:val="19"/>
                <w:lang w:eastAsia="en-US"/>
              </w:rPr>
              <w:t>centros de enseñanza, hoteles,</w:t>
            </w:r>
            <w:r>
              <w:rPr>
                <w:rFonts w:ascii="Arial" w:hAnsi="Arial" w:cs="Arial"/>
                <w:i/>
                <w:iCs/>
                <w:sz w:val="19"/>
                <w:szCs w:val="19"/>
                <w:lang w:eastAsia="en-US"/>
              </w:rPr>
              <w:t xml:space="preserve"> </w:t>
            </w:r>
            <w:r w:rsidRPr="00D3335A">
              <w:rPr>
                <w:rFonts w:ascii="Arial" w:hAnsi="Arial" w:cs="Arial"/>
                <w:i/>
                <w:iCs/>
                <w:sz w:val="19"/>
                <w:szCs w:val="19"/>
                <w:lang w:eastAsia="en-US"/>
              </w:rPr>
              <w:t>moteles, desarrollos turísticos,</w:t>
            </w:r>
            <w:r>
              <w:rPr>
                <w:rFonts w:ascii="Arial" w:hAnsi="Arial" w:cs="Arial"/>
                <w:i/>
                <w:iCs/>
                <w:sz w:val="19"/>
                <w:szCs w:val="19"/>
                <w:lang w:eastAsia="en-US"/>
              </w:rPr>
              <w:t xml:space="preserve"> </w:t>
            </w:r>
            <w:r w:rsidRPr="00D3335A">
              <w:rPr>
                <w:rFonts w:ascii="Arial" w:hAnsi="Arial" w:cs="Arial"/>
                <w:i/>
                <w:iCs/>
                <w:sz w:val="19"/>
                <w:szCs w:val="19"/>
                <w:lang w:eastAsia="en-US"/>
              </w:rPr>
              <w:t>parques acuáticos o cualquiera</w:t>
            </w:r>
            <w:r>
              <w:rPr>
                <w:rFonts w:ascii="Arial" w:hAnsi="Arial" w:cs="Arial"/>
                <w:i/>
                <w:iCs/>
                <w:sz w:val="19"/>
                <w:szCs w:val="19"/>
                <w:lang w:eastAsia="en-US"/>
              </w:rPr>
              <w:t xml:space="preserve"> </w:t>
            </w:r>
            <w:r w:rsidRPr="00D3335A">
              <w:rPr>
                <w:rFonts w:ascii="Arial" w:hAnsi="Arial" w:cs="Arial"/>
                <w:i/>
                <w:iCs/>
                <w:sz w:val="19"/>
                <w:szCs w:val="19"/>
                <w:lang w:eastAsia="en-US"/>
              </w:rPr>
              <w:t>que preste un servicio al público:</w:t>
            </w:r>
          </w:p>
          <w:p w14:paraId="243ECA7E" w14:textId="2056BF4F" w:rsidR="00D3335A" w:rsidRPr="00D3335A" w:rsidRDefault="00D3335A" w:rsidP="00D3335A">
            <w:pPr>
              <w:jc w:val="both"/>
              <w:rPr>
                <w:rFonts w:ascii="Arial" w:hAnsi="Arial" w:cs="Arial"/>
                <w:i/>
                <w:iCs/>
                <w:sz w:val="19"/>
                <w:szCs w:val="19"/>
                <w:lang w:eastAsia="en-US"/>
              </w:rPr>
            </w:pPr>
          </w:p>
        </w:tc>
        <w:tc>
          <w:tcPr>
            <w:tcW w:w="1134" w:type="dxa"/>
            <w:shd w:val="clear" w:color="auto" w:fill="auto"/>
            <w:noWrap/>
            <w:vAlign w:val="bottom"/>
          </w:tcPr>
          <w:p w14:paraId="17EAFB4C" w14:textId="41C1F40A" w:rsidR="00D3335A" w:rsidRPr="00D3335A" w:rsidRDefault="00D3335A" w:rsidP="001E4BBB">
            <w:pPr>
              <w:jc w:val="center"/>
              <w:rPr>
                <w:rFonts w:ascii="Arial" w:hAnsi="Arial" w:cs="Arial"/>
                <w:i/>
                <w:iCs/>
                <w:sz w:val="19"/>
                <w:szCs w:val="19"/>
                <w:lang w:eastAsia="en-US"/>
              </w:rPr>
            </w:pPr>
            <w:r w:rsidRPr="00D3335A">
              <w:rPr>
                <w:rFonts w:ascii="Arial" w:hAnsi="Arial" w:cs="Arial"/>
                <w:i/>
                <w:iCs/>
                <w:sz w:val="19"/>
                <w:szCs w:val="19"/>
                <w:lang w:eastAsia="en-US"/>
              </w:rPr>
              <w:t>10.00</w:t>
            </w:r>
          </w:p>
        </w:tc>
        <w:tc>
          <w:tcPr>
            <w:tcW w:w="1134" w:type="dxa"/>
            <w:shd w:val="clear" w:color="auto" w:fill="auto"/>
            <w:noWrap/>
          </w:tcPr>
          <w:p w14:paraId="2CB75CF1"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11754439"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5AC6FACC" w14:textId="77777777" w:rsidR="00D3335A" w:rsidRPr="00F72A53" w:rsidRDefault="00D3335A" w:rsidP="00E21817">
            <w:pPr>
              <w:jc w:val="center"/>
              <w:rPr>
                <w:rFonts w:ascii="Arial" w:hAnsi="Arial" w:cs="Arial"/>
                <w:sz w:val="19"/>
                <w:szCs w:val="19"/>
                <w:lang w:eastAsia="en-US"/>
              </w:rPr>
            </w:pPr>
          </w:p>
        </w:tc>
      </w:tr>
      <w:tr w:rsidR="00D3335A" w:rsidRPr="00F72A53" w14:paraId="74A62EBD" w14:textId="77777777" w:rsidTr="001E4BBB">
        <w:trPr>
          <w:gridAfter w:val="1"/>
          <w:wAfter w:w="1134" w:type="dxa"/>
          <w:trHeight w:val="850"/>
        </w:trPr>
        <w:tc>
          <w:tcPr>
            <w:tcW w:w="510" w:type="dxa"/>
            <w:shd w:val="clear" w:color="auto" w:fill="auto"/>
            <w:noWrap/>
          </w:tcPr>
          <w:p w14:paraId="3F10584C" w14:textId="77777777" w:rsidR="00D3335A" w:rsidRPr="00F72A53" w:rsidRDefault="00D3335A" w:rsidP="00E21817">
            <w:pPr>
              <w:rPr>
                <w:rFonts w:ascii="Arial" w:hAnsi="Arial" w:cs="Arial"/>
                <w:sz w:val="19"/>
                <w:szCs w:val="19"/>
                <w:lang w:eastAsia="en-US"/>
              </w:rPr>
            </w:pPr>
          </w:p>
        </w:tc>
        <w:tc>
          <w:tcPr>
            <w:tcW w:w="510" w:type="dxa"/>
            <w:shd w:val="clear" w:color="auto" w:fill="auto"/>
            <w:noWrap/>
          </w:tcPr>
          <w:p w14:paraId="711838D1" w14:textId="31E1E0A7" w:rsidR="00D3335A" w:rsidRPr="00D3335A" w:rsidRDefault="00D3335A" w:rsidP="00E21817">
            <w:pPr>
              <w:rPr>
                <w:rFonts w:ascii="Arial" w:hAnsi="Arial" w:cs="Arial"/>
                <w:i/>
                <w:iCs/>
                <w:sz w:val="19"/>
                <w:szCs w:val="19"/>
                <w:lang w:eastAsia="en-US"/>
              </w:rPr>
            </w:pPr>
            <w:r>
              <w:rPr>
                <w:rFonts w:ascii="Arial" w:hAnsi="Arial" w:cs="Arial"/>
                <w:i/>
                <w:iCs/>
                <w:sz w:val="19"/>
                <w:szCs w:val="19"/>
                <w:lang w:eastAsia="en-US"/>
              </w:rPr>
              <w:t>h)</w:t>
            </w:r>
          </w:p>
        </w:tc>
        <w:tc>
          <w:tcPr>
            <w:tcW w:w="2878" w:type="dxa"/>
            <w:shd w:val="clear" w:color="auto" w:fill="auto"/>
          </w:tcPr>
          <w:p w14:paraId="53D68AE9" w14:textId="48F1DA72" w:rsidR="00D3335A" w:rsidRPr="00D3335A" w:rsidRDefault="00D3335A" w:rsidP="00D3335A">
            <w:pPr>
              <w:jc w:val="both"/>
              <w:rPr>
                <w:rFonts w:ascii="Arial" w:hAnsi="Arial" w:cs="Arial"/>
                <w:i/>
                <w:iCs/>
                <w:sz w:val="19"/>
                <w:szCs w:val="19"/>
                <w:lang w:eastAsia="en-US"/>
              </w:rPr>
            </w:pPr>
            <w:r w:rsidRPr="00D3335A">
              <w:rPr>
                <w:rFonts w:ascii="Arial" w:hAnsi="Arial" w:cs="Arial"/>
                <w:i/>
                <w:iCs/>
                <w:sz w:val="19"/>
                <w:szCs w:val="19"/>
                <w:lang w:eastAsia="en-US"/>
              </w:rPr>
              <w:t>Baños públicos fijos en centros de</w:t>
            </w:r>
            <w:r>
              <w:rPr>
                <w:rFonts w:ascii="Arial" w:hAnsi="Arial" w:cs="Arial"/>
                <w:i/>
                <w:iCs/>
                <w:sz w:val="19"/>
                <w:szCs w:val="19"/>
                <w:lang w:eastAsia="en-US"/>
              </w:rPr>
              <w:t xml:space="preserve"> </w:t>
            </w:r>
            <w:r w:rsidRPr="00D3335A">
              <w:rPr>
                <w:rFonts w:ascii="Arial" w:hAnsi="Arial" w:cs="Arial"/>
                <w:i/>
                <w:iCs/>
                <w:sz w:val="19"/>
                <w:szCs w:val="19"/>
                <w:lang w:eastAsia="en-US"/>
              </w:rPr>
              <w:t>esparcimiento cultural y deportes,</w:t>
            </w:r>
            <w:r>
              <w:rPr>
                <w:rFonts w:ascii="Arial" w:hAnsi="Arial" w:cs="Arial"/>
                <w:i/>
                <w:iCs/>
                <w:sz w:val="19"/>
                <w:szCs w:val="19"/>
                <w:lang w:eastAsia="en-US"/>
              </w:rPr>
              <w:t xml:space="preserve"> </w:t>
            </w:r>
            <w:r w:rsidRPr="00D3335A">
              <w:rPr>
                <w:rFonts w:ascii="Arial" w:hAnsi="Arial" w:cs="Arial"/>
                <w:i/>
                <w:iCs/>
                <w:sz w:val="19"/>
                <w:szCs w:val="19"/>
                <w:lang w:eastAsia="en-US"/>
              </w:rPr>
              <w:t>centrales camioneras,</w:t>
            </w:r>
          </w:p>
          <w:p w14:paraId="594F7A62" w14:textId="77777777" w:rsidR="00D3335A" w:rsidRDefault="00D3335A" w:rsidP="00D3335A">
            <w:pPr>
              <w:jc w:val="both"/>
              <w:rPr>
                <w:rFonts w:ascii="Arial" w:hAnsi="Arial" w:cs="Arial"/>
                <w:i/>
                <w:iCs/>
                <w:sz w:val="19"/>
                <w:szCs w:val="19"/>
                <w:lang w:eastAsia="en-US"/>
              </w:rPr>
            </w:pPr>
            <w:r w:rsidRPr="00D3335A">
              <w:rPr>
                <w:rFonts w:ascii="Arial" w:hAnsi="Arial" w:cs="Arial"/>
                <w:i/>
                <w:iCs/>
                <w:sz w:val="19"/>
                <w:szCs w:val="19"/>
                <w:lang w:eastAsia="en-US"/>
              </w:rPr>
              <w:t>aeropuertos, centros comerciales,</w:t>
            </w:r>
            <w:r>
              <w:rPr>
                <w:rFonts w:ascii="Arial" w:hAnsi="Arial" w:cs="Arial"/>
                <w:i/>
                <w:iCs/>
                <w:sz w:val="19"/>
                <w:szCs w:val="19"/>
                <w:lang w:eastAsia="en-US"/>
              </w:rPr>
              <w:t xml:space="preserve"> </w:t>
            </w:r>
            <w:r w:rsidRPr="00D3335A">
              <w:rPr>
                <w:rFonts w:ascii="Arial" w:hAnsi="Arial" w:cs="Arial"/>
                <w:i/>
                <w:iCs/>
                <w:sz w:val="19"/>
                <w:szCs w:val="19"/>
                <w:lang w:eastAsia="en-US"/>
              </w:rPr>
              <w:t>y demás espacios que la autoridad</w:t>
            </w:r>
            <w:r>
              <w:rPr>
                <w:rFonts w:ascii="Arial" w:hAnsi="Arial" w:cs="Arial"/>
                <w:i/>
                <w:iCs/>
                <w:sz w:val="19"/>
                <w:szCs w:val="19"/>
                <w:lang w:eastAsia="en-US"/>
              </w:rPr>
              <w:t xml:space="preserve"> </w:t>
            </w:r>
            <w:r w:rsidRPr="00D3335A">
              <w:rPr>
                <w:rFonts w:ascii="Arial" w:hAnsi="Arial" w:cs="Arial"/>
                <w:i/>
                <w:iCs/>
                <w:sz w:val="19"/>
                <w:szCs w:val="19"/>
                <w:lang w:eastAsia="en-US"/>
              </w:rPr>
              <w:t>sanitaria determine:</w:t>
            </w:r>
          </w:p>
          <w:p w14:paraId="4948A8A1" w14:textId="44DE1F7E" w:rsidR="00D3335A" w:rsidRPr="00D3335A" w:rsidRDefault="00D3335A" w:rsidP="00D3335A">
            <w:pPr>
              <w:jc w:val="both"/>
              <w:rPr>
                <w:rFonts w:ascii="Arial" w:hAnsi="Arial" w:cs="Arial"/>
                <w:i/>
                <w:iCs/>
                <w:sz w:val="19"/>
                <w:szCs w:val="19"/>
                <w:lang w:eastAsia="en-US"/>
              </w:rPr>
            </w:pPr>
          </w:p>
        </w:tc>
        <w:tc>
          <w:tcPr>
            <w:tcW w:w="1134" w:type="dxa"/>
            <w:shd w:val="clear" w:color="auto" w:fill="auto"/>
            <w:noWrap/>
            <w:vAlign w:val="bottom"/>
          </w:tcPr>
          <w:p w14:paraId="037A0853" w14:textId="173B375B" w:rsidR="00D3335A" w:rsidRDefault="00D3335A" w:rsidP="001E4BBB">
            <w:pPr>
              <w:jc w:val="center"/>
              <w:rPr>
                <w:rFonts w:ascii="Arial" w:hAnsi="Arial" w:cs="Arial"/>
                <w:i/>
                <w:iCs/>
                <w:sz w:val="19"/>
                <w:szCs w:val="19"/>
                <w:lang w:eastAsia="en-US"/>
              </w:rPr>
            </w:pPr>
            <w:r>
              <w:rPr>
                <w:rFonts w:ascii="Arial" w:hAnsi="Arial" w:cs="Arial"/>
                <w:i/>
                <w:iCs/>
                <w:sz w:val="19"/>
                <w:szCs w:val="19"/>
                <w:lang w:eastAsia="en-US"/>
              </w:rPr>
              <w:t>8.00</w:t>
            </w:r>
          </w:p>
        </w:tc>
        <w:tc>
          <w:tcPr>
            <w:tcW w:w="1134" w:type="dxa"/>
            <w:shd w:val="clear" w:color="auto" w:fill="auto"/>
            <w:noWrap/>
          </w:tcPr>
          <w:p w14:paraId="7B9E17D7"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7B057C14"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1C75F78A" w14:textId="77777777" w:rsidR="00D3335A" w:rsidRPr="00F72A53" w:rsidRDefault="00D3335A" w:rsidP="00E21817">
            <w:pPr>
              <w:jc w:val="center"/>
              <w:rPr>
                <w:rFonts w:ascii="Arial" w:hAnsi="Arial" w:cs="Arial"/>
                <w:sz w:val="19"/>
                <w:szCs w:val="19"/>
                <w:lang w:eastAsia="en-US"/>
              </w:rPr>
            </w:pPr>
          </w:p>
        </w:tc>
      </w:tr>
      <w:tr w:rsidR="00D3335A" w:rsidRPr="00F72A53" w14:paraId="50B39D9C" w14:textId="77777777" w:rsidTr="005E4892">
        <w:trPr>
          <w:gridAfter w:val="1"/>
          <w:wAfter w:w="1134" w:type="dxa"/>
          <w:trHeight w:val="474"/>
        </w:trPr>
        <w:tc>
          <w:tcPr>
            <w:tcW w:w="510" w:type="dxa"/>
            <w:shd w:val="clear" w:color="auto" w:fill="auto"/>
            <w:noWrap/>
          </w:tcPr>
          <w:p w14:paraId="265BFF0C" w14:textId="77777777" w:rsidR="00D3335A" w:rsidRPr="00F72A53" w:rsidRDefault="00D3335A" w:rsidP="00E21817">
            <w:pPr>
              <w:rPr>
                <w:rFonts w:ascii="Arial" w:hAnsi="Arial" w:cs="Arial"/>
                <w:sz w:val="19"/>
                <w:szCs w:val="19"/>
                <w:lang w:eastAsia="en-US"/>
              </w:rPr>
            </w:pPr>
          </w:p>
        </w:tc>
        <w:tc>
          <w:tcPr>
            <w:tcW w:w="510" w:type="dxa"/>
            <w:shd w:val="clear" w:color="auto" w:fill="auto"/>
            <w:noWrap/>
          </w:tcPr>
          <w:p w14:paraId="325448E6" w14:textId="231255F4" w:rsidR="00D3335A" w:rsidRPr="00D3335A" w:rsidRDefault="00D3335A" w:rsidP="00E21817">
            <w:pPr>
              <w:rPr>
                <w:rFonts w:ascii="Arial" w:hAnsi="Arial" w:cs="Arial"/>
                <w:i/>
                <w:iCs/>
                <w:sz w:val="19"/>
                <w:szCs w:val="19"/>
                <w:lang w:eastAsia="en-US"/>
              </w:rPr>
            </w:pPr>
            <w:r>
              <w:rPr>
                <w:rFonts w:ascii="Arial" w:hAnsi="Arial" w:cs="Arial"/>
                <w:i/>
                <w:iCs/>
                <w:sz w:val="19"/>
                <w:szCs w:val="19"/>
                <w:lang w:eastAsia="en-US"/>
              </w:rPr>
              <w:t>i)</w:t>
            </w:r>
          </w:p>
        </w:tc>
        <w:tc>
          <w:tcPr>
            <w:tcW w:w="2878" w:type="dxa"/>
            <w:shd w:val="clear" w:color="auto" w:fill="auto"/>
          </w:tcPr>
          <w:p w14:paraId="667D7BB7" w14:textId="612F9CD9" w:rsidR="00D3335A" w:rsidRPr="00D3335A" w:rsidRDefault="00D3335A" w:rsidP="00D3335A">
            <w:pPr>
              <w:jc w:val="both"/>
              <w:rPr>
                <w:rFonts w:ascii="Arial" w:hAnsi="Arial" w:cs="Arial"/>
                <w:i/>
                <w:iCs/>
                <w:sz w:val="19"/>
                <w:szCs w:val="19"/>
                <w:lang w:eastAsia="en-US"/>
              </w:rPr>
            </w:pPr>
            <w:r w:rsidRPr="00D3335A">
              <w:rPr>
                <w:rFonts w:ascii="Arial" w:hAnsi="Arial" w:cs="Arial"/>
                <w:i/>
                <w:iCs/>
                <w:sz w:val="19"/>
                <w:szCs w:val="19"/>
                <w:lang w:eastAsia="en-US"/>
              </w:rPr>
              <w:t>Tintorerías y lavanderías:</w:t>
            </w:r>
          </w:p>
        </w:tc>
        <w:tc>
          <w:tcPr>
            <w:tcW w:w="1134" w:type="dxa"/>
            <w:shd w:val="clear" w:color="auto" w:fill="auto"/>
            <w:noWrap/>
          </w:tcPr>
          <w:p w14:paraId="7700055A" w14:textId="218B053E" w:rsidR="00D3335A" w:rsidRDefault="00D3335A" w:rsidP="00E21817">
            <w:pPr>
              <w:jc w:val="center"/>
              <w:rPr>
                <w:rFonts w:ascii="Arial" w:hAnsi="Arial" w:cs="Arial"/>
                <w:i/>
                <w:iCs/>
                <w:sz w:val="19"/>
                <w:szCs w:val="19"/>
                <w:lang w:eastAsia="en-US"/>
              </w:rPr>
            </w:pPr>
            <w:r>
              <w:rPr>
                <w:rFonts w:ascii="Arial" w:hAnsi="Arial" w:cs="Arial"/>
                <w:i/>
                <w:iCs/>
                <w:sz w:val="19"/>
                <w:szCs w:val="19"/>
                <w:lang w:eastAsia="en-US"/>
              </w:rPr>
              <w:t>10.00</w:t>
            </w:r>
          </w:p>
        </w:tc>
        <w:tc>
          <w:tcPr>
            <w:tcW w:w="1134" w:type="dxa"/>
            <w:shd w:val="clear" w:color="auto" w:fill="auto"/>
            <w:noWrap/>
          </w:tcPr>
          <w:p w14:paraId="56DA40C9"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0DF438DD"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6D362197" w14:textId="77777777" w:rsidR="00D3335A" w:rsidRPr="00F72A53" w:rsidRDefault="00D3335A" w:rsidP="00E21817">
            <w:pPr>
              <w:jc w:val="center"/>
              <w:rPr>
                <w:rFonts w:ascii="Arial" w:hAnsi="Arial" w:cs="Arial"/>
                <w:sz w:val="19"/>
                <w:szCs w:val="19"/>
                <w:lang w:eastAsia="en-US"/>
              </w:rPr>
            </w:pPr>
          </w:p>
        </w:tc>
      </w:tr>
      <w:tr w:rsidR="00D3335A" w:rsidRPr="00F72A53" w14:paraId="3895E3AD" w14:textId="77777777" w:rsidTr="005E4892">
        <w:trPr>
          <w:gridAfter w:val="1"/>
          <w:wAfter w:w="1134" w:type="dxa"/>
          <w:trHeight w:val="565"/>
        </w:trPr>
        <w:tc>
          <w:tcPr>
            <w:tcW w:w="510" w:type="dxa"/>
            <w:shd w:val="clear" w:color="auto" w:fill="auto"/>
            <w:noWrap/>
          </w:tcPr>
          <w:p w14:paraId="4017F55D" w14:textId="77777777" w:rsidR="00D3335A" w:rsidRPr="00F72A53" w:rsidRDefault="00D3335A" w:rsidP="00E21817">
            <w:pPr>
              <w:rPr>
                <w:rFonts w:ascii="Arial" w:hAnsi="Arial" w:cs="Arial"/>
                <w:sz w:val="19"/>
                <w:szCs w:val="19"/>
                <w:lang w:eastAsia="en-US"/>
              </w:rPr>
            </w:pPr>
          </w:p>
        </w:tc>
        <w:tc>
          <w:tcPr>
            <w:tcW w:w="510" w:type="dxa"/>
            <w:shd w:val="clear" w:color="auto" w:fill="auto"/>
            <w:noWrap/>
          </w:tcPr>
          <w:p w14:paraId="722CC7D9" w14:textId="4C201FF2" w:rsidR="00D3335A" w:rsidRPr="00D3335A" w:rsidRDefault="00D3335A" w:rsidP="00E21817">
            <w:pPr>
              <w:rPr>
                <w:rFonts w:ascii="Arial" w:hAnsi="Arial" w:cs="Arial"/>
                <w:i/>
                <w:iCs/>
                <w:sz w:val="19"/>
                <w:szCs w:val="19"/>
                <w:lang w:eastAsia="en-US"/>
              </w:rPr>
            </w:pPr>
            <w:r>
              <w:rPr>
                <w:rFonts w:ascii="Arial" w:hAnsi="Arial" w:cs="Arial"/>
                <w:i/>
                <w:iCs/>
                <w:sz w:val="19"/>
                <w:szCs w:val="19"/>
                <w:lang w:eastAsia="en-US"/>
              </w:rPr>
              <w:t>j)</w:t>
            </w:r>
          </w:p>
        </w:tc>
        <w:tc>
          <w:tcPr>
            <w:tcW w:w="2878" w:type="dxa"/>
            <w:shd w:val="clear" w:color="auto" w:fill="auto"/>
          </w:tcPr>
          <w:p w14:paraId="3AFBD295" w14:textId="1F15DEBC" w:rsidR="00D3335A" w:rsidRPr="00D3335A" w:rsidRDefault="00D3335A" w:rsidP="00D3335A">
            <w:pPr>
              <w:jc w:val="both"/>
              <w:rPr>
                <w:rFonts w:ascii="Arial" w:hAnsi="Arial" w:cs="Arial"/>
                <w:i/>
                <w:iCs/>
                <w:sz w:val="19"/>
                <w:szCs w:val="19"/>
                <w:lang w:eastAsia="en-US"/>
              </w:rPr>
            </w:pPr>
            <w:r w:rsidRPr="00D3335A">
              <w:rPr>
                <w:rFonts w:ascii="Arial" w:hAnsi="Arial" w:cs="Arial"/>
                <w:i/>
                <w:iCs/>
                <w:sz w:val="19"/>
                <w:szCs w:val="19"/>
                <w:lang w:eastAsia="en-US"/>
              </w:rPr>
              <w:t>Establecimiento con servicio de</w:t>
            </w:r>
            <w:r>
              <w:rPr>
                <w:rFonts w:ascii="Arial" w:hAnsi="Arial" w:cs="Arial"/>
                <w:i/>
                <w:iCs/>
                <w:sz w:val="19"/>
                <w:szCs w:val="19"/>
                <w:lang w:eastAsia="en-US"/>
              </w:rPr>
              <w:t xml:space="preserve"> </w:t>
            </w:r>
            <w:r w:rsidRPr="00D3335A">
              <w:rPr>
                <w:rFonts w:ascii="Arial" w:hAnsi="Arial" w:cs="Arial"/>
                <w:i/>
                <w:iCs/>
                <w:sz w:val="19"/>
                <w:szCs w:val="19"/>
                <w:lang w:eastAsia="en-US"/>
              </w:rPr>
              <w:t>hospedaje:</w:t>
            </w:r>
          </w:p>
        </w:tc>
        <w:tc>
          <w:tcPr>
            <w:tcW w:w="1134" w:type="dxa"/>
            <w:shd w:val="clear" w:color="auto" w:fill="auto"/>
            <w:noWrap/>
          </w:tcPr>
          <w:p w14:paraId="69CA769E" w14:textId="4D050C8B" w:rsidR="00D3335A" w:rsidRDefault="00D3335A" w:rsidP="00E21817">
            <w:pPr>
              <w:jc w:val="center"/>
              <w:rPr>
                <w:rFonts w:ascii="Arial" w:hAnsi="Arial" w:cs="Arial"/>
                <w:i/>
                <w:iCs/>
                <w:sz w:val="19"/>
                <w:szCs w:val="19"/>
                <w:lang w:eastAsia="en-US"/>
              </w:rPr>
            </w:pPr>
            <w:r>
              <w:rPr>
                <w:rFonts w:ascii="Arial" w:hAnsi="Arial" w:cs="Arial"/>
                <w:i/>
                <w:iCs/>
                <w:sz w:val="19"/>
                <w:szCs w:val="19"/>
                <w:lang w:eastAsia="en-US"/>
              </w:rPr>
              <w:t>15.00</w:t>
            </w:r>
          </w:p>
        </w:tc>
        <w:tc>
          <w:tcPr>
            <w:tcW w:w="1134" w:type="dxa"/>
            <w:shd w:val="clear" w:color="auto" w:fill="auto"/>
            <w:noWrap/>
          </w:tcPr>
          <w:p w14:paraId="17357919"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7973648F"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5AE5AFCB" w14:textId="77777777" w:rsidR="00D3335A" w:rsidRPr="00F72A53" w:rsidRDefault="00D3335A" w:rsidP="00E21817">
            <w:pPr>
              <w:jc w:val="center"/>
              <w:rPr>
                <w:rFonts w:ascii="Arial" w:hAnsi="Arial" w:cs="Arial"/>
                <w:sz w:val="19"/>
                <w:szCs w:val="19"/>
                <w:lang w:eastAsia="en-US"/>
              </w:rPr>
            </w:pPr>
          </w:p>
        </w:tc>
      </w:tr>
      <w:tr w:rsidR="00D3335A" w:rsidRPr="00F72A53" w14:paraId="023374C9" w14:textId="77777777" w:rsidTr="005E4892">
        <w:trPr>
          <w:gridAfter w:val="1"/>
          <w:wAfter w:w="1134" w:type="dxa"/>
          <w:trHeight w:val="418"/>
        </w:trPr>
        <w:tc>
          <w:tcPr>
            <w:tcW w:w="510" w:type="dxa"/>
            <w:shd w:val="clear" w:color="auto" w:fill="auto"/>
            <w:noWrap/>
          </w:tcPr>
          <w:p w14:paraId="694C3106" w14:textId="77777777" w:rsidR="00D3335A" w:rsidRPr="00F72A53" w:rsidRDefault="00D3335A" w:rsidP="00E21817">
            <w:pPr>
              <w:rPr>
                <w:rFonts w:ascii="Arial" w:hAnsi="Arial" w:cs="Arial"/>
                <w:sz w:val="19"/>
                <w:szCs w:val="19"/>
                <w:lang w:eastAsia="en-US"/>
              </w:rPr>
            </w:pPr>
          </w:p>
        </w:tc>
        <w:tc>
          <w:tcPr>
            <w:tcW w:w="510" w:type="dxa"/>
            <w:shd w:val="clear" w:color="auto" w:fill="auto"/>
            <w:noWrap/>
          </w:tcPr>
          <w:p w14:paraId="2B019078" w14:textId="63C0D9E7" w:rsidR="00D3335A" w:rsidRPr="00D3335A" w:rsidRDefault="00D3335A" w:rsidP="00E21817">
            <w:pPr>
              <w:rPr>
                <w:rFonts w:ascii="Arial" w:hAnsi="Arial" w:cs="Arial"/>
                <w:i/>
                <w:iCs/>
                <w:sz w:val="19"/>
                <w:szCs w:val="19"/>
                <w:lang w:eastAsia="en-US"/>
              </w:rPr>
            </w:pPr>
            <w:r>
              <w:rPr>
                <w:rFonts w:ascii="Arial" w:hAnsi="Arial" w:cs="Arial"/>
                <w:i/>
                <w:iCs/>
                <w:sz w:val="19"/>
                <w:szCs w:val="19"/>
                <w:lang w:eastAsia="en-US"/>
              </w:rPr>
              <w:t>k)</w:t>
            </w:r>
          </w:p>
        </w:tc>
        <w:tc>
          <w:tcPr>
            <w:tcW w:w="2878" w:type="dxa"/>
            <w:shd w:val="clear" w:color="auto" w:fill="auto"/>
          </w:tcPr>
          <w:p w14:paraId="76100489" w14:textId="694FE658" w:rsidR="00D3335A" w:rsidRPr="00D3335A" w:rsidRDefault="00D3335A" w:rsidP="00D3335A">
            <w:pPr>
              <w:jc w:val="both"/>
              <w:rPr>
                <w:rFonts w:ascii="Arial" w:hAnsi="Arial" w:cs="Arial"/>
                <w:i/>
                <w:iCs/>
                <w:sz w:val="19"/>
                <w:szCs w:val="19"/>
                <w:lang w:eastAsia="en-US"/>
              </w:rPr>
            </w:pPr>
            <w:r w:rsidRPr="00D3335A">
              <w:rPr>
                <w:rFonts w:ascii="Arial" w:hAnsi="Arial" w:cs="Arial"/>
                <w:i/>
                <w:iCs/>
                <w:sz w:val="19"/>
                <w:szCs w:val="19"/>
                <w:lang w:eastAsia="en-US"/>
              </w:rPr>
              <w:t>Mercados:</w:t>
            </w:r>
          </w:p>
        </w:tc>
        <w:tc>
          <w:tcPr>
            <w:tcW w:w="1134" w:type="dxa"/>
            <w:shd w:val="clear" w:color="auto" w:fill="auto"/>
            <w:noWrap/>
          </w:tcPr>
          <w:p w14:paraId="5F8AFDC5" w14:textId="00E85FBD" w:rsidR="00D3335A" w:rsidRDefault="00D3335A" w:rsidP="00E21817">
            <w:pPr>
              <w:jc w:val="center"/>
              <w:rPr>
                <w:rFonts w:ascii="Arial" w:hAnsi="Arial" w:cs="Arial"/>
                <w:i/>
                <w:iCs/>
                <w:sz w:val="19"/>
                <w:szCs w:val="19"/>
                <w:lang w:eastAsia="en-US"/>
              </w:rPr>
            </w:pPr>
            <w:r>
              <w:rPr>
                <w:rFonts w:ascii="Arial" w:hAnsi="Arial" w:cs="Arial"/>
                <w:i/>
                <w:iCs/>
                <w:sz w:val="19"/>
                <w:szCs w:val="19"/>
                <w:lang w:eastAsia="en-US"/>
              </w:rPr>
              <w:t>20.00</w:t>
            </w:r>
          </w:p>
        </w:tc>
        <w:tc>
          <w:tcPr>
            <w:tcW w:w="1134" w:type="dxa"/>
            <w:shd w:val="clear" w:color="auto" w:fill="auto"/>
            <w:noWrap/>
          </w:tcPr>
          <w:p w14:paraId="72364E19"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285F05A0"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60679E5E" w14:textId="77777777" w:rsidR="00D3335A" w:rsidRPr="00F72A53" w:rsidRDefault="00D3335A" w:rsidP="00E21817">
            <w:pPr>
              <w:jc w:val="center"/>
              <w:rPr>
                <w:rFonts w:ascii="Arial" w:hAnsi="Arial" w:cs="Arial"/>
                <w:sz w:val="19"/>
                <w:szCs w:val="19"/>
                <w:lang w:eastAsia="en-US"/>
              </w:rPr>
            </w:pPr>
          </w:p>
        </w:tc>
      </w:tr>
      <w:tr w:rsidR="00D3335A" w:rsidRPr="00F72A53" w14:paraId="50635E58" w14:textId="77777777" w:rsidTr="005E4892">
        <w:trPr>
          <w:gridAfter w:val="1"/>
          <w:wAfter w:w="1134" w:type="dxa"/>
          <w:trHeight w:val="850"/>
        </w:trPr>
        <w:tc>
          <w:tcPr>
            <w:tcW w:w="510" w:type="dxa"/>
            <w:shd w:val="clear" w:color="auto" w:fill="auto"/>
            <w:noWrap/>
          </w:tcPr>
          <w:p w14:paraId="0B14076F" w14:textId="77777777" w:rsidR="00D3335A" w:rsidRPr="00F72A53" w:rsidRDefault="00D3335A" w:rsidP="00E21817">
            <w:pPr>
              <w:rPr>
                <w:rFonts w:ascii="Arial" w:hAnsi="Arial" w:cs="Arial"/>
                <w:sz w:val="19"/>
                <w:szCs w:val="19"/>
                <w:lang w:eastAsia="en-US"/>
              </w:rPr>
            </w:pPr>
          </w:p>
        </w:tc>
        <w:tc>
          <w:tcPr>
            <w:tcW w:w="510" w:type="dxa"/>
            <w:shd w:val="clear" w:color="auto" w:fill="auto"/>
            <w:noWrap/>
          </w:tcPr>
          <w:p w14:paraId="1A6DDA96" w14:textId="25184D74" w:rsidR="00D3335A" w:rsidRPr="00D3335A" w:rsidRDefault="00D3335A" w:rsidP="00E21817">
            <w:pPr>
              <w:rPr>
                <w:rFonts w:ascii="Arial" w:hAnsi="Arial" w:cs="Arial"/>
                <w:i/>
                <w:iCs/>
                <w:sz w:val="19"/>
                <w:szCs w:val="19"/>
                <w:lang w:eastAsia="en-US"/>
              </w:rPr>
            </w:pPr>
            <w:r>
              <w:rPr>
                <w:rFonts w:ascii="Arial" w:hAnsi="Arial" w:cs="Arial"/>
                <w:i/>
                <w:iCs/>
                <w:sz w:val="19"/>
                <w:szCs w:val="19"/>
                <w:lang w:eastAsia="en-US"/>
              </w:rPr>
              <w:t>l)</w:t>
            </w:r>
          </w:p>
        </w:tc>
        <w:tc>
          <w:tcPr>
            <w:tcW w:w="2878" w:type="dxa"/>
            <w:shd w:val="clear" w:color="auto" w:fill="auto"/>
          </w:tcPr>
          <w:p w14:paraId="03676BE0" w14:textId="61539F29" w:rsidR="00D3335A" w:rsidRPr="00D3335A" w:rsidRDefault="00D3335A" w:rsidP="00D3335A">
            <w:pPr>
              <w:jc w:val="both"/>
              <w:rPr>
                <w:rFonts w:ascii="Arial" w:hAnsi="Arial" w:cs="Arial"/>
                <w:i/>
                <w:iCs/>
                <w:sz w:val="19"/>
                <w:szCs w:val="19"/>
                <w:lang w:eastAsia="en-US"/>
              </w:rPr>
            </w:pPr>
            <w:r w:rsidRPr="00D3335A">
              <w:rPr>
                <w:rFonts w:ascii="Arial" w:hAnsi="Arial" w:cs="Arial"/>
                <w:i/>
                <w:iCs/>
                <w:sz w:val="19"/>
                <w:szCs w:val="19"/>
                <w:lang w:eastAsia="en-US"/>
              </w:rPr>
              <w:t>Centros de asistencia social</w:t>
            </w:r>
            <w:r>
              <w:rPr>
                <w:rFonts w:ascii="Arial" w:hAnsi="Arial" w:cs="Arial"/>
                <w:i/>
                <w:iCs/>
                <w:sz w:val="19"/>
                <w:szCs w:val="19"/>
                <w:lang w:eastAsia="en-US"/>
              </w:rPr>
              <w:t xml:space="preserve"> </w:t>
            </w:r>
            <w:r w:rsidRPr="00D3335A">
              <w:rPr>
                <w:rFonts w:ascii="Arial" w:hAnsi="Arial" w:cs="Arial"/>
                <w:i/>
                <w:iCs/>
                <w:sz w:val="19"/>
                <w:szCs w:val="19"/>
                <w:lang w:eastAsia="en-US"/>
              </w:rPr>
              <w:t>(Centro de rehabilitación de</w:t>
            </w:r>
            <w:r>
              <w:rPr>
                <w:rFonts w:ascii="Arial" w:hAnsi="Arial" w:cs="Arial"/>
                <w:i/>
                <w:iCs/>
                <w:sz w:val="19"/>
                <w:szCs w:val="19"/>
                <w:lang w:eastAsia="en-US"/>
              </w:rPr>
              <w:t xml:space="preserve"> </w:t>
            </w:r>
            <w:r w:rsidRPr="00D3335A">
              <w:rPr>
                <w:rFonts w:ascii="Arial" w:hAnsi="Arial" w:cs="Arial"/>
                <w:i/>
                <w:iCs/>
                <w:sz w:val="19"/>
                <w:szCs w:val="19"/>
                <w:lang w:eastAsia="en-US"/>
              </w:rPr>
              <w:t>adicciones y anexos):</w:t>
            </w:r>
          </w:p>
        </w:tc>
        <w:tc>
          <w:tcPr>
            <w:tcW w:w="1134" w:type="dxa"/>
            <w:shd w:val="clear" w:color="auto" w:fill="auto"/>
            <w:noWrap/>
          </w:tcPr>
          <w:p w14:paraId="31A22E3B" w14:textId="38744FD5" w:rsidR="00D3335A" w:rsidRDefault="00D3335A" w:rsidP="00E21817">
            <w:pPr>
              <w:jc w:val="center"/>
              <w:rPr>
                <w:rFonts w:ascii="Arial" w:hAnsi="Arial" w:cs="Arial"/>
                <w:i/>
                <w:iCs/>
                <w:sz w:val="19"/>
                <w:szCs w:val="19"/>
                <w:lang w:eastAsia="en-US"/>
              </w:rPr>
            </w:pPr>
            <w:r>
              <w:rPr>
                <w:rFonts w:ascii="Arial" w:hAnsi="Arial" w:cs="Arial"/>
                <w:i/>
                <w:iCs/>
                <w:sz w:val="19"/>
                <w:szCs w:val="19"/>
                <w:lang w:eastAsia="en-US"/>
              </w:rPr>
              <w:t>20.00</w:t>
            </w:r>
          </w:p>
        </w:tc>
        <w:tc>
          <w:tcPr>
            <w:tcW w:w="1134" w:type="dxa"/>
            <w:shd w:val="clear" w:color="auto" w:fill="auto"/>
            <w:noWrap/>
          </w:tcPr>
          <w:p w14:paraId="35D451F5"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2D58EEE5" w14:textId="77777777" w:rsidR="00D3335A" w:rsidRPr="00F72A53" w:rsidRDefault="00D3335A" w:rsidP="00E21817">
            <w:pPr>
              <w:jc w:val="center"/>
              <w:rPr>
                <w:rFonts w:ascii="Arial" w:hAnsi="Arial" w:cs="Arial"/>
                <w:sz w:val="19"/>
                <w:szCs w:val="19"/>
                <w:lang w:eastAsia="en-US"/>
              </w:rPr>
            </w:pPr>
          </w:p>
        </w:tc>
        <w:tc>
          <w:tcPr>
            <w:tcW w:w="1134" w:type="dxa"/>
            <w:shd w:val="clear" w:color="auto" w:fill="auto"/>
            <w:noWrap/>
          </w:tcPr>
          <w:p w14:paraId="47D1A2E7" w14:textId="77777777" w:rsidR="00D3335A" w:rsidRPr="00F72A53" w:rsidRDefault="00D3335A" w:rsidP="00E21817">
            <w:pPr>
              <w:jc w:val="center"/>
              <w:rPr>
                <w:rFonts w:ascii="Arial" w:hAnsi="Arial" w:cs="Arial"/>
                <w:sz w:val="19"/>
                <w:szCs w:val="19"/>
                <w:lang w:eastAsia="en-US"/>
              </w:rPr>
            </w:pPr>
          </w:p>
        </w:tc>
      </w:tr>
      <w:tr w:rsidR="00E21817" w:rsidRPr="00F72A53" w14:paraId="05BF9BA4" w14:textId="77777777" w:rsidTr="005E4892">
        <w:trPr>
          <w:gridAfter w:val="1"/>
          <w:wAfter w:w="1134" w:type="dxa"/>
          <w:trHeight w:val="577"/>
        </w:trPr>
        <w:tc>
          <w:tcPr>
            <w:tcW w:w="510" w:type="dxa"/>
            <w:shd w:val="clear" w:color="auto" w:fill="auto"/>
            <w:noWrap/>
            <w:hideMark/>
          </w:tcPr>
          <w:p w14:paraId="0990EDB0"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IV.</w:t>
            </w:r>
          </w:p>
        </w:tc>
        <w:tc>
          <w:tcPr>
            <w:tcW w:w="510" w:type="dxa"/>
            <w:shd w:val="clear" w:color="auto" w:fill="auto"/>
            <w:noWrap/>
            <w:hideMark/>
          </w:tcPr>
          <w:p w14:paraId="17FB3A81" w14:textId="77777777" w:rsidR="00E21817" w:rsidRPr="00F72A53" w:rsidRDefault="00E21817" w:rsidP="00E21817">
            <w:pPr>
              <w:rPr>
                <w:rFonts w:ascii="Arial" w:hAnsi="Arial" w:cs="Arial"/>
                <w:sz w:val="19"/>
                <w:szCs w:val="19"/>
                <w:lang w:eastAsia="en-US"/>
              </w:rPr>
            </w:pPr>
          </w:p>
        </w:tc>
        <w:tc>
          <w:tcPr>
            <w:tcW w:w="2878" w:type="dxa"/>
            <w:shd w:val="clear" w:color="auto" w:fill="auto"/>
            <w:hideMark/>
          </w:tcPr>
          <w:p w14:paraId="1C0017DE" w14:textId="5021BFA1" w:rsidR="00E21817" w:rsidRPr="00D3335A" w:rsidRDefault="00D3335A" w:rsidP="00D6484E">
            <w:pPr>
              <w:jc w:val="both"/>
              <w:rPr>
                <w:rFonts w:ascii="Arial" w:hAnsi="Arial" w:cs="Arial"/>
                <w:i/>
                <w:iCs/>
                <w:sz w:val="19"/>
                <w:szCs w:val="19"/>
                <w:lang w:eastAsia="en-US"/>
              </w:rPr>
            </w:pPr>
            <w:r w:rsidRPr="00D3335A">
              <w:rPr>
                <w:rFonts w:ascii="Arial" w:hAnsi="Arial" w:cs="Arial"/>
                <w:i/>
                <w:iCs/>
                <w:sz w:val="19"/>
                <w:szCs w:val="19"/>
                <w:lang w:eastAsia="en-US"/>
              </w:rPr>
              <w:t xml:space="preserve">Derogada. </w:t>
            </w:r>
            <w:r w:rsidRPr="00D3335A">
              <w:rPr>
                <w:rFonts w:ascii="Arial" w:hAnsi="Arial" w:cs="Arial"/>
                <w:i/>
                <w:iCs/>
                <w:sz w:val="19"/>
                <w:szCs w:val="19"/>
                <w:vertAlign w:val="superscript"/>
                <w:lang w:eastAsia="en-US"/>
              </w:rPr>
              <w:t>(Derogación según Decreto núm. 19 PPOE octava sección de fecha 21-12-2024)</w:t>
            </w:r>
          </w:p>
        </w:tc>
        <w:tc>
          <w:tcPr>
            <w:tcW w:w="1134" w:type="dxa"/>
            <w:shd w:val="clear" w:color="auto" w:fill="auto"/>
            <w:noWrap/>
            <w:hideMark/>
          </w:tcPr>
          <w:p w14:paraId="4AA0718B" w14:textId="354BD5EC"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0830CFCB"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53A0609B" w14:textId="77777777" w:rsidR="00E21817" w:rsidRPr="00F72A53" w:rsidRDefault="00E21817" w:rsidP="00E21817">
            <w:pPr>
              <w:jc w:val="center"/>
              <w:rPr>
                <w:rFonts w:ascii="Arial" w:hAnsi="Arial" w:cs="Arial"/>
                <w:sz w:val="19"/>
                <w:szCs w:val="19"/>
                <w:lang w:eastAsia="en-US"/>
              </w:rPr>
            </w:pPr>
          </w:p>
        </w:tc>
        <w:tc>
          <w:tcPr>
            <w:tcW w:w="1134" w:type="dxa"/>
            <w:shd w:val="clear" w:color="auto" w:fill="auto"/>
            <w:noWrap/>
            <w:hideMark/>
          </w:tcPr>
          <w:p w14:paraId="4AA70D8C" w14:textId="77777777" w:rsidR="00E21817" w:rsidRPr="00F72A53" w:rsidRDefault="00E21817" w:rsidP="00E21817">
            <w:pPr>
              <w:jc w:val="center"/>
              <w:rPr>
                <w:rFonts w:ascii="Arial" w:hAnsi="Arial" w:cs="Arial"/>
                <w:sz w:val="19"/>
                <w:szCs w:val="19"/>
                <w:lang w:eastAsia="en-US"/>
              </w:rPr>
            </w:pPr>
          </w:p>
        </w:tc>
      </w:tr>
      <w:tr w:rsidR="00D3335A" w:rsidRPr="00F72A53" w14:paraId="4ECBE065" w14:textId="77777777" w:rsidTr="005E4892">
        <w:trPr>
          <w:gridAfter w:val="1"/>
          <w:wAfter w:w="1134" w:type="dxa"/>
          <w:trHeight w:val="571"/>
        </w:trPr>
        <w:tc>
          <w:tcPr>
            <w:tcW w:w="510" w:type="dxa"/>
            <w:shd w:val="clear" w:color="auto" w:fill="auto"/>
            <w:noWrap/>
            <w:hideMark/>
          </w:tcPr>
          <w:p w14:paraId="22C285A6" w14:textId="77777777" w:rsidR="00D3335A" w:rsidRPr="00F72A53" w:rsidRDefault="00D3335A" w:rsidP="00D3335A">
            <w:pPr>
              <w:rPr>
                <w:rFonts w:ascii="Arial" w:hAnsi="Arial" w:cs="Arial"/>
                <w:sz w:val="19"/>
                <w:szCs w:val="19"/>
                <w:lang w:eastAsia="en-US"/>
              </w:rPr>
            </w:pPr>
            <w:r w:rsidRPr="00F72A53">
              <w:rPr>
                <w:rFonts w:ascii="Arial" w:hAnsi="Arial" w:cs="Arial"/>
                <w:sz w:val="19"/>
                <w:szCs w:val="19"/>
                <w:lang w:eastAsia="en-US"/>
              </w:rPr>
              <w:t>V.</w:t>
            </w:r>
          </w:p>
        </w:tc>
        <w:tc>
          <w:tcPr>
            <w:tcW w:w="510" w:type="dxa"/>
            <w:shd w:val="clear" w:color="auto" w:fill="auto"/>
            <w:noWrap/>
            <w:hideMark/>
          </w:tcPr>
          <w:p w14:paraId="1B8DE515" w14:textId="77777777" w:rsidR="00D3335A" w:rsidRPr="00F72A53" w:rsidRDefault="00D3335A" w:rsidP="00D3335A">
            <w:pPr>
              <w:rPr>
                <w:rFonts w:ascii="Arial" w:hAnsi="Arial" w:cs="Arial"/>
                <w:sz w:val="19"/>
                <w:szCs w:val="19"/>
                <w:lang w:eastAsia="en-US"/>
              </w:rPr>
            </w:pPr>
          </w:p>
        </w:tc>
        <w:tc>
          <w:tcPr>
            <w:tcW w:w="2878" w:type="dxa"/>
            <w:shd w:val="clear" w:color="auto" w:fill="auto"/>
            <w:hideMark/>
          </w:tcPr>
          <w:p w14:paraId="2D9A1DD0" w14:textId="15354667" w:rsidR="00D3335A" w:rsidRPr="00F72A53" w:rsidRDefault="00D3335A" w:rsidP="00D3335A">
            <w:pPr>
              <w:jc w:val="both"/>
              <w:rPr>
                <w:rFonts w:ascii="Arial" w:hAnsi="Arial" w:cs="Arial"/>
                <w:sz w:val="19"/>
                <w:szCs w:val="19"/>
                <w:lang w:eastAsia="en-US"/>
              </w:rPr>
            </w:pPr>
            <w:r w:rsidRPr="00D3335A">
              <w:rPr>
                <w:rFonts w:ascii="Arial" w:hAnsi="Arial" w:cs="Arial"/>
                <w:i/>
                <w:iCs/>
                <w:sz w:val="19"/>
                <w:szCs w:val="19"/>
                <w:lang w:eastAsia="en-US"/>
              </w:rPr>
              <w:t xml:space="preserve">Derogada. </w:t>
            </w:r>
            <w:r w:rsidRPr="00D3335A">
              <w:rPr>
                <w:rFonts w:ascii="Arial" w:hAnsi="Arial" w:cs="Arial"/>
                <w:i/>
                <w:iCs/>
                <w:sz w:val="19"/>
                <w:szCs w:val="19"/>
                <w:vertAlign w:val="superscript"/>
                <w:lang w:eastAsia="en-US"/>
              </w:rPr>
              <w:t>(Derogación según Decreto núm. 19 PPOE octava sección de fecha 21-12-2024)</w:t>
            </w:r>
          </w:p>
        </w:tc>
        <w:tc>
          <w:tcPr>
            <w:tcW w:w="1134" w:type="dxa"/>
            <w:shd w:val="clear" w:color="auto" w:fill="auto"/>
            <w:noWrap/>
            <w:hideMark/>
          </w:tcPr>
          <w:p w14:paraId="0C767D79" w14:textId="37DA8E6C" w:rsidR="00D3335A" w:rsidRPr="00F72A53" w:rsidRDefault="00D3335A" w:rsidP="00D3335A">
            <w:pPr>
              <w:jc w:val="center"/>
              <w:rPr>
                <w:rFonts w:ascii="Arial" w:hAnsi="Arial" w:cs="Arial"/>
                <w:sz w:val="19"/>
                <w:szCs w:val="19"/>
                <w:lang w:eastAsia="en-US"/>
              </w:rPr>
            </w:pPr>
          </w:p>
        </w:tc>
        <w:tc>
          <w:tcPr>
            <w:tcW w:w="1134" w:type="dxa"/>
            <w:shd w:val="clear" w:color="auto" w:fill="auto"/>
            <w:noWrap/>
            <w:hideMark/>
          </w:tcPr>
          <w:p w14:paraId="38B83451" w14:textId="77777777" w:rsidR="00D3335A" w:rsidRPr="00F72A53" w:rsidRDefault="00D3335A" w:rsidP="00D3335A">
            <w:pPr>
              <w:rPr>
                <w:rFonts w:ascii="Arial" w:hAnsi="Arial" w:cs="Arial"/>
                <w:sz w:val="19"/>
                <w:szCs w:val="19"/>
                <w:lang w:eastAsia="en-US"/>
              </w:rPr>
            </w:pPr>
          </w:p>
        </w:tc>
        <w:tc>
          <w:tcPr>
            <w:tcW w:w="1134" w:type="dxa"/>
            <w:shd w:val="clear" w:color="auto" w:fill="auto"/>
            <w:noWrap/>
            <w:hideMark/>
          </w:tcPr>
          <w:p w14:paraId="0DBBEB75" w14:textId="77777777" w:rsidR="00D3335A" w:rsidRPr="00F72A53" w:rsidRDefault="00D3335A" w:rsidP="00D3335A">
            <w:pPr>
              <w:rPr>
                <w:rFonts w:ascii="Arial" w:hAnsi="Arial" w:cs="Arial"/>
                <w:sz w:val="19"/>
                <w:szCs w:val="19"/>
                <w:lang w:eastAsia="en-US"/>
              </w:rPr>
            </w:pPr>
          </w:p>
        </w:tc>
        <w:tc>
          <w:tcPr>
            <w:tcW w:w="1134" w:type="dxa"/>
            <w:shd w:val="clear" w:color="auto" w:fill="auto"/>
            <w:noWrap/>
            <w:hideMark/>
          </w:tcPr>
          <w:p w14:paraId="7D44ADC9" w14:textId="77777777" w:rsidR="00D3335A" w:rsidRPr="00F72A53" w:rsidRDefault="00D3335A" w:rsidP="00D3335A">
            <w:pPr>
              <w:rPr>
                <w:rFonts w:ascii="Arial" w:hAnsi="Arial" w:cs="Arial"/>
                <w:sz w:val="19"/>
                <w:szCs w:val="19"/>
                <w:lang w:eastAsia="en-US"/>
              </w:rPr>
            </w:pPr>
          </w:p>
        </w:tc>
      </w:tr>
      <w:tr w:rsidR="005E4892" w:rsidRPr="005E4892" w14:paraId="5DD29D77" w14:textId="08D2DF48" w:rsidTr="005E4892">
        <w:trPr>
          <w:trHeight w:val="170"/>
        </w:trPr>
        <w:tc>
          <w:tcPr>
            <w:tcW w:w="510" w:type="dxa"/>
            <w:shd w:val="clear" w:color="auto" w:fill="auto"/>
          </w:tcPr>
          <w:p w14:paraId="42648774" w14:textId="77777777" w:rsidR="005E4892" w:rsidRPr="00F72A53" w:rsidRDefault="005E4892" w:rsidP="00CB5C6B">
            <w:pPr>
              <w:rPr>
                <w:rFonts w:ascii="Arial" w:hAnsi="Arial" w:cs="Arial"/>
                <w:sz w:val="19"/>
                <w:szCs w:val="19"/>
                <w:lang w:eastAsia="en-US"/>
              </w:rPr>
            </w:pPr>
          </w:p>
        </w:tc>
        <w:tc>
          <w:tcPr>
            <w:tcW w:w="510" w:type="dxa"/>
            <w:shd w:val="clear" w:color="auto" w:fill="auto"/>
          </w:tcPr>
          <w:p w14:paraId="25AD4D33" w14:textId="77777777" w:rsidR="005E4892" w:rsidRPr="00F72A53" w:rsidRDefault="005E4892" w:rsidP="00CB5C6B">
            <w:pPr>
              <w:rPr>
                <w:rFonts w:ascii="Arial" w:hAnsi="Arial" w:cs="Arial"/>
                <w:sz w:val="19"/>
                <w:szCs w:val="19"/>
                <w:lang w:eastAsia="en-US"/>
              </w:rPr>
            </w:pPr>
          </w:p>
        </w:tc>
        <w:tc>
          <w:tcPr>
            <w:tcW w:w="2878" w:type="dxa"/>
            <w:shd w:val="clear" w:color="auto" w:fill="auto"/>
          </w:tcPr>
          <w:p w14:paraId="04777220" w14:textId="77777777" w:rsidR="005E4892" w:rsidRPr="00F72A53" w:rsidRDefault="005E4892" w:rsidP="00CB5C6B">
            <w:pPr>
              <w:jc w:val="center"/>
              <w:rPr>
                <w:rFonts w:ascii="Arial" w:hAnsi="Arial" w:cs="Arial"/>
                <w:b/>
                <w:bCs/>
                <w:sz w:val="19"/>
                <w:szCs w:val="19"/>
                <w:lang w:eastAsia="en-US"/>
              </w:rPr>
            </w:pPr>
          </w:p>
        </w:tc>
        <w:tc>
          <w:tcPr>
            <w:tcW w:w="1134" w:type="dxa"/>
            <w:shd w:val="clear" w:color="auto" w:fill="auto"/>
            <w:noWrap/>
          </w:tcPr>
          <w:p w14:paraId="7561EBDF" w14:textId="77777777" w:rsidR="005E4892" w:rsidRPr="00F72A53" w:rsidRDefault="005E4892" w:rsidP="00CB5C6B">
            <w:pPr>
              <w:jc w:val="center"/>
              <w:rPr>
                <w:rFonts w:ascii="Arial" w:hAnsi="Arial" w:cs="Arial"/>
                <w:b/>
                <w:bCs/>
                <w:sz w:val="19"/>
                <w:szCs w:val="19"/>
                <w:lang w:eastAsia="en-US"/>
              </w:rPr>
            </w:pPr>
          </w:p>
        </w:tc>
        <w:tc>
          <w:tcPr>
            <w:tcW w:w="1134" w:type="dxa"/>
            <w:shd w:val="clear" w:color="auto" w:fill="auto"/>
          </w:tcPr>
          <w:p w14:paraId="48A2B755" w14:textId="26F28BDD" w:rsidR="005E4892" w:rsidRPr="005E4892" w:rsidRDefault="005E4892" w:rsidP="00CB5C6B">
            <w:pPr>
              <w:jc w:val="center"/>
              <w:rPr>
                <w:rFonts w:ascii="Arial" w:hAnsi="Arial" w:cs="Arial"/>
                <w:b/>
                <w:bCs/>
                <w:sz w:val="16"/>
                <w:szCs w:val="16"/>
                <w:lang w:eastAsia="en-US"/>
              </w:rPr>
            </w:pPr>
            <w:r w:rsidRPr="005E4892">
              <w:rPr>
                <w:rFonts w:ascii="Arial" w:hAnsi="Arial" w:cs="Arial"/>
                <w:b/>
                <w:bCs/>
                <w:sz w:val="16"/>
                <w:szCs w:val="16"/>
                <w:lang w:eastAsia="en-US"/>
              </w:rPr>
              <w:t>15 a 25 personas</w:t>
            </w:r>
          </w:p>
        </w:tc>
        <w:tc>
          <w:tcPr>
            <w:tcW w:w="1134" w:type="dxa"/>
            <w:shd w:val="clear" w:color="auto" w:fill="auto"/>
          </w:tcPr>
          <w:p w14:paraId="25601252" w14:textId="58D72BF6" w:rsidR="005E4892" w:rsidRPr="005E4892" w:rsidRDefault="005E4892" w:rsidP="00CB5C6B">
            <w:pPr>
              <w:jc w:val="center"/>
              <w:rPr>
                <w:rFonts w:ascii="Arial" w:hAnsi="Arial" w:cs="Arial"/>
                <w:b/>
                <w:bCs/>
                <w:sz w:val="16"/>
                <w:szCs w:val="16"/>
                <w:lang w:eastAsia="en-US"/>
              </w:rPr>
            </w:pPr>
            <w:r w:rsidRPr="005E4892">
              <w:rPr>
                <w:rFonts w:ascii="Arial" w:hAnsi="Arial" w:cs="Arial"/>
                <w:b/>
                <w:bCs/>
                <w:sz w:val="16"/>
                <w:szCs w:val="16"/>
                <w:lang w:eastAsia="en-US"/>
              </w:rPr>
              <w:t>26 a 35 personas</w:t>
            </w:r>
          </w:p>
        </w:tc>
        <w:tc>
          <w:tcPr>
            <w:tcW w:w="1134" w:type="dxa"/>
            <w:shd w:val="clear" w:color="auto" w:fill="auto"/>
          </w:tcPr>
          <w:p w14:paraId="71AB907A" w14:textId="2E0CB72D" w:rsidR="005E4892" w:rsidRPr="005E4892" w:rsidRDefault="005E4892" w:rsidP="00CB5C6B">
            <w:pPr>
              <w:jc w:val="center"/>
              <w:rPr>
                <w:rFonts w:ascii="Arial" w:hAnsi="Arial" w:cs="Arial"/>
                <w:b/>
                <w:bCs/>
                <w:sz w:val="16"/>
                <w:szCs w:val="16"/>
                <w:lang w:eastAsia="en-US"/>
              </w:rPr>
            </w:pPr>
            <w:r w:rsidRPr="005E4892">
              <w:rPr>
                <w:rFonts w:ascii="Arial" w:hAnsi="Arial" w:cs="Arial"/>
                <w:b/>
                <w:bCs/>
                <w:sz w:val="16"/>
                <w:szCs w:val="16"/>
                <w:lang w:eastAsia="en-US"/>
              </w:rPr>
              <w:t>36 a 45 personas</w:t>
            </w:r>
          </w:p>
        </w:tc>
        <w:tc>
          <w:tcPr>
            <w:tcW w:w="1134" w:type="dxa"/>
          </w:tcPr>
          <w:p w14:paraId="1CCC83C8" w14:textId="105CD013" w:rsidR="005E4892" w:rsidRPr="005E4892" w:rsidRDefault="005E4892" w:rsidP="00CB5C6B">
            <w:pPr>
              <w:jc w:val="center"/>
              <w:rPr>
                <w:rFonts w:ascii="Arial" w:hAnsi="Arial" w:cs="Arial"/>
                <w:b/>
                <w:bCs/>
                <w:sz w:val="16"/>
                <w:szCs w:val="16"/>
                <w:lang w:eastAsia="en-US"/>
              </w:rPr>
            </w:pPr>
            <w:r w:rsidRPr="005E4892">
              <w:rPr>
                <w:rFonts w:ascii="Arial" w:hAnsi="Arial" w:cs="Arial"/>
                <w:b/>
                <w:bCs/>
                <w:sz w:val="16"/>
                <w:szCs w:val="16"/>
                <w:lang w:eastAsia="en-US"/>
              </w:rPr>
              <w:t>46 a 60 personas</w:t>
            </w:r>
          </w:p>
        </w:tc>
      </w:tr>
      <w:tr w:rsidR="005E4892" w:rsidRPr="00F72A53" w14:paraId="796B0238" w14:textId="52B5775B" w:rsidTr="005E4892">
        <w:trPr>
          <w:trHeight w:val="340"/>
        </w:trPr>
        <w:tc>
          <w:tcPr>
            <w:tcW w:w="510" w:type="dxa"/>
            <w:shd w:val="clear" w:color="auto" w:fill="auto"/>
            <w:noWrap/>
          </w:tcPr>
          <w:p w14:paraId="351089F7" w14:textId="77A225E8" w:rsidR="005E4892" w:rsidRPr="00F72A53" w:rsidRDefault="005E4892" w:rsidP="005E4892">
            <w:pPr>
              <w:rPr>
                <w:rFonts w:ascii="Arial" w:hAnsi="Arial" w:cs="Arial"/>
                <w:sz w:val="19"/>
                <w:szCs w:val="19"/>
                <w:lang w:eastAsia="en-US"/>
              </w:rPr>
            </w:pPr>
            <w:r w:rsidRPr="00F72A53">
              <w:rPr>
                <w:rFonts w:ascii="Arial" w:hAnsi="Arial" w:cs="Arial"/>
                <w:sz w:val="19"/>
                <w:szCs w:val="19"/>
                <w:lang w:eastAsia="en-US"/>
              </w:rPr>
              <w:t>VI.</w:t>
            </w:r>
          </w:p>
        </w:tc>
        <w:tc>
          <w:tcPr>
            <w:tcW w:w="510" w:type="dxa"/>
            <w:shd w:val="clear" w:color="auto" w:fill="auto"/>
            <w:noWrap/>
          </w:tcPr>
          <w:p w14:paraId="56899A54" w14:textId="5294CCBA" w:rsidR="005E4892" w:rsidRPr="00F72A53" w:rsidRDefault="005E4892" w:rsidP="005E4892">
            <w:pPr>
              <w:rPr>
                <w:rFonts w:ascii="Arial" w:hAnsi="Arial" w:cs="Arial"/>
                <w:sz w:val="19"/>
                <w:szCs w:val="19"/>
                <w:lang w:eastAsia="en-US"/>
              </w:rPr>
            </w:pPr>
          </w:p>
        </w:tc>
        <w:tc>
          <w:tcPr>
            <w:tcW w:w="2878" w:type="dxa"/>
            <w:shd w:val="clear" w:color="auto" w:fill="auto"/>
          </w:tcPr>
          <w:p w14:paraId="457CAC9C" w14:textId="77777777" w:rsidR="005E4892" w:rsidRPr="005E4892" w:rsidRDefault="005E4892" w:rsidP="005E4892">
            <w:pPr>
              <w:jc w:val="both"/>
              <w:rPr>
                <w:rFonts w:ascii="Arial" w:hAnsi="Arial" w:cs="Arial"/>
                <w:i/>
                <w:iCs/>
                <w:sz w:val="19"/>
                <w:szCs w:val="19"/>
                <w:lang w:eastAsia="en-US"/>
              </w:rPr>
            </w:pPr>
            <w:r w:rsidRPr="005E4892">
              <w:rPr>
                <w:rFonts w:ascii="Arial" w:hAnsi="Arial" w:cs="Arial"/>
                <w:i/>
                <w:iCs/>
                <w:sz w:val="19"/>
                <w:szCs w:val="19"/>
                <w:lang w:eastAsia="en-US"/>
              </w:rPr>
              <w:t xml:space="preserve">Impartición de curso anual con expedición de constancia de manejo higiénico de alimentos en: </w:t>
            </w:r>
            <w:r w:rsidRPr="005E4892">
              <w:rPr>
                <w:rFonts w:ascii="Arial" w:hAnsi="Arial" w:cs="Arial"/>
                <w:i/>
                <w:iCs/>
                <w:sz w:val="19"/>
                <w:szCs w:val="19"/>
                <w:vertAlign w:val="superscript"/>
                <w:lang w:eastAsia="en-US"/>
              </w:rPr>
              <w:t>(Reforma según Decreto núm. 19 PPOE octava sección de fecha 21-12-2024)</w:t>
            </w:r>
          </w:p>
          <w:p w14:paraId="77F25AEF" w14:textId="43EF68D0" w:rsidR="005E4892" w:rsidRPr="00F72A53" w:rsidRDefault="005E4892" w:rsidP="005E4892">
            <w:pPr>
              <w:jc w:val="both"/>
              <w:rPr>
                <w:rFonts w:ascii="Arial" w:hAnsi="Arial" w:cs="Arial"/>
                <w:sz w:val="19"/>
                <w:szCs w:val="19"/>
                <w:lang w:eastAsia="en-US"/>
              </w:rPr>
            </w:pPr>
          </w:p>
        </w:tc>
        <w:tc>
          <w:tcPr>
            <w:tcW w:w="4536" w:type="dxa"/>
            <w:gridSpan w:val="4"/>
            <w:shd w:val="clear" w:color="auto" w:fill="auto"/>
            <w:noWrap/>
          </w:tcPr>
          <w:p w14:paraId="27977B89" w14:textId="567AE6A7" w:rsidR="005E4892" w:rsidRPr="00F63DB9" w:rsidRDefault="005E4892" w:rsidP="005E4892">
            <w:pPr>
              <w:jc w:val="center"/>
              <w:rPr>
                <w:rFonts w:ascii="Arial" w:hAnsi="Arial" w:cs="Arial"/>
                <w:i/>
                <w:iCs/>
                <w:sz w:val="19"/>
                <w:szCs w:val="19"/>
                <w:lang w:eastAsia="en-US"/>
              </w:rPr>
            </w:pPr>
          </w:p>
        </w:tc>
        <w:tc>
          <w:tcPr>
            <w:tcW w:w="1134" w:type="dxa"/>
          </w:tcPr>
          <w:p w14:paraId="16B0B654" w14:textId="77777777" w:rsidR="005E4892" w:rsidRPr="00F63DB9" w:rsidRDefault="005E4892" w:rsidP="005E4892">
            <w:pPr>
              <w:jc w:val="center"/>
              <w:rPr>
                <w:rFonts w:ascii="Arial" w:hAnsi="Arial" w:cs="Arial"/>
                <w:i/>
                <w:iCs/>
                <w:sz w:val="19"/>
                <w:szCs w:val="19"/>
                <w:lang w:eastAsia="en-US"/>
              </w:rPr>
            </w:pPr>
          </w:p>
        </w:tc>
      </w:tr>
      <w:tr w:rsidR="005E4892" w:rsidRPr="005E4892" w14:paraId="2E7BE3D9" w14:textId="77777777" w:rsidTr="005E4892">
        <w:trPr>
          <w:trHeight w:val="603"/>
        </w:trPr>
        <w:tc>
          <w:tcPr>
            <w:tcW w:w="510" w:type="dxa"/>
            <w:shd w:val="clear" w:color="auto" w:fill="auto"/>
            <w:noWrap/>
          </w:tcPr>
          <w:p w14:paraId="6AFDBD57" w14:textId="77777777" w:rsidR="005E4892" w:rsidRPr="005E4892" w:rsidRDefault="005E4892" w:rsidP="005E4892">
            <w:pPr>
              <w:rPr>
                <w:rFonts w:ascii="Arial" w:hAnsi="Arial" w:cs="Arial"/>
                <w:i/>
                <w:iCs/>
                <w:sz w:val="19"/>
                <w:szCs w:val="19"/>
                <w:lang w:eastAsia="en-US"/>
              </w:rPr>
            </w:pPr>
          </w:p>
        </w:tc>
        <w:tc>
          <w:tcPr>
            <w:tcW w:w="510" w:type="dxa"/>
            <w:shd w:val="clear" w:color="auto" w:fill="auto"/>
            <w:noWrap/>
          </w:tcPr>
          <w:p w14:paraId="2355B163" w14:textId="5772104D" w:rsidR="005E4892" w:rsidRPr="005E4892" w:rsidRDefault="005E4892" w:rsidP="005E4892">
            <w:pPr>
              <w:rPr>
                <w:rFonts w:ascii="Arial" w:hAnsi="Arial" w:cs="Arial"/>
                <w:i/>
                <w:iCs/>
                <w:sz w:val="19"/>
                <w:szCs w:val="19"/>
                <w:lang w:eastAsia="en-US"/>
              </w:rPr>
            </w:pPr>
            <w:r w:rsidRPr="005E4892">
              <w:rPr>
                <w:rFonts w:ascii="Arial" w:hAnsi="Arial" w:cs="Arial"/>
                <w:i/>
                <w:iCs/>
                <w:sz w:val="19"/>
                <w:szCs w:val="19"/>
                <w:lang w:eastAsia="en-US"/>
              </w:rPr>
              <w:t>a)</w:t>
            </w:r>
          </w:p>
        </w:tc>
        <w:tc>
          <w:tcPr>
            <w:tcW w:w="2878" w:type="dxa"/>
            <w:shd w:val="clear" w:color="auto" w:fill="auto"/>
          </w:tcPr>
          <w:p w14:paraId="63BE8845" w14:textId="77777777" w:rsidR="005E4892" w:rsidRPr="005E4892" w:rsidRDefault="005E4892" w:rsidP="005E4892">
            <w:pPr>
              <w:jc w:val="both"/>
              <w:rPr>
                <w:rFonts w:ascii="Arial" w:hAnsi="Arial" w:cs="Arial"/>
                <w:i/>
                <w:iCs/>
                <w:sz w:val="19"/>
                <w:szCs w:val="19"/>
                <w:lang w:eastAsia="en-US"/>
              </w:rPr>
            </w:pPr>
            <w:r w:rsidRPr="005E4892">
              <w:rPr>
                <w:rFonts w:ascii="Arial" w:hAnsi="Arial" w:cs="Arial"/>
                <w:i/>
                <w:iCs/>
                <w:sz w:val="19"/>
                <w:szCs w:val="19"/>
                <w:lang w:eastAsia="en-US"/>
              </w:rPr>
              <w:t>Por persona, en instalaciones de la Dirección de Regulación y Fomento Sanitario:</w:t>
            </w:r>
          </w:p>
          <w:p w14:paraId="2982E354" w14:textId="77777777" w:rsidR="005E4892" w:rsidRPr="005E4892" w:rsidRDefault="005E4892" w:rsidP="005E4892">
            <w:pPr>
              <w:jc w:val="both"/>
              <w:rPr>
                <w:rFonts w:ascii="Arial" w:hAnsi="Arial" w:cs="Arial"/>
                <w:i/>
                <w:iCs/>
                <w:sz w:val="19"/>
                <w:szCs w:val="19"/>
                <w:lang w:eastAsia="en-US"/>
              </w:rPr>
            </w:pPr>
          </w:p>
        </w:tc>
        <w:tc>
          <w:tcPr>
            <w:tcW w:w="1134" w:type="dxa"/>
            <w:shd w:val="clear" w:color="auto" w:fill="auto"/>
            <w:noWrap/>
          </w:tcPr>
          <w:p w14:paraId="1D57E87B" w14:textId="4827A671" w:rsidR="005E4892" w:rsidRPr="005E4892" w:rsidRDefault="005E4892" w:rsidP="005E4892">
            <w:pPr>
              <w:jc w:val="center"/>
              <w:rPr>
                <w:rFonts w:ascii="Arial" w:hAnsi="Arial" w:cs="Arial"/>
                <w:i/>
                <w:iCs/>
                <w:sz w:val="19"/>
                <w:szCs w:val="19"/>
                <w:lang w:eastAsia="en-US"/>
              </w:rPr>
            </w:pPr>
            <w:r w:rsidRPr="005E4892">
              <w:rPr>
                <w:rFonts w:ascii="Arial" w:hAnsi="Arial" w:cs="Arial"/>
                <w:i/>
                <w:iCs/>
                <w:sz w:val="19"/>
                <w:szCs w:val="19"/>
                <w:lang w:eastAsia="en-US"/>
              </w:rPr>
              <w:t>2.00</w:t>
            </w:r>
          </w:p>
        </w:tc>
        <w:tc>
          <w:tcPr>
            <w:tcW w:w="1134" w:type="dxa"/>
            <w:shd w:val="clear" w:color="auto" w:fill="auto"/>
            <w:noWrap/>
          </w:tcPr>
          <w:p w14:paraId="507E7DCA" w14:textId="77777777" w:rsidR="005E4892" w:rsidRPr="005E4892" w:rsidRDefault="005E4892" w:rsidP="005E4892">
            <w:pPr>
              <w:jc w:val="center"/>
              <w:rPr>
                <w:rFonts w:ascii="Arial" w:hAnsi="Arial" w:cs="Arial"/>
                <w:i/>
                <w:iCs/>
                <w:sz w:val="19"/>
                <w:szCs w:val="19"/>
                <w:lang w:eastAsia="en-US"/>
              </w:rPr>
            </w:pPr>
          </w:p>
        </w:tc>
        <w:tc>
          <w:tcPr>
            <w:tcW w:w="1134" w:type="dxa"/>
            <w:shd w:val="clear" w:color="auto" w:fill="auto"/>
            <w:noWrap/>
          </w:tcPr>
          <w:p w14:paraId="1FAC96AF" w14:textId="77777777" w:rsidR="005E4892" w:rsidRPr="005E4892" w:rsidRDefault="005E4892" w:rsidP="005E4892">
            <w:pPr>
              <w:jc w:val="center"/>
              <w:rPr>
                <w:rFonts w:ascii="Arial" w:hAnsi="Arial" w:cs="Arial"/>
                <w:i/>
                <w:iCs/>
                <w:sz w:val="19"/>
                <w:szCs w:val="19"/>
                <w:lang w:eastAsia="en-US"/>
              </w:rPr>
            </w:pPr>
          </w:p>
        </w:tc>
        <w:tc>
          <w:tcPr>
            <w:tcW w:w="1134" w:type="dxa"/>
            <w:shd w:val="clear" w:color="auto" w:fill="auto"/>
            <w:noWrap/>
          </w:tcPr>
          <w:p w14:paraId="3B1D8B6B" w14:textId="77777777" w:rsidR="005E4892" w:rsidRPr="005E4892" w:rsidRDefault="005E4892" w:rsidP="005E4892">
            <w:pPr>
              <w:jc w:val="center"/>
              <w:rPr>
                <w:rFonts w:ascii="Arial" w:hAnsi="Arial" w:cs="Arial"/>
                <w:i/>
                <w:iCs/>
                <w:sz w:val="19"/>
                <w:szCs w:val="19"/>
                <w:lang w:eastAsia="en-US"/>
              </w:rPr>
            </w:pPr>
          </w:p>
        </w:tc>
        <w:tc>
          <w:tcPr>
            <w:tcW w:w="1134" w:type="dxa"/>
          </w:tcPr>
          <w:p w14:paraId="777A6B86" w14:textId="77777777" w:rsidR="005E4892" w:rsidRPr="005E4892" w:rsidRDefault="005E4892" w:rsidP="005E4892">
            <w:pPr>
              <w:jc w:val="center"/>
              <w:rPr>
                <w:rFonts w:ascii="Arial" w:hAnsi="Arial" w:cs="Arial"/>
                <w:i/>
                <w:iCs/>
                <w:sz w:val="19"/>
                <w:szCs w:val="19"/>
                <w:lang w:eastAsia="en-US"/>
              </w:rPr>
            </w:pPr>
          </w:p>
        </w:tc>
      </w:tr>
      <w:tr w:rsidR="005E4892" w:rsidRPr="005E4892" w14:paraId="2AA9D90B" w14:textId="6C9BEED5" w:rsidTr="005E4892">
        <w:trPr>
          <w:trHeight w:val="603"/>
        </w:trPr>
        <w:tc>
          <w:tcPr>
            <w:tcW w:w="510" w:type="dxa"/>
            <w:shd w:val="clear" w:color="auto" w:fill="auto"/>
            <w:noWrap/>
          </w:tcPr>
          <w:p w14:paraId="085EAC67" w14:textId="77777777" w:rsidR="005E4892" w:rsidRPr="005E4892" w:rsidRDefault="005E4892" w:rsidP="005E4892">
            <w:pPr>
              <w:rPr>
                <w:rFonts w:ascii="Arial" w:hAnsi="Arial" w:cs="Arial"/>
                <w:i/>
                <w:iCs/>
                <w:sz w:val="19"/>
                <w:szCs w:val="19"/>
                <w:lang w:eastAsia="en-US"/>
              </w:rPr>
            </w:pPr>
          </w:p>
        </w:tc>
        <w:tc>
          <w:tcPr>
            <w:tcW w:w="510" w:type="dxa"/>
            <w:shd w:val="clear" w:color="auto" w:fill="auto"/>
            <w:noWrap/>
          </w:tcPr>
          <w:p w14:paraId="3308954E" w14:textId="1728ED44" w:rsidR="005E4892" w:rsidRPr="005E4892" w:rsidRDefault="005E4892" w:rsidP="005E4892">
            <w:pPr>
              <w:rPr>
                <w:rFonts w:ascii="Arial" w:hAnsi="Arial" w:cs="Arial"/>
                <w:i/>
                <w:iCs/>
                <w:sz w:val="19"/>
                <w:szCs w:val="19"/>
                <w:lang w:eastAsia="en-US"/>
              </w:rPr>
            </w:pPr>
            <w:r w:rsidRPr="005E4892">
              <w:rPr>
                <w:rFonts w:ascii="Arial" w:hAnsi="Arial" w:cs="Arial"/>
                <w:i/>
                <w:iCs/>
                <w:sz w:val="19"/>
                <w:szCs w:val="19"/>
                <w:lang w:eastAsia="en-US"/>
              </w:rPr>
              <w:t>b)</w:t>
            </w:r>
          </w:p>
        </w:tc>
        <w:tc>
          <w:tcPr>
            <w:tcW w:w="2878" w:type="dxa"/>
            <w:shd w:val="clear" w:color="auto" w:fill="auto"/>
          </w:tcPr>
          <w:p w14:paraId="6B54996A" w14:textId="1EF1331F" w:rsidR="005E4892" w:rsidRPr="005E4892" w:rsidRDefault="005E4892" w:rsidP="005E4892">
            <w:pPr>
              <w:jc w:val="both"/>
              <w:rPr>
                <w:rFonts w:ascii="Arial" w:hAnsi="Arial" w:cs="Arial"/>
                <w:i/>
                <w:iCs/>
                <w:sz w:val="19"/>
                <w:szCs w:val="19"/>
                <w:lang w:eastAsia="en-US"/>
              </w:rPr>
            </w:pPr>
            <w:r w:rsidRPr="005E4892">
              <w:rPr>
                <w:rFonts w:ascii="Arial" w:hAnsi="Arial" w:cs="Arial"/>
                <w:i/>
                <w:iCs/>
                <w:sz w:val="19"/>
                <w:szCs w:val="19"/>
                <w:lang w:eastAsia="en-US"/>
              </w:rPr>
              <w:t>Grupal en instalaciones de la empresa solicitante</w:t>
            </w:r>
          </w:p>
        </w:tc>
        <w:tc>
          <w:tcPr>
            <w:tcW w:w="1134" w:type="dxa"/>
            <w:shd w:val="clear" w:color="auto" w:fill="auto"/>
            <w:noWrap/>
          </w:tcPr>
          <w:p w14:paraId="278E6DAC" w14:textId="77777777" w:rsidR="005E4892" w:rsidRPr="005E4892" w:rsidRDefault="005E4892" w:rsidP="005E4892">
            <w:pPr>
              <w:jc w:val="center"/>
              <w:rPr>
                <w:rFonts w:ascii="Arial" w:hAnsi="Arial" w:cs="Arial"/>
                <w:i/>
                <w:iCs/>
                <w:sz w:val="19"/>
                <w:szCs w:val="19"/>
                <w:lang w:eastAsia="en-US"/>
              </w:rPr>
            </w:pPr>
          </w:p>
        </w:tc>
        <w:tc>
          <w:tcPr>
            <w:tcW w:w="1134" w:type="dxa"/>
            <w:shd w:val="clear" w:color="auto" w:fill="auto"/>
            <w:noWrap/>
          </w:tcPr>
          <w:p w14:paraId="1E122432" w14:textId="3C909EAB" w:rsidR="005E4892" w:rsidRPr="005E4892" w:rsidRDefault="005E4892" w:rsidP="005E4892">
            <w:pPr>
              <w:jc w:val="center"/>
              <w:rPr>
                <w:rFonts w:ascii="Arial" w:hAnsi="Arial" w:cs="Arial"/>
                <w:i/>
                <w:iCs/>
                <w:sz w:val="19"/>
                <w:szCs w:val="19"/>
                <w:lang w:eastAsia="en-US"/>
              </w:rPr>
            </w:pPr>
            <w:r w:rsidRPr="005E4892">
              <w:rPr>
                <w:rFonts w:ascii="Arial" w:hAnsi="Arial" w:cs="Arial"/>
                <w:i/>
                <w:iCs/>
                <w:sz w:val="19"/>
                <w:szCs w:val="19"/>
                <w:lang w:eastAsia="en-US"/>
              </w:rPr>
              <w:t>62.50</w:t>
            </w:r>
          </w:p>
        </w:tc>
        <w:tc>
          <w:tcPr>
            <w:tcW w:w="1134" w:type="dxa"/>
            <w:shd w:val="clear" w:color="auto" w:fill="auto"/>
            <w:noWrap/>
          </w:tcPr>
          <w:p w14:paraId="39035B4B" w14:textId="44ABCB48" w:rsidR="005E4892" w:rsidRPr="005E4892" w:rsidRDefault="005E4892" w:rsidP="005E4892">
            <w:pPr>
              <w:jc w:val="center"/>
              <w:rPr>
                <w:rFonts w:ascii="Arial" w:hAnsi="Arial" w:cs="Arial"/>
                <w:i/>
                <w:iCs/>
                <w:sz w:val="19"/>
                <w:szCs w:val="19"/>
                <w:lang w:eastAsia="en-US"/>
              </w:rPr>
            </w:pPr>
            <w:r w:rsidRPr="005E4892">
              <w:rPr>
                <w:rFonts w:ascii="Arial" w:hAnsi="Arial" w:cs="Arial"/>
                <w:i/>
                <w:iCs/>
                <w:sz w:val="19"/>
                <w:szCs w:val="19"/>
                <w:lang w:eastAsia="en-US"/>
              </w:rPr>
              <w:t>87.50</w:t>
            </w:r>
          </w:p>
        </w:tc>
        <w:tc>
          <w:tcPr>
            <w:tcW w:w="1134" w:type="dxa"/>
            <w:shd w:val="clear" w:color="auto" w:fill="auto"/>
            <w:noWrap/>
          </w:tcPr>
          <w:p w14:paraId="50D230E0" w14:textId="4F36F5DD" w:rsidR="005E4892" w:rsidRPr="005E4892" w:rsidRDefault="005E4892" w:rsidP="005E4892">
            <w:pPr>
              <w:jc w:val="center"/>
              <w:rPr>
                <w:rFonts w:ascii="Arial" w:hAnsi="Arial" w:cs="Arial"/>
                <w:i/>
                <w:iCs/>
                <w:sz w:val="19"/>
                <w:szCs w:val="19"/>
                <w:lang w:eastAsia="en-US"/>
              </w:rPr>
            </w:pPr>
            <w:r w:rsidRPr="005E4892">
              <w:rPr>
                <w:rFonts w:ascii="Arial" w:hAnsi="Arial" w:cs="Arial"/>
                <w:i/>
                <w:iCs/>
                <w:sz w:val="19"/>
                <w:szCs w:val="19"/>
                <w:lang w:eastAsia="en-US"/>
              </w:rPr>
              <w:t>112.50</w:t>
            </w:r>
          </w:p>
        </w:tc>
        <w:tc>
          <w:tcPr>
            <w:tcW w:w="1134" w:type="dxa"/>
          </w:tcPr>
          <w:p w14:paraId="352650B9" w14:textId="0DAA9196" w:rsidR="005E4892" w:rsidRPr="005E4892" w:rsidRDefault="005E4892" w:rsidP="005E4892">
            <w:pPr>
              <w:jc w:val="center"/>
              <w:rPr>
                <w:rFonts w:ascii="Arial" w:hAnsi="Arial" w:cs="Arial"/>
                <w:i/>
                <w:iCs/>
                <w:sz w:val="19"/>
                <w:szCs w:val="19"/>
                <w:lang w:eastAsia="en-US"/>
              </w:rPr>
            </w:pPr>
            <w:r w:rsidRPr="005E4892">
              <w:rPr>
                <w:rFonts w:ascii="Arial" w:hAnsi="Arial" w:cs="Arial"/>
                <w:i/>
                <w:iCs/>
                <w:sz w:val="19"/>
                <w:szCs w:val="19"/>
                <w:lang w:eastAsia="en-US"/>
              </w:rPr>
              <w:t>150.00</w:t>
            </w:r>
          </w:p>
        </w:tc>
      </w:tr>
      <w:tr w:rsidR="005E4892" w:rsidRPr="00F72A53" w14:paraId="5C64B6A2" w14:textId="19F3A00D" w:rsidTr="005E4892">
        <w:trPr>
          <w:trHeight w:val="463"/>
        </w:trPr>
        <w:tc>
          <w:tcPr>
            <w:tcW w:w="510" w:type="dxa"/>
            <w:shd w:val="clear" w:color="auto" w:fill="auto"/>
            <w:noWrap/>
          </w:tcPr>
          <w:p w14:paraId="50F84267" w14:textId="4C33AA30" w:rsidR="005E4892" w:rsidRPr="00F72A53" w:rsidRDefault="005E4892" w:rsidP="005E4892">
            <w:pPr>
              <w:rPr>
                <w:rFonts w:ascii="Arial" w:hAnsi="Arial" w:cs="Arial"/>
                <w:sz w:val="19"/>
                <w:szCs w:val="19"/>
                <w:lang w:eastAsia="en-US"/>
              </w:rPr>
            </w:pPr>
            <w:r>
              <w:rPr>
                <w:rFonts w:ascii="Arial" w:hAnsi="Arial" w:cs="Arial"/>
                <w:sz w:val="19"/>
                <w:szCs w:val="19"/>
                <w:lang w:eastAsia="en-US"/>
              </w:rPr>
              <w:t>VII.</w:t>
            </w:r>
          </w:p>
        </w:tc>
        <w:tc>
          <w:tcPr>
            <w:tcW w:w="510" w:type="dxa"/>
            <w:shd w:val="clear" w:color="auto" w:fill="auto"/>
            <w:noWrap/>
          </w:tcPr>
          <w:p w14:paraId="5F18473A" w14:textId="77777777" w:rsidR="005E4892" w:rsidRPr="00F72A53" w:rsidRDefault="005E4892" w:rsidP="005E4892">
            <w:pPr>
              <w:rPr>
                <w:rFonts w:ascii="Arial" w:hAnsi="Arial" w:cs="Arial"/>
                <w:sz w:val="19"/>
                <w:szCs w:val="19"/>
                <w:lang w:eastAsia="en-US"/>
              </w:rPr>
            </w:pPr>
          </w:p>
        </w:tc>
        <w:tc>
          <w:tcPr>
            <w:tcW w:w="2878" w:type="dxa"/>
            <w:shd w:val="clear" w:color="auto" w:fill="auto"/>
          </w:tcPr>
          <w:p w14:paraId="417165CB" w14:textId="00062932" w:rsidR="005E4892" w:rsidRPr="00F72A53" w:rsidRDefault="005E4892" w:rsidP="005E4892">
            <w:pPr>
              <w:jc w:val="both"/>
              <w:rPr>
                <w:rFonts w:ascii="Arial" w:hAnsi="Arial" w:cs="Arial"/>
                <w:sz w:val="19"/>
                <w:szCs w:val="19"/>
                <w:lang w:eastAsia="en-US"/>
              </w:rPr>
            </w:pPr>
            <w:r w:rsidRPr="00D3335A">
              <w:rPr>
                <w:rFonts w:ascii="Arial" w:hAnsi="Arial" w:cs="Arial"/>
                <w:i/>
                <w:iCs/>
                <w:sz w:val="19"/>
                <w:szCs w:val="19"/>
                <w:lang w:eastAsia="en-US"/>
              </w:rPr>
              <w:t xml:space="preserve">Derogada. </w:t>
            </w:r>
            <w:r w:rsidRPr="00D3335A">
              <w:rPr>
                <w:rFonts w:ascii="Arial" w:hAnsi="Arial" w:cs="Arial"/>
                <w:i/>
                <w:iCs/>
                <w:sz w:val="19"/>
                <w:szCs w:val="19"/>
                <w:vertAlign w:val="superscript"/>
                <w:lang w:eastAsia="en-US"/>
              </w:rPr>
              <w:t>(Derogación según Decreto núm. 19 PPOE octava sección de fecha 21-12-2024)</w:t>
            </w:r>
          </w:p>
        </w:tc>
        <w:tc>
          <w:tcPr>
            <w:tcW w:w="4536" w:type="dxa"/>
            <w:gridSpan w:val="4"/>
            <w:shd w:val="clear" w:color="auto" w:fill="auto"/>
            <w:noWrap/>
          </w:tcPr>
          <w:p w14:paraId="365B01E6" w14:textId="4F5F6734" w:rsidR="005E4892" w:rsidRPr="000A4236" w:rsidRDefault="005E4892" w:rsidP="005E4892">
            <w:pPr>
              <w:jc w:val="center"/>
              <w:rPr>
                <w:rFonts w:ascii="Arial" w:hAnsi="Arial" w:cs="Arial"/>
                <w:i/>
                <w:iCs/>
                <w:sz w:val="19"/>
                <w:szCs w:val="19"/>
                <w:lang w:eastAsia="en-US"/>
              </w:rPr>
            </w:pPr>
          </w:p>
        </w:tc>
        <w:tc>
          <w:tcPr>
            <w:tcW w:w="1134" w:type="dxa"/>
          </w:tcPr>
          <w:p w14:paraId="324FDA35" w14:textId="77777777" w:rsidR="005E4892" w:rsidRPr="000A4236" w:rsidRDefault="005E4892" w:rsidP="005E4892">
            <w:pPr>
              <w:jc w:val="center"/>
              <w:rPr>
                <w:rFonts w:ascii="Arial" w:hAnsi="Arial" w:cs="Arial"/>
                <w:i/>
                <w:iCs/>
                <w:sz w:val="19"/>
                <w:szCs w:val="19"/>
                <w:lang w:eastAsia="en-US"/>
              </w:rPr>
            </w:pPr>
          </w:p>
        </w:tc>
      </w:tr>
      <w:tr w:rsidR="005E4892" w:rsidRPr="00F72A53" w14:paraId="42621007" w14:textId="3C72E1AB" w:rsidTr="005E4892">
        <w:trPr>
          <w:trHeight w:val="624"/>
        </w:trPr>
        <w:tc>
          <w:tcPr>
            <w:tcW w:w="510" w:type="dxa"/>
            <w:shd w:val="clear" w:color="auto" w:fill="auto"/>
            <w:noWrap/>
          </w:tcPr>
          <w:p w14:paraId="1EBF5C24" w14:textId="22397E8D" w:rsidR="005E4892" w:rsidRPr="00F72A53" w:rsidRDefault="005E4892" w:rsidP="005E4892">
            <w:pPr>
              <w:rPr>
                <w:rFonts w:ascii="Arial" w:hAnsi="Arial" w:cs="Arial"/>
                <w:sz w:val="19"/>
                <w:szCs w:val="19"/>
                <w:lang w:eastAsia="en-US"/>
              </w:rPr>
            </w:pPr>
            <w:r>
              <w:rPr>
                <w:rFonts w:ascii="Arial" w:hAnsi="Arial" w:cs="Arial"/>
                <w:sz w:val="19"/>
                <w:szCs w:val="19"/>
                <w:lang w:eastAsia="en-US"/>
              </w:rPr>
              <w:lastRenderedPageBreak/>
              <w:t>VIII.</w:t>
            </w:r>
          </w:p>
        </w:tc>
        <w:tc>
          <w:tcPr>
            <w:tcW w:w="510" w:type="dxa"/>
            <w:shd w:val="clear" w:color="auto" w:fill="auto"/>
            <w:noWrap/>
          </w:tcPr>
          <w:p w14:paraId="2E3E8B26" w14:textId="77777777" w:rsidR="005E4892" w:rsidRPr="00F72A53" w:rsidRDefault="005E4892" w:rsidP="005E4892">
            <w:pPr>
              <w:rPr>
                <w:rFonts w:ascii="Arial" w:hAnsi="Arial" w:cs="Arial"/>
                <w:sz w:val="19"/>
                <w:szCs w:val="19"/>
                <w:lang w:eastAsia="en-US"/>
              </w:rPr>
            </w:pPr>
          </w:p>
        </w:tc>
        <w:tc>
          <w:tcPr>
            <w:tcW w:w="2878" w:type="dxa"/>
            <w:shd w:val="clear" w:color="auto" w:fill="auto"/>
          </w:tcPr>
          <w:p w14:paraId="60EDDCBE" w14:textId="07671B97" w:rsidR="005E4892" w:rsidRPr="00F72A53" w:rsidRDefault="005E4892" w:rsidP="005E4892">
            <w:pPr>
              <w:jc w:val="both"/>
              <w:rPr>
                <w:rFonts w:ascii="Arial" w:hAnsi="Arial" w:cs="Arial"/>
                <w:sz w:val="19"/>
                <w:szCs w:val="19"/>
                <w:lang w:eastAsia="en-US"/>
              </w:rPr>
            </w:pPr>
            <w:r w:rsidRPr="00D3335A">
              <w:rPr>
                <w:rFonts w:ascii="Arial" w:hAnsi="Arial" w:cs="Arial"/>
                <w:i/>
                <w:iCs/>
                <w:sz w:val="19"/>
                <w:szCs w:val="19"/>
                <w:lang w:eastAsia="en-US"/>
              </w:rPr>
              <w:t xml:space="preserve">Derogada. </w:t>
            </w:r>
            <w:r w:rsidRPr="00D3335A">
              <w:rPr>
                <w:rFonts w:ascii="Arial" w:hAnsi="Arial" w:cs="Arial"/>
                <w:i/>
                <w:iCs/>
                <w:sz w:val="19"/>
                <w:szCs w:val="19"/>
                <w:vertAlign w:val="superscript"/>
                <w:lang w:eastAsia="en-US"/>
              </w:rPr>
              <w:t>(Derogación según Decreto núm. 19 PPOE octava sección de fecha 21-12-2024)</w:t>
            </w:r>
          </w:p>
        </w:tc>
        <w:tc>
          <w:tcPr>
            <w:tcW w:w="1134" w:type="dxa"/>
            <w:shd w:val="clear" w:color="auto" w:fill="auto"/>
            <w:noWrap/>
          </w:tcPr>
          <w:p w14:paraId="203A5438" w14:textId="77777777" w:rsidR="005E4892" w:rsidRPr="00F72A53" w:rsidRDefault="005E4892" w:rsidP="005E4892">
            <w:pPr>
              <w:jc w:val="center"/>
              <w:rPr>
                <w:rFonts w:ascii="Arial" w:hAnsi="Arial" w:cs="Arial"/>
                <w:sz w:val="19"/>
                <w:szCs w:val="19"/>
                <w:lang w:eastAsia="en-US"/>
              </w:rPr>
            </w:pPr>
          </w:p>
        </w:tc>
        <w:tc>
          <w:tcPr>
            <w:tcW w:w="1134" w:type="dxa"/>
            <w:shd w:val="clear" w:color="auto" w:fill="auto"/>
            <w:noWrap/>
          </w:tcPr>
          <w:p w14:paraId="78BDB119" w14:textId="77777777" w:rsidR="005E4892" w:rsidRPr="00F72A53" w:rsidRDefault="005E4892" w:rsidP="005E4892">
            <w:pPr>
              <w:jc w:val="center"/>
              <w:rPr>
                <w:rFonts w:ascii="Arial" w:hAnsi="Arial" w:cs="Arial"/>
                <w:sz w:val="19"/>
                <w:szCs w:val="19"/>
                <w:lang w:eastAsia="en-US"/>
              </w:rPr>
            </w:pPr>
          </w:p>
        </w:tc>
        <w:tc>
          <w:tcPr>
            <w:tcW w:w="1134" w:type="dxa"/>
            <w:shd w:val="clear" w:color="auto" w:fill="auto"/>
            <w:noWrap/>
          </w:tcPr>
          <w:p w14:paraId="203FF43C" w14:textId="77777777" w:rsidR="005E4892" w:rsidRPr="00F72A53" w:rsidRDefault="005E4892" w:rsidP="005E4892">
            <w:pPr>
              <w:jc w:val="center"/>
              <w:rPr>
                <w:rFonts w:ascii="Arial" w:hAnsi="Arial" w:cs="Arial"/>
                <w:sz w:val="19"/>
                <w:szCs w:val="19"/>
                <w:lang w:eastAsia="en-US"/>
              </w:rPr>
            </w:pPr>
          </w:p>
        </w:tc>
        <w:tc>
          <w:tcPr>
            <w:tcW w:w="1134" w:type="dxa"/>
            <w:shd w:val="clear" w:color="auto" w:fill="auto"/>
            <w:noWrap/>
          </w:tcPr>
          <w:p w14:paraId="508967DB" w14:textId="77777777" w:rsidR="005E4892" w:rsidRPr="00F72A53" w:rsidRDefault="005E4892" w:rsidP="005E4892">
            <w:pPr>
              <w:jc w:val="center"/>
              <w:rPr>
                <w:rFonts w:ascii="Arial" w:hAnsi="Arial" w:cs="Arial"/>
                <w:sz w:val="19"/>
                <w:szCs w:val="19"/>
                <w:lang w:eastAsia="en-US"/>
              </w:rPr>
            </w:pPr>
          </w:p>
        </w:tc>
        <w:tc>
          <w:tcPr>
            <w:tcW w:w="1134" w:type="dxa"/>
          </w:tcPr>
          <w:p w14:paraId="1E4842BA" w14:textId="77777777" w:rsidR="005E4892" w:rsidRPr="00F72A53" w:rsidRDefault="005E4892" w:rsidP="005E4892">
            <w:pPr>
              <w:jc w:val="center"/>
              <w:rPr>
                <w:rFonts w:ascii="Arial" w:hAnsi="Arial" w:cs="Arial"/>
                <w:sz w:val="19"/>
                <w:szCs w:val="19"/>
                <w:lang w:eastAsia="en-US"/>
              </w:rPr>
            </w:pPr>
          </w:p>
        </w:tc>
      </w:tr>
    </w:tbl>
    <w:p w14:paraId="23AF44A5" w14:textId="77777777" w:rsidR="005E4892" w:rsidRPr="00F72A53" w:rsidRDefault="005E4892" w:rsidP="00E21817">
      <w:pPr>
        <w:autoSpaceDE w:val="0"/>
        <w:autoSpaceDN w:val="0"/>
        <w:adjustRightInd w:val="0"/>
        <w:jc w:val="both"/>
        <w:rPr>
          <w:rFonts w:ascii="Arial" w:hAnsi="Arial" w:cs="Arial"/>
          <w:sz w:val="19"/>
          <w:szCs w:val="19"/>
          <w:lang w:eastAsia="en-US"/>
        </w:rPr>
      </w:pPr>
    </w:p>
    <w:p w14:paraId="1DC307DC" w14:textId="49799206" w:rsidR="00E21817" w:rsidRPr="00F72A53" w:rsidRDefault="00E21817" w:rsidP="00E21817">
      <w:pPr>
        <w:autoSpaceDE w:val="0"/>
        <w:autoSpaceDN w:val="0"/>
        <w:adjustRightInd w:val="0"/>
        <w:jc w:val="both"/>
        <w:rPr>
          <w:rFonts w:ascii="Arial" w:hAnsi="Arial" w:cs="Arial"/>
          <w:sz w:val="19"/>
          <w:szCs w:val="19"/>
          <w:lang w:eastAsia="en-US"/>
        </w:rPr>
      </w:pPr>
      <w:r w:rsidRPr="00F72A53">
        <w:rPr>
          <w:rFonts w:ascii="Arial" w:hAnsi="Arial" w:cs="Arial"/>
          <w:b/>
          <w:sz w:val="19"/>
          <w:szCs w:val="19"/>
          <w:lang w:eastAsia="en-US"/>
        </w:rPr>
        <w:t>Artículo 2</w:t>
      </w:r>
      <w:r w:rsidR="00AE30DC" w:rsidRPr="00F72A53">
        <w:rPr>
          <w:rFonts w:ascii="Arial" w:hAnsi="Arial" w:cs="Arial"/>
          <w:b/>
          <w:sz w:val="19"/>
          <w:szCs w:val="19"/>
          <w:lang w:eastAsia="en-US"/>
        </w:rPr>
        <w:t>3</w:t>
      </w:r>
      <w:r w:rsidRPr="00F72A53">
        <w:rPr>
          <w:rFonts w:ascii="Arial" w:hAnsi="Arial" w:cs="Arial"/>
          <w:sz w:val="19"/>
          <w:szCs w:val="19"/>
          <w:lang w:eastAsia="en-US"/>
        </w:rPr>
        <w:t>. Se causarán y pagarán derechos por los servicios públicos que se realicen en</w:t>
      </w:r>
      <w:r w:rsidR="004B244E" w:rsidRPr="00F72A53">
        <w:rPr>
          <w:rFonts w:ascii="Arial" w:hAnsi="Arial" w:cs="Arial"/>
          <w:sz w:val="19"/>
          <w:szCs w:val="19"/>
          <w:lang w:eastAsia="en-US"/>
        </w:rPr>
        <w:t xml:space="preserve"> </w:t>
      </w:r>
      <w:r w:rsidRPr="00F72A53">
        <w:rPr>
          <w:rFonts w:ascii="Arial" w:hAnsi="Arial" w:cs="Arial"/>
          <w:sz w:val="19"/>
          <w:szCs w:val="19"/>
          <w:lang w:eastAsia="en-US"/>
        </w:rPr>
        <w:t xml:space="preserve">hospitales generales, básicos, centros de salud, unidades de especialidades del Estado, </w:t>
      </w:r>
      <w:proofErr w:type="gramStart"/>
      <w:r w:rsidRPr="00F72A53">
        <w:rPr>
          <w:rFonts w:ascii="Arial" w:hAnsi="Arial" w:cs="Arial"/>
          <w:sz w:val="19"/>
          <w:szCs w:val="19"/>
          <w:lang w:eastAsia="en-US"/>
        </w:rPr>
        <w:t>de</w:t>
      </w:r>
      <w:r w:rsidR="004B244E" w:rsidRPr="00F72A53">
        <w:rPr>
          <w:rFonts w:ascii="Arial" w:hAnsi="Arial" w:cs="Arial"/>
          <w:sz w:val="19"/>
          <w:szCs w:val="19"/>
          <w:lang w:eastAsia="en-US"/>
        </w:rPr>
        <w:t xml:space="preserve"> </w:t>
      </w:r>
      <w:r w:rsidRPr="00F72A53">
        <w:rPr>
          <w:rFonts w:ascii="Arial" w:hAnsi="Arial" w:cs="Arial"/>
          <w:sz w:val="19"/>
          <w:szCs w:val="19"/>
          <w:lang w:eastAsia="en-US"/>
        </w:rPr>
        <w:t xml:space="preserve"> conformidad</w:t>
      </w:r>
      <w:proofErr w:type="gramEnd"/>
      <w:r w:rsidRPr="00F72A53">
        <w:rPr>
          <w:rFonts w:ascii="Arial" w:hAnsi="Arial" w:cs="Arial"/>
          <w:sz w:val="19"/>
          <w:szCs w:val="19"/>
          <w:lang w:eastAsia="en-US"/>
        </w:rPr>
        <w:t xml:space="preserve"> con las cuotas establecidas en el Acuerdo por el que se emita el Tabulador de</w:t>
      </w:r>
      <w:r w:rsidR="00AE30DC" w:rsidRPr="00F72A53">
        <w:rPr>
          <w:rFonts w:ascii="Arial" w:hAnsi="Arial" w:cs="Arial"/>
          <w:sz w:val="19"/>
          <w:szCs w:val="19"/>
          <w:lang w:eastAsia="en-US"/>
        </w:rPr>
        <w:t xml:space="preserve"> </w:t>
      </w:r>
      <w:r w:rsidRPr="00F72A53">
        <w:rPr>
          <w:rFonts w:ascii="Arial" w:hAnsi="Arial" w:cs="Arial"/>
          <w:sz w:val="19"/>
          <w:szCs w:val="19"/>
          <w:lang w:eastAsia="en-US"/>
        </w:rPr>
        <w:t xml:space="preserve"> derechos por la prestación de servicios en Atención en Salud publicado en el Periódico Oficial del Gobierno del Estado.</w:t>
      </w:r>
    </w:p>
    <w:p w14:paraId="58323844" w14:textId="77777777" w:rsidR="00E21817" w:rsidRPr="00F72A53" w:rsidRDefault="00E21817" w:rsidP="00E21817">
      <w:pPr>
        <w:jc w:val="center"/>
        <w:rPr>
          <w:rFonts w:ascii="Arial" w:hAnsi="Arial" w:cs="Arial"/>
          <w:b/>
          <w:sz w:val="19"/>
          <w:szCs w:val="19"/>
          <w:lang w:eastAsia="en-US"/>
        </w:rPr>
      </w:pPr>
    </w:p>
    <w:p w14:paraId="19A56385" w14:textId="77777777" w:rsidR="00E21817" w:rsidRPr="00F72A53" w:rsidRDefault="00AE30DC" w:rsidP="00E21817">
      <w:pPr>
        <w:jc w:val="center"/>
        <w:rPr>
          <w:rFonts w:ascii="Arial" w:hAnsi="Arial" w:cs="Arial"/>
          <w:b/>
          <w:sz w:val="19"/>
          <w:szCs w:val="19"/>
          <w:lang w:eastAsia="en-US"/>
        </w:rPr>
      </w:pPr>
      <w:r w:rsidRPr="00F72A53">
        <w:rPr>
          <w:rFonts w:ascii="Arial" w:hAnsi="Arial" w:cs="Arial"/>
          <w:b/>
          <w:sz w:val="19"/>
          <w:szCs w:val="19"/>
          <w:lang w:eastAsia="en-US"/>
        </w:rPr>
        <w:t>CAPÍTULO V</w:t>
      </w:r>
    </w:p>
    <w:p w14:paraId="1D81E06A" w14:textId="77777777" w:rsidR="00C3357B" w:rsidRPr="00F72A53" w:rsidRDefault="00C3357B" w:rsidP="00C3357B">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SECRETARÍA DE INFRAESTRUCTURAS Y COMUNICACIONES</w:t>
      </w:r>
    </w:p>
    <w:p w14:paraId="4495038A" w14:textId="6ED57CC0" w:rsidR="00C3357B" w:rsidRPr="00F72A53" w:rsidRDefault="00C3357B" w:rsidP="00C3357B">
      <w:pPr>
        <w:autoSpaceDE w:val="0"/>
        <w:autoSpaceDN w:val="0"/>
        <w:adjustRightInd w:val="0"/>
        <w:jc w:val="center"/>
        <w:rPr>
          <w:rFonts w:ascii="Arial" w:hAnsi="Arial" w:cs="Arial"/>
          <w:b/>
          <w:bCs/>
          <w:sz w:val="19"/>
          <w:szCs w:val="19"/>
          <w:vertAlign w:val="superscript"/>
          <w:lang w:eastAsia="en-US"/>
        </w:rPr>
      </w:pPr>
      <w:r w:rsidRPr="00F72A53">
        <w:rPr>
          <w:rFonts w:ascii="Arial" w:hAnsi="Arial" w:cs="Arial"/>
          <w:b/>
          <w:bCs/>
          <w:sz w:val="19"/>
          <w:szCs w:val="19"/>
          <w:vertAlign w:val="superscript"/>
          <w:lang w:eastAsia="en-US"/>
        </w:rPr>
        <w:t>(Reforma según Decreto No. 1612 PPOE Novena Sección de fecha 16-12-2023)</w:t>
      </w:r>
    </w:p>
    <w:p w14:paraId="72D5D319" w14:textId="779FB8B8" w:rsidR="00E21817" w:rsidRPr="00F72A53" w:rsidRDefault="00AE30DC" w:rsidP="00C3357B">
      <w:pPr>
        <w:autoSpaceDE w:val="0"/>
        <w:autoSpaceDN w:val="0"/>
        <w:adjustRightInd w:val="0"/>
        <w:jc w:val="center"/>
        <w:rPr>
          <w:rFonts w:ascii="Arial" w:hAnsi="Arial" w:cs="Arial"/>
          <w:sz w:val="19"/>
          <w:szCs w:val="19"/>
          <w:lang w:eastAsia="en-US"/>
        </w:rPr>
      </w:pPr>
      <w:r w:rsidRPr="00F72A53">
        <w:rPr>
          <w:rFonts w:ascii="Arial" w:hAnsi="Arial" w:cs="Arial"/>
          <w:b/>
          <w:sz w:val="19"/>
          <w:szCs w:val="19"/>
          <w:lang w:eastAsia="en-US"/>
        </w:rPr>
        <w:t xml:space="preserve"> </w:t>
      </w:r>
    </w:p>
    <w:p w14:paraId="5F0E7D67" w14:textId="70781A1E" w:rsidR="00E21817" w:rsidRPr="00F72A53" w:rsidRDefault="00E21817" w:rsidP="00147F13">
      <w:pPr>
        <w:jc w:val="both"/>
        <w:rPr>
          <w:rFonts w:ascii="Arial" w:hAnsi="Arial" w:cs="Arial"/>
          <w:sz w:val="19"/>
          <w:szCs w:val="19"/>
          <w:lang w:eastAsia="en-US"/>
        </w:rPr>
      </w:pPr>
      <w:r w:rsidRPr="00F72A53">
        <w:rPr>
          <w:rFonts w:ascii="Arial" w:hAnsi="Arial" w:cs="Arial"/>
          <w:b/>
          <w:sz w:val="19"/>
          <w:szCs w:val="19"/>
          <w:lang w:eastAsia="en-US"/>
        </w:rPr>
        <w:t>Artículo 2</w:t>
      </w:r>
      <w:r w:rsidR="00AE30DC" w:rsidRPr="00F72A53">
        <w:rPr>
          <w:rFonts w:ascii="Arial" w:hAnsi="Arial" w:cs="Arial"/>
          <w:b/>
          <w:sz w:val="19"/>
          <w:szCs w:val="19"/>
          <w:lang w:eastAsia="en-US"/>
        </w:rPr>
        <w:t>4</w:t>
      </w:r>
      <w:r w:rsidRPr="00F72A53">
        <w:rPr>
          <w:rFonts w:ascii="Arial" w:hAnsi="Arial" w:cs="Arial"/>
          <w:sz w:val="19"/>
          <w:szCs w:val="19"/>
          <w:lang w:eastAsia="en-US"/>
        </w:rPr>
        <w:t xml:space="preserve">. Se </w:t>
      </w:r>
      <w:r w:rsidR="00147F13" w:rsidRPr="00F72A53">
        <w:rPr>
          <w:rFonts w:ascii="Arial" w:hAnsi="Arial" w:cs="Arial"/>
          <w:sz w:val="19"/>
          <w:szCs w:val="19"/>
          <w:lang w:eastAsia="en-US"/>
        </w:rPr>
        <w:t>causarán y pagarán derechos por los servicios públicos, de conformidad con las siguientes cuotas:</w:t>
      </w:r>
    </w:p>
    <w:p w14:paraId="49EDB9F9" w14:textId="77777777" w:rsidR="00E21817" w:rsidRPr="00F72A53" w:rsidRDefault="00E21817" w:rsidP="00E21817">
      <w:pPr>
        <w:autoSpaceDE w:val="0"/>
        <w:autoSpaceDN w:val="0"/>
        <w:adjustRightInd w:val="0"/>
        <w:jc w:val="both"/>
        <w:rPr>
          <w:rFonts w:ascii="Arial" w:hAnsi="Arial" w:cs="Arial"/>
          <w:sz w:val="19"/>
          <w:szCs w:val="19"/>
          <w:lang w:eastAsia="en-US"/>
        </w:rPr>
      </w:pPr>
    </w:p>
    <w:tbl>
      <w:tblPr>
        <w:tblW w:w="8931" w:type="dxa"/>
        <w:tblCellMar>
          <w:left w:w="70" w:type="dxa"/>
          <w:right w:w="70" w:type="dxa"/>
        </w:tblCellMar>
        <w:tblLook w:val="04A0" w:firstRow="1" w:lastRow="0" w:firstColumn="1" w:lastColumn="0" w:noHBand="0" w:noVBand="1"/>
      </w:tblPr>
      <w:tblGrid>
        <w:gridCol w:w="560"/>
        <w:gridCol w:w="480"/>
        <w:gridCol w:w="5764"/>
        <w:gridCol w:w="2127"/>
      </w:tblGrid>
      <w:tr w:rsidR="002009B5" w:rsidRPr="00F72A53" w14:paraId="28BD7126" w14:textId="77777777" w:rsidTr="009D2316">
        <w:trPr>
          <w:trHeight w:val="290"/>
        </w:trPr>
        <w:tc>
          <w:tcPr>
            <w:tcW w:w="560" w:type="dxa"/>
            <w:shd w:val="clear" w:color="auto" w:fill="auto"/>
            <w:noWrap/>
            <w:hideMark/>
          </w:tcPr>
          <w:p w14:paraId="474D0E63"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noWrap/>
            <w:hideMark/>
          </w:tcPr>
          <w:p w14:paraId="722DCF64"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5764" w:type="dxa"/>
            <w:shd w:val="clear" w:color="auto" w:fill="auto"/>
            <w:hideMark/>
          </w:tcPr>
          <w:p w14:paraId="627A30F4" w14:textId="77777777" w:rsidR="002009B5" w:rsidRPr="00F72A53" w:rsidRDefault="002009B5" w:rsidP="002009B5">
            <w:pPr>
              <w:autoSpaceDE w:val="0"/>
              <w:autoSpaceDN w:val="0"/>
              <w:adjustRightInd w:val="0"/>
              <w:jc w:val="both"/>
              <w:rPr>
                <w:rFonts w:ascii="Arial" w:hAnsi="Arial" w:cs="Arial"/>
                <w:b/>
                <w:sz w:val="19"/>
                <w:szCs w:val="19"/>
                <w:lang w:eastAsia="en-US"/>
              </w:rPr>
            </w:pPr>
            <w:r w:rsidRPr="00F72A53">
              <w:rPr>
                <w:rFonts w:ascii="Arial" w:hAnsi="Arial" w:cs="Arial"/>
                <w:b/>
                <w:sz w:val="19"/>
                <w:szCs w:val="19"/>
                <w:lang w:eastAsia="en-US"/>
              </w:rPr>
              <w:t>Conceptos</w:t>
            </w:r>
          </w:p>
          <w:p w14:paraId="04B4E3C6" w14:textId="77777777" w:rsidR="002009B5" w:rsidRPr="00F72A53" w:rsidRDefault="002009B5" w:rsidP="002009B5">
            <w:pPr>
              <w:autoSpaceDE w:val="0"/>
              <w:autoSpaceDN w:val="0"/>
              <w:adjustRightInd w:val="0"/>
              <w:jc w:val="both"/>
              <w:rPr>
                <w:rFonts w:ascii="Arial" w:hAnsi="Arial" w:cs="Arial"/>
                <w:b/>
                <w:sz w:val="19"/>
                <w:szCs w:val="19"/>
                <w:lang w:eastAsia="en-US"/>
              </w:rPr>
            </w:pPr>
          </w:p>
          <w:p w14:paraId="2A92E252" w14:textId="77777777" w:rsidR="002009B5" w:rsidRPr="00F72A53" w:rsidRDefault="002009B5" w:rsidP="002009B5">
            <w:pPr>
              <w:autoSpaceDE w:val="0"/>
              <w:autoSpaceDN w:val="0"/>
              <w:adjustRightInd w:val="0"/>
              <w:jc w:val="both"/>
              <w:rPr>
                <w:rFonts w:ascii="Arial" w:hAnsi="Arial" w:cs="Arial"/>
                <w:b/>
                <w:sz w:val="19"/>
                <w:szCs w:val="19"/>
                <w:lang w:eastAsia="en-US"/>
              </w:rPr>
            </w:pPr>
          </w:p>
        </w:tc>
        <w:tc>
          <w:tcPr>
            <w:tcW w:w="2127" w:type="dxa"/>
            <w:shd w:val="clear" w:color="auto" w:fill="auto"/>
            <w:hideMark/>
          </w:tcPr>
          <w:p w14:paraId="600130E3" w14:textId="77777777" w:rsidR="002009B5" w:rsidRPr="00F72A53" w:rsidRDefault="002009B5" w:rsidP="002009B5">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2009B5" w:rsidRPr="00F72A53" w14:paraId="191AC50D" w14:textId="77777777" w:rsidTr="009D2316">
        <w:trPr>
          <w:trHeight w:val="290"/>
        </w:trPr>
        <w:tc>
          <w:tcPr>
            <w:tcW w:w="560" w:type="dxa"/>
            <w:shd w:val="clear" w:color="auto" w:fill="auto"/>
            <w:hideMark/>
          </w:tcPr>
          <w:p w14:paraId="06AA7BE0"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w:t>
            </w:r>
          </w:p>
        </w:tc>
        <w:tc>
          <w:tcPr>
            <w:tcW w:w="480" w:type="dxa"/>
            <w:shd w:val="clear" w:color="auto" w:fill="auto"/>
            <w:hideMark/>
          </w:tcPr>
          <w:p w14:paraId="555EF546"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5764" w:type="dxa"/>
            <w:shd w:val="clear" w:color="auto" w:fill="auto"/>
            <w:hideMark/>
          </w:tcPr>
          <w:p w14:paraId="36F46169"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 xml:space="preserve">Registro de </w:t>
            </w:r>
            <w:proofErr w:type="gramStart"/>
            <w:r w:rsidRPr="00F72A53">
              <w:rPr>
                <w:rFonts w:ascii="Arial" w:hAnsi="Arial" w:cs="Arial"/>
                <w:sz w:val="19"/>
                <w:szCs w:val="19"/>
                <w:lang w:eastAsia="en-US"/>
              </w:rPr>
              <w:t>Director</w:t>
            </w:r>
            <w:proofErr w:type="gramEnd"/>
            <w:r w:rsidRPr="00F72A53">
              <w:rPr>
                <w:rFonts w:ascii="Arial" w:hAnsi="Arial" w:cs="Arial"/>
                <w:sz w:val="19"/>
                <w:szCs w:val="19"/>
                <w:lang w:eastAsia="en-US"/>
              </w:rPr>
              <w:t xml:space="preserve"> Responsable de Obra:</w:t>
            </w:r>
          </w:p>
          <w:p w14:paraId="22E242B6"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5D2615AF" w14:textId="77777777" w:rsidR="002009B5" w:rsidRPr="00F72A53" w:rsidRDefault="002009B5" w:rsidP="002009B5">
            <w:pPr>
              <w:autoSpaceDE w:val="0"/>
              <w:autoSpaceDN w:val="0"/>
              <w:adjustRightInd w:val="0"/>
              <w:jc w:val="center"/>
              <w:rPr>
                <w:rFonts w:ascii="Arial" w:hAnsi="Arial" w:cs="Arial"/>
                <w:sz w:val="19"/>
                <w:szCs w:val="19"/>
                <w:lang w:eastAsia="en-US"/>
              </w:rPr>
            </w:pPr>
          </w:p>
        </w:tc>
      </w:tr>
      <w:tr w:rsidR="002009B5" w:rsidRPr="00F72A53" w14:paraId="6D65A507" w14:textId="77777777" w:rsidTr="009D2316">
        <w:trPr>
          <w:trHeight w:val="290"/>
        </w:trPr>
        <w:tc>
          <w:tcPr>
            <w:tcW w:w="560" w:type="dxa"/>
            <w:shd w:val="clear" w:color="auto" w:fill="auto"/>
            <w:hideMark/>
          </w:tcPr>
          <w:p w14:paraId="33063B78"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112449D5"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w:t>
            </w:r>
          </w:p>
        </w:tc>
        <w:tc>
          <w:tcPr>
            <w:tcW w:w="5764" w:type="dxa"/>
            <w:shd w:val="clear" w:color="auto" w:fill="auto"/>
            <w:hideMark/>
          </w:tcPr>
          <w:p w14:paraId="38311EAF"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Inscripción:</w:t>
            </w:r>
          </w:p>
          <w:p w14:paraId="0A4CD85F"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411568E3"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10.00</w:t>
            </w:r>
          </w:p>
        </w:tc>
      </w:tr>
      <w:tr w:rsidR="002009B5" w:rsidRPr="00F72A53" w14:paraId="29958263" w14:textId="77777777" w:rsidTr="009D2316">
        <w:trPr>
          <w:trHeight w:val="290"/>
        </w:trPr>
        <w:tc>
          <w:tcPr>
            <w:tcW w:w="560" w:type="dxa"/>
            <w:shd w:val="clear" w:color="auto" w:fill="auto"/>
            <w:hideMark/>
          </w:tcPr>
          <w:p w14:paraId="6F78F234"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0DF0AE0E"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b)</w:t>
            </w:r>
          </w:p>
        </w:tc>
        <w:tc>
          <w:tcPr>
            <w:tcW w:w="5764" w:type="dxa"/>
            <w:shd w:val="clear" w:color="auto" w:fill="auto"/>
            <w:hideMark/>
          </w:tcPr>
          <w:p w14:paraId="6551F79F"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Revalidación:</w:t>
            </w:r>
          </w:p>
          <w:p w14:paraId="44647BE6"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5DF20ACF"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5.00</w:t>
            </w:r>
          </w:p>
        </w:tc>
      </w:tr>
      <w:tr w:rsidR="002009B5" w:rsidRPr="00F72A53" w14:paraId="4DD7CE0E" w14:textId="77777777" w:rsidTr="009D2316">
        <w:trPr>
          <w:trHeight w:val="290"/>
        </w:trPr>
        <w:tc>
          <w:tcPr>
            <w:tcW w:w="560" w:type="dxa"/>
            <w:shd w:val="clear" w:color="auto" w:fill="auto"/>
            <w:hideMark/>
          </w:tcPr>
          <w:p w14:paraId="67B7EBFA"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15E4B1C3"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c)</w:t>
            </w:r>
          </w:p>
        </w:tc>
        <w:tc>
          <w:tcPr>
            <w:tcW w:w="5764" w:type="dxa"/>
            <w:shd w:val="clear" w:color="auto" w:fill="auto"/>
            <w:hideMark/>
          </w:tcPr>
          <w:p w14:paraId="01843473"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Revalidación con reclasificación:</w:t>
            </w:r>
          </w:p>
          <w:p w14:paraId="7D847793"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5DEC5077"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5.00</w:t>
            </w:r>
          </w:p>
        </w:tc>
      </w:tr>
      <w:tr w:rsidR="002009B5" w:rsidRPr="00F72A53" w14:paraId="667957DF" w14:textId="77777777" w:rsidTr="009D2316">
        <w:trPr>
          <w:trHeight w:val="290"/>
        </w:trPr>
        <w:tc>
          <w:tcPr>
            <w:tcW w:w="560" w:type="dxa"/>
            <w:shd w:val="clear" w:color="auto" w:fill="auto"/>
            <w:hideMark/>
          </w:tcPr>
          <w:p w14:paraId="6B08CD58"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4BBA9624"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d)</w:t>
            </w:r>
          </w:p>
        </w:tc>
        <w:tc>
          <w:tcPr>
            <w:tcW w:w="5764" w:type="dxa"/>
            <w:shd w:val="clear" w:color="auto" w:fill="auto"/>
            <w:hideMark/>
          </w:tcPr>
          <w:p w14:paraId="501EAF94"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Reclasificación:</w:t>
            </w:r>
          </w:p>
          <w:p w14:paraId="4CCFBFD9"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58FFC019"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5.00</w:t>
            </w:r>
          </w:p>
        </w:tc>
      </w:tr>
      <w:tr w:rsidR="002009B5" w:rsidRPr="00F72A53" w14:paraId="5B79D7D7" w14:textId="77777777" w:rsidTr="009D2316">
        <w:trPr>
          <w:trHeight w:val="290"/>
        </w:trPr>
        <w:tc>
          <w:tcPr>
            <w:tcW w:w="560" w:type="dxa"/>
            <w:shd w:val="clear" w:color="auto" w:fill="auto"/>
            <w:hideMark/>
          </w:tcPr>
          <w:p w14:paraId="582CE937"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4DFBCFB3"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e)</w:t>
            </w:r>
          </w:p>
        </w:tc>
        <w:tc>
          <w:tcPr>
            <w:tcW w:w="5764" w:type="dxa"/>
            <w:shd w:val="clear" w:color="auto" w:fill="auto"/>
            <w:hideMark/>
          </w:tcPr>
          <w:p w14:paraId="505BF55F"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Reposición de credencial:</w:t>
            </w:r>
          </w:p>
          <w:p w14:paraId="3FD0EECD"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4D65F521"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5.00</w:t>
            </w:r>
          </w:p>
        </w:tc>
      </w:tr>
      <w:tr w:rsidR="002009B5" w:rsidRPr="00F72A53" w14:paraId="45B09D47" w14:textId="77777777" w:rsidTr="009D2316">
        <w:trPr>
          <w:trHeight w:val="290"/>
        </w:trPr>
        <w:tc>
          <w:tcPr>
            <w:tcW w:w="560" w:type="dxa"/>
            <w:shd w:val="clear" w:color="auto" w:fill="auto"/>
            <w:hideMark/>
          </w:tcPr>
          <w:p w14:paraId="6C5A3FAD"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5D49B141"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f)</w:t>
            </w:r>
          </w:p>
        </w:tc>
        <w:tc>
          <w:tcPr>
            <w:tcW w:w="5764" w:type="dxa"/>
            <w:shd w:val="clear" w:color="auto" w:fill="auto"/>
            <w:hideMark/>
          </w:tcPr>
          <w:p w14:paraId="6F21E98B"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Revalidación y reposición de credencial:</w:t>
            </w:r>
          </w:p>
          <w:p w14:paraId="1E5AB0AB"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18385F66"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5.00</w:t>
            </w:r>
          </w:p>
        </w:tc>
      </w:tr>
      <w:tr w:rsidR="002009B5" w:rsidRPr="00F72A53" w14:paraId="7C14C62E" w14:textId="77777777" w:rsidTr="009D2316">
        <w:trPr>
          <w:trHeight w:val="290"/>
        </w:trPr>
        <w:tc>
          <w:tcPr>
            <w:tcW w:w="560" w:type="dxa"/>
            <w:shd w:val="clear" w:color="auto" w:fill="auto"/>
            <w:hideMark/>
          </w:tcPr>
          <w:p w14:paraId="238E82BD"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II.</w:t>
            </w:r>
          </w:p>
        </w:tc>
        <w:tc>
          <w:tcPr>
            <w:tcW w:w="480" w:type="dxa"/>
            <w:shd w:val="clear" w:color="auto" w:fill="auto"/>
            <w:hideMark/>
          </w:tcPr>
          <w:p w14:paraId="2D3A4D40"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5764" w:type="dxa"/>
            <w:shd w:val="clear" w:color="auto" w:fill="auto"/>
            <w:hideMark/>
          </w:tcPr>
          <w:p w14:paraId="30B259C2"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Certificación de Planos:</w:t>
            </w:r>
          </w:p>
          <w:p w14:paraId="7C6FA7C4"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6283F9D8"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5.00</w:t>
            </w:r>
          </w:p>
        </w:tc>
      </w:tr>
      <w:tr w:rsidR="002009B5" w:rsidRPr="00F72A53" w14:paraId="40DE06FA" w14:textId="77777777" w:rsidTr="009D2316">
        <w:trPr>
          <w:trHeight w:val="460"/>
        </w:trPr>
        <w:tc>
          <w:tcPr>
            <w:tcW w:w="560" w:type="dxa"/>
            <w:shd w:val="clear" w:color="auto" w:fill="auto"/>
            <w:hideMark/>
          </w:tcPr>
          <w:p w14:paraId="4403D66F"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III.</w:t>
            </w:r>
          </w:p>
        </w:tc>
        <w:tc>
          <w:tcPr>
            <w:tcW w:w="480" w:type="dxa"/>
            <w:shd w:val="clear" w:color="auto" w:fill="auto"/>
            <w:hideMark/>
          </w:tcPr>
          <w:p w14:paraId="624646C0"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5764" w:type="dxa"/>
            <w:shd w:val="clear" w:color="auto" w:fill="auto"/>
            <w:hideMark/>
          </w:tcPr>
          <w:p w14:paraId="3D151934"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Registro en el Padrón de Contratista de Obra Pública:</w:t>
            </w:r>
          </w:p>
          <w:p w14:paraId="6D74B77B"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31AFD07D" w14:textId="77777777" w:rsidR="002009B5" w:rsidRPr="00F72A53" w:rsidRDefault="002009B5" w:rsidP="002009B5">
            <w:pPr>
              <w:autoSpaceDE w:val="0"/>
              <w:autoSpaceDN w:val="0"/>
              <w:adjustRightInd w:val="0"/>
              <w:jc w:val="center"/>
              <w:rPr>
                <w:rFonts w:ascii="Arial" w:hAnsi="Arial" w:cs="Arial"/>
                <w:sz w:val="19"/>
                <w:szCs w:val="19"/>
                <w:lang w:eastAsia="en-US"/>
              </w:rPr>
            </w:pPr>
          </w:p>
        </w:tc>
      </w:tr>
      <w:tr w:rsidR="002009B5" w:rsidRPr="00F72A53" w14:paraId="24EB16B9" w14:textId="77777777" w:rsidTr="009D2316">
        <w:trPr>
          <w:trHeight w:val="290"/>
        </w:trPr>
        <w:tc>
          <w:tcPr>
            <w:tcW w:w="560" w:type="dxa"/>
            <w:shd w:val="clear" w:color="auto" w:fill="auto"/>
            <w:hideMark/>
          </w:tcPr>
          <w:p w14:paraId="20BE8E2C"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4960F04C"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w:t>
            </w:r>
          </w:p>
        </w:tc>
        <w:tc>
          <w:tcPr>
            <w:tcW w:w="5764" w:type="dxa"/>
            <w:shd w:val="clear" w:color="auto" w:fill="auto"/>
            <w:hideMark/>
          </w:tcPr>
          <w:p w14:paraId="26EF63EF"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Registro:</w:t>
            </w:r>
          </w:p>
          <w:p w14:paraId="5E7DDB0D"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hideMark/>
          </w:tcPr>
          <w:p w14:paraId="1D496D19"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40.00</w:t>
            </w:r>
          </w:p>
        </w:tc>
      </w:tr>
      <w:tr w:rsidR="002009B5" w:rsidRPr="00F72A53" w14:paraId="4BB536F5" w14:textId="77777777" w:rsidTr="009D2316">
        <w:trPr>
          <w:trHeight w:val="269"/>
        </w:trPr>
        <w:tc>
          <w:tcPr>
            <w:tcW w:w="560" w:type="dxa"/>
            <w:shd w:val="clear" w:color="auto" w:fill="auto"/>
            <w:noWrap/>
            <w:hideMark/>
          </w:tcPr>
          <w:p w14:paraId="69D38B59"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7395D4DB"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b)</w:t>
            </w:r>
          </w:p>
        </w:tc>
        <w:tc>
          <w:tcPr>
            <w:tcW w:w="5764" w:type="dxa"/>
            <w:shd w:val="clear" w:color="auto" w:fill="auto"/>
            <w:hideMark/>
          </w:tcPr>
          <w:p w14:paraId="5613DB9B"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Renovación Anual:</w:t>
            </w:r>
          </w:p>
          <w:p w14:paraId="752C7D52"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noWrap/>
            <w:hideMark/>
          </w:tcPr>
          <w:p w14:paraId="46D09A1D"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30.00</w:t>
            </w:r>
          </w:p>
        </w:tc>
      </w:tr>
      <w:tr w:rsidR="002009B5" w:rsidRPr="00F72A53" w14:paraId="352BF4C2" w14:textId="77777777" w:rsidTr="009D2316">
        <w:trPr>
          <w:trHeight w:val="460"/>
        </w:trPr>
        <w:tc>
          <w:tcPr>
            <w:tcW w:w="560" w:type="dxa"/>
            <w:shd w:val="clear" w:color="auto" w:fill="auto"/>
            <w:noWrap/>
            <w:hideMark/>
          </w:tcPr>
          <w:p w14:paraId="020A287A"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IV.</w:t>
            </w:r>
          </w:p>
        </w:tc>
        <w:tc>
          <w:tcPr>
            <w:tcW w:w="480" w:type="dxa"/>
            <w:shd w:val="clear" w:color="auto" w:fill="auto"/>
            <w:noWrap/>
            <w:hideMark/>
          </w:tcPr>
          <w:p w14:paraId="5ABF9122"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5764" w:type="dxa"/>
            <w:shd w:val="clear" w:color="auto" w:fill="auto"/>
            <w:hideMark/>
          </w:tcPr>
          <w:p w14:paraId="022FA3C5"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Revisión y opinión técnica de estudios y proyectos de obra:</w:t>
            </w:r>
          </w:p>
          <w:p w14:paraId="3A886AFA"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noWrap/>
            <w:hideMark/>
          </w:tcPr>
          <w:p w14:paraId="1E7CCF5D" w14:textId="77777777" w:rsidR="002009B5" w:rsidRPr="00F72A53" w:rsidRDefault="002009B5" w:rsidP="002009B5">
            <w:pPr>
              <w:autoSpaceDE w:val="0"/>
              <w:autoSpaceDN w:val="0"/>
              <w:adjustRightInd w:val="0"/>
              <w:jc w:val="center"/>
              <w:rPr>
                <w:rFonts w:ascii="Arial" w:hAnsi="Arial" w:cs="Arial"/>
                <w:sz w:val="19"/>
                <w:szCs w:val="19"/>
                <w:lang w:eastAsia="en-US"/>
              </w:rPr>
            </w:pPr>
          </w:p>
        </w:tc>
      </w:tr>
      <w:tr w:rsidR="002009B5" w:rsidRPr="00F72A53" w14:paraId="735FA9CE" w14:textId="77777777" w:rsidTr="009D2316">
        <w:trPr>
          <w:trHeight w:val="290"/>
        </w:trPr>
        <w:tc>
          <w:tcPr>
            <w:tcW w:w="560" w:type="dxa"/>
            <w:shd w:val="clear" w:color="auto" w:fill="auto"/>
            <w:noWrap/>
            <w:hideMark/>
          </w:tcPr>
          <w:p w14:paraId="72598560"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noWrap/>
            <w:hideMark/>
          </w:tcPr>
          <w:p w14:paraId="6F5E97FA"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w:t>
            </w:r>
          </w:p>
        </w:tc>
        <w:tc>
          <w:tcPr>
            <w:tcW w:w="5764" w:type="dxa"/>
            <w:shd w:val="clear" w:color="auto" w:fill="auto"/>
            <w:hideMark/>
          </w:tcPr>
          <w:p w14:paraId="1AF94570"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Alta complejidad:</w:t>
            </w:r>
          </w:p>
          <w:p w14:paraId="076BC3D4"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noWrap/>
            <w:hideMark/>
          </w:tcPr>
          <w:p w14:paraId="4C444D8B"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30.00</w:t>
            </w:r>
          </w:p>
        </w:tc>
      </w:tr>
      <w:tr w:rsidR="002009B5" w:rsidRPr="00F72A53" w14:paraId="3BD7FED4" w14:textId="77777777" w:rsidTr="009D2316">
        <w:trPr>
          <w:trHeight w:val="290"/>
        </w:trPr>
        <w:tc>
          <w:tcPr>
            <w:tcW w:w="560" w:type="dxa"/>
            <w:shd w:val="clear" w:color="auto" w:fill="auto"/>
            <w:noWrap/>
            <w:hideMark/>
          </w:tcPr>
          <w:p w14:paraId="38023BA6"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480" w:type="dxa"/>
            <w:shd w:val="clear" w:color="auto" w:fill="auto"/>
            <w:hideMark/>
          </w:tcPr>
          <w:p w14:paraId="48B713DD"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b)</w:t>
            </w:r>
          </w:p>
        </w:tc>
        <w:tc>
          <w:tcPr>
            <w:tcW w:w="5764" w:type="dxa"/>
            <w:shd w:val="clear" w:color="auto" w:fill="auto"/>
            <w:hideMark/>
          </w:tcPr>
          <w:p w14:paraId="3281E6D8"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Mediana complejidad:</w:t>
            </w:r>
          </w:p>
          <w:p w14:paraId="56BBF7BC"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noWrap/>
            <w:hideMark/>
          </w:tcPr>
          <w:p w14:paraId="041BDC1D"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20.00</w:t>
            </w:r>
          </w:p>
        </w:tc>
      </w:tr>
      <w:tr w:rsidR="002009B5" w:rsidRPr="00F72A53" w14:paraId="6FCFBE95" w14:textId="77777777" w:rsidTr="009D2316">
        <w:trPr>
          <w:trHeight w:val="460"/>
        </w:trPr>
        <w:tc>
          <w:tcPr>
            <w:tcW w:w="560" w:type="dxa"/>
            <w:shd w:val="clear" w:color="auto" w:fill="auto"/>
            <w:noWrap/>
            <w:hideMark/>
          </w:tcPr>
          <w:p w14:paraId="6857F0FE"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V.</w:t>
            </w:r>
          </w:p>
        </w:tc>
        <w:tc>
          <w:tcPr>
            <w:tcW w:w="480" w:type="dxa"/>
            <w:shd w:val="clear" w:color="auto" w:fill="auto"/>
            <w:noWrap/>
            <w:hideMark/>
          </w:tcPr>
          <w:p w14:paraId="10C52248"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5764" w:type="dxa"/>
            <w:shd w:val="clear" w:color="auto" w:fill="auto"/>
            <w:hideMark/>
          </w:tcPr>
          <w:p w14:paraId="75C0EE1C" w14:textId="77777777" w:rsidR="002009B5" w:rsidRPr="00F72A53" w:rsidRDefault="002009B5" w:rsidP="002009B5">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Revalidación técnica de estudios y proyectos de obra:</w:t>
            </w:r>
          </w:p>
          <w:p w14:paraId="6FD28C6A" w14:textId="77777777" w:rsidR="002009B5" w:rsidRPr="00F72A53" w:rsidRDefault="002009B5" w:rsidP="002009B5">
            <w:pPr>
              <w:autoSpaceDE w:val="0"/>
              <w:autoSpaceDN w:val="0"/>
              <w:adjustRightInd w:val="0"/>
              <w:jc w:val="both"/>
              <w:rPr>
                <w:rFonts w:ascii="Arial" w:hAnsi="Arial" w:cs="Arial"/>
                <w:sz w:val="19"/>
                <w:szCs w:val="19"/>
                <w:lang w:eastAsia="en-US"/>
              </w:rPr>
            </w:pPr>
          </w:p>
        </w:tc>
        <w:tc>
          <w:tcPr>
            <w:tcW w:w="2127" w:type="dxa"/>
            <w:shd w:val="clear" w:color="auto" w:fill="auto"/>
            <w:noWrap/>
            <w:hideMark/>
          </w:tcPr>
          <w:p w14:paraId="7B61BE55" w14:textId="77777777" w:rsidR="002009B5" w:rsidRPr="00F72A53" w:rsidRDefault="002009B5" w:rsidP="002009B5">
            <w:pPr>
              <w:autoSpaceDE w:val="0"/>
              <w:autoSpaceDN w:val="0"/>
              <w:adjustRightInd w:val="0"/>
              <w:jc w:val="center"/>
              <w:rPr>
                <w:rFonts w:ascii="Arial" w:hAnsi="Arial" w:cs="Arial"/>
                <w:sz w:val="19"/>
                <w:szCs w:val="19"/>
                <w:lang w:eastAsia="en-US"/>
              </w:rPr>
            </w:pPr>
            <w:r w:rsidRPr="00F72A53">
              <w:rPr>
                <w:rFonts w:ascii="Arial" w:hAnsi="Arial" w:cs="Arial"/>
                <w:sz w:val="19"/>
                <w:szCs w:val="19"/>
                <w:lang w:eastAsia="en-US"/>
              </w:rPr>
              <w:t>30.00</w:t>
            </w:r>
          </w:p>
        </w:tc>
      </w:tr>
      <w:tr w:rsidR="002009B5" w:rsidRPr="00FE001E" w14:paraId="71B1364D" w14:textId="77777777" w:rsidTr="009D2316">
        <w:trPr>
          <w:trHeight w:val="568"/>
        </w:trPr>
        <w:tc>
          <w:tcPr>
            <w:tcW w:w="560" w:type="dxa"/>
            <w:shd w:val="clear" w:color="auto" w:fill="auto"/>
            <w:noWrap/>
            <w:hideMark/>
          </w:tcPr>
          <w:p w14:paraId="0FCF5623" w14:textId="77777777" w:rsidR="002009B5" w:rsidRPr="00FE001E" w:rsidRDefault="002009B5" w:rsidP="002009B5">
            <w:pPr>
              <w:autoSpaceDE w:val="0"/>
              <w:autoSpaceDN w:val="0"/>
              <w:adjustRightInd w:val="0"/>
              <w:jc w:val="both"/>
              <w:rPr>
                <w:rFonts w:ascii="Arial" w:hAnsi="Arial" w:cs="Arial"/>
                <w:i/>
                <w:iCs/>
                <w:sz w:val="19"/>
                <w:szCs w:val="19"/>
                <w:lang w:eastAsia="en-US"/>
              </w:rPr>
            </w:pPr>
            <w:r w:rsidRPr="00FE001E">
              <w:rPr>
                <w:rFonts w:ascii="Arial" w:hAnsi="Arial" w:cs="Arial"/>
                <w:i/>
                <w:iCs/>
                <w:sz w:val="19"/>
                <w:szCs w:val="19"/>
                <w:lang w:eastAsia="en-US"/>
              </w:rPr>
              <w:t>VI.</w:t>
            </w:r>
          </w:p>
        </w:tc>
        <w:tc>
          <w:tcPr>
            <w:tcW w:w="480" w:type="dxa"/>
            <w:shd w:val="clear" w:color="auto" w:fill="auto"/>
            <w:noWrap/>
            <w:hideMark/>
          </w:tcPr>
          <w:p w14:paraId="202847DF" w14:textId="77777777" w:rsidR="002009B5" w:rsidRPr="00FE001E" w:rsidRDefault="002009B5" w:rsidP="002009B5">
            <w:pPr>
              <w:autoSpaceDE w:val="0"/>
              <w:autoSpaceDN w:val="0"/>
              <w:adjustRightInd w:val="0"/>
              <w:jc w:val="both"/>
              <w:rPr>
                <w:rFonts w:ascii="Arial" w:hAnsi="Arial" w:cs="Arial"/>
                <w:i/>
                <w:iCs/>
                <w:sz w:val="19"/>
                <w:szCs w:val="19"/>
                <w:lang w:eastAsia="en-US"/>
              </w:rPr>
            </w:pPr>
          </w:p>
        </w:tc>
        <w:tc>
          <w:tcPr>
            <w:tcW w:w="7891" w:type="dxa"/>
            <w:gridSpan w:val="2"/>
            <w:shd w:val="clear" w:color="auto" w:fill="auto"/>
            <w:hideMark/>
          </w:tcPr>
          <w:p w14:paraId="4459F09B" w14:textId="6C4F1CBD" w:rsidR="002009B5" w:rsidRPr="00FE001E" w:rsidRDefault="00FE001E" w:rsidP="00FE001E">
            <w:pPr>
              <w:autoSpaceDE w:val="0"/>
              <w:autoSpaceDN w:val="0"/>
              <w:adjustRightInd w:val="0"/>
              <w:jc w:val="both"/>
              <w:rPr>
                <w:rFonts w:ascii="Arial" w:hAnsi="Arial" w:cs="Arial"/>
                <w:i/>
                <w:iCs/>
                <w:sz w:val="19"/>
                <w:szCs w:val="19"/>
                <w:lang w:eastAsia="en-US"/>
              </w:rPr>
            </w:pPr>
            <w:r w:rsidRPr="00FE001E">
              <w:rPr>
                <w:rFonts w:ascii="Arial" w:hAnsi="Arial" w:cs="Arial"/>
                <w:i/>
                <w:iCs/>
                <w:sz w:val="19"/>
                <w:szCs w:val="19"/>
                <w:lang w:eastAsia="en-US"/>
              </w:rPr>
              <w:t>Las personas físicas, morales o unidades económicas que celebren contratos de obra pública o servicios relacionados con la misma, con dependencias y entidades de la Administración Pública y aquellas que celebren con los Municipios donde la fuente de financiamiento provenga de recursos, estatales o de Fondos de Aportaciones Federales regulados en la Ley de Coordinación Fiscal, autorizados en el programa de inversión, pagarán y causarán por el importe total de la contratación, sin incluir el importe del impuesto al valor agregado, el dos punto cinco por ciento, por los servicios de supervisión</w:t>
            </w:r>
            <w:r w:rsidR="002009B5" w:rsidRPr="00FE001E">
              <w:rPr>
                <w:rFonts w:ascii="Arial" w:hAnsi="Arial" w:cs="Arial"/>
                <w:i/>
                <w:iCs/>
                <w:sz w:val="19"/>
                <w:szCs w:val="19"/>
                <w:lang w:eastAsia="en-US"/>
              </w:rPr>
              <w:t>.</w:t>
            </w:r>
            <w:r w:rsidRPr="00FE001E">
              <w:rPr>
                <w:rFonts w:ascii="Arial" w:hAnsi="Arial" w:cs="Arial"/>
                <w:i/>
                <w:iCs/>
                <w:sz w:val="19"/>
                <w:szCs w:val="19"/>
                <w:lang w:eastAsia="en-US"/>
              </w:rPr>
              <w:t xml:space="preserve"> </w:t>
            </w:r>
            <w:r w:rsidRPr="00FE001E">
              <w:rPr>
                <w:rFonts w:ascii="Arial" w:hAnsi="Arial" w:cs="Arial"/>
                <w:i/>
                <w:iCs/>
                <w:sz w:val="19"/>
                <w:szCs w:val="19"/>
                <w:vertAlign w:val="superscript"/>
                <w:lang w:eastAsia="en-US"/>
              </w:rPr>
              <w:t>(Reforma según Decreto núm. 19 PPOE octava sección de fecha 21-12-2024)</w:t>
            </w:r>
          </w:p>
          <w:p w14:paraId="497045CC" w14:textId="77777777" w:rsidR="002009B5" w:rsidRPr="00FE001E" w:rsidRDefault="002009B5" w:rsidP="002009B5">
            <w:pPr>
              <w:autoSpaceDE w:val="0"/>
              <w:autoSpaceDN w:val="0"/>
              <w:adjustRightInd w:val="0"/>
              <w:jc w:val="center"/>
              <w:rPr>
                <w:rFonts w:ascii="Arial" w:hAnsi="Arial" w:cs="Arial"/>
                <w:i/>
                <w:iCs/>
                <w:sz w:val="19"/>
                <w:szCs w:val="19"/>
                <w:lang w:eastAsia="en-US"/>
              </w:rPr>
            </w:pPr>
          </w:p>
          <w:p w14:paraId="733274A1" w14:textId="77777777" w:rsidR="002009B5" w:rsidRPr="00FE001E" w:rsidRDefault="002009B5" w:rsidP="002009B5">
            <w:pPr>
              <w:autoSpaceDE w:val="0"/>
              <w:autoSpaceDN w:val="0"/>
              <w:adjustRightInd w:val="0"/>
              <w:jc w:val="both"/>
              <w:rPr>
                <w:rFonts w:ascii="Arial" w:hAnsi="Arial" w:cs="Arial"/>
                <w:i/>
                <w:iCs/>
                <w:sz w:val="19"/>
                <w:szCs w:val="19"/>
                <w:lang w:eastAsia="en-US"/>
              </w:rPr>
            </w:pPr>
            <w:r w:rsidRPr="00B2086C">
              <w:rPr>
                <w:rFonts w:ascii="Arial" w:hAnsi="Arial" w:cs="Arial"/>
                <w:sz w:val="19"/>
                <w:szCs w:val="19"/>
                <w:lang w:eastAsia="en-US"/>
              </w:rPr>
              <w:lastRenderedPageBreak/>
              <w:t>El procedimiento y términos de la retención del derecho antes citado, se establecerá en Reglas de Carácter General</w:t>
            </w:r>
            <w:r w:rsidRPr="00FE001E">
              <w:rPr>
                <w:rFonts w:ascii="Arial" w:hAnsi="Arial" w:cs="Arial"/>
                <w:i/>
                <w:iCs/>
                <w:sz w:val="19"/>
                <w:szCs w:val="19"/>
                <w:lang w:eastAsia="en-US"/>
              </w:rPr>
              <w:t>.</w:t>
            </w:r>
          </w:p>
        </w:tc>
      </w:tr>
    </w:tbl>
    <w:p w14:paraId="57C78864" w14:textId="77777777" w:rsidR="002009B5" w:rsidRPr="00F72A53" w:rsidRDefault="002009B5" w:rsidP="00E21817">
      <w:pPr>
        <w:autoSpaceDE w:val="0"/>
        <w:autoSpaceDN w:val="0"/>
        <w:adjustRightInd w:val="0"/>
        <w:jc w:val="both"/>
        <w:rPr>
          <w:rFonts w:ascii="Arial" w:hAnsi="Arial" w:cs="Arial"/>
          <w:sz w:val="19"/>
          <w:szCs w:val="19"/>
          <w:lang w:eastAsia="en-US"/>
        </w:rPr>
      </w:pPr>
    </w:p>
    <w:p w14:paraId="12BFCCF3" w14:textId="6813F779" w:rsidR="002009B5" w:rsidRPr="00F72A53" w:rsidRDefault="002009B5"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(Adición fracciones VI y VII, según Decreto No. 881 PPOE Extra de fecha 24-12-2019)</w:t>
      </w:r>
    </w:p>
    <w:p w14:paraId="327822E5" w14:textId="7F87AB33" w:rsidR="002009B5" w:rsidRPr="00F72A53" w:rsidRDefault="002009B5"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 1612 PPOE Novena Sección de fecha 16-12-2023)</w:t>
      </w:r>
    </w:p>
    <w:p w14:paraId="2C0AA98D" w14:textId="77777777" w:rsidR="002009B5" w:rsidRPr="00F72A53" w:rsidRDefault="002009B5" w:rsidP="00E21817">
      <w:pPr>
        <w:autoSpaceDE w:val="0"/>
        <w:autoSpaceDN w:val="0"/>
        <w:adjustRightInd w:val="0"/>
        <w:jc w:val="both"/>
        <w:rPr>
          <w:rFonts w:ascii="Arial" w:hAnsi="Arial" w:cs="Arial"/>
          <w:sz w:val="19"/>
          <w:szCs w:val="19"/>
          <w:lang w:eastAsia="en-US"/>
        </w:rPr>
      </w:pPr>
    </w:p>
    <w:p w14:paraId="45ACB5C2" w14:textId="77777777" w:rsidR="00E21817" w:rsidRPr="00F72A53" w:rsidRDefault="00E21817" w:rsidP="00E21817">
      <w:pPr>
        <w:jc w:val="both"/>
        <w:rPr>
          <w:rFonts w:ascii="Arial" w:hAnsi="Arial" w:cs="Arial"/>
          <w:sz w:val="19"/>
          <w:szCs w:val="19"/>
          <w:lang w:eastAsia="en-US"/>
        </w:rPr>
      </w:pPr>
      <w:r w:rsidRPr="00F72A53">
        <w:rPr>
          <w:rFonts w:ascii="Arial" w:hAnsi="Arial" w:cs="Arial"/>
          <w:b/>
          <w:sz w:val="19"/>
          <w:szCs w:val="19"/>
          <w:lang w:eastAsia="en-US"/>
        </w:rPr>
        <w:t>Artículo 2</w:t>
      </w:r>
      <w:r w:rsidR="00AE30DC" w:rsidRPr="00F72A53">
        <w:rPr>
          <w:rFonts w:ascii="Arial" w:hAnsi="Arial" w:cs="Arial"/>
          <w:b/>
          <w:sz w:val="19"/>
          <w:szCs w:val="19"/>
          <w:lang w:eastAsia="en-US"/>
        </w:rPr>
        <w:t>5</w:t>
      </w:r>
      <w:r w:rsidRPr="00F72A53">
        <w:rPr>
          <w:rFonts w:ascii="Arial" w:hAnsi="Arial" w:cs="Arial"/>
          <w:sz w:val="19"/>
          <w:szCs w:val="19"/>
          <w:lang w:eastAsia="en-US"/>
        </w:rPr>
        <w:t xml:space="preserve">. Se causarán y pagarán derechos por los servicios públicos que se realicen </w:t>
      </w:r>
      <w:proofErr w:type="gramStart"/>
      <w:r w:rsidRPr="00F72A53">
        <w:rPr>
          <w:rFonts w:ascii="Arial" w:hAnsi="Arial" w:cs="Arial"/>
          <w:sz w:val="19"/>
          <w:szCs w:val="19"/>
          <w:lang w:eastAsia="en-US"/>
        </w:rPr>
        <w:t>en</w:t>
      </w:r>
      <w:r w:rsidR="004B244E" w:rsidRPr="00F72A53">
        <w:rPr>
          <w:rFonts w:ascii="Arial" w:hAnsi="Arial" w:cs="Arial"/>
          <w:sz w:val="19"/>
          <w:szCs w:val="19"/>
          <w:lang w:eastAsia="en-US"/>
        </w:rPr>
        <w:t xml:space="preserve">  </w:t>
      </w:r>
      <w:r w:rsidRPr="00F72A53">
        <w:rPr>
          <w:rFonts w:ascii="Arial" w:hAnsi="Arial" w:cs="Arial"/>
          <w:sz w:val="19"/>
          <w:szCs w:val="19"/>
          <w:lang w:eastAsia="en-US"/>
        </w:rPr>
        <w:t>materia</w:t>
      </w:r>
      <w:proofErr w:type="gramEnd"/>
      <w:r w:rsidRPr="00F72A53">
        <w:rPr>
          <w:rFonts w:ascii="Arial" w:hAnsi="Arial" w:cs="Arial"/>
          <w:sz w:val="19"/>
          <w:szCs w:val="19"/>
          <w:lang w:eastAsia="en-US"/>
        </w:rPr>
        <w:t xml:space="preserve"> de </w:t>
      </w:r>
      <w:r w:rsidRPr="00F72A53">
        <w:rPr>
          <w:rFonts w:ascii="Arial" w:eastAsiaTheme="minorHAnsi" w:hAnsi="Arial" w:cs="Arial"/>
          <w:sz w:val="19"/>
          <w:szCs w:val="19"/>
          <w:lang w:eastAsia="en-US"/>
        </w:rPr>
        <w:t>regularización de la tenencia de la tierra urbana, de conformidad con las siguientes</w:t>
      </w:r>
      <w:r w:rsidR="004B244E" w:rsidRPr="00F72A53">
        <w:rPr>
          <w:rFonts w:ascii="Arial" w:eastAsiaTheme="minorHAnsi" w:hAnsi="Arial" w:cs="Arial"/>
          <w:sz w:val="19"/>
          <w:szCs w:val="19"/>
          <w:lang w:eastAsia="en-US"/>
        </w:rPr>
        <w:t xml:space="preserve"> </w:t>
      </w:r>
      <w:r w:rsidRPr="00F72A53">
        <w:rPr>
          <w:rFonts w:ascii="Arial" w:eastAsiaTheme="minorHAnsi" w:hAnsi="Arial" w:cs="Arial"/>
          <w:sz w:val="19"/>
          <w:szCs w:val="19"/>
          <w:lang w:eastAsia="en-US"/>
        </w:rPr>
        <w:t>cuotas:</w:t>
      </w:r>
    </w:p>
    <w:p w14:paraId="0DC5B842" w14:textId="77777777" w:rsidR="00E21817" w:rsidRPr="00F72A53" w:rsidRDefault="00E21817" w:rsidP="00E21817">
      <w:pPr>
        <w:autoSpaceDE w:val="0"/>
        <w:autoSpaceDN w:val="0"/>
        <w:adjustRightInd w:val="0"/>
        <w:jc w:val="both"/>
        <w:rPr>
          <w:rFonts w:ascii="Arial" w:hAnsi="Arial" w:cs="Arial"/>
          <w:sz w:val="19"/>
          <w:szCs w:val="19"/>
          <w:lang w:eastAsia="en-US"/>
        </w:rPr>
      </w:pPr>
    </w:p>
    <w:tbl>
      <w:tblPr>
        <w:tblW w:w="6921" w:type="dxa"/>
        <w:jc w:val="center"/>
        <w:tblLayout w:type="fixed"/>
        <w:tblCellMar>
          <w:left w:w="70" w:type="dxa"/>
          <w:right w:w="70" w:type="dxa"/>
        </w:tblCellMar>
        <w:tblLook w:val="04A0" w:firstRow="1" w:lastRow="0" w:firstColumn="1" w:lastColumn="0" w:noHBand="0" w:noVBand="1"/>
      </w:tblPr>
      <w:tblGrid>
        <w:gridCol w:w="567"/>
        <w:gridCol w:w="4653"/>
        <w:gridCol w:w="1701"/>
      </w:tblGrid>
      <w:tr w:rsidR="00E21817" w:rsidRPr="00F72A53" w14:paraId="19D01893" w14:textId="77777777" w:rsidTr="00AB7EC7">
        <w:trPr>
          <w:trHeight w:val="397"/>
          <w:jc w:val="center"/>
        </w:trPr>
        <w:tc>
          <w:tcPr>
            <w:tcW w:w="567" w:type="dxa"/>
            <w:shd w:val="clear" w:color="auto" w:fill="auto"/>
            <w:hideMark/>
          </w:tcPr>
          <w:p w14:paraId="753A7B37" w14:textId="77777777" w:rsidR="00E21817" w:rsidRPr="00F72A53" w:rsidRDefault="00E21817" w:rsidP="00E21817">
            <w:pPr>
              <w:rPr>
                <w:rFonts w:ascii="Arial" w:hAnsi="Arial" w:cs="Arial"/>
                <w:sz w:val="19"/>
                <w:szCs w:val="19"/>
                <w:lang w:eastAsia="en-US"/>
              </w:rPr>
            </w:pPr>
          </w:p>
        </w:tc>
        <w:tc>
          <w:tcPr>
            <w:tcW w:w="4653" w:type="dxa"/>
            <w:shd w:val="clear" w:color="auto" w:fill="auto"/>
            <w:hideMark/>
          </w:tcPr>
          <w:p w14:paraId="5F95D282" w14:textId="77777777" w:rsidR="00E21817" w:rsidRPr="00F72A53" w:rsidRDefault="00E21817" w:rsidP="00E21817">
            <w:pPr>
              <w:rPr>
                <w:rFonts w:ascii="Arial" w:hAnsi="Arial" w:cs="Arial"/>
                <w:sz w:val="19"/>
                <w:szCs w:val="19"/>
                <w:lang w:eastAsia="en-US"/>
              </w:rPr>
            </w:pPr>
          </w:p>
        </w:tc>
        <w:tc>
          <w:tcPr>
            <w:tcW w:w="1701" w:type="dxa"/>
            <w:shd w:val="clear" w:color="auto" w:fill="auto"/>
            <w:hideMark/>
          </w:tcPr>
          <w:p w14:paraId="11B9A3DD" w14:textId="77777777" w:rsidR="00E21817" w:rsidRPr="00F72A53" w:rsidRDefault="00E21817" w:rsidP="00E21817">
            <w:pPr>
              <w:jc w:val="center"/>
              <w:rPr>
                <w:rFonts w:ascii="Arial" w:hAnsi="Arial" w:cs="Arial"/>
                <w:b/>
                <w:sz w:val="19"/>
                <w:szCs w:val="19"/>
                <w:lang w:eastAsia="en-US"/>
              </w:rPr>
            </w:pPr>
            <w:r w:rsidRPr="00F72A53">
              <w:rPr>
                <w:rFonts w:ascii="Arial" w:hAnsi="Arial" w:cs="Arial"/>
                <w:b/>
                <w:sz w:val="19"/>
                <w:szCs w:val="19"/>
                <w:lang w:eastAsia="en-US"/>
              </w:rPr>
              <w:t>Número de UMA</w:t>
            </w:r>
          </w:p>
        </w:tc>
      </w:tr>
      <w:tr w:rsidR="00E21817" w:rsidRPr="00F72A53" w14:paraId="1F236DD5" w14:textId="77777777" w:rsidTr="00AB7EC7">
        <w:trPr>
          <w:trHeight w:val="340"/>
          <w:jc w:val="center"/>
        </w:trPr>
        <w:tc>
          <w:tcPr>
            <w:tcW w:w="567" w:type="dxa"/>
            <w:shd w:val="clear" w:color="auto" w:fill="auto"/>
            <w:hideMark/>
          </w:tcPr>
          <w:p w14:paraId="5F4B7739"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w:t>
            </w:r>
          </w:p>
        </w:tc>
        <w:tc>
          <w:tcPr>
            <w:tcW w:w="4653" w:type="dxa"/>
            <w:shd w:val="clear" w:color="auto" w:fill="auto"/>
            <w:hideMark/>
          </w:tcPr>
          <w:p w14:paraId="6D29ABE8"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Expedición de títulos de propiedad:</w:t>
            </w:r>
          </w:p>
        </w:tc>
        <w:tc>
          <w:tcPr>
            <w:tcW w:w="1701" w:type="dxa"/>
            <w:shd w:val="clear" w:color="auto" w:fill="auto"/>
            <w:hideMark/>
          </w:tcPr>
          <w:p w14:paraId="72B4DA31"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24.00</w:t>
            </w:r>
          </w:p>
        </w:tc>
      </w:tr>
      <w:tr w:rsidR="00E21817" w:rsidRPr="00F72A53" w14:paraId="788E5DF9" w14:textId="77777777" w:rsidTr="00AB7EC7">
        <w:trPr>
          <w:trHeight w:val="397"/>
          <w:jc w:val="center"/>
        </w:trPr>
        <w:tc>
          <w:tcPr>
            <w:tcW w:w="567" w:type="dxa"/>
            <w:shd w:val="clear" w:color="auto" w:fill="auto"/>
            <w:hideMark/>
          </w:tcPr>
          <w:p w14:paraId="2D394ABD"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II.</w:t>
            </w:r>
          </w:p>
        </w:tc>
        <w:tc>
          <w:tcPr>
            <w:tcW w:w="4653" w:type="dxa"/>
            <w:shd w:val="clear" w:color="auto" w:fill="auto"/>
            <w:hideMark/>
          </w:tcPr>
          <w:p w14:paraId="09F4FDA5"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 xml:space="preserve">Expedición de certificados de posesión inmobiliaria: </w:t>
            </w:r>
          </w:p>
        </w:tc>
        <w:tc>
          <w:tcPr>
            <w:tcW w:w="1701" w:type="dxa"/>
            <w:shd w:val="clear" w:color="auto" w:fill="auto"/>
            <w:hideMark/>
          </w:tcPr>
          <w:p w14:paraId="16B35346"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10.00</w:t>
            </w:r>
          </w:p>
        </w:tc>
      </w:tr>
      <w:tr w:rsidR="00E21817" w:rsidRPr="00F72A53" w14:paraId="0A12F9E3" w14:textId="77777777" w:rsidTr="00AB7EC7">
        <w:trPr>
          <w:trHeight w:val="397"/>
          <w:jc w:val="center"/>
        </w:trPr>
        <w:tc>
          <w:tcPr>
            <w:tcW w:w="567" w:type="dxa"/>
            <w:shd w:val="clear" w:color="auto" w:fill="auto"/>
            <w:hideMark/>
          </w:tcPr>
          <w:p w14:paraId="08B8067B"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III.</w:t>
            </w:r>
          </w:p>
        </w:tc>
        <w:tc>
          <w:tcPr>
            <w:tcW w:w="4653" w:type="dxa"/>
            <w:shd w:val="clear" w:color="auto" w:fill="auto"/>
            <w:hideMark/>
          </w:tcPr>
          <w:p w14:paraId="16DD5B40" w14:textId="77777777" w:rsidR="00E21817" w:rsidRPr="00F72A53" w:rsidRDefault="00E21817" w:rsidP="00AB7EC7">
            <w:pPr>
              <w:jc w:val="both"/>
              <w:rPr>
                <w:rFonts w:ascii="Arial" w:hAnsi="Arial" w:cs="Arial"/>
                <w:sz w:val="19"/>
                <w:szCs w:val="19"/>
                <w:lang w:eastAsia="en-US"/>
              </w:rPr>
            </w:pPr>
            <w:r w:rsidRPr="00F72A53">
              <w:rPr>
                <w:rFonts w:ascii="Arial" w:hAnsi="Arial" w:cs="Arial"/>
                <w:sz w:val="19"/>
                <w:szCs w:val="19"/>
                <w:lang w:eastAsia="en-US"/>
              </w:rPr>
              <w:t>Reimpresión de certificados de posesión</w:t>
            </w:r>
            <w:r w:rsidR="00AB7EC7" w:rsidRPr="00F72A53">
              <w:rPr>
                <w:rFonts w:ascii="Arial" w:hAnsi="Arial" w:cs="Arial"/>
                <w:sz w:val="19"/>
                <w:szCs w:val="19"/>
                <w:lang w:eastAsia="en-US"/>
              </w:rPr>
              <w:t xml:space="preserve"> </w:t>
            </w:r>
            <w:r w:rsidRPr="00F72A53">
              <w:rPr>
                <w:rFonts w:ascii="Arial" w:hAnsi="Arial" w:cs="Arial"/>
                <w:sz w:val="19"/>
                <w:szCs w:val="19"/>
                <w:lang w:eastAsia="en-US"/>
              </w:rPr>
              <w:t>inmobiliaria:</w:t>
            </w:r>
          </w:p>
        </w:tc>
        <w:tc>
          <w:tcPr>
            <w:tcW w:w="1701" w:type="dxa"/>
            <w:shd w:val="clear" w:color="auto" w:fill="auto"/>
            <w:hideMark/>
          </w:tcPr>
          <w:p w14:paraId="4502736D"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5.00</w:t>
            </w:r>
          </w:p>
        </w:tc>
      </w:tr>
      <w:tr w:rsidR="00E21817" w:rsidRPr="00F72A53" w14:paraId="31DD431C" w14:textId="77777777" w:rsidTr="00AB7EC7">
        <w:trPr>
          <w:trHeight w:val="340"/>
          <w:jc w:val="center"/>
        </w:trPr>
        <w:tc>
          <w:tcPr>
            <w:tcW w:w="567" w:type="dxa"/>
            <w:shd w:val="clear" w:color="auto" w:fill="auto"/>
            <w:hideMark/>
          </w:tcPr>
          <w:p w14:paraId="1509326A"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IV.</w:t>
            </w:r>
          </w:p>
        </w:tc>
        <w:tc>
          <w:tcPr>
            <w:tcW w:w="4653" w:type="dxa"/>
            <w:shd w:val="clear" w:color="auto" w:fill="auto"/>
            <w:hideMark/>
          </w:tcPr>
          <w:p w14:paraId="1CDFC1C9" w14:textId="77777777" w:rsidR="00E21817" w:rsidRPr="00F72A53" w:rsidRDefault="00E21817" w:rsidP="00E21817">
            <w:pPr>
              <w:jc w:val="both"/>
              <w:rPr>
                <w:rFonts w:ascii="Arial" w:hAnsi="Arial" w:cs="Arial"/>
                <w:sz w:val="19"/>
                <w:szCs w:val="19"/>
                <w:lang w:eastAsia="en-US"/>
              </w:rPr>
            </w:pPr>
            <w:r w:rsidRPr="00F72A53">
              <w:rPr>
                <w:rFonts w:ascii="Arial" w:hAnsi="Arial" w:cs="Arial"/>
                <w:sz w:val="19"/>
                <w:szCs w:val="19"/>
                <w:lang w:eastAsia="en-US"/>
              </w:rPr>
              <w:t>Reimpresión de títulos de propiedad:</w:t>
            </w:r>
          </w:p>
        </w:tc>
        <w:tc>
          <w:tcPr>
            <w:tcW w:w="1701" w:type="dxa"/>
            <w:shd w:val="clear" w:color="auto" w:fill="auto"/>
            <w:hideMark/>
          </w:tcPr>
          <w:p w14:paraId="4F19F51D"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12.00</w:t>
            </w:r>
          </w:p>
        </w:tc>
      </w:tr>
      <w:tr w:rsidR="00E21817" w:rsidRPr="00F72A53" w14:paraId="61878BB6" w14:textId="77777777" w:rsidTr="00AB7EC7">
        <w:trPr>
          <w:trHeight w:val="660"/>
          <w:jc w:val="center"/>
        </w:trPr>
        <w:tc>
          <w:tcPr>
            <w:tcW w:w="567" w:type="dxa"/>
            <w:shd w:val="clear" w:color="auto" w:fill="auto"/>
            <w:hideMark/>
          </w:tcPr>
          <w:p w14:paraId="10646064"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V.</w:t>
            </w:r>
          </w:p>
        </w:tc>
        <w:tc>
          <w:tcPr>
            <w:tcW w:w="4653" w:type="dxa"/>
            <w:shd w:val="clear" w:color="auto" w:fill="auto"/>
            <w:hideMark/>
          </w:tcPr>
          <w:p w14:paraId="75D2A049" w14:textId="77777777" w:rsidR="00E21817" w:rsidRPr="00F72A53" w:rsidRDefault="00E21817" w:rsidP="00E21817">
            <w:pPr>
              <w:rPr>
                <w:rFonts w:ascii="Arial" w:hAnsi="Arial" w:cs="Arial"/>
                <w:sz w:val="19"/>
                <w:szCs w:val="19"/>
                <w:lang w:eastAsia="en-US"/>
              </w:rPr>
            </w:pPr>
            <w:r w:rsidRPr="00F72A53">
              <w:rPr>
                <w:rFonts w:ascii="Arial" w:hAnsi="Arial" w:cs="Arial"/>
                <w:sz w:val="19"/>
                <w:szCs w:val="19"/>
                <w:lang w:eastAsia="en-US"/>
              </w:rPr>
              <w:t>Copias de planos certificados y/o en dispositivos magnéticos:</w:t>
            </w:r>
          </w:p>
        </w:tc>
        <w:tc>
          <w:tcPr>
            <w:tcW w:w="1701" w:type="dxa"/>
            <w:shd w:val="clear" w:color="auto" w:fill="auto"/>
            <w:hideMark/>
          </w:tcPr>
          <w:p w14:paraId="2C5C070F" w14:textId="77777777" w:rsidR="00E21817" w:rsidRPr="00F72A53" w:rsidRDefault="00E21817" w:rsidP="00E21817">
            <w:pPr>
              <w:jc w:val="center"/>
              <w:rPr>
                <w:rFonts w:ascii="Arial" w:hAnsi="Arial" w:cs="Arial"/>
                <w:sz w:val="19"/>
                <w:szCs w:val="19"/>
                <w:lang w:eastAsia="en-US"/>
              </w:rPr>
            </w:pPr>
            <w:r w:rsidRPr="00F72A53">
              <w:rPr>
                <w:rFonts w:ascii="Arial" w:hAnsi="Arial" w:cs="Arial"/>
                <w:sz w:val="19"/>
                <w:szCs w:val="19"/>
                <w:lang w:eastAsia="en-US"/>
              </w:rPr>
              <w:t>6.00</w:t>
            </w:r>
          </w:p>
        </w:tc>
      </w:tr>
      <w:tr w:rsidR="00A44259" w:rsidRPr="00F72A53" w14:paraId="75DBAC32" w14:textId="77777777" w:rsidTr="00AB7EC7">
        <w:trPr>
          <w:trHeight w:val="660"/>
          <w:jc w:val="center"/>
        </w:trPr>
        <w:tc>
          <w:tcPr>
            <w:tcW w:w="567" w:type="dxa"/>
            <w:shd w:val="clear" w:color="auto" w:fill="auto"/>
          </w:tcPr>
          <w:p w14:paraId="2807A6FA" w14:textId="77777777" w:rsidR="00A44259" w:rsidRPr="00F72A53" w:rsidRDefault="00A44259" w:rsidP="00E21817">
            <w:pPr>
              <w:rPr>
                <w:rFonts w:ascii="Arial" w:hAnsi="Arial" w:cs="Arial"/>
                <w:sz w:val="19"/>
                <w:szCs w:val="19"/>
                <w:lang w:eastAsia="en-US"/>
              </w:rPr>
            </w:pPr>
            <w:r w:rsidRPr="00F72A53">
              <w:rPr>
                <w:rFonts w:ascii="Arial" w:hAnsi="Arial" w:cs="Arial"/>
                <w:sz w:val="19"/>
                <w:szCs w:val="19"/>
                <w:lang w:eastAsia="en-US"/>
              </w:rPr>
              <w:t>VI.</w:t>
            </w:r>
          </w:p>
        </w:tc>
        <w:tc>
          <w:tcPr>
            <w:tcW w:w="4653" w:type="dxa"/>
            <w:shd w:val="clear" w:color="auto" w:fill="auto"/>
          </w:tcPr>
          <w:p w14:paraId="489D80D6" w14:textId="77777777" w:rsidR="00901352" w:rsidRPr="00F72A53" w:rsidRDefault="00A44259" w:rsidP="00901352">
            <w:pPr>
              <w:pStyle w:val="TableParagraph"/>
              <w:rPr>
                <w:rFonts w:eastAsia="Times New Roman"/>
                <w:sz w:val="19"/>
                <w:szCs w:val="19"/>
                <w:lang w:val="es-MX" w:eastAsia="en-US" w:bidi="ar-SA"/>
              </w:rPr>
            </w:pPr>
            <w:r w:rsidRPr="00F72A53">
              <w:rPr>
                <w:rFonts w:eastAsia="Times New Roman"/>
                <w:sz w:val="19"/>
                <w:szCs w:val="19"/>
                <w:lang w:val="es-MX" w:eastAsia="en-US" w:bidi="ar-SA"/>
              </w:rPr>
              <w:t xml:space="preserve">Expedición de información </w:t>
            </w:r>
            <w:r w:rsidR="00901352" w:rsidRPr="00F72A53">
              <w:rPr>
                <w:rFonts w:eastAsia="Times New Roman"/>
                <w:sz w:val="19"/>
                <w:szCs w:val="19"/>
                <w:lang w:val="es-MX" w:eastAsia="en-US" w:bidi="ar-SA"/>
              </w:rPr>
              <w:t xml:space="preserve">por búsqueda de expediente </w:t>
            </w:r>
            <w:r w:rsidRPr="00F72A53">
              <w:rPr>
                <w:rFonts w:eastAsia="Times New Roman"/>
                <w:sz w:val="19"/>
                <w:szCs w:val="19"/>
                <w:lang w:val="es-MX" w:eastAsia="en-US" w:bidi="ar-SA"/>
              </w:rPr>
              <w:t>o datos existentes en los archivos</w:t>
            </w:r>
            <w:r w:rsidR="00901352" w:rsidRPr="00F72A53">
              <w:rPr>
                <w:rFonts w:eastAsia="Times New Roman"/>
                <w:sz w:val="19"/>
                <w:szCs w:val="19"/>
                <w:lang w:val="es-MX" w:eastAsia="en-US" w:bidi="ar-SA"/>
              </w:rPr>
              <w:t>:</w:t>
            </w:r>
          </w:p>
          <w:p w14:paraId="5D647E89" w14:textId="77777777" w:rsidR="00A44259" w:rsidRPr="00F72A53" w:rsidRDefault="00A44259" w:rsidP="00901352">
            <w:pPr>
              <w:pStyle w:val="TableParagraph"/>
              <w:rPr>
                <w:rFonts w:eastAsia="Times New Roman"/>
                <w:sz w:val="19"/>
                <w:szCs w:val="19"/>
                <w:vertAlign w:val="superscript"/>
                <w:lang w:val="es-MX" w:eastAsia="en-US" w:bidi="ar-SA"/>
              </w:rPr>
            </w:pPr>
            <w:r w:rsidRPr="00F72A53">
              <w:rPr>
                <w:rFonts w:eastAsia="Times New Roman"/>
                <w:sz w:val="19"/>
                <w:szCs w:val="19"/>
                <w:vertAlign w:val="superscript"/>
                <w:lang w:val="es-MX" w:eastAsia="en-US" w:bidi="ar-SA"/>
              </w:rPr>
              <w:t>(</w:t>
            </w:r>
            <w:r w:rsidR="00901352" w:rsidRPr="00F72A53">
              <w:rPr>
                <w:rFonts w:eastAsia="Times New Roman"/>
                <w:sz w:val="19"/>
                <w:szCs w:val="19"/>
                <w:vertAlign w:val="superscript"/>
                <w:lang w:val="es-MX" w:eastAsia="en-US" w:bidi="ar-SA"/>
              </w:rPr>
              <w:t>Reforma</w:t>
            </w:r>
            <w:r w:rsidRPr="00F72A53">
              <w:rPr>
                <w:rFonts w:eastAsia="Times New Roman"/>
                <w:sz w:val="19"/>
                <w:szCs w:val="19"/>
                <w:vertAlign w:val="superscript"/>
                <w:lang w:val="es-MX" w:eastAsia="en-US" w:bidi="ar-SA"/>
              </w:rPr>
              <w:t xml:space="preserve"> según Decreto No.</w:t>
            </w:r>
            <w:proofErr w:type="gramStart"/>
            <w:r w:rsidR="00901352" w:rsidRPr="00F72A53">
              <w:rPr>
                <w:rFonts w:eastAsia="Times New Roman"/>
                <w:sz w:val="19"/>
                <w:szCs w:val="19"/>
                <w:vertAlign w:val="superscript"/>
                <w:lang w:val="es-MX" w:eastAsia="en-US" w:bidi="ar-SA"/>
              </w:rPr>
              <w:t xml:space="preserve">881 </w:t>
            </w:r>
            <w:r w:rsidRPr="00F72A53">
              <w:rPr>
                <w:rFonts w:eastAsia="Times New Roman"/>
                <w:sz w:val="19"/>
                <w:szCs w:val="19"/>
                <w:vertAlign w:val="superscript"/>
                <w:lang w:val="es-MX" w:eastAsia="en-US" w:bidi="ar-SA"/>
              </w:rPr>
              <w:t xml:space="preserve"> PPOE</w:t>
            </w:r>
            <w:proofErr w:type="gramEnd"/>
            <w:r w:rsidRPr="00F72A53">
              <w:rPr>
                <w:rFonts w:eastAsia="Times New Roman"/>
                <w:sz w:val="19"/>
                <w:szCs w:val="19"/>
                <w:vertAlign w:val="superscript"/>
                <w:lang w:val="es-MX" w:eastAsia="en-US" w:bidi="ar-SA"/>
              </w:rPr>
              <w:t xml:space="preserve"> </w:t>
            </w:r>
            <w:r w:rsidR="00901352" w:rsidRPr="00F72A53">
              <w:rPr>
                <w:rFonts w:eastAsia="Times New Roman"/>
                <w:sz w:val="19"/>
                <w:szCs w:val="19"/>
                <w:vertAlign w:val="superscript"/>
                <w:lang w:val="es-MX" w:eastAsia="en-US" w:bidi="ar-SA"/>
              </w:rPr>
              <w:t>Extra</w:t>
            </w:r>
            <w:r w:rsidRPr="00F72A53">
              <w:rPr>
                <w:rFonts w:eastAsia="Times New Roman"/>
                <w:sz w:val="19"/>
                <w:szCs w:val="19"/>
                <w:vertAlign w:val="superscript"/>
                <w:lang w:val="es-MX" w:eastAsia="en-US" w:bidi="ar-SA"/>
              </w:rPr>
              <w:t xml:space="preserve"> de fecha </w:t>
            </w:r>
            <w:r w:rsidR="00901352" w:rsidRPr="00F72A53">
              <w:rPr>
                <w:rFonts w:eastAsia="Times New Roman"/>
                <w:sz w:val="19"/>
                <w:szCs w:val="19"/>
                <w:vertAlign w:val="superscript"/>
                <w:lang w:val="es-MX" w:eastAsia="en-US" w:bidi="ar-SA"/>
              </w:rPr>
              <w:t xml:space="preserve"> 24-12-2019)</w:t>
            </w:r>
          </w:p>
        </w:tc>
        <w:tc>
          <w:tcPr>
            <w:tcW w:w="1701" w:type="dxa"/>
            <w:shd w:val="clear" w:color="auto" w:fill="auto"/>
          </w:tcPr>
          <w:p w14:paraId="73574414" w14:textId="77777777" w:rsidR="00A44259" w:rsidRPr="00F72A53" w:rsidRDefault="00A44259" w:rsidP="00A44259">
            <w:pPr>
              <w:pStyle w:val="TableParagraph"/>
              <w:spacing w:line="360" w:lineRule="auto"/>
              <w:ind w:right="197"/>
              <w:jc w:val="center"/>
              <w:rPr>
                <w:rFonts w:eastAsia="Times New Roman"/>
                <w:sz w:val="19"/>
                <w:szCs w:val="19"/>
                <w:lang w:val="es-MX" w:eastAsia="en-US" w:bidi="ar-SA"/>
              </w:rPr>
            </w:pPr>
            <w:r w:rsidRPr="00F72A53">
              <w:rPr>
                <w:rFonts w:eastAsia="Times New Roman"/>
                <w:sz w:val="19"/>
                <w:szCs w:val="19"/>
                <w:lang w:val="es-MX" w:eastAsia="en-US" w:bidi="ar-SA"/>
              </w:rPr>
              <w:t>2.00</w:t>
            </w:r>
          </w:p>
        </w:tc>
      </w:tr>
      <w:tr w:rsidR="00A44259" w:rsidRPr="00F72A53" w14:paraId="1AD48B2C" w14:textId="77777777" w:rsidTr="00AB7EC7">
        <w:trPr>
          <w:trHeight w:val="660"/>
          <w:jc w:val="center"/>
        </w:trPr>
        <w:tc>
          <w:tcPr>
            <w:tcW w:w="567" w:type="dxa"/>
            <w:shd w:val="clear" w:color="auto" w:fill="auto"/>
          </w:tcPr>
          <w:p w14:paraId="076A00F7" w14:textId="77777777" w:rsidR="00A44259" w:rsidRPr="00F72A53" w:rsidRDefault="00A44259" w:rsidP="00E21817">
            <w:pPr>
              <w:rPr>
                <w:rFonts w:ascii="Arial" w:hAnsi="Arial" w:cs="Arial"/>
                <w:sz w:val="19"/>
                <w:szCs w:val="19"/>
                <w:lang w:eastAsia="en-US"/>
              </w:rPr>
            </w:pPr>
            <w:r w:rsidRPr="00F72A53">
              <w:rPr>
                <w:rFonts w:ascii="Arial" w:hAnsi="Arial" w:cs="Arial"/>
                <w:sz w:val="19"/>
                <w:szCs w:val="19"/>
                <w:lang w:eastAsia="en-US"/>
              </w:rPr>
              <w:t>VII.</w:t>
            </w:r>
          </w:p>
        </w:tc>
        <w:tc>
          <w:tcPr>
            <w:tcW w:w="4653" w:type="dxa"/>
            <w:shd w:val="clear" w:color="auto" w:fill="auto"/>
          </w:tcPr>
          <w:p w14:paraId="08B3AE85" w14:textId="77777777" w:rsidR="00A44259" w:rsidRPr="00F72A53" w:rsidRDefault="00A44259" w:rsidP="00A44259">
            <w:pPr>
              <w:pStyle w:val="TableParagraph"/>
              <w:rPr>
                <w:rFonts w:eastAsia="Times New Roman"/>
                <w:sz w:val="19"/>
                <w:szCs w:val="19"/>
                <w:lang w:val="es-MX" w:eastAsia="en-US" w:bidi="ar-SA"/>
              </w:rPr>
            </w:pPr>
            <w:r w:rsidRPr="00F72A53">
              <w:rPr>
                <w:rFonts w:eastAsia="Times New Roman"/>
                <w:sz w:val="19"/>
                <w:szCs w:val="19"/>
                <w:lang w:val="es-MX" w:eastAsia="en-US" w:bidi="ar-SA"/>
              </w:rPr>
              <w:t xml:space="preserve">Expedición de acta de comparecencia: </w:t>
            </w:r>
            <w:r w:rsidRPr="00F72A53">
              <w:rPr>
                <w:rFonts w:eastAsia="Times New Roman"/>
                <w:sz w:val="19"/>
                <w:szCs w:val="19"/>
                <w:vertAlign w:val="superscript"/>
                <w:lang w:val="es-MX" w:eastAsia="en-US" w:bidi="ar-SA"/>
              </w:rPr>
              <w:t>(Adición según Decreto No.12 PPOE Cuarta Sección de fecha 29-12-2018)</w:t>
            </w:r>
          </w:p>
        </w:tc>
        <w:tc>
          <w:tcPr>
            <w:tcW w:w="1701" w:type="dxa"/>
            <w:shd w:val="clear" w:color="auto" w:fill="auto"/>
          </w:tcPr>
          <w:p w14:paraId="703ACCED" w14:textId="77777777" w:rsidR="00A44259" w:rsidRPr="00F72A53" w:rsidRDefault="00A44259" w:rsidP="00A44259">
            <w:pPr>
              <w:pStyle w:val="TableParagraph"/>
              <w:spacing w:line="360" w:lineRule="auto"/>
              <w:ind w:right="197"/>
              <w:jc w:val="center"/>
              <w:rPr>
                <w:rFonts w:eastAsia="Times New Roman"/>
                <w:sz w:val="19"/>
                <w:szCs w:val="19"/>
                <w:lang w:val="es-MX" w:eastAsia="en-US" w:bidi="ar-SA"/>
              </w:rPr>
            </w:pPr>
            <w:r w:rsidRPr="00F72A53">
              <w:rPr>
                <w:rFonts w:eastAsia="Times New Roman"/>
                <w:sz w:val="19"/>
                <w:szCs w:val="19"/>
                <w:lang w:val="es-MX" w:eastAsia="en-US" w:bidi="ar-SA"/>
              </w:rPr>
              <w:t>4.00</w:t>
            </w:r>
          </w:p>
        </w:tc>
      </w:tr>
      <w:tr w:rsidR="00901352" w:rsidRPr="00F72A53" w14:paraId="32A93AB6" w14:textId="77777777" w:rsidTr="00AB7EC7">
        <w:trPr>
          <w:trHeight w:val="660"/>
          <w:jc w:val="center"/>
        </w:trPr>
        <w:tc>
          <w:tcPr>
            <w:tcW w:w="567" w:type="dxa"/>
            <w:shd w:val="clear" w:color="auto" w:fill="auto"/>
          </w:tcPr>
          <w:p w14:paraId="66EBE030" w14:textId="77777777" w:rsidR="00901352" w:rsidRPr="00F72A53" w:rsidRDefault="00901352" w:rsidP="00E21817">
            <w:pPr>
              <w:rPr>
                <w:rFonts w:ascii="Arial" w:hAnsi="Arial" w:cs="Arial"/>
                <w:sz w:val="19"/>
                <w:szCs w:val="19"/>
                <w:lang w:eastAsia="en-US"/>
              </w:rPr>
            </w:pPr>
            <w:r w:rsidRPr="00F72A53">
              <w:rPr>
                <w:rFonts w:ascii="Arial" w:hAnsi="Arial" w:cs="Arial"/>
                <w:sz w:val="19"/>
                <w:szCs w:val="19"/>
                <w:lang w:eastAsia="en-US"/>
              </w:rPr>
              <w:t>VIII.</w:t>
            </w:r>
          </w:p>
        </w:tc>
        <w:tc>
          <w:tcPr>
            <w:tcW w:w="4653" w:type="dxa"/>
            <w:shd w:val="clear" w:color="auto" w:fill="auto"/>
          </w:tcPr>
          <w:p w14:paraId="02047D0A" w14:textId="77777777" w:rsidR="00901352" w:rsidRPr="00F72A53" w:rsidRDefault="00901352" w:rsidP="00901352">
            <w:pPr>
              <w:pStyle w:val="TableParagraph"/>
              <w:rPr>
                <w:rFonts w:eastAsia="Times New Roman"/>
                <w:sz w:val="19"/>
                <w:szCs w:val="19"/>
                <w:lang w:val="es-MX" w:eastAsia="en-US" w:bidi="ar-SA"/>
              </w:rPr>
            </w:pPr>
            <w:r w:rsidRPr="00F72A53">
              <w:rPr>
                <w:rFonts w:eastAsia="Times New Roman"/>
                <w:sz w:val="19"/>
                <w:szCs w:val="19"/>
                <w:lang w:val="es-MX" w:eastAsia="en-US" w:bidi="ar-SA"/>
              </w:rPr>
              <w:t xml:space="preserve">Cuando no se cuente con información cartográfica digital del polígono a regularizar se realizará el levantamiento topográfico por lote, para la expedición de plano general impreso de la poligonal, manzanero y lotificación: </w:t>
            </w:r>
            <w:r w:rsidRPr="00F72A53">
              <w:rPr>
                <w:rFonts w:eastAsia="Times New Roman"/>
                <w:sz w:val="19"/>
                <w:szCs w:val="19"/>
                <w:vertAlign w:val="superscript"/>
                <w:lang w:val="es-MX" w:eastAsia="en-US" w:bidi="ar-SA"/>
              </w:rPr>
              <w:t>(Adición según Decreto No.</w:t>
            </w:r>
            <w:proofErr w:type="gramStart"/>
            <w:r w:rsidRPr="00F72A53">
              <w:rPr>
                <w:rFonts w:eastAsia="Times New Roman"/>
                <w:sz w:val="19"/>
                <w:szCs w:val="19"/>
                <w:vertAlign w:val="superscript"/>
                <w:lang w:val="es-MX" w:eastAsia="en-US" w:bidi="ar-SA"/>
              </w:rPr>
              <w:t>881  PPOE</w:t>
            </w:r>
            <w:proofErr w:type="gramEnd"/>
            <w:r w:rsidRPr="00F72A53">
              <w:rPr>
                <w:rFonts w:eastAsia="Times New Roman"/>
                <w:sz w:val="19"/>
                <w:szCs w:val="19"/>
                <w:vertAlign w:val="superscript"/>
                <w:lang w:val="es-MX" w:eastAsia="en-US" w:bidi="ar-SA"/>
              </w:rPr>
              <w:t xml:space="preserve"> Extra de fecha  24-12-2019)</w:t>
            </w:r>
          </w:p>
        </w:tc>
        <w:tc>
          <w:tcPr>
            <w:tcW w:w="1701" w:type="dxa"/>
            <w:shd w:val="clear" w:color="auto" w:fill="auto"/>
          </w:tcPr>
          <w:p w14:paraId="013D95D2" w14:textId="77777777" w:rsidR="00901352" w:rsidRPr="00F72A53" w:rsidRDefault="00901352" w:rsidP="00A44259">
            <w:pPr>
              <w:pStyle w:val="TableParagraph"/>
              <w:spacing w:line="360" w:lineRule="auto"/>
              <w:ind w:right="197"/>
              <w:jc w:val="center"/>
              <w:rPr>
                <w:rFonts w:eastAsia="Times New Roman"/>
                <w:sz w:val="19"/>
                <w:szCs w:val="19"/>
                <w:lang w:val="es-MX" w:eastAsia="en-US" w:bidi="ar-SA"/>
              </w:rPr>
            </w:pPr>
            <w:r w:rsidRPr="00F72A53">
              <w:rPr>
                <w:rFonts w:eastAsia="Times New Roman"/>
                <w:sz w:val="19"/>
                <w:szCs w:val="19"/>
                <w:lang w:val="es-MX" w:eastAsia="en-US" w:bidi="ar-SA"/>
              </w:rPr>
              <w:t>5.00</w:t>
            </w:r>
          </w:p>
        </w:tc>
      </w:tr>
    </w:tbl>
    <w:p w14:paraId="213E230B" w14:textId="77777777" w:rsidR="00E21817" w:rsidRPr="00F72A53" w:rsidRDefault="00E21817" w:rsidP="00E21817">
      <w:pPr>
        <w:autoSpaceDE w:val="0"/>
        <w:autoSpaceDN w:val="0"/>
        <w:adjustRightInd w:val="0"/>
        <w:jc w:val="both"/>
        <w:rPr>
          <w:rFonts w:ascii="Arial" w:hAnsi="Arial" w:cs="Arial"/>
          <w:sz w:val="19"/>
          <w:szCs w:val="19"/>
          <w:lang w:eastAsia="en-US"/>
        </w:rPr>
      </w:pPr>
    </w:p>
    <w:p w14:paraId="67D315E7" w14:textId="77777777" w:rsidR="00E21817" w:rsidRPr="00F72A53" w:rsidRDefault="00E21817" w:rsidP="00E21817">
      <w:pPr>
        <w:autoSpaceDE w:val="0"/>
        <w:autoSpaceDN w:val="0"/>
        <w:adjustRightInd w:val="0"/>
        <w:jc w:val="both"/>
        <w:rPr>
          <w:rFonts w:ascii="Arial" w:hAnsi="Arial" w:cs="Arial"/>
          <w:sz w:val="19"/>
          <w:szCs w:val="19"/>
          <w:lang w:eastAsia="en-US"/>
        </w:rPr>
      </w:pPr>
      <w:r w:rsidRPr="00F72A53">
        <w:rPr>
          <w:rFonts w:ascii="Arial" w:hAnsi="Arial" w:cs="Arial"/>
          <w:b/>
          <w:sz w:val="19"/>
          <w:szCs w:val="19"/>
          <w:lang w:eastAsia="en-US"/>
        </w:rPr>
        <w:t>Artículo 2</w:t>
      </w:r>
      <w:r w:rsidR="00AB7EC7" w:rsidRPr="00F72A53">
        <w:rPr>
          <w:rFonts w:ascii="Arial" w:hAnsi="Arial" w:cs="Arial"/>
          <w:b/>
          <w:sz w:val="19"/>
          <w:szCs w:val="19"/>
          <w:lang w:eastAsia="en-US"/>
        </w:rPr>
        <w:t>6</w:t>
      </w:r>
      <w:r w:rsidRPr="00F72A53">
        <w:rPr>
          <w:rFonts w:ascii="Arial" w:hAnsi="Arial" w:cs="Arial"/>
          <w:sz w:val="19"/>
          <w:szCs w:val="19"/>
          <w:lang w:eastAsia="en-US"/>
        </w:rPr>
        <w:t>. Se causarán y pagarán derechos por los servicios públicos que se realicen en</w:t>
      </w:r>
      <w:r w:rsidR="00D15FFD" w:rsidRPr="00F72A53">
        <w:rPr>
          <w:rFonts w:ascii="Arial" w:hAnsi="Arial" w:cs="Arial"/>
          <w:sz w:val="19"/>
          <w:szCs w:val="19"/>
          <w:lang w:eastAsia="en-US"/>
        </w:rPr>
        <w:t xml:space="preserve"> </w:t>
      </w:r>
      <w:r w:rsidRPr="00F72A53">
        <w:rPr>
          <w:rFonts w:ascii="Arial" w:hAnsi="Arial" w:cs="Arial"/>
          <w:sz w:val="19"/>
          <w:szCs w:val="19"/>
          <w:lang w:eastAsia="en-US"/>
        </w:rPr>
        <w:t xml:space="preserve">materia de </w:t>
      </w:r>
      <w:r w:rsidR="00AB7EC7" w:rsidRPr="00F72A53">
        <w:rPr>
          <w:rFonts w:ascii="Arial" w:hAnsi="Arial" w:cs="Arial"/>
          <w:sz w:val="19"/>
          <w:szCs w:val="19"/>
          <w:lang w:eastAsia="en-US"/>
        </w:rPr>
        <w:t>servicios de agua potable y alcantarillado</w:t>
      </w:r>
      <w:r w:rsidRPr="00F72A53">
        <w:rPr>
          <w:rFonts w:ascii="Arial" w:eastAsiaTheme="minorHAnsi" w:hAnsi="Arial" w:cs="Arial"/>
          <w:sz w:val="19"/>
          <w:szCs w:val="19"/>
          <w:lang w:eastAsia="en-US"/>
        </w:rPr>
        <w:t>, de conformidad con las siguientes cuotas:</w:t>
      </w:r>
    </w:p>
    <w:p w14:paraId="27FC2A41" w14:textId="77777777" w:rsidR="00E21817" w:rsidRPr="00F72A53" w:rsidRDefault="00E21817" w:rsidP="00E21817">
      <w:pPr>
        <w:autoSpaceDE w:val="0"/>
        <w:autoSpaceDN w:val="0"/>
        <w:adjustRightInd w:val="0"/>
        <w:jc w:val="both"/>
        <w:rPr>
          <w:rFonts w:ascii="Arial" w:hAnsi="Arial" w:cs="Arial"/>
          <w:sz w:val="19"/>
          <w:szCs w:val="19"/>
          <w:lang w:eastAsia="en-US"/>
        </w:rPr>
      </w:pPr>
    </w:p>
    <w:tbl>
      <w:tblPr>
        <w:tblW w:w="8832" w:type="dxa"/>
        <w:tblLayout w:type="fixed"/>
        <w:tblCellMar>
          <w:left w:w="70" w:type="dxa"/>
          <w:right w:w="70" w:type="dxa"/>
        </w:tblCellMar>
        <w:tblLook w:val="04A0" w:firstRow="1" w:lastRow="0" w:firstColumn="1" w:lastColumn="0" w:noHBand="0" w:noVBand="1"/>
      </w:tblPr>
      <w:tblGrid>
        <w:gridCol w:w="354"/>
        <w:gridCol w:w="544"/>
        <w:gridCol w:w="454"/>
        <w:gridCol w:w="136"/>
        <w:gridCol w:w="850"/>
        <w:gridCol w:w="142"/>
        <w:gridCol w:w="142"/>
        <w:gridCol w:w="992"/>
        <w:gridCol w:w="142"/>
        <w:gridCol w:w="992"/>
        <w:gridCol w:w="142"/>
        <w:gridCol w:w="850"/>
        <w:gridCol w:w="142"/>
        <w:gridCol w:w="851"/>
        <w:gridCol w:w="141"/>
        <w:gridCol w:w="709"/>
        <w:gridCol w:w="142"/>
        <w:gridCol w:w="1107"/>
      </w:tblGrid>
      <w:tr w:rsidR="00E21817" w:rsidRPr="00F72A53" w14:paraId="265FCAF2" w14:textId="77777777" w:rsidTr="00B10E82">
        <w:trPr>
          <w:trHeight w:val="397"/>
        </w:trPr>
        <w:tc>
          <w:tcPr>
            <w:tcW w:w="354" w:type="dxa"/>
          </w:tcPr>
          <w:p w14:paraId="0FEDCDFE"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n-US"/>
              </w:rPr>
              <w:t xml:space="preserve">I. </w:t>
            </w:r>
          </w:p>
        </w:tc>
        <w:tc>
          <w:tcPr>
            <w:tcW w:w="544" w:type="dxa"/>
            <w:shd w:val="clear" w:color="auto" w:fill="auto"/>
            <w:noWrap/>
            <w:hideMark/>
          </w:tcPr>
          <w:p w14:paraId="31043C9A" w14:textId="77777777" w:rsidR="00E21817" w:rsidRPr="00F72A53" w:rsidRDefault="00E21817" w:rsidP="00E21817">
            <w:pPr>
              <w:rPr>
                <w:rFonts w:ascii="Arial" w:hAnsi="Arial" w:cs="Arial"/>
                <w:sz w:val="19"/>
                <w:szCs w:val="19"/>
                <w:lang w:eastAsia="es-MX"/>
              </w:rPr>
            </w:pPr>
          </w:p>
        </w:tc>
        <w:tc>
          <w:tcPr>
            <w:tcW w:w="454" w:type="dxa"/>
            <w:shd w:val="clear" w:color="auto" w:fill="auto"/>
            <w:noWrap/>
            <w:hideMark/>
          </w:tcPr>
          <w:p w14:paraId="0A95A3AF" w14:textId="77777777" w:rsidR="00E21817" w:rsidRPr="00F72A53" w:rsidRDefault="00E21817" w:rsidP="00E21817">
            <w:pPr>
              <w:rPr>
                <w:rFonts w:ascii="Arial" w:hAnsi="Arial" w:cs="Arial"/>
                <w:sz w:val="19"/>
                <w:szCs w:val="19"/>
                <w:lang w:eastAsia="es-MX"/>
              </w:rPr>
            </w:pPr>
          </w:p>
        </w:tc>
        <w:tc>
          <w:tcPr>
            <w:tcW w:w="7480" w:type="dxa"/>
            <w:gridSpan w:val="15"/>
            <w:shd w:val="clear" w:color="auto" w:fill="auto"/>
            <w:hideMark/>
          </w:tcPr>
          <w:p w14:paraId="29B52BD8"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Suministro de agua potable</w:t>
            </w:r>
          </w:p>
        </w:tc>
      </w:tr>
      <w:tr w:rsidR="00E21817" w:rsidRPr="00F72A53" w14:paraId="02FD2D96" w14:textId="77777777" w:rsidTr="00B10E82">
        <w:trPr>
          <w:trHeight w:val="300"/>
        </w:trPr>
        <w:tc>
          <w:tcPr>
            <w:tcW w:w="354" w:type="dxa"/>
          </w:tcPr>
          <w:p w14:paraId="43F978B6" w14:textId="77777777" w:rsidR="00E21817" w:rsidRPr="00F72A53" w:rsidRDefault="00E21817" w:rsidP="00E21817">
            <w:pPr>
              <w:rPr>
                <w:rFonts w:ascii="Arial" w:hAnsi="Arial" w:cs="Arial"/>
                <w:sz w:val="19"/>
                <w:szCs w:val="19"/>
                <w:lang w:eastAsia="es-MX"/>
              </w:rPr>
            </w:pPr>
          </w:p>
        </w:tc>
        <w:tc>
          <w:tcPr>
            <w:tcW w:w="544" w:type="dxa"/>
            <w:shd w:val="clear" w:color="auto" w:fill="auto"/>
            <w:noWrap/>
            <w:hideMark/>
          </w:tcPr>
          <w:p w14:paraId="5498ACF1"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n-US"/>
              </w:rPr>
              <w:t xml:space="preserve">a) </w:t>
            </w:r>
          </w:p>
        </w:tc>
        <w:tc>
          <w:tcPr>
            <w:tcW w:w="454" w:type="dxa"/>
            <w:shd w:val="clear" w:color="auto" w:fill="auto"/>
            <w:noWrap/>
            <w:hideMark/>
          </w:tcPr>
          <w:p w14:paraId="002F76B1" w14:textId="77777777" w:rsidR="00E21817" w:rsidRPr="00F72A53" w:rsidRDefault="00E21817" w:rsidP="00E21817">
            <w:pPr>
              <w:rPr>
                <w:rFonts w:ascii="Arial" w:hAnsi="Arial" w:cs="Arial"/>
                <w:sz w:val="19"/>
                <w:szCs w:val="19"/>
                <w:lang w:eastAsia="es-MX"/>
              </w:rPr>
            </w:pPr>
          </w:p>
        </w:tc>
        <w:tc>
          <w:tcPr>
            <w:tcW w:w="7480" w:type="dxa"/>
            <w:gridSpan w:val="15"/>
            <w:shd w:val="clear" w:color="auto" w:fill="auto"/>
            <w:noWrap/>
            <w:hideMark/>
          </w:tcPr>
          <w:p w14:paraId="37E90F4F"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Servicio medido</w:t>
            </w:r>
          </w:p>
        </w:tc>
      </w:tr>
      <w:tr w:rsidR="00E21817" w:rsidRPr="00F72A53" w14:paraId="5634D382" w14:textId="77777777" w:rsidTr="00B10E82">
        <w:trPr>
          <w:trHeight w:val="300"/>
        </w:trPr>
        <w:tc>
          <w:tcPr>
            <w:tcW w:w="354" w:type="dxa"/>
          </w:tcPr>
          <w:p w14:paraId="45CA73DC" w14:textId="77777777" w:rsidR="00E21817" w:rsidRPr="00F72A53" w:rsidRDefault="00E21817" w:rsidP="00E21817">
            <w:pPr>
              <w:rPr>
                <w:rFonts w:ascii="Arial" w:hAnsi="Arial" w:cs="Arial"/>
                <w:sz w:val="19"/>
                <w:szCs w:val="19"/>
                <w:lang w:eastAsia="es-MX"/>
              </w:rPr>
            </w:pPr>
          </w:p>
        </w:tc>
        <w:tc>
          <w:tcPr>
            <w:tcW w:w="544" w:type="dxa"/>
            <w:shd w:val="clear" w:color="auto" w:fill="auto"/>
            <w:noWrap/>
          </w:tcPr>
          <w:p w14:paraId="02CBAAC0" w14:textId="77777777" w:rsidR="00E21817" w:rsidRPr="00F72A53" w:rsidRDefault="00E21817" w:rsidP="00E21817">
            <w:pPr>
              <w:rPr>
                <w:rFonts w:ascii="Arial" w:hAnsi="Arial" w:cs="Arial"/>
                <w:sz w:val="19"/>
                <w:szCs w:val="19"/>
                <w:lang w:eastAsia="es-MX"/>
              </w:rPr>
            </w:pPr>
          </w:p>
        </w:tc>
        <w:tc>
          <w:tcPr>
            <w:tcW w:w="454" w:type="dxa"/>
            <w:shd w:val="clear" w:color="auto" w:fill="auto"/>
            <w:noWrap/>
          </w:tcPr>
          <w:p w14:paraId="5A623A7A" w14:textId="77777777" w:rsidR="00E21817" w:rsidRPr="00F72A53" w:rsidRDefault="00E21817" w:rsidP="00E21817">
            <w:pPr>
              <w:rPr>
                <w:rFonts w:ascii="Arial" w:hAnsi="Arial" w:cs="Arial"/>
                <w:sz w:val="19"/>
                <w:szCs w:val="19"/>
                <w:lang w:eastAsia="es-MX"/>
              </w:rPr>
            </w:pPr>
          </w:p>
        </w:tc>
        <w:tc>
          <w:tcPr>
            <w:tcW w:w="7480" w:type="dxa"/>
            <w:gridSpan w:val="15"/>
            <w:shd w:val="clear" w:color="auto" w:fill="auto"/>
            <w:noWrap/>
          </w:tcPr>
          <w:p w14:paraId="056A330B" w14:textId="77777777" w:rsidR="00E21817" w:rsidRPr="00F72A53" w:rsidRDefault="00E21817" w:rsidP="00E21817">
            <w:pPr>
              <w:jc w:val="center"/>
              <w:rPr>
                <w:rFonts w:ascii="Arial" w:hAnsi="Arial" w:cs="Arial"/>
                <w:b/>
                <w:sz w:val="19"/>
                <w:szCs w:val="19"/>
                <w:lang w:eastAsia="es-MX"/>
              </w:rPr>
            </w:pPr>
            <w:r w:rsidRPr="00F72A53">
              <w:rPr>
                <w:rFonts w:ascii="Arial" w:hAnsi="Arial" w:cs="Arial"/>
                <w:b/>
                <w:sz w:val="19"/>
                <w:szCs w:val="19"/>
                <w:lang w:eastAsia="es-MX"/>
              </w:rPr>
              <w:t>Número de UMA</w:t>
            </w:r>
          </w:p>
        </w:tc>
      </w:tr>
      <w:tr w:rsidR="00E21817" w:rsidRPr="00F72A53" w14:paraId="64937E99" w14:textId="77777777" w:rsidTr="00B10E82">
        <w:trPr>
          <w:trHeight w:val="603"/>
        </w:trPr>
        <w:tc>
          <w:tcPr>
            <w:tcW w:w="354" w:type="dxa"/>
          </w:tcPr>
          <w:p w14:paraId="43A30A01"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60C391CB"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de</w:t>
            </w:r>
          </w:p>
        </w:tc>
        <w:tc>
          <w:tcPr>
            <w:tcW w:w="454" w:type="dxa"/>
            <w:shd w:val="clear" w:color="auto" w:fill="auto"/>
          </w:tcPr>
          <w:p w14:paraId="49BCF2E2"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a</w:t>
            </w:r>
          </w:p>
        </w:tc>
        <w:tc>
          <w:tcPr>
            <w:tcW w:w="1128" w:type="dxa"/>
            <w:gridSpan w:val="3"/>
            <w:shd w:val="clear" w:color="auto" w:fill="auto"/>
            <w:hideMark/>
          </w:tcPr>
          <w:p w14:paraId="70BEB5A5"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Doméstico Clase 1</w:t>
            </w:r>
          </w:p>
        </w:tc>
        <w:tc>
          <w:tcPr>
            <w:tcW w:w="1134" w:type="dxa"/>
            <w:gridSpan w:val="2"/>
            <w:shd w:val="clear" w:color="auto" w:fill="auto"/>
            <w:hideMark/>
          </w:tcPr>
          <w:p w14:paraId="5F4B6A35" w14:textId="77777777" w:rsidR="00E21817" w:rsidRPr="00F72A53" w:rsidRDefault="00AB7EC7" w:rsidP="00AB7EC7">
            <w:pPr>
              <w:jc w:val="center"/>
              <w:rPr>
                <w:rFonts w:ascii="Arial" w:hAnsi="Arial" w:cs="Arial"/>
                <w:b/>
                <w:sz w:val="17"/>
                <w:szCs w:val="17"/>
                <w:lang w:eastAsia="es-MX"/>
              </w:rPr>
            </w:pPr>
            <w:r w:rsidRPr="00F72A53">
              <w:rPr>
                <w:rFonts w:ascii="Arial" w:hAnsi="Arial" w:cs="Arial"/>
                <w:b/>
                <w:sz w:val="17"/>
                <w:szCs w:val="17"/>
                <w:lang w:eastAsia="es-MX"/>
              </w:rPr>
              <w:t>Doméstico Clase 2</w:t>
            </w:r>
          </w:p>
        </w:tc>
        <w:tc>
          <w:tcPr>
            <w:tcW w:w="1134" w:type="dxa"/>
            <w:gridSpan w:val="2"/>
            <w:shd w:val="clear" w:color="auto" w:fill="auto"/>
            <w:hideMark/>
          </w:tcPr>
          <w:p w14:paraId="6B36696A"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Doméstico Clase 3</w:t>
            </w:r>
          </w:p>
        </w:tc>
        <w:tc>
          <w:tcPr>
            <w:tcW w:w="992" w:type="dxa"/>
            <w:gridSpan w:val="2"/>
            <w:shd w:val="clear" w:color="auto" w:fill="auto"/>
            <w:hideMark/>
          </w:tcPr>
          <w:p w14:paraId="2176F282"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Comercial Seco 1</w:t>
            </w:r>
          </w:p>
        </w:tc>
        <w:tc>
          <w:tcPr>
            <w:tcW w:w="993" w:type="dxa"/>
            <w:gridSpan w:val="2"/>
            <w:shd w:val="clear" w:color="auto" w:fill="auto"/>
            <w:hideMark/>
          </w:tcPr>
          <w:p w14:paraId="6B422763"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Comercial Seco 2</w:t>
            </w:r>
          </w:p>
        </w:tc>
        <w:tc>
          <w:tcPr>
            <w:tcW w:w="850" w:type="dxa"/>
            <w:gridSpan w:val="2"/>
            <w:shd w:val="clear" w:color="auto" w:fill="auto"/>
            <w:hideMark/>
          </w:tcPr>
          <w:p w14:paraId="63EDE9B6"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Público</w:t>
            </w:r>
          </w:p>
        </w:tc>
        <w:tc>
          <w:tcPr>
            <w:tcW w:w="1249" w:type="dxa"/>
            <w:gridSpan w:val="2"/>
            <w:shd w:val="clear" w:color="auto" w:fill="auto"/>
            <w:hideMark/>
          </w:tcPr>
          <w:p w14:paraId="392BE8EC"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Industrial/ Comercial Húmedo</w:t>
            </w:r>
          </w:p>
        </w:tc>
      </w:tr>
      <w:tr w:rsidR="00AB7EC7" w:rsidRPr="00F72A53" w14:paraId="0CD55C82" w14:textId="77777777" w:rsidTr="00B10E82">
        <w:trPr>
          <w:trHeight w:val="225"/>
        </w:trPr>
        <w:tc>
          <w:tcPr>
            <w:tcW w:w="2480" w:type="dxa"/>
            <w:gridSpan w:val="6"/>
          </w:tcPr>
          <w:p w14:paraId="096C9DC2" w14:textId="77777777" w:rsidR="00AB7EC7" w:rsidRPr="00F72A53" w:rsidRDefault="00AB7EC7" w:rsidP="00AB7EC7">
            <w:pPr>
              <w:rPr>
                <w:rFonts w:ascii="Arial" w:hAnsi="Arial" w:cs="Arial"/>
                <w:sz w:val="19"/>
                <w:szCs w:val="19"/>
                <w:lang w:eastAsia="es-MX"/>
              </w:rPr>
            </w:pPr>
            <w:r w:rsidRPr="00F72A53">
              <w:rPr>
                <w:rFonts w:ascii="Arial" w:hAnsi="Arial" w:cs="Arial"/>
                <w:sz w:val="19"/>
                <w:szCs w:val="19"/>
                <w:lang w:eastAsia="es-MX"/>
              </w:rPr>
              <w:t xml:space="preserve">Importe </w:t>
            </w:r>
            <w:r w:rsidR="003F034C" w:rsidRPr="00F72A53">
              <w:rPr>
                <w:rFonts w:ascii="Arial" w:hAnsi="Arial" w:cs="Arial"/>
                <w:sz w:val="19"/>
                <w:szCs w:val="19"/>
                <w:lang w:eastAsia="es-MX"/>
              </w:rPr>
              <w:t xml:space="preserve">total </w:t>
            </w:r>
            <w:r w:rsidRPr="00F72A53">
              <w:rPr>
                <w:rFonts w:ascii="Arial" w:hAnsi="Arial" w:cs="Arial"/>
                <w:sz w:val="19"/>
                <w:szCs w:val="19"/>
                <w:lang w:eastAsia="es-MX"/>
              </w:rPr>
              <w:t>bimestral</w:t>
            </w:r>
          </w:p>
        </w:tc>
        <w:tc>
          <w:tcPr>
            <w:tcW w:w="1134" w:type="dxa"/>
            <w:gridSpan w:val="2"/>
            <w:shd w:val="clear" w:color="auto" w:fill="auto"/>
            <w:noWrap/>
            <w:hideMark/>
          </w:tcPr>
          <w:p w14:paraId="26ECDDB7" w14:textId="77777777" w:rsidR="00AB7EC7" w:rsidRPr="00F72A53" w:rsidRDefault="00AB7EC7" w:rsidP="00E21817">
            <w:pPr>
              <w:jc w:val="center"/>
              <w:rPr>
                <w:rFonts w:ascii="Arial" w:hAnsi="Arial" w:cs="Arial"/>
                <w:sz w:val="19"/>
                <w:szCs w:val="19"/>
                <w:lang w:eastAsia="es-MX"/>
              </w:rPr>
            </w:pPr>
          </w:p>
        </w:tc>
        <w:tc>
          <w:tcPr>
            <w:tcW w:w="1134" w:type="dxa"/>
            <w:gridSpan w:val="2"/>
            <w:shd w:val="clear" w:color="auto" w:fill="auto"/>
            <w:noWrap/>
            <w:hideMark/>
          </w:tcPr>
          <w:p w14:paraId="68027ED5" w14:textId="77777777" w:rsidR="00AB7EC7" w:rsidRPr="00F72A53" w:rsidRDefault="00AB7EC7" w:rsidP="00E21817">
            <w:pPr>
              <w:jc w:val="center"/>
              <w:rPr>
                <w:rFonts w:ascii="Arial" w:hAnsi="Arial" w:cs="Arial"/>
                <w:sz w:val="19"/>
                <w:szCs w:val="19"/>
                <w:lang w:eastAsia="es-MX"/>
              </w:rPr>
            </w:pPr>
          </w:p>
        </w:tc>
        <w:tc>
          <w:tcPr>
            <w:tcW w:w="992" w:type="dxa"/>
            <w:gridSpan w:val="2"/>
            <w:shd w:val="clear" w:color="auto" w:fill="auto"/>
            <w:noWrap/>
            <w:hideMark/>
          </w:tcPr>
          <w:p w14:paraId="42C8AAEA" w14:textId="77777777" w:rsidR="00AB7EC7" w:rsidRPr="00F72A53" w:rsidRDefault="00AB7EC7" w:rsidP="00E21817">
            <w:pPr>
              <w:jc w:val="center"/>
              <w:rPr>
                <w:rFonts w:ascii="Arial" w:hAnsi="Arial" w:cs="Arial"/>
                <w:sz w:val="19"/>
                <w:szCs w:val="19"/>
                <w:lang w:eastAsia="es-MX"/>
              </w:rPr>
            </w:pPr>
          </w:p>
        </w:tc>
        <w:tc>
          <w:tcPr>
            <w:tcW w:w="993" w:type="dxa"/>
            <w:gridSpan w:val="2"/>
            <w:shd w:val="clear" w:color="auto" w:fill="auto"/>
            <w:noWrap/>
            <w:hideMark/>
          </w:tcPr>
          <w:p w14:paraId="27519E50" w14:textId="77777777" w:rsidR="00AB7EC7" w:rsidRPr="00F72A53" w:rsidRDefault="00AB7EC7" w:rsidP="00E21817">
            <w:pPr>
              <w:jc w:val="center"/>
              <w:rPr>
                <w:rFonts w:ascii="Arial" w:hAnsi="Arial" w:cs="Arial"/>
                <w:sz w:val="19"/>
                <w:szCs w:val="19"/>
                <w:lang w:eastAsia="es-MX"/>
              </w:rPr>
            </w:pPr>
          </w:p>
        </w:tc>
        <w:tc>
          <w:tcPr>
            <w:tcW w:w="850" w:type="dxa"/>
            <w:gridSpan w:val="2"/>
          </w:tcPr>
          <w:p w14:paraId="01332B99" w14:textId="77777777" w:rsidR="00AB7EC7" w:rsidRPr="00F72A53" w:rsidRDefault="00AB7EC7" w:rsidP="00E21817">
            <w:pPr>
              <w:jc w:val="center"/>
              <w:rPr>
                <w:rFonts w:ascii="Arial" w:hAnsi="Arial" w:cs="Arial"/>
                <w:sz w:val="19"/>
                <w:szCs w:val="19"/>
                <w:lang w:eastAsia="es-MX"/>
              </w:rPr>
            </w:pPr>
          </w:p>
        </w:tc>
        <w:tc>
          <w:tcPr>
            <w:tcW w:w="1249" w:type="dxa"/>
            <w:gridSpan w:val="2"/>
            <w:shd w:val="clear" w:color="auto" w:fill="auto"/>
            <w:noWrap/>
            <w:hideMark/>
          </w:tcPr>
          <w:p w14:paraId="231C3977" w14:textId="77777777" w:rsidR="00AB7EC7" w:rsidRPr="00F72A53" w:rsidRDefault="00AB7EC7" w:rsidP="00E21817">
            <w:pPr>
              <w:jc w:val="center"/>
              <w:rPr>
                <w:rFonts w:ascii="Arial" w:hAnsi="Arial" w:cs="Arial"/>
                <w:sz w:val="19"/>
                <w:szCs w:val="19"/>
                <w:lang w:eastAsia="es-MX"/>
              </w:rPr>
            </w:pPr>
          </w:p>
        </w:tc>
      </w:tr>
      <w:tr w:rsidR="00E21817" w:rsidRPr="00F72A53" w14:paraId="4B34E954" w14:textId="77777777" w:rsidTr="00B10E82">
        <w:trPr>
          <w:trHeight w:val="340"/>
        </w:trPr>
        <w:tc>
          <w:tcPr>
            <w:tcW w:w="354" w:type="dxa"/>
          </w:tcPr>
          <w:p w14:paraId="704A90C6"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77A0DE32"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0</w:t>
            </w:r>
          </w:p>
        </w:tc>
        <w:tc>
          <w:tcPr>
            <w:tcW w:w="454" w:type="dxa"/>
            <w:shd w:val="clear" w:color="auto" w:fill="auto"/>
            <w:hideMark/>
          </w:tcPr>
          <w:p w14:paraId="717919B9"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20</w:t>
            </w:r>
          </w:p>
        </w:tc>
        <w:tc>
          <w:tcPr>
            <w:tcW w:w="1128" w:type="dxa"/>
            <w:gridSpan w:val="3"/>
            <w:shd w:val="clear" w:color="auto" w:fill="auto"/>
            <w:hideMark/>
          </w:tcPr>
          <w:p w14:paraId="4DDCCE42"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0.58</w:t>
            </w:r>
          </w:p>
        </w:tc>
        <w:tc>
          <w:tcPr>
            <w:tcW w:w="1134" w:type="dxa"/>
            <w:gridSpan w:val="2"/>
            <w:shd w:val="clear" w:color="auto" w:fill="auto"/>
            <w:hideMark/>
          </w:tcPr>
          <w:p w14:paraId="2AE1A42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0.89</w:t>
            </w:r>
          </w:p>
        </w:tc>
        <w:tc>
          <w:tcPr>
            <w:tcW w:w="1134" w:type="dxa"/>
            <w:gridSpan w:val="2"/>
            <w:shd w:val="clear" w:color="auto" w:fill="auto"/>
            <w:hideMark/>
          </w:tcPr>
          <w:p w14:paraId="2D632E6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1.68</w:t>
            </w:r>
          </w:p>
        </w:tc>
        <w:tc>
          <w:tcPr>
            <w:tcW w:w="992" w:type="dxa"/>
            <w:gridSpan w:val="2"/>
            <w:shd w:val="clear" w:color="auto" w:fill="auto"/>
            <w:hideMark/>
          </w:tcPr>
          <w:p w14:paraId="50F8152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1.27</w:t>
            </w:r>
          </w:p>
        </w:tc>
        <w:tc>
          <w:tcPr>
            <w:tcW w:w="993" w:type="dxa"/>
            <w:gridSpan w:val="2"/>
            <w:shd w:val="clear" w:color="auto" w:fill="auto"/>
            <w:hideMark/>
          </w:tcPr>
          <w:p w14:paraId="584FB2E2"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2.52</w:t>
            </w:r>
          </w:p>
        </w:tc>
        <w:tc>
          <w:tcPr>
            <w:tcW w:w="850" w:type="dxa"/>
            <w:gridSpan w:val="2"/>
            <w:shd w:val="clear" w:color="auto" w:fill="auto"/>
            <w:hideMark/>
          </w:tcPr>
          <w:p w14:paraId="048E79C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3.83</w:t>
            </w:r>
          </w:p>
        </w:tc>
        <w:tc>
          <w:tcPr>
            <w:tcW w:w="1249" w:type="dxa"/>
            <w:gridSpan w:val="2"/>
            <w:shd w:val="clear" w:color="auto" w:fill="auto"/>
            <w:hideMark/>
          </w:tcPr>
          <w:p w14:paraId="68E2431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4.31</w:t>
            </w:r>
          </w:p>
        </w:tc>
      </w:tr>
      <w:tr w:rsidR="00E21817" w:rsidRPr="00F72A53" w14:paraId="74CC8F1D" w14:textId="77777777" w:rsidTr="00B10E82">
        <w:trPr>
          <w:trHeight w:val="340"/>
        </w:trPr>
        <w:tc>
          <w:tcPr>
            <w:tcW w:w="354" w:type="dxa"/>
          </w:tcPr>
          <w:p w14:paraId="47E80DC9"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2C65C2CB"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21</w:t>
            </w:r>
          </w:p>
        </w:tc>
        <w:tc>
          <w:tcPr>
            <w:tcW w:w="454" w:type="dxa"/>
            <w:shd w:val="clear" w:color="auto" w:fill="auto"/>
            <w:hideMark/>
          </w:tcPr>
          <w:p w14:paraId="56EEB95D" w14:textId="77777777" w:rsidR="00E21817" w:rsidRPr="00F72A53" w:rsidRDefault="00E21817" w:rsidP="00E21817">
            <w:pPr>
              <w:rPr>
                <w:rFonts w:ascii="Arial" w:hAnsi="Arial" w:cs="Arial"/>
                <w:sz w:val="19"/>
                <w:szCs w:val="19"/>
                <w:lang w:eastAsia="es-MX"/>
              </w:rPr>
            </w:pPr>
          </w:p>
        </w:tc>
        <w:tc>
          <w:tcPr>
            <w:tcW w:w="1128" w:type="dxa"/>
            <w:gridSpan w:val="3"/>
            <w:shd w:val="clear" w:color="auto" w:fill="auto"/>
            <w:hideMark/>
          </w:tcPr>
          <w:p w14:paraId="1F4A19E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0.61</w:t>
            </w:r>
          </w:p>
        </w:tc>
        <w:tc>
          <w:tcPr>
            <w:tcW w:w="1134" w:type="dxa"/>
            <w:gridSpan w:val="2"/>
            <w:shd w:val="clear" w:color="auto" w:fill="auto"/>
            <w:hideMark/>
          </w:tcPr>
          <w:p w14:paraId="78D062B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0.93</w:t>
            </w:r>
          </w:p>
        </w:tc>
        <w:tc>
          <w:tcPr>
            <w:tcW w:w="1134" w:type="dxa"/>
            <w:gridSpan w:val="2"/>
            <w:shd w:val="clear" w:color="auto" w:fill="auto"/>
            <w:hideMark/>
          </w:tcPr>
          <w:p w14:paraId="6D6828B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1.77</w:t>
            </w:r>
          </w:p>
        </w:tc>
        <w:tc>
          <w:tcPr>
            <w:tcW w:w="992" w:type="dxa"/>
            <w:gridSpan w:val="2"/>
            <w:shd w:val="clear" w:color="auto" w:fill="auto"/>
            <w:hideMark/>
          </w:tcPr>
          <w:p w14:paraId="4FEE3E9B"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1.33</w:t>
            </w:r>
          </w:p>
        </w:tc>
        <w:tc>
          <w:tcPr>
            <w:tcW w:w="993" w:type="dxa"/>
            <w:gridSpan w:val="2"/>
            <w:shd w:val="clear" w:color="auto" w:fill="auto"/>
            <w:hideMark/>
          </w:tcPr>
          <w:p w14:paraId="01E4A99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2.64</w:t>
            </w:r>
          </w:p>
        </w:tc>
        <w:tc>
          <w:tcPr>
            <w:tcW w:w="850" w:type="dxa"/>
            <w:gridSpan w:val="2"/>
            <w:shd w:val="clear" w:color="auto" w:fill="auto"/>
            <w:hideMark/>
          </w:tcPr>
          <w:p w14:paraId="3C4A9AD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4.02</w:t>
            </w:r>
          </w:p>
        </w:tc>
        <w:tc>
          <w:tcPr>
            <w:tcW w:w="1249" w:type="dxa"/>
            <w:gridSpan w:val="2"/>
            <w:shd w:val="clear" w:color="auto" w:fill="auto"/>
            <w:hideMark/>
          </w:tcPr>
          <w:p w14:paraId="1522D831"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4.52</w:t>
            </w:r>
          </w:p>
        </w:tc>
      </w:tr>
      <w:tr w:rsidR="00E21817" w:rsidRPr="00F72A53" w14:paraId="39E56BBE" w14:textId="77777777" w:rsidTr="00B10E82">
        <w:trPr>
          <w:trHeight w:val="340"/>
        </w:trPr>
        <w:tc>
          <w:tcPr>
            <w:tcW w:w="354" w:type="dxa"/>
          </w:tcPr>
          <w:p w14:paraId="669B3807"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6BC16558"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22</w:t>
            </w:r>
          </w:p>
        </w:tc>
        <w:tc>
          <w:tcPr>
            <w:tcW w:w="454" w:type="dxa"/>
            <w:shd w:val="clear" w:color="auto" w:fill="auto"/>
            <w:hideMark/>
          </w:tcPr>
          <w:p w14:paraId="7559C405" w14:textId="77777777" w:rsidR="00E21817" w:rsidRPr="00F72A53" w:rsidRDefault="00E21817" w:rsidP="00E21817">
            <w:pPr>
              <w:rPr>
                <w:rFonts w:ascii="Arial" w:hAnsi="Arial" w:cs="Arial"/>
                <w:sz w:val="19"/>
                <w:szCs w:val="19"/>
                <w:lang w:eastAsia="es-MX"/>
              </w:rPr>
            </w:pPr>
          </w:p>
        </w:tc>
        <w:tc>
          <w:tcPr>
            <w:tcW w:w="1128" w:type="dxa"/>
            <w:gridSpan w:val="3"/>
            <w:shd w:val="clear" w:color="auto" w:fill="auto"/>
            <w:hideMark/>
          </w:tcPr>
          <w:p w14:paraId="0FC1F91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0.64</w:t>
            </w:r>
          </w:p>
        </w:tc>
        <w:tc>
          <w:tcPr>
            <w:tcW w:w="1134" w:type="dxa"/>
            <w:gridSpan w:val="2"/>
            <w:shd w:val="clear" w:color="auto" w:fill="auto"/>
            <w:hideMark/>
          </w:tcPr>
          <w:p w14:paraId="1F7EACC5"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0.98</w:t>
            </w:r>
          </w:p>
        </w:tc>
        <w:tc>
          <w:tcPr>
            <w:tcW w:w="1134" w:type="dxa"/>
            <w:gridSpan w:val="2"/>
            <w:shd w:val="clear" w:color="auto" w:fill="auto"/>
            <w:hideMark/>
          </w:tcPr>
          <w:p w14:paraId="59B6D63C"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1.85</w:t>
            </w:r>
          </w:p>
        </w:tc>
        <w:tc>
          <w:tcPr>
            <w:tcW w:w="992" w:type="dxa"/>
            <w:gridSpan w:val="2"/>
            <w:shd w:val="clear" w:color="auto" w:fill="auto"/>
            <w:hideMark/>
          </w:tcPr>
          <w:p w14:paraId="56459F60"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1.39</w:t>
            </w:r>
          </w:p>
        </w:tc>
        <w:tc>
          <w:tcPr>
            <w:tcW w:w="993" w:type="dxa"/>
            <w:gridSpan w:val="2"/>
            <w:shd w:val="clear" w:color="auto" w:fill="auto"/>
            <w:hideMark/>
          </w:tcPr>
          <w:p w14:paraId="48000F1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2.77</w:t>
            </w:r>
          </w:p>
        </w:tc>
        <w:tc>
          <w:tcPr>
            <w:tcW w:w="850" w:type="dxa"/>
            <w:gridSpan w:val="2"/>
            <w:shd w:val="clear" w:color="auto" w:fill="auto"/>
            <w:hideMark/>
          </w:tcPr>
          <w:p w14:paraId="454F26A4"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4.22</w:t>
            </w:r>
          </w:p>
        </w:tc>
        <w:tc>
          <w:tcPr>
            <w:tcW w:w="1249" w:type="dxa"/>
            <w:gridSpan w:val="2"/>
            <w:shd w:val="clear" w:color="auto" w:fill="auto"/>
            <w:hideMark/>
          </w:tcPr>
          <w:p w14:paraId="088A3A2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4.74</w:t>
            </w:r>
          </w:p>
        </w:tc>
      </w:tr>
      <w:tr w:rsidR="00E21817" w:rsidRPr="00F72A53" w14:paraId="4BE91DEC" w14:textId="77777777" w:rsidTr="00B10E82">
        <w:trPr>
          <w:trHeight w:val="340"/>
        </w:trPr>
        <w:tc>
          <w:tcPr>
            <w:tcW w:w="354" w:type="dxa"/>
          </w:tcPr>
          <w:p w14:paraId="31632ABF"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446BA93E"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23</w:t>
            </w:r>
          </w:p>
        </w:tc>
        <w:tc>
          <w:tcPr>
            <w:tcW w:w="454" w:type="dxa"/>
            <w:shd w:val="clear" w:color="auto" w:fill="auto"/>
            <w:hideMark/>
          </w:tcPr>
          <w:p w14:paraId="714890C7" w14:textId="77777777" w:rsidR="00E21817" w:rsidRPr="00F72A53" w:rsidRDefault="00E21817" w:rsidP="00E21817">
            <w:pPr>
              <w:rPr>
                <w:rFonts w:ascii="Arial" w:hAnsi="Arial" w:cs="Arial"/>
                <w:sz w:val="19"/>
                <w:szCs w:val="19"/>
                <w:lang w:eastAsia="es-MX"/>
              </w:rPr>
            </w:pPr>
          </w:p>
        </w:tc>
        <w:tc>
          <w:tcPr>
            <w:tcW w:w="1128" w:type="dxa"/>
            <w:gridSpan w:val="3"/>
            <w:shd w:val="clear" w:color="auto" w:fill="auto"/>
            <w:hideMark/>
          </w:tcPr>
          <w:p w14:paraId="07E719A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0.67</w:t>
            </w:r>
          </w:p>
        </w:tc>
        <w:tc>
          <w:tcPr>
            <w:tcW w:w="1134" w:type="dxa"/>
            <w:gridSpan w:val="2"/>
            <w:shd w:val="clear" w:color="auto" w:fill="auto"/>
            <w:hideMark/>
          </w:tcPr>
          <w:p w14:paraId="47D00325"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1.03</w:t>
            </w:r>
          </w:p>
        </w:tc>
        <w:tc>
          <w:tcPr>
            <w:tcW w:w="1134" w:type="dxa"/>
            <w:gridSpan w:val="2"/>
            <w:shd w:val="clear" w:color="auto" w:fill="auto"/>
            <w:hideMark/>
          </w:tcPr>
          <w:p w14:paraId="1215765D"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1.94</w:t>
            </w:r>
          </w:p>
        </w:tc>
        <w:tc>
          <w:tcPr>
            <w:tcW w:w="992" w:type="dxa"/>
            <w:gridSpan w:val="2"/>
            <w:shd w:val="clear" w:color="auto" w:fill="auto"/>
            <w:hideMark/>
          </w:tcPr>
          <w:p w14:paraId="5C6A920B"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1.46</w:t>
            </w:r>
          </w:p>
        </w:tc>
        <w:tc>
          <w:tcPr>
            <w:tcW w:w="993" w:type="dxa"/>
            <w:gridSpan w:val="2"/>
            <w:shd w:val="clear" w:color="auto" w:fill="auto"/>
            <w:hideMark/>
          </w:tcPr>
          <w:p w14:paraId="7F719C0A"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2.91</w:t>
            </w:r>
          </w:p>
        </w:tc>
        <w:tc>
          <w:tcPr>
            <w:tcW w:w="850" w:type="dxa"/>
            <w:gridSpan w:val="2"/>
            <w:shd w:val="clear" w:color="auto" w:fill="auto"/>
            <w:hideMark/>
          </w:tcPr>
          <w:p w14:paraId="447C28FD"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4.42</w:t>
            </w:r>
          </w:p>
        </w:tc>
        <w:tc>
          <w:tcPr>
            <w:tcW w:w="1249" w:type="dxa"/>
            <w:gridSpan w:val="2"/>
            <w:shd w:val="clear" w:color="auto" w:fill="auto"/>
            <w:hideMark/>
          </w:tcPr>
          <w:p w14:paraId="6A3D476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4.95</w:t>
            </w:r>
          </w:p>
        </w:tc>
      </w:tr>
      <w:tr w:rsidR="00E21817" w:rsidRPr="00F72A53" w14:paraId="2C016DBE" w14:textId="77777777" w:rsidTr="00B10E82">
        <w:trPr>
          <w:trHeight w:val="340"/>
        </w:trPr>
        <w:tc>
          <w:tcPr>
            <w:tcW w:w="354" w:type="dxa"/>
          </w:tcPr>
          <w:p w14:paraId="492DC8F7"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7C838A96"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24</w:t>
            </w:r>
          </w:p>
        </w:tc>
        <w:tc>
          <w:tcPr>
            <w:tcW w:w="454" w:type="dxa"/>
            <w:shd w:val="clear" w:color="auto" w:fill="auto"/>
            <w:hideMark/>
          </w:tcPr>
          <w:p w14:paraId="5D689B0B" w14:textId="77777777" w:rsidR="00E21817" w:rsidRPr="00F72A53" w:rsidRDefault="00E21817" w:rsidP="00E21817">
            <w:pPr>
              <w:rPr>
                <w:rFonts w:ascii="Arial" w:hAnsi="Arial" w:cs="Arial"/>
                <w:sz w:val="19"/>
                <w:szCs w:val="19"/>
                <w:lang w:eastAsia="es-MX"/>
              </w:rPr>
            </w:pPr>
          </w:p>
        </w:tc>
        <w:tc>
          <w:tcPr>
            <w:tcW w:w="1128" w:type="dxa"/>
            <w:gridSpan w:val="3"/>
            <w:shd w:val="clear" w:color="auto" w:fill="auto"/>
            <w:hideMark/>
          </w:tcPr>
          <w:p w14:paraId="1110ED42"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0.71</w:t>
            </w:r>
          </w:p>
        </w:tc>
        <w:tc>
          <w:tcPr>
            <w:tcW w:w="1134" w:type="dxa"/>
            <w:gridSpan w:val="2"/>
            <w:shd w:val="clear" w:color="auto" w:fill="auto"/>
            <w:hideMark/>
          </w:tcPr>
          <w:p w14:paraId="516AC4E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1.07</w:t>
            </w:r>
          </w:p>
        </w:tc>
        <w:tc>
          <w:tcPr>
            <w:tcW w:w="1134" w:type="dxa"/>
            <w:gridSpan w:val="2"/>
            <w:shd w:val="clear" w:color="auto" w:fill="auto"/>
            <w:hideMark/>
          </w:tcPr>
          <w:p w14:paraId="0810E08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2.04</w:t>
            </w:r>
          </w:p>
        </w:tc>
        <w:tc>
          <w:tcPr>
            <w:tcW w:w="992" w:type="dxa"/>
            <w:gridSpan w:val="2"/>
            <w:shd w:val="clear" w:color="auto" w:fill="auto"/>
            <w:hideMark/>
          </w:tcPr>
          <w:p w14:paraId="0A81A81B"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1.53</w:t>
            </w:r>
          </w:p>
        </w:tc>
        <w:tc>
          <w:tcPr>
            <w:tcW w:w="993" w:type="dxa"/>
            <w:gridSpan w:val="2"/>
            <w:shd w:val="clear" w:color="auto" w:fill="auto"/>
            <w:hideMark/>
          </w:tcPr>
          <w:p w14:paraId="2B1AD539"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3.04</w:t>
            </w:r>
          </w:p>
        </w:tc>
        <w:tc>
          <w:tcPr>
            <w:tcW w:w="850" w:type="dxa"/>
            <w:gridSpan w:val="2"/>
            <w:shd w:val="clear" w:color="auto" w:fill="auto"/>
            <w:hideMark/>
          </w:tcPr>
          <w:p w14:paraId="3F72B52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4.63</w:t>
            </w:r>
          </w:p>
        </w:tc>
        <w:tc>
          <w:tcPr>
            <w:tcW w:w="1249" w:type="dxa"/>
            <w:gridSpan w:val="2"/>
            <w:shd w:val="clear" w:color="auto" w:fill="auto"/>
            <w:hideMark/>
          </w:tcPr>
          <w:p w14:paraId="2E9BD9DB"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5.17</w:t>
            </w:r>
          </w:p>
        </w:tc>
      </w:tr>
      <w:tr w:rsidR="00E21817" w:rsidRPr="00F72A53" w14:paraId="692FF62F" w14:textId="77777777" w:rsidTr="00B10E82">
        <w:trPr>
          <w:trHeight w:val="340"/>
        </w:trPr>
        <w:tc>
          <w:tcPr>
            <w:tcW w:w="354" w:type="dxa"/>
          </w:tcPr>
          <w:p w14:paraId="4DDBDAEE"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066AAC30"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25</w:t>
            </w:r>
          </w:p>
        </w:tc>
        <w:tc>
          <w:tcPr>
            <w:tcW w:w="454" w:type="dxa"/>
            <w:shd w:val="clear" w:color="auto" w:fill="auto"/>
            <w:hideMark/>
          </w:tcPr>
          <w:p w14:paraId="455C6B1A" w14:textId="77777777" w:rsidR="00E21817" w:rsidRPr="00F72A53" w:rsidRDefault="00E21817" w:rsidP="00E21817">
            <w:pPr>
              <w:rPr>
                <w:rFonts w:ascii="Arial" w:hAnsi="Arial" w:cs="Arial"/>
                <w:sz w:val="19"/>
                <w:szCs w:val="19"/>
                <w:lang w:eastAsia="es-MX"/>
              </w:rPr>
            </w:pPr>
          </w:p>
        </w:tc>
        <w:tc>
          <w:tcPr>
            <w:tcW w:w="1128" w:type="dxa"/>
            <w:gridSpan w:val="3"/>
            <w:shd w:val="clear" w:color="auto" w:fill="auto"/>
            <w:hideMark/>
          </w:tcPr>
          <w:p w14:paraId="0585B11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0.74</w:t>
            </w:r>
          </w:p>
        </w:tc>
        <w:tc>
          <w:tcPr>
            <w:tcW w:w="1134" w:type="dxa"/>
            <w:gridSpan w:val="2"/>
            <w:shd w:val="clear" w:color="auto" w:fill="auto"/>
            <w:hideMark/>
          </w:tcPr>
          <w:p w14:paraId="74E7A7BA"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1.13</w:t>
            </w:r>
          </w:p>
        </w:tc>
        <w:tc>
          <w:tcPr>
            <w:tcW w:w="1134" w:type="dxa"/>
            <w:gridSpan w:val="2"/>
            <w:shd w:val="clear" w:color="auto" w:fill="auto"/>
            <w:hideMark/>
          </w:tcPr>
          <w:p w14:paraId="761A8BB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2.13</w:t>
            </w:r>
          </w:p>
        </w:tc>
        <w:tc>
          <w:tcPr>
            <w:tcW w:w="992" w:type="dxa"/>
            <w:gridSpan w:val="2"/>
            <w:shd w:val="clear" w:color="auto" w:fill="auto"/>
            <w:hideMark/>
          </w:tcPr>
          <w:p w14:paraId="736FFDEB"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1.60</w:t>
            </w:r>
          </w:p>
        </w:tc>
        <w:tc>
          <w:tcPr>
            <w:tcW w:w="993" w:type="dxa"/>
            <w:gridSpan w:val="2"/>
            <w:shd w:val="clear" w:color="auto" w:fill="auto"/>
            <w:hideMark/>
          </w:tcPr>
          <w:p w14:paraId="2A6D10FD"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3.19</w:t>
            </w:r>
          </w:p>
        </w:tc>
        <w:tc>
          <w:tcPr>
            <w:tcW w:w="850" w:type="dxa"/>
            <w:gridSpan w:val="2"/>
            <w:shd w:val="clear" w:color="auto" w:fill="auto"/>
            <w:hideMark/>
          </w:tcPr>
          <w:p w14:paraId="3531940D"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4.85</w:t>
            </w:r>
          </w:p>
        </w:tc>
        <w:tc>
          <w:tcPr>
            <w:tcW w:w="1249" w:type="dxa"/>
            <w:gridSpan w:val="2"/>
            <w:shd w:val="clear" w:color="auto" w:fill="auto"/>
            <w:hideMark/>
          </w:tcPr>
          <w:p w14:paraId="4A097DE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5.38</w:t>
            </w:r>
          </w:p>
        </w:tc>
      </w:tr>
      <w:tr w:rsidR="00E21817" w:rsidRPr="00F72A53" w14:paraId="78E180D9" w14:textId="77777777" w:rsidTr="00B10E82">
        <w:trPr>
          <w:trHeight w:val="340"/>
        </w:trPr>
        <w:tc>
          <w:tcPr>
            <w:tcW w:w="354" w:type="dxa"/>
          </w:tcPr>
          <w:p w14:paraId="70045F29"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72C38BEC"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26</w:t>
            </w:r>
          </w:p>
        </w:tc>
        <w:tc>
          <w:tcPr>
            <w:tcW w:w="454" w:type="dxa"/>
            <w:shd w:val="clear" w:color="auto" w:fill="auto"/>
            <w:hideMark/>
          </w:tcPr>
          <w:p w14:paraId="52DBC974" w14:textId="77777777" w:rsidR="00E21817" w:rsidRPr="00F72A53" w:rsidRDefault="00E21817" w:rsidP="00E21817">
            <w:pPr>
              <w:rPr>
                <w:rFonts w:ascii="Arial" w:hAnsi="Arial" w:cs="Arial"/>
                <w:sz w:val="19"/>
                <w:szCs w:val="19"/>
                <w:lang w:eastAsia="es-MX"/>
              </w:rPr>
            </w:pPr>
          </w:p>
        </w:tc>
        <w:tc>
          <w:tcPr>
            <w:tcW w:w="1128" w:type="dxa"/>
            <w:gridSpan w:val="3"/>
            <w:shd w:val="clear" w:color="auto" w:fill="auto"/>
            <w:hideMark/>
          </w:tcPr>
          <w:p w14:paraId="54CC568F"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0.77</w:t>
            </w:r>
          </w:p>
        </w:tc>
        <w:tc>
          <w:tcPr>
            <w:tcW w:w="1134" w:type="dxa"/>
            <w:gridSpan w:val="2"/>
            <w:shd w:val="clear" w:color="auto" w:fill="auto"/>
            <w:hideMark/>
          </w:tcPr>
          <w:p w14:paraId="3E21899C"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1.18</w:t>
            </w:r>
          </w:p>
        </w:tc>
        <w:tc>
          <w:tcPr>
            <w:tcW w:w="1134" w:type="dxa"/>
            <w:gridSpan w:val="2"/>
            <w:shd w:val="clear" w:color="auto" w:fill="auto"/>
            <w:hideMark/>
          </w:tcPr>
          <w:p w14:paraId="27A9017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2.24</w:t>
            </w:r>
          </w:p>
        </w:tc>
        <w:tc>
          <w:tcPr>
            <w:tcW w:w="992" w:type="dxa"/>
            <w:gridSpan w:val="2"/>
            <w:shd w:val="clear" w:color="auto" w:fill="auto"/>
            <w:hideMark/>
          </w:tcPr>
          <w:p w14:paraId="19A9D2E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1.68</w:t>
            </w:r>
          </w:p>
        </w:tc>
        <w:tc>
          <w:tcPr>
            <w:tcW w:w="993" w:type="dxa"/>
            <w:gridSpan w:val="2"/>
            <w:shd w:val="clear" w:color="auto" w:fill="auto"/>
            <w:hideMark/>
          </w:tcPr>
          <w:p w14:paraId="230CA2E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3.34</w:t>
            </w:r>
          </w:p>
        </w:tc>
        <w:tc>
          <w:tcPr>
            <w:tcW w:w="850" w:type="dxa"/>
            <w:gridSpan w:val="2"/>
            <w:shd w:val="clear" w:color="auto" w:fill="auto"/>
            <w:hideMark/>
          </w:tcPr>
          <w:p w14:paraId="36D1B66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5.08</w:t>
            </w:r>
          </w:p>
        </w:tc>
        <w:tc>
          <w:tcPr>
            <w:tcW w:w="1249" w:type="dxa"/>
            <w:gridSpan w:val="2"/>
            <w:shd w:val="clear" w:color="auto" w:fill="auto"/>
            <w:hideMark/>
          </w:tcPr>
          <w:p w14:paraId="26507D3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5.60</w:t>
            </w:r>
          </w:p>
        </w:tc>
      </w:tr>
      <w:tr w:rsidR="00E21817" w:rsidRPr="00F72A53" w14:paraId="1D153F15" w14:textId="77777777" w:rsidTr="00B10E82">
        <w:trPr>
          <w:trHeight w:val="340"/>
        </w:trPr>
        <w:tc>
          <w:tcPr>
            <w:tcW w:w="354" w:type="dxa"/>
          </w:tcPr>
          <w:p w14:paraId="7E18F00D"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1DBE203B"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27</w:t>
            </w:r>
          </w:p>
        </w:tc>
        <w:tc>
          <w:tcPr>
            <w:tcW w:w="454" w:type="dxa"/>
            <w:shd w:val="clear" w:color="auto" w:fill="auto"/>
            <w:hideMark/>
          </w:tcPr>
          <w:p w14:paraId="21E73481" w14:textId="77777777" w:rsidR="00E21817" w:rsidRPr="00F72A53" w:rsidRDefault="00E21817" w:rsidP="00E21817">
            <w:pPr>
              <w:rPr>
                <w:rFonts w:ascii="Arial" w:hAnsi="Arial" w:cs="Arial"/>
                <w:sz w:val="19"/>
                <w:szCs w:val="19"/>
                <w:lang w:eastAsia="es-MX"/>
              </w:rPr>
            </w:pPr>
          </w:p>
        </w:tc>
        <w:tc>
          <w:tcPr>
            <w:tcW w:w="1128" w:type="dxa"/>
            <w:gridSpan w:val="3"/>
            <w:shd w:val="clear" w:color="auto" w:fill="auto"/>
            <w:hideMark/>
          </w:tcPr>
          <w:p w14:paraId="3DD5EDC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0.81</w:t>
            </w:r>
          </w:p>
        </w:tc>
        <w:tc>
          <w:tcPr>
            <w:tcW w:w="1134" w:type="dxa"/>
            <w:gridSpan w:val="2"/>
            <w:shd w:val="clear" w:color="auto" w:fill="auto"/>
            <w:hideMark/>
          </w:tcPr>
          <w:p w14:paraId="530F34D2"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1.24</w:t>
            </w:r>
          </w:p>
        </w:tc>
        <w:tc>
          <w:tcPr>
            <w:tcW w:w="1134" w:type="dxa"/>
            <w:gridSpan w:val="2"/>
            <w:shd w:val="clear" w:color="auto" w:fill="auto"/>
            <w:hideMark/>
          </w:tcPr>
          <w:p w14:paraId="096A341C"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2.35</w:t>
            </w:r>
          </w:p>
        </w:tc>
        <w:tc>
          <w:tcPr>
            <w:tcW w:w="992" w:type="dxa"/>
            <w:gridSpan w:val="2"/>
            <w:shd w:val="clear" w:color="auto" w:fill="auto"/>
            <w:hideMark/>
          </w:tcPr>
          <w:p w14:paraId="4A5DC52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1.77</w:t>
            </w:r>
          </w:p>
        </w:tc>
        <w:tc>
          <w:tcPr>
            <w:tcW w:w="993" w:type="dxa"/>
            <w:gridSpan w:val="2"/>
            <w:shd w:val="clear" w:color="auto" w:fill="auto"/>
            <w:hideMark/>
          </w:tcPr>
          <w:p w14:paraId="0A613EBD"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3.51</w:t>
            </w:r>
          </w:p>
        </w:tc>
        <w:tc>
          <w:tcPr>
            <w:tcW w:w="850" w:type="dxa"/>
            <w:gridSpan w:val="2"/>
            <w:shd w:val="clear" w:color="auto" w:fill="auto"/>
            <w:hideMark/>
          </w:tcPr>
          <w:p w14:paraId="4FB09CC5"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5.32</w:t>
            </w:r>
          </w:p>
        </w:tc>
        <w:tc>
          <w:tcPr>
            <w:tcW w:w="1249" w:type="dxa"/>
            <w:gridSpan w:val="2"/>
            <w:shd w:val="clear" w:color="auto" w:fill="auto"/>
            <w:hideMark/>
          </w:tcPr>
          <w:p w14:paraId="457B0FAD"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5.81</w:t>
            </w:r>
          </w:p>
        </w:tc>
      </w:tr>
      <w:tr w:rsidR="00E21817" w:rsidRPr="00F72A53" w14:paraId="3C308286" w14:textId="77777777" w:rsidTr="00B10E82">
        <w:trPr>
          <w:trHeight w:val="340"/>
        </w:trPr>
        <w:tc>
          <w:tcPr>
            <w:tcW w:w="354" w:type="dxa"/>
          </w:tcPr>
          <w:p w14:paraId="5321DD4C"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55339030"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28</w:t>
            </w:r>
          </w:p>
        </w:tc>
        <w:tc>
          <w:tcPr>
            <w:tcW w:w="454" w:type="dxa"/>
            <w:shd w:val="clear" w:color="auto" w:fill="auto"/>
            <w:hideMark/>
          </w:tcPr>
          <w:p w14:paraId="362F6AA3" w14:textId="77777777" w:rsidR="00E21817" w:rsidRPr="00F72A53" w:rsidRDefault="00E21817" w:rsidP="00E21817">
            <w:pPr>
              <w:rPr>
                <w:rFonts w:ascii="Arial" w:hAnsi="Arial" w:cs="Arial"/>
                <w:sz w:val="19"/>
                <w:szCs w:val="19"/>
                <w:lang w:eastAsia="es-MX"/>
              </w:rPr>
            </w:pPr>
          </w:p>
        </w:tc>
        <w:tc>
          <w:tcPr>
            <w:tcW w:w="1128" w:type="dxa"/>
            <w:gridSpan w:val="3"/>
            <w:shd w:val="clear" w:color="auto" w:fill="auto"/>
            <w:hideMark/>
          </w:tcPr>
          <w:p w14:paraId="541AC9F4"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0.85</w:t>
            </w:r>
          </w:p>
        </w:tc>
        <w:tc>
          <w:tcPr>
            <w:tcW w:w="1134" w:type="dxa"/>
            <w:gridSpan w:val="2"/>
            <w:shd w:val="clear" w:color="auto" w:fill="auto"/>
            <w:hideMark/>
          </w:tcPr>
          <w:p w14:paraId="22C26E35"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1.30</w:t>
            </w:r>
          </w:p>
        </w:tc>
        <w:tc>
          <w:tcPr>
            <w:tcW w:w="1134" w:type="dxa"/>
            <w:gridSpan w:val="2"/>
            <w:shd w:val="clear" w:color="auto" w:fill="auto"/>
            <w:hideMark/>
          </w:tcPr>
          <w:p w14:paraId="180AB58F"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2.47</w:t>
            </w:r>
          </w:p>
        </w:tc>
        <w:tc>
          <w:tcPr>
            <w:tcW w:w="992" w:type="dxa"/>
            <w:gridSpan w:val="2"/>
            <w:shd w:val="clear" w:color="auto" w:fill="auto"/>
            <w:hideMark/>
          </w:tcPr>
          <w:p w14:paraId="6DE3DB4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1.86</w:t>
            </w:r>
          </w:p>
        </w:tc>
        <w:tc>
          <w:tcPr>
            <w:tcW w:w="993" w:type="dxa"/>
            <w:gridSpan w:val="2"/>
            <w:shd w:val="clear" w:color="auto" w:fill="auto"/>
            <w:hideMark/>
          </w:tcPr>
          <w:p w14:paraId="59612D8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3.69</w:t>
            </w:r>
          </w:p>
        </w:tc>
        <w:tc>
          <w:tcPr>
            <w:tcW w:w="850" w:type="dxa"/>
            <w:gridSpan w:val="2"/>
            <w:shd w:val="clear" w:color="auto" w:fill="auto"/>
            <w:hideMark/>
          </w:tcPr>
          <w:p w14:paraId="001D81EC"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5.58</w:t>
            </w:r>
          </w:p>
        </w:tc>
        <w:tc>
          <w:tcPr>
            <w:tcW w:w="1249" w:type="dxa"/>
            <w:gridSpan w:val="2"/>
            <w:shd w:val="clear" w:color="auto" w:fill="auto"/>
            <w:hideMark/>
          </w:tcPr>
          <w:p w14:paraId="070DEC5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6.03</w:t>
            </w:r>
          </w:p>
        </w:tc>
      </w:tr>
      <w:tr w:rsidR="00E21817" w:rsidRPr="00F72A53" w14:paraId="66CDC1E4" w14:textId="77777777" w:rsidTr="00B10E82">
        <w:trPr>
          <w:trHeight w:val="340"/>
        </w:trPr>
        <w:tc>
          <w:tcPr>
            <w:tcW w:w="354" w:type="dxa"/>
          </w:tcPr>
          <w:p w14:paraId="2C0C2A62"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69C2C8BE"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29</w:t>
            </w:r>
          </w:p>
        </w:tc>
        <w:tc>
          <w:tcPr>
            <w:tcW w:w="454" w:type="dxa"/>
            <w:shd w:val="clear" w:color="auto" w:fill="auto"/>
            <w:hideMark/>
          </w:tcPr>
          <w:p w14:paraId="709C0460" w14:textId="77777777" w:rsidR="00E21817" w:rsidRPr="00F72A53" w:rsidRDefault="00E21817" w:rsidP="00E21817">
            <w:pPr>
              <w:rPr>
                <w:rFonts w:ascii="Arial" w:hAnsi="Arial" w:cs="Arial"/>
                <w:sz w:val="19"/>
                <w:szCs w:val="19"/>
                <w:lang w:eastAsia="es-MX"/>
              </w:rPr>
            </w:pPr>
          </w:p>
        </w:tc>
        <w:tc>
          <w:tcPr>
            <w:tcW w:w="1128" w:type="dxa"/>
            <w:gridSpan w:val="3"/>
            <w:shd w:val="clear" w:color="auto" w:fill="auto"/>
            <w:hideMark/>
          </w:tcPr>
          <w:p w14:paraId="2C60D189"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0.90</w:t>
            </w:r>
          </w:p>
        </w:tc>
        <w:tc>
          <w:tcPr>
            <w:tcW w:w="1134" w:type="dxa"/>
            <w:gridSpan w:val="2"/>
            <w:shd w:val="clear" w:color="auto" w:fill="auto"/>
            <w:hideMark/>
          </w:tcPr>
          <w:p w14:paraId="1953359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1.37</w:t>
            </w:r>
          </w:p>
        </w:tc>
        <w:tc>
          <w:tcPr>
            <w:tcW w:w="1134" w:type="dxa"/>
            <w:gridSpan w:val="2"/>
            <w:shd w:val="clear" w:color="auto" w:fill="auto"/>
            <w:hideMark/>
          </w:tcPr>
          <w:p w14:paraId="283B738A"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2.60</w:t>
            </w:r>
          </w:p>
        </w:tc>
        <w:tc>
          <w:tcPr>
            <w:tcW w:w="992" w:type="dxa"/>
            <w:gridSpan w:val="2"/>
            <w:shd w:val="clear" w:color="auto" w:fill="auto"/>
            <w:hideMark/>
          </w:tcPr>
          <w:p w14:paraId="0BCC49E1"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1.95</w:t>
            </w:r>
          </w:p>
        </w:tc>
        <w:tc>
          <w:tcPr>
            <w:tcW w:w="993" w:type="dxa"/>
            <w:gridSpan w:val="2"/>
            <w:shd w:val="clear" w:color="auto" w:fill="auto"/>
            <w:hideMark/>
          </w:tcPr>
          <w:p w14:paraId="373B00ED"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3.88</w:t>
            </w:r>
          </w:p>
        </w:tc>
        <w:tc>
          <w:tcPr>
            <w:tcW w:w="850" w:type="dxa"/>
            <w:gridSpan w:val="2"/>
            <w:shd w:val="clear" w:color="auto" w:fill="auto"/>
            <w:hideMark/>
          </w:tcPr>
          <w:p w14:paraId="6D9F42CF"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5.85</w:t>
            </w:r>
          </w:p>
        </w:tc>
        <w:tc>
          <w:tcPr>
            <w:tcW w:w="1249" w:type="dxa"/>
            <w:gridSpan w:val="2"/>
            <w:shd w:val="clear" w:color="auto" w:fill="auto"/>
            <w:hideMark/>
          </w:tcPr>
          <w:p w14:paraId="11D300A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6.24</w:t>
            </w:r>
          </w:p>
        </w:tc>
      </w:tr>
      <w:tr w:rsidR="00E21817" w:rsidRPr="00F72A53" w14:paraId="6BE52C47" w14:textId="77777777" w:rsidTr="00B10E82">
        <w:trPr>
          <w:trHeight w:val="340"/>
        </w:trPr>
        <w:tc>
          <w:tcPr>
            <w:tcW w:w="354" w:type="dxa"/>
          </w:tcPr>
          <w:p w14:paraId="7E9427E2"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14CB0410"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30</w:t>
            </w:r>
          </w:p>
        </w:tc>
        <w:tc>
          <w:tcPr>
            <w:tcW w:w="454" w:type="dxa"/>
            <w:shd w:val="clear" w:color="auto" w:fill="auto"/>
            <w:hideMark/>
          </w:tcPr>
          <w:p w14:paraId="4B679023" w14:textId="77777777" w:rsidR="00E21817" w:rsidRPr="00F72A53" w:rsidRDefault="00E21817" w:rsidP="00E21817">
            <w:pPr>
              <w:rPr>
                <w:rFonts w:ascii="Arial" w:hAnsi="Arial" w:cs="Arial"/>
                <w:sz w:val="19"/>
                <w:szCs w:val="19"/>
                <w:lang w:eastAsia="es-MX"/>
              </w:rPr>
            </w:pPr>
          </w:p>
        </w:tc>
        <w:tc>
          <w:tcPr>
            <w:tcW w:w="1128" w:type="dxa"/>
            <w:gridSpan w:val="3"/>
            <w:shd w:val="clear" w:color="auto" w:fill="auto"/>
            <w:hideMark/>
          </w:tcPr>
          <w:p w14:paraId="5F115CA4"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0.95</w:t>
            </w:r>
          </w:p>
        </w:tc>
        <w:tc>
          <w:tcPr>
            <w:tcW w:w="1134" w:type="dxa"/>
            <w:gridSpan w:val="2"/>
            <w:shd w:val="clear" w:color="auto" w:fill="auto"/>
            <w:hideMark/>
          </w:tcPr>
          <w:p w14:paraId="381BD5D2"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1.45</w:t>
            </w:r>
          </w:p>
        </w:tc>
        <w:tc>
          <w:tcPr>
            <w:tcW w:w="1134" w:type="dxa"/>
            <w:gridSpan w:val="2"/>
            <w:shd w:val="clear" w:color="auto" w:fill="auto"/>
            <w:hideMark/>
          </w:tcPr>
          <w:p w14:paraId="1EE6B5C1"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2.74</w:t>
            </w:r>
          </w:p>
        </w:tc>
        <w:tc>
          <w:tcPr>
            <w:tcW w:w="992" w:type="dxa"/>
            <w:gridSpan w:val="2"/>
            <w:shd w:val="clear" w:color="auto" w:fill="auto"/>
            <w:hideMark/>
          </w:tcPr>
          <w:p w14:paraId="13D7662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2.06</w:t>
            </w:r>
          </w:p>
        </w:tc>
        <w:tc>
          <w:tcPr>
            <w:tcW w:w="993" w:type="dxa"/>
            <w:gridSpan w:val="2"/>
            <w:shd w:val="clear" w:color="auto" w:fill="auto"/>
            <w:hideMark/>
          </w:tcPr>
          <w:p w14:paraId="497608F5"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4.10</w:t>
            </w:r>
          </w:p>
        </w:tc>
        <w:tc>
          <w:tcPr>
            <w:tcW w:w="850" w:type="dxa"/>
            <w:gridSpan w:val="2"/>
            <w:shd w:val="clear" w:color="auto" w:fill="auto"/>
            <w:hideMark/>
          </w:tcPr>
          <w:p w14:paraId="50427A5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6.15</w:t>
            </w:r>
          </w:p>
        </w:tc>
        <w:tc>
          <w:tcPr>
            <w:tcW w:w="1249" w:type="dxa"/>
            <w:gridSpan w:val="2"/>
            <w:shd w:val="clear" w:color="auto" w:fill="auto"/>
            <w:hideMark/>
          </w:tcPr>
          <w:p w14:paraId="215C458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6.46</w:t>
            </w:r>
          </w:p>
        </w:tc>
      </w:tr>
      <w:tr w:rsidR="003F034C" w:rsidRPr="00F72A53" w14:paraId="18DED78E" w14:textId="77777777" w:rsidTr="00B10E82">
        <w:trPr>
          <w:trHeight w:val="225"/>
        </w:trPr>
        <w:tc>
          <w:tcPr>
            <w:tcW w:w="3614" w:type="dxa"/>
            <w:gridSpan w:val="8"/>
          </w:tcPr>
          <w:p w14:paraId="51E09BE0" w14:textId="77777777" w:rsidR="003F034C" w:rsidRPr="00F72A53" w:rsidRDefault="003F034C" w:rsidP="00E21817">
            <w:pPr>
              <w:jc w:val="center"/>
              <w:rPr>
                <w:rFonts w:ascii="Arial" w:hAnsi="Arial" w:cs="Arial"/>
                <w:sz w:val="19"/>
                <w:szCs w:val="19"/>
                <w:lang w:eastAsia="es-MX"/>
              </w:rPr>
            </w:pPr>
            <w:r w:rsidRPr="00F72A53">
              <w:rPr>
                <w:rFonts w:ascii="Arial" w:hAnsi="Arial" w:cs="Arial"/>
                <w:sz w:val="19"/>
                <w:szCs w:val="19"/>
                <w:lang w:eastAsia="es-MX"/>
              </w:rPr>
              <w:t>Taria (sig) por metro cúbico excedente</w:t>
            </w:r>
          </w:p>
          <w:p w14:paraId="30C8B26C" w14:textId="77777777" w:rsidR="0032435B" w:rsidRPr="00F72A53" w:rsidRDefault="0032435B" w:rsidP="00E21817">
            <w:pPr>
              <w:jc w:val="center"/>
              <w:rPr>
                <w:rFonts w:ascii="Arial" w:hAnsi="Arial" w:cs="Arial"/>
                <w:sz w:val="19"/>
                <w:szCs w:val="19"/>
                <w:lang w:eastAsia="es-MX"/>
              </w:rPr>
            </w:pPr>
          </w:p>
        </w:tc>
        <w:tc>
          <w:tcPr>
            <w:tcW w:w="1134" w:type="dxa"/>
            <w:gridSpan w:val="2"/>
            <w:shd w:val="clear" w:color="auto" w:fill="auto"/>
            <w:noWrap/>
            <w:hideMark/>
          </w:tcPr>
          <w:p w14:paraId="1E71AF1B" w14:textId="77777777" w:rsidR="003F034C" w:rsidRPr="00F72A53" w:rsidRDefault="003F034C" w:rsidP="00E21817">
            <w:pPr>
              <w:jc w:val="center"/>
              <w:rPr>
                <w:rFonts w:ascii="Arial" w:hAnsi="Arial" w:cs="Arial"/>
                <w:sz w:val="19"/>
                <w:szCs w:val="19"/>
                <w:lang w:eastAsia="es-MX"/>
              </w:rPr>
            </w:pPr>
          </w:p>
        </w:tc>
        <w:tc>
          <w:tcPr>
            <w:tcW w:w="992" w:type="dxa"/>
            <w:gridSpan w:val="2"/>
            <w:shd w:val="clear" w:color="auto" w:fill="auto"/>
            <w:noWrap/>
            <w:hideMark/>
          </w:tcPr>
          <w:p w14:paraId="0A57586F" w14:textId="77777777" w:rsidR="003F034C" w:rsidRPr="00F72A53" w:rsidRDefault="003F034C" w:rsidP="00E21817">
            <w:pPr>
              <w:jc w:val="center"/>
              <w:rPr>
                <w:rFonts w:ascii="Arial" w:hAnsi="Arial" w:cs="Arial"/>
                <w:sz w:val="19"/>
                <w:szCs w:val="19"/>
                <w:lang w:eastAsia="es-MX"/>
              </w:rPr>
            </w:pPr>
          </w:p>
        </w:tc>
        <w:tc>
          <w:tcPr>
            <w:tcW w:w="993" w:type="dxa"/>
            <w:gridSpan w:val="2"/>
            <w:shd w:val="clear" w:color="auto" w:fill="auto"/>
            <w:noWrap/>
            <w:hideMark/>
          </w:tcPr>
          <w:p w14:paraId="53E84196" w14:textId="77777777" w:rsidR="003F034C" w:rsidRPr="00F72A53" w:rsidRDefault="003F034C" w:rsidP="00E21817">
            <w:pPr>
              <w:jc w:val="center"/>
              <w:rPr>
                <w:rFonts w:ascii="Arial" w:hAnsi="Arial" w:cs="Arial"/>
                <w:sz w:val="19"/>
                <w:szCs w:val="19"/>
                <w:lang w:eastAsia="es-MX"/>
              </w:rPr>
            </w:pPr>
          </w:p>
        </w:tc>
        <w:tc>
          <w:tcPr>
            <w:tcW w:w="850" w:type="dxa"/>
            <w:gridSpan w:val="2"/>
          </w:tcPr>
          <w:p w14:paraId="1028F83A" w14:textId="77777777" w:rsidR="003F034C" w:rsidRPr="00F72A53" w:rsidRDefault="003F034C" w:rsidP="00E21817">
            <w:pPr>
              <w:jc w:val="center"/>
              <w:rPr>
                <w:rFonts w:ascii="Arial" w:hAnsi="Arial" w:cs="Arial"/>
                <w:sz w:val="19"/>
                <w:szCs w:val="19"/>
                <w:lang w:eastAsia="es-MX"/>
              </w:rPr>
            </w:pPr>
          </w:p>
        </w:tc>
        <w:tc>
          <w:tcPr>
            <w:tcW w:w="1249" w:type="dxa"/>
            <w:gridSpan w:val="2"/>
            <w:shd w:val="clear" w:color="auto" w:fill="auto"/>
            <w:noWrap/>
            <w:hideMark/>
          </w:tcPr>
          <w:p w14:paraId="0EC78FA8" w14:textId="77777777" w:rsidR="003F034C" w:rsidRPr="00F72A53" w:rsidRDefault="003F034C" w:rsidP="00E21817">
            <w:pPr>
              <w:jc w:val="center"/>
              <w:rPr>
                <w:rFonts w:ascii="Arial" w:hAnsi="Arial" w:cs="Arial"/>
                <w:sz w:val="19"/>
                <w:szCs w:val="19"/>
                <w:lang w:eastAsia="es-MX"/>
              </w:rPr>
            </w:pPr>
          </w:p>
        </w:tc>
      </w:tr>
      <w:tr w:rsidR="00E21817" w:rsidRPr="00F72A53" w14:paraId="3D69EC32" w14:textId="77777777" w:rsidTr="00B10E82">
        <w:trPr>
          <w:trHeight w:val="340"/>
        </w:trPr>
        <w:tc>
          <w:tcPr>
            <w:tcW w:w="354" w:type="dxa"/>
          </w:tcPr>
          <w:p w14:paraId="38002CEA"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79C7EE09"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31</w:t>
            </w:r>
          </w:p>
        </w:tc>
        <w:tc>
          <w:tcPr>
            <w:tcW w:w="590" w:type="dxa"/>
            <w:gridSpan w:val="2"/>
            <w:shd w:val="clear" w:color="auto" w:fill="auto"/>
            <w:hideMark/>
          </w:tcPr>
          <w:p w14:paraId="0603D818"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50</w:t>
            </w:r>
          </w:p>
        </w:tc>
        <w:tc>
          <w:tcPr>
            <w:tcW w:w="850" w:type="dxa"/>
            <w:shd w:val="clear" w:color="auto" w:fill="auto"/>
            <w:hideMark/>
          </w:tcPr>
          <w:p w14:paraId="5C85B7E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0.11</w:t>
            </w:r>
          </w:p>
        </w:tc>
        <w:tc>
          <w:tcPr>
            <w:tcW w:w="1276" w:type="dxa"/>
            <w:gridSpan w:val="3"/>
            <w:shd w:val="clear" w:color="auto" w:fill="auto"/>
            <w:hideMark/>
          </w:tcPr>
          <w:p w14:paraId="10ED190C"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0.11</w:t>
            </w:r>
          </w:p>
        </w:tc>
        <w:tc>
          <w:tcPr>
            <w:tcW w:w="1134" w:type="dxa"/>
            <w:gridSpan w:val="2"/>
            <w:shd w:val="clear" w:color="auto" w:fill="auto"/>
            <w:hideMark/>
          </w:tcPr>
          <w:p w14:paraId="72E6AC0F"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0.11</w:t>
            </w:r>
          </w:p>
        </w:tc>
        <w:tc>
          <w:tcPr>
            <w:tcW w:w="992" w:type="dxa"/>
            <w:gridSpan w:val="2"/>
            <w:shd w:val="clear" w:color="auto" w:fill="auto"/>
            <w:hideMark/>
          </w:tcPr>
          <w:p w14:paraId="1663BF5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0.11</w:t>
            </w:r>
          </w:p>
        </w:tc>
        <w:tc>
          <w:tcPr>
            <w:tcW w:w="993" w:type="dxa"/>
            <w:gridSpan w:val="2"/>
            <w:shd w:val="clear" w:color="auto" w:fill="auto"/>
            <w:hideMark/>
          </w:tcPr>
          <w:p w14:paraId="0BAFA102"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0.18</w:t>
            </w:r>
          </w:p>
        </w:tc>
        <w:tc>
          <w:tcPr>
            <w:tcW w:w="850" w:type="dxa"/>
            <w:gridSpan w:val="2"/>
            <w:shd w:val="clear" w:color="auto" w:fill="auto"/>
            <w:hideMark/>
          </w:tcPr>
          <w:p w14:paraId="6BC072A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0.19</w:t>
            </w:r>
          </w:p>
        </w:tc>
        <w:tc>
          <w:tcPr>
            <w:tcW w:w="1249" w:type="dxa"/>
            <w:gridSpan w:val="2"/>
            <w:shd w:val="clear" w:color="auto" w:fill="auto"/>
            <w:hideMark/>
          </w:tcPr>
          <w:p w14:paraId="50FAB7CC"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0.22</w:t>
            </w:r>
          </w:p>
        </w:tc>
      </w:tr>
      <w:tr w:rsidR="00E21817" w:rsidRPr="00F72A53" w14:paraId="640C6633" w14:textId="77777777" w:rsidTr="00B10E82">
        <w:trPr>
          <w:trHeight w:val="340"/>
        </w:trPr>
        <w:tc>
          <w:tcPr>
            <w:tcW w:w="354" w:type="dxa"/>
          </w:tcPr>
          <w:p w14:paraId="239700E6"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730A3D03"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51</w:t>
            </w:r>
          </w:p>
        </w:tc>
        <w:tc>
          <w:tcPr>
            <w:tcW w:w="590" w:type="dxa"/>
            <w:gridSpan w:val="2"/>
            <w:shd w:val="clear" w:color="auto" w:fill="auto"/>
            <w:hideMark/>
          </w:tcPr>
          <w:p w14:paraId="6AD3848A"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70</w:t>
            </w:r>
          </w:p>
        </w:tc>
        <w:tc>
          <w:tcPr>
            <w:tcW w:w="850" w:type="dxa"/>
            <w:shd w:val="clear" w:color="auto" w:fill="auto"/>
            <w:hideMark/>
          </w:tcPr>
          <w:p w14:paraId="4F908410"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0.14</w:t>
            </w:r>
          </w:p>
        </w:tc>
        <w:tc>
          <w:tcPr>
            <w:tcW w:w="1276" w:type="dxa"/>
            <w:gridSpan w:val="3"/>
            <w:shd w:val="clear" w:color="auto" w:fill="auto"/>
            <w:hideMark/>
          </w:tcPr>
          <w:p w14:paraId="7627433C"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0.14</w:t>
            </w:r>
          </w:p>
        </w:tc>
        <w:tc>
          <w:tcPr>
            <w:tcW w:w="1134" w:type="dxa"/>
            <w:gridSpan w:val="2"/>
            <w:shd w:val="clear" w:color="auto" w:fill="auto"/>
            <w:hideMark/>
          </w:tcPr>
          <w:p w14:paraId="5B4B4470"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0.14</w:t>
            </w:r>
          </w:p>
        </w:tc>
        <w:tc>
          <w:tcPr>
            <w:tcW w:w="992" w:type="dxa"/>
            <w:gridSpan w:val="2"/>
            <w:shd w:val="clear" w:color="auto" w:fill="auto"/>
            <w:hideMark/>
          </w:tcPr>
          <w:p w14:paraId="718D6F6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0.14</w:t>
            </w:r>
          </w:p>
        </w:tc>
        <w:tc>
          <w:tcPr>
            <w:tcW w:w="993" w:type="dxa"/>
            <w:gridSpan w:val="2"/>
            <w:shd w:val="clear" w:color="auto" w:fill="auto"/>
            <w:hideMark/>
          </w:tcPr>
          <w:p w14:paraId="59F79FC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0.21</w:t>
            </w:r>
          </w:p>
        </w:tc>
        <w:tc>
          <w:tcPr>
            <w:tcW w:w="850" w:type="dxa"/>
            <w:gridSpan w:val="2"/>
            <w:shd w:val="clear" w:color="auto" w:fill="auto"/>
            <w:hideMark/>
          </w:tcPr>
          <w:p w14:paraId="0BB97BB9"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0.20</w:t>
            </w:r>
          </w:p>
        </w:tc>
        <w:tc>
          <w:tcPr>
            <w:tcW w:w="1249" w:type="dxa"/>
            <w:gridSpan w:val="2"/>
            <w:shd w:val="clear" w:color="auto" w:fill="auto"/>
            <w:hideMark/>
          </w:tcPr>
          <w:p w14:paraId="65CC274B"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0.23</w:t>
            </w:r>
          </w:p>
        </w:tc>
      </w:tr>
      <w:tr w:rsidR="00E21817" w:rsidRPr="00F72A53" w14:paraId="129386BA" w14:textId="77777777" w:rsidTr="00B10E82">
        <w:trPr>
          <w:trHeight w:val="340"/>
        </w:trPr>
        <w:tc>
          <w:tcPr>
            <w:tcW w:w="354" w:type="dxa"/>
          </w:tcPr>
          <w:p w14:paraId="4AB99954"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4D3C0D72"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71</w:t>
            </w:r>
          </w:p>
        </w:tc>
        <w:tc>
          <w:tcPr>
            <w:tcW w:w="590" w:type="dxa"/>
            <w:gridSpan w:val="2"/>
            <w:shd w:val="clear" w:color="auto" w:fill="auto"/>
            <w:hideMark/>
          </w:tcPr>
          <w:p w14:paraId="13DCB7C4"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90</w:t>
            </w:r>
          </w:p>
        </w:tc>
        <w:tc>
          <w:tcPr>
            <w:tcW w:w="850" w:type="dxa"/>
            <w:shd w:val="clear" w:color="auto" w:fill="auto"/>
            <w:hideMark/>
          </w:tcPr>
          <w:p w14:paraId="15829C85"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0.20</w:t>
            </w:r>
          </w:p>
        </w:tc>
        <w:tc>
          <w:tcPr>
            <w:tcW w:w="1276" w:type="dxa"/>
            <w:gridSpan w:val="3"/>
            <w:shd w:val="clear" w:color="auto" w:fill="auto"/>
            <w:hideMark/>
          </w:tcPr>
          <w:p w14:paraId="4EBB444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0.20</w:t>
            </w:r>
          </w:p>
        </w:tc>
        <w:tc>
          <w:tcPr>
            <w:tcW w:w="1134" w:type="dxa"/>
            <w:gridSpan w:val="2"/>
            <w:shd w:val="clear" w:color="auto" w:fill="auto"/>
            <w:hideMark/>
          </w:tcPr>
          <w:p w14:paraId="013726D9"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0.20</w:t>
            </w:r>
          </w:p>
        </w:tc>
        <w:tc>
          <w:tcPr>
            <w:tcW w:w="992" w:type="dxa"/>
            <w:gridSpan w:val="2"/>
            <w:shd w:val="clear" w:color="auto" w:fill="auto"/>
            <w:hideMark/>
          </w:tcPr>
          <w:p w14:paraId="3BD9F82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0.20</w:t>
            </w:r>
          </w:p>
        </w:tc>
        <w:tc>
          <w:tcPr>
            <w:tcW w:w="993" w:type="dxa"/>
            <w:gridSpan w:val="2"/>
            <w:shd w:val="clear" w:color="auto" w:fill="auto"/>
            <w:hideMark/>
          </w:tcPr>
          <w:p w14:paraId="34118ED1"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0.25</w:t>
            </w:r>
          </w:p>
        </w:tc>
        <w:tc>
          <w:tcPr>
            <w:tcW w:w="850" w:type="dxa"/>
            <w:gridSpan w:val="2"/>
            <w:shd w:val="clear" w:color="auto" w:fill="auto"/>
            <w:hideMark/>
          </w:tcPr>
          <w:p w14:paraId="20A0B20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0.21</w:t>
            </w:r>
          </w:p>
        </w:tc>
        <w:tc>
          <w:tcPr>
            <w:tcW w:w="1249" w:type="dxa"/>
            <w:gridSpan w:val="2"/>
            <w:shd w:val="clear" w:color="auto" w:fill="auto"/>
            <w:hideMark/>
          </w:tcPr>
          <w:p w14:paraId="4FDAA90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0.24</w:t>
            </w:r>
          </w:p>
        </w:tc>
      </w:tr>
      <w:tr w:rsidR="00E21817" w:rsidRPr="00F72A53" w14:paraId="1A8ADBAF" w14:textId="77777777" w:rsidTr="00B10E82">
        <w:trPr>
          <w:trHeight w:val="340"/>
        </w:trPr>
        <w:tc>
          <w:tcPr>
            <w:tcW w:w="354" w:type="dxa"/>
          </w:tcPr>
          <w:p w14:paraId="40A459D9"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7C17B039"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91</w:t>
            </w:r>
          </w:p>
        </w:tc>
        <w:tc>
          <w:tcPr>
            <w:tcW w:w="590" w:type="dxa"/>
            <w:gridSpan w:val="2"/>
            <w:shd w:val="clear" w:color="auto" w:fill="auto"/>
            <w:hideMark/>
          </w:tcPr>
          <w:p w14:paraId="33D0651B"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110</w:t>
            </w:r>
          </w:p>
        </w:tc>
        <w:tc>
          <w:tcPr>
            <w:tcW w:w="850" w:type="dxa"/>
            <w:shd w:val="clear" w:color="auto" w:fill="auto"/>
            <w:hideMark/>
          </w:tcPr>
          <w:p w14:paraId="5CC393F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0.28</w:t>
            </w:r>
          </w:p>
        </w:tc>
        <w:tc>
          <w:tcPr>
            <w:tcW w:w="1276" w:type="dxa"/>
            <w:gridSpan w:val="3"/>
            <w:shd w:val="clear" w:color="auto" w:fill="auto"/>
            <w:hideMark/>
          </w:tcPr>
          <w:p w14:paraId="560FB4A2"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0.28</w:t>
            </w:r>
          </w:p>
        </w:tc>
        <w:tc>
          <w:tcPr>
            <w:tcW w:w="1134" w:type="dxa"/>
            <w:gridSpan w:val="2"/>
            <w:shd w:val="clear" w:color="auto" w:fill="auto"/>
            <w:hideMark/>
          </w:tcPr>
          <w:p w14:paraId="33917F2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0.28</w:t>
            </w:r>
          </w:p>
        </w:tc>
        <w:tc>
          <w:tcPr>
            <w:tcW w:w="992" w:type="dxa"/>
            <w:gridSpan w:val="2"/>
            <w:shd w:val="clear" w:color="auto" w:fill="auto"/>
            <w:hideMark/>
          </w:tcPr>
          <w:p w14:paraId="6FC7958A"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0.28</w:t>
            </w:r>
          </w:p>
        </w:tc>
        <w:tc>
          <w:tcPr>
            <w:tcW w:w="993" w:type="dxa"/>
            <w:gridSpan w:val="2"/>
            <w:shd w:val="clear" w:color="auto" w:fill="auto"/>
            <w:hideMark/>
          </w:tcPr>
          <w:p w14:paraId="56C0CCF0"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0.28</w:t>
            </w:r>
          </w:p>
        </w:tc>
        <w:tc>
          <w:tcPr>
            <w:tcW w:w="850" w:type="dxa"/>
            <w:gridSpan w:val="2"/>
            <w:shd w:val="clear" w:color="auto" w:fill="auto"/>
            <w:hideMark/>
          </w:tcPr>
          <w:p w14:paraId="3D82EC21"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0.33</w:t>
            </w:r>
          </w:p>
        </w:tc>
        <w:tc>
          <w:tcPr>
            <w:tcW w:w="1249" w:type="dxa"/>
            <w:gridSpan w:val="2"/>
            <w:shd w:val="clear" w:color="auto" w:fill="auto"/>
            <w:hideMark/>
          </w:tcPr>
          <w:p w14:paraId="62A978C4"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0.26</w:t>
            </w:r>
          </w:p>
        </w:tc>
      </w:tr>
      <w:tr w:rsidR="00E21817" w:rsidRPr="00F72A53" w14:paraId="414F7BB1" w14:textId="77777777" w:rsidTr="00B10E82">
        <w:trPr>
          <w:trHeight w:val="340"/>
        </w:trPr>
        <w:tc>
          <w:tcPr>
            <w:tcW w:w="354" w:type="dxa"/>
          </w:tcPr>
          <w:p w14:paraId="5C1A924D"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026B89FD"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111</w:t>
            </w:r>
          </w:p>
        </w:tc>
        <w:tc>
          <w:tcPr>
            <w:tcW w:w="590" w:type="dxa"/>
            <w:gridSpan w:val="2"/>
            <w:shd w:val="clear" w:color="auto" w:fill="auto"/>
            <w:hideMark/>
          </w:tcPr>
          <w:p w14:paraId="7299659B"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130</w:t>
            </w:r>
          </w:p>
        </w:tc>
        <w:tc>
          <w:tcPr>
            <w:tcW w:w="850" w:type="dxa"/>
            <w:shd w:val="clear" w:color="auto" w:fill="auto"/>
            <w:hideMark/>
          </w:tcPr>
          <w:p w14:paraId="01DBDC15"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0.32</w:t>
            </w:r>
          </w:p>
        </w:tc>
        <w:tc>
          <w:tcPr>
            <w:tcW w:w="1276" w:type="dxa"/>
            <w:gridSpan w:val="3"/>
            <w:shd w:val="clear" w:color="auto" w:fill="auto"/>
            <w:hideMark/>
          </w:tcPr>
          <w:p w14:paraId="6A96C3E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0.32</w:t>
            </w:r>
          </w:p>
        </w:tc>
        <w:tc>
          <w:tcPr>
            <w:tcW w:w="1134" w:type="dxa"/>
            <w:gridSpan w:val="2"/>
            <w:shd w:val="clear" w:color="auto" w:fill="auto"/>
            <w:hideMark/>
          </w:tcPr>
          <w:p w14:paraId="34E6708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0.32</w:t>
            </w:r>
          </w:p>
        </w:tc>
        <w:tc>
          <w:tcPr>
            <w:tcW w:w="992" w:type="dxa"/>
            <w:gridSpan w:val="2"/>
            <w:shd w:val="clear" w:color="auto" w:fill="auto"/>
            <w:hideMark/>
          </w:tcPr>
          <w:p w14:paraId="0778B6D4"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0.32</w:t>
            </w:r>
          </w:p>
        </w:tc>
        <w:tc>
          <w:tcPr>
            <w:tcW w:w="993" w:type="dxa"/>
            <w:gridSpan w:val="2"/>
            <w:shd w:val="clear" w:color="auto" w:fill="auto"/>
            <w:hideMark/>
          </w:tcPr>
          <w:p w14:paraId="3D0AA22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0.32</w:t>
            </w:r>
          </w:p>
        </w:tc>
        <w:tc>
          <w:tcPr>
            <w:tcW w:w="850" w:type="dxa"/>
            <w:gridSpan w:val="2"/>
            <w:shd w:val="clear" w:color="auto" w:fill="auto"/>
            <w:hideMark/>
          </w:tcPr>
          <w:p w14:paraId="5BFC9D45"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0.26</w:t>
            </w:r>
          </w:p>
        </w:tc>
        <w:tc>
          <w:tcPr>
            <w:tcW w:w="1249" w:type="dxa"/>
            <w:gridSpan w:val="2"/>
            <w:shd w:val="clear" w:color="auto" w:fill="auto"/>
            <w:hideMark/>
          </w:tcPr>
          <w:p w14:paraId="052A42C0"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0.27</w:t>
            </w:r>
          </w:p>
        </w:tc>
      </w:tr>
      <w:tr w:rsidR="00E21817" w:rsidRPr="00F72A53" w14:paraId="16714D96" w14:textId="77777777" w:rsidTr="00B10E82">
        <w:trPr>
          <w:trHeight w:val="510"/>
        </w:trPr>
        <w:tc>
          <w:tcPr>
            <w:tcW w:w="354" w:type="dxa"/>
          </w:tcPr>
          <w:p w14:paraId="21491B21"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0CA29510"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131</w:t>
            </w:r>
          </w:p>
        </w:tc>
        <w:tc>
          <w:tcPr>
            <w:tcW w:w="590" w:type="dxa"/>
            <w:gridSpan w:val="2"/>
            <w:shd w:val="clear" w:color="auto" w:fill="auto"/>
            <w:hideMark/>
          </w:tcPr>
          <w:p w14:paraId="543D32A5"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 xml:space="preserve">En </w:t>
            </w:r>
            <w:proofErr w:type="gramStart"/>
            <w:r w:rsidRPr="00F72A53">
              <w:rPr>
                <w:rFonts w:ascii="Arial" w:hAnsi="Arial" w:cs="Arial"/>
                <w:sz w:val="19"/>
                <w:szCs w:val="19"/>
                <w:lang w:eastAsia="es-MX"/>
              </w:rPr>
              <w:t>ade</w:t>
            </w:r>
            <w:r w:rsidR="003F034C" w:rsidRPr="00F72A53">
              <w:rPr>
                <w:rFonts w:ascii="Arial" w:hAnsi="Arial" w:cs="Arial"/>
                <w:sz w:val="19"/>
                <w:szCs w:val="19"/>
                <w:lang w:eastAsia="es-MX"/>
              </w:rPr>
              <w:t xml:space="preserve">  </w:t>
            </w:r>
            <w:r w:rsidRPr="00F72A53">
              <w:rPr>
                <w:rFonts w:ascii="Arial" w:hAnsi="Arial" w:cs="Arial"/>
                <w:sz w:val="19"/>
                <w:szCs w:val="19"/>
                <w:lang w:eastAsia="es-MX"/>
              </w:rPr>
              <w:t>lant</w:t>
            </w:r>
            <w:proofErr w:type="gramEnd"/>
            <w:r w:rsidR="003F034C" w:rsidRPr="00F72A53">
              <w:rPr>
                <w:rFonts w:ascii="Arial" w:hAnsi="Arial" w:cs="Arial"/>
                <w:sz w:val="19"/>
                <w:szCs w:val="19"/>
                <w:lang w:eastAsia="es-MX"/>
              </w:rPr>
              <w:t xml:space="preserve">  </w:t>
            </w:r>
            <w:r w:rsidRPr="00F72A53">
              <w:rPr>
                <w:rFonts w:ascii="Arial" w:hAnsi="Arial" w:cs="Arial"/>
                <w:sz w:val="19"/>
                <w:szCs w:val="19"/>
                <w:lang w:eastAsia="es-MX"/>
              </w:rPr>
              <w:t>e</w:t>
            </w:r>
          </w:p>
        </w:tc>
        <w:tc>
          <w:tcPr>
            <w:tcW w:w="850" w:type="dxa"/>
            <w:shd w:val="clear" w:color="auto" w:fill="auto"/>
            <w:hideMark/>
          </w:tcPr>
          <w:p w14:paraId="4ACCC7BF"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0.34</w:t>
            </w:r>
          </w:p>
        </w:tc>
        <w:tc>
          <w:tcPr>
            <w:tcW w:w="1276" w:type="dxa"/>
            <w:gridSpan w:val="3"/>
            <w:shd w:val="clear" w:color="auto" w:fill="auto"/>
            <w:hideMark/>
          </w:tcPr>
          <w:p w14:paraId="2D17C221"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0.34</w:t>
            </w:r>
          </w:p>
        </w:tc>
        <w:tc>
          <w:tcPr>
            <w:tcW w:w="1134" w:type="dxa"/>
            <w:gridSpan w:val="2"/>
            <w:shd w:val="clear" w:color="auto" w:fill="auto"/>
            <w:hideMark/>
          </w:tcPr>
          <w:p w14:paraId="037F3A5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0.34</w:t>
            </w:r>
          </w:p>
        </w:tc>
        <w:tc>
          <w:tcPr>
            <w:tcW w:w="992" w:type="dxa"/>
            <w:gridSpan w:val="2"/>
            <w:shd w:val="clear" w:color="auto" w:fill="auto"/>
            <w:hideMark/>
          </w:tcPr>
          <w:p w14:paraId="42EEDB79"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0.34</w:t>
            </w:r>
          </w:p>
        </w:tc>
        <w:tc>
          <w:tcPr>
            <w:tcW w:w="993" w:type="dxa"/>
            <w:gridSpan w:val="2"/>
            <w:shd w:val="clear" w:color="auto" w:fill="auto"/>
            <w:hideMark/>
          </w:tcPr>
          <w:p w14:paraId="60669B0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0.34</w:t>
            </w:r>
          </w:p>
        </w:tc>
        <w:tc>
          <w:tcPr>
            <w:tcW w:w="850" w:type="dxa"/>
            <w:gridSpan w:val="2"/>
            <w:shd w:val="clear" w:color="auto" w:fill="auto"/>
            <w:hideMark/>
          </w:tcPr>
          <w:p w14:paraId="5B5749B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0.28</w:t>
            </w:r>
          </w:p>
        </w:tc>
        <w:tc>
          <w:tcPr>
            <w:tcW w:w="1249" w:type="dxa"/>
            <w:gridSpan w:val="2"/>
            <w:shd w:val="clear" w:color="auto" w:fill="auto"/>
            <w:hideMark/>
          </w:tcPr>
          <w:p w14:paraId="3EB3E552"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0.29</w:t>
            </w:r>
          </w:p>
        </w:tc>
      </w:tr>
      <w:tr w:rsidR="00E21817" w:rsidRPr="00F72A53" w14:paraId="2F54B898" w14:textId="77777777" w:rsidTr="00B10E82">
        <w:trPr>
          <w:trHeight w:val="225"/>
        </w:trPr>
        <w:tc>
          <w:tcPr>
            <w:tcW w:w="354" w:type="dxa"/>
          </w:tcPr>
          <w:p w14:paraId="13BA4252" w14:textId="77777777" w:rsidR="00E21817" w:rsidRPr="00F72A53" w:rsidRDefault="00E21817" w:rsidP="00E21817">
            <w:pPr>
              <w:rPr>
                <w:rFonts w:ascii="Arial" w:hAnsi="Arial" w:cs="Arial"/>
                <w:sz w:val="19"/>
                <w:szCs w:val="19"/>
                <w:lang w:eastAsia="es-MX"/>
              </w:rPr>
            </w:pPr>
          </w:p>
        </w:tc>
        <w:tc>
          <w:tcPr>
            <w:tcW w:w="544" w:type="dxa"/>
            <w:shd w:val="clear" w:color="auto" w:fill="auto"/>
            <w:noWrap/>
            <w:hideMark/>
          </w:tcPr>
          <w:p w14:paraId="6B8EFA8F"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n-US"/>
              </w:rPr>
              <w:t>b)</w:t>
            </w:r>
          </w:p>
        </w:tc>
        <w:tc>
          <w:tcPr>
            <w:tcW w:w="590" w:type="dxa"/>
            <w:gridSpan w:val="2"/>
            <w:shd w:val="clear" w:color="auto" w:fill="auto"/>
            <w:noWrap/>
            <w:hideMark/>
          </w:tcPr>
          <w:p w14:paraId="672F37AF" w14:textId="77777777" w:rsidR="00E21817" w:rsidRPr="00F72A53" w:rsidRDefault="00E21817" w:rsidP="00E21817">
            <w:pPr>
              <w:rPr>
                <w:rFonts w:ascii="Arial" w:hAnsi="Arial" w:cs="Arial"/>
                <w:sz w:val="19"/>
                <w:szCs w:val="19"/>
                <w:lang w:eastAsia="es-MX"/>
              </w:rPr>
            </w:pPr>
          </w:p>
        </w:tc>
        <w:tc>
          <w:tcPr>
            <w:tcW w:w="7344" w:type="dxa"/>
            <w:gridSpan w:val="14"/>
            <w:shd w:val="clear" w:color="auto" w:fill="auto"/>
            <w:noWrap/>
            <w:hideMark/>
          </w:tcPr>
          <w:p w14:paraId="1978189B"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Servicio no medido</w:t>
            </w:r>
          </w:p>
        </w:tc>
      </w:tr>
      <w:tr w:rsidR="00E21817" w:rsidRPr="00F72A53" w14:paraId="3DAA7EFB" w14:textId="77777777" w:rsidTr="00B10E82">
        <w:trPr>
          <w:trHeight w:val="225"/>
        </w:trPr>
        <w:tc>
          <w:tcPr>
            <w:tcW w:w="354" w:type="dxa"/>
          </w:tcPr>
          <w:p w14:paraId="603A613B" w14:textId="77777777" w:rsidR="00E21817" w:rsidRPr="00F72A53" w:rsidRDefault="00E21817" w:rsidP="00E21817">
            <w:pPr>
              <w:rPr>
                <w:rFonts w:ascii="Arial" w:hAnsi="Arial" w:cs="Arial"/>
                <w:sz w:val="19"/>
                <w:szCs w:val="19"/>
                <w:lang w:eastAsia="es-MX"/>
              </w:rPr>
            </w:pPr>
          </w:p>
        </w:tc>
        <w:tc>
          <w:tcPr>
            <w:tcW w:w="544" w:type="dxa"/>
          </w:tcPr>
          <w:p w14:paraId="3AB0EF3F" w14:textId="77777777" w:rsidR="00E21817" w:rsidRPr="00F72A53" w:rsidRDefault="00E21817" w:rsidP="00E21817">
            <w:pPr>
              <w:rPr>
                <w:rFonts w:ascii="Arial" w:hAnsi="Arial" w:cs="Arial"/>
                <w:sz w:val="19"/>
                <w:szCs w:val="19"/>
                <w:lang w:eastAsia="es-MX"/>
              </w:rPr>
            </w:pPr>
          </w:p>
        </w:tc>
        <w:tc>
          <w:tcPr>
            <w:tcW w:w="590" w:type="dxa"/>
            <w:gridSpan w:val="2"/>
            <w:shd w:val="clear" w:color="auto" w:fill="auto"/>
          </w:tcPr>
          <w:p w14:paraId="30D7236C" w14:textId="77777777" w:rsidR="00E21817" w:rsidRPr="00F72A53" w:rsidRDefault="00E21817" w:rsidP="00E21817">
            <w:pPr>
              <w:rPr>
                <w:rFonts w:ascii="Arial" w:hAnsi="Arial" w:cs="Arial"/>
                <w:sz w:val="19"/>
                <w:szCs w:val="19"/>
                <w:lang w:eastAsia="es-MX"/>
              </w:rPr>
            </w:pPr>
          </w:p>
        </w:tc>
        <w:tc>
          <w:tcPr>
            <w:tcW w:w="1134" w:type="dxa"/>
            <w:gridSpan w:val="3"/>
            <w:shd w:val="clear" w:color="auto" w:fill="auto"/>
            <w:hideMark/>
          </w:tcPr>
          <w:p w14:paraId="4876B06A"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Doméstico Clase 1</w:t>
            </w:r>
          </w:p>
        </w:tc>
        <w:tc>
          <w:tcPr>
            <w:tcW w:w="1134" w:type="dxa"/>
            <w:gridSpan w:val="2"/>
            <w:shd w:val="clear" w:color="auto" w:fill="auto"/>
            <w:hideMark/>
          </w:tcPr>
          <w:p w14:paraId="0C5AA59B"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Doméstico Clase 2</w:t>
            </w:r>
          </w:p>
        </w:tc>
        <w:tc>
          <w:tcPr>
            <w:tcW w:w="1134" w:type="dxa"/>
            <w:gridSpan w:val="2"/>
            <w:shd w:val="clear" w:color="auto" w:fill="auto"/>
            <w:hideMark/>
          </w:tcPr>
          <w:p w14:paraId="0C8FEFA6"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Doméstico Clase 3</w:t>
            </w:r>
          </w:p>
        </w:tc>
        <w:tc>
          <w:tcPr>
            <w:tcW w:w="992" w:type="dxa"/>
            <w:gridSpan w:val="2"/>
            <w:shd w:val="clear" w:color="auto" w:fill="auto"/>
            <w:hideMark/>
          </w:tcPr>
          <w:p w14:paraId="08E95999"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Comercial Seco 1</w:t>
            </w:r>
          </w:p>
        </w:tc>
        <w:tc>
          <w:tcPr>
            <w:tcW w:w="992" w:type="dxa"/>
            <w:gridSpan w:val="2"/>
            <w:shd w:val="clear" w:color="auto" w:fill="auto"/>
            <w:hideMark/>
          </w:tcPr>
          <w:p w14:paraId="7B1EEF16"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Comercial Seco 2</w:t>
            </w:r>
          </w:p>
        </w:tc>
        <w:tc>
          <w:tcPr>
            <w:tcW w:w="851" w:type="dxa"/>
            <w:gridSpan w:val="2"/>
            <w:shd w:val="clear" w:color="auto" w:fill="auto"/>
            <w:hideMark/>
          </w:tcPr>
          <w:p w14:paraId="6CC71B25"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Público</w:t>
            </w:r>
          </w:p>
        </w:tc>
        <w:tc>
          <w:tcPr>
            <w:tcW w:w="1107" w:type="dxa"/>
            <w:shd w:val="clear" w:color="auto" w:fill="auto"/>
            <w:hideMark/>
          </w:tcPr>
          <w:p w14:paraId="2D6959E5" w14:textId="77777777" w:rsidR="00E21817" w:rsidRPr="00F72A53" w:rsidRDefault="00E21817" w:rsidP="00E21817">
            <w:pPr>
              <w:jc w:val="center"/>
              <w:rPr>
                <w:rFonts w:ascii="Arial" w:hAnsi="Arial" w:cs="Arial"/>
                <w:b/>
                <w:sz w:val="17"/>
                <w:szCs w:val="17"/>
                <w:lang w:eastAsia="es-MX"/>
              </w:rPr>
            </w:pPr>
            <w:r w:rsidRPr="00F72A53">
              <w:rPr>
                <w:rFonts w:ascii="Arial" w:hAnsi="Arial" w:cs="Arial"/>
                <w:b/>
                <w:sz w:val="17"/>
                <w:szCs w:val="17"/>
                <w:lang w:eastAsia="es-MX"/>
              </w:rPr>
              <w:t>Industrial/ Comercial Húmedo</w:t>
            </w:r>
          </w:p>
        </w:tc>
      </w:tr>
      <w:tr w:rsidR="00E21817" w:rsidRPr="00F72A53" w14:paraId="4D8C7D20" w14:textId="77777777" w:rsidTr="00B10E82">
        <w:trPr>
          <w:trHeight w:val="225"/>
        </w:trPr>
        <w:tc>
          <w:tcPr>
            <w:tcW w:w="354" w:type="dxa"/>
          </w:tcPr>
          <w:p w14:paraId="50D64663" w14:textId="77777777" w:rsidR="00E21817" w:rsidRPr="00F72A53" w:rsidRDefault="00E21817" w:rsidP="00E21817">
            <w:pPr>
              <w:rPr>
                <w:rFonts w:ascii="Arial" w:hAnsi="Arial" w:cs="Arial"/>
                <w:sz w:val="19"/>
                <w:szCs w:val="19"/>
                <w:lang w:eastAsia="es-MX"/>
              </w:rPr>
            </w:pPr>
          </w:p>
        </w:tc>
        <w:tc>
          <w:tcPr>
            <w:tcW w:w="544" w:type="dxa"/>
            <w:shd w:val="clear" w:color="auto" w:fill="auto"/>
            <w:hideMark/>
          </w:tcPr>
          <w:p w14:paraId="475730B0" w14:textId="77777777" w:rsidR="00E21817" w:rsidRPr="00F72A53" w:rsidRDefault="00E21817" w:rsidP="00E21817">
            <w:pPr>
              <w:rPr>
                <w:rFonts w:ascii="Arial" w:hAnsi="Arial" w:cs="Arial"/>
                <w:sz w:val="19"/>
                <w:szCs w:val="19"/>
                <w:lang w:eastAsia="es-MX"/>
              </w:rPr>
            </w:pPr>
          </w:p>
        </w:tc>
        <w:tc>
          <w:tcPr>
            <w:tcW w:w="590" w:type="dxa"/>
            <w:gridSpan w:val="2"/>
            <w:shd w:val="clear" w:color="auto" w:fill="auto"/>
            <w:hideMark/>
          </w:tcPr>
          <w:p w14:paraId="76F398EA" w14:textId="77777777" w:rsidR="00E21817" w:rsidRPr="00F72A53" w:rsidRDefault="00E21817" w:rsidP="00E21817">
            <w:pPr>
              <w:rPr>
                <w:rFonts w:ascii="Arial" w:hAnsi="Arial" w:cs="Arial"/>
                <w:sz w:val="19"/>
                <w:szCs w:val="19"/>
                <w:lang w:eastAsia="es-MX"/>
              </w:rPr>
            </w:pPr>
          </w:p>
        </w:tc>
        <w:tc>
          <w:tcPr>
            <w:tcW w:w="1134" w:type="dxa"/>
            <w:gridSpan w:val="3"/>
            <w:shd w:val="clear" w:color="auto" w:fill="auto"/>
            <w:hideMark/>
          </w:tcPr>
          <w:p w14:paraId="7A3E460F"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0.91</w:t>
            </w:r>
          </w:p>
        </w:tc>
        <w:tc>
          <w:tcPr>
            <w:tcW w:w="1134" w:type="dxa"/>
            <w:gridSpan w:val="2"/>
            <w:shd w:val="clear" w:color="auto" w:fill="auto"/>
            <w:hideMark/>
          </w:tcPr>
          <w:p w14:paraId="4212B3CC"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2.09</w:t>
            </w:r>
          </w:p>
        </w:tc>
        <w:tc>
          <w:tcPr>
            <w:tcW w:w="1134" w:type="dxa"/>
            <w:gridSpan w:val="2"/>
            <w:shd w:val="clear" w:color="auto" w:fill="auto"/>
            <w:hideMark/>
          </w:tcPr>
          <w:p w14:paraId="628866CF"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3.75</w:t>
            </w:r>
          </w:p>
        </w:tc>
        <w:tc>
          <w:tcPr>
            <w:tcW w:w="992" w:type="dxa"/>
            <w:gridSpan w:val="2"/>
            <w:shd w:val="clear" w:color="auto" w:fill="auto"/>
            <w:hideMark/>
          </w:tcPr>
          <w:p w14:paraId="25DCFAE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3.87</w:t>
            </w:r>
          </w:p>
        </w:tc>
        <w:tc>
          <w:tcPr>
            <w:tcW w:w="992" w:type="dxa"/>
            <w:gridSpan w:val="2"/>
            <w:shd w:val="clear" w:color="auto" w:fill="auto"/>
            <w:hideMark/>
          </w:tcPr>
          <w:p w14:paraId="29923262"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6.40</w:t>
            </w:r>
          </w:p>
        </w:tc>
        <w:tc>
          <w:tcPr>
            <w:tcW w:w="851" w:type="dxa"/>
            <w:gridSpan w:val="2"/>
            <w:shd w:val="clear" w:color="auto" w:fill="auto"/>
            <w:hideMark/>
          </w:tcPr>
          <w:p w14:paraId="68A3917F"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11.47</w:t>
            </w:r>
          </w:p>
        </w:tc>
        <w:tc>
          <w:tcPr>
            <w:tcW w:w="1107" w:type="dxa"/>
            <w:shd w:val="clear" w:color="auto" w:fill="auto"/>
            <w:hideMark/>
          </w:tcPr>
          <w:p w14:paraId="6611A24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19.21</w:t>
            </w:r>
          </w:p>
        </w:tc>
      </w:tr>
      <w:tr w:rsidR="00E21817" w:rsidRPr="00F72A53" w14:paraId="01964896" w14:textId="77777777" w:rsidTr="00B10E82">
        <w:trPr>
          <w:trHeight w:val="225"/>
        </w:trPr>
        <w:tc>
          <w:tcPr>
            <w:tcW w:w="354" w:type="dxa"/>
          </w:tcPr>
          <w:p w14:paraId="21A918F5" w14:textId="77777777" w:rsidR="00E21817" w:rsidRPr="00F72A53" w:rsidRDefault="00E21817" w:rsidP="00E21817">
            <w:pPr>
              <w:rPr>
                <w:rFonts w:ascii="Arial" w:hAnsi="Arial" w:cs="Arial"/>
                <w:sz w:val="19"/>
                <w:szCs w:val="19"/>
                <w:lang w:eastAsia="es-MX"/>
              </w:rPr>
            </w:pPr>
          </w:p>
        </w:tc>
        <w:tc>
          <w:tcPr>
            <w:tcW w:w="544" w:type="dxa"/>
            <w:shd w:val="clear" w:color="auto" w:fill="auto"/>
          </w:tcPr>
          <w:p w14:paraId="6F2F2ACB" w14:textId="77777777" w:rsidR="00E21817" w:rsidRPr="00F72A53" w:rsidRDefault="00E21817" w:rsidP="00E21817">
            <w:pPr>
              <w:rPr>
                <w:rFonts w:ascii="Arial" w:hAnsi="Arial" w:cs="Arial"/>
                <w:sz w:val="19"/>
                <w:szCs w:val="19"/>
                <w:lang w:eastAsia="es-MX"/>
              </w:rPr>
            </w:pPr>
          </w:p>
        </w:tc>
        <w:tc>
          <w:tcPr>
            <w:tcW w:w="590" w:type="dxa"/>
            <w:gridSpan w:val="2"/>
            <w:shd w:val="clear" w:color="auto" w:fill="auto"/>
          </w:tcPr>
          <w:p w14:paraId="7F89ABFF" w14:textId="77777777" w:rsidR="00E21817" w:rsidRPr="00F72A53" w:rsidRDefault="00E21817" w:rsidP="00E21817">
            <w:pPr>
              <w:rPr>
                <w:rFonts w:ascii="Arial" w:hAnsi="Arial" w:cs="Arial"/>
                <w:sz w:val="19"/>
                <w:szCs w:val="19"/>
                <w:lang w:eastAsia="es-MX"/>
              </w:rPr>
            </w:pPr>
          </w:p>
        </w:tc>
        <w:tc>
          <w:tcPr>
            <w:tcW w:w="1134" w:type="dxa"/>
            <w:gridSpan w:val="3"/>
            <w:shd w:val="clear" w:color="auto" w:fill="auto"/>
          </w:tcPr>
          <w:p w14:paraId="5F985863" w14:textId="77777777" w:rsidR="00E21817" w:rsidRPr="00F72A53" w:rsidRDefault="00E21817" w:rsidP="00E21817">
            <w:pPr>
              <w:jc w:val="center"/>
              <w:rPr>
                <w:rFonts w:ascii="Arial" w:hAnsi="Arial" w:cs="Arial"/>
                <w:sz w:val="19"/>
                <w:szCs w:val="19"/>
                <w:lang w:eastAsia="es-MX"/>
              </w:rPr>
            </w:pPr>
          </w:p>
        </w:tc>
        <w:tc>
          <w:tcPr>
            <w:tcW w:w="1134" w:type="dxa"/>
            <w:gridSpan w:val="2"/>
            <w:shd w:val="clear" w:color="auto" w:fill="auto"/>
          </w:tcPr>
          <w:p w14:paraId="7283A674" w14:textId="77777777" w:rsidR="00E21817" w:rsidRPr="00F72A53" w:rsidRDefault="00E21817" w:rsidP="00E21817">
            <w:pPr>
              <w:jc w:val="center"/>
              <w:rPr>
                <w:rFonts w:ascii="Arial" w:hAnsi="Arial" w:cs="Arial"/>
                <w:sz w:val="19"/>
                <w:szCs w:val="19"/>
                <w:lang w:eastAsia="es-MX"/>
              </w:rPr>
            </w:pPr>
          </w:p>
        </w:tc>
        <w:tc>
          <w:tcPr>
            <w:tcW w:w="1134" w:type="dxa"/>
            <w:gridSpan w:val="2"/>
            <w:shd w:val="clear" w:color="auto" w:fill="auto"/>
          </w:tcPr>
          <w:p w14:paraId="3F959DD6" w14:textId="77777777" w:rsidR="00E21817" w:rsidRPr="00F72A53" w:rsidRDefault="00E21817" w:rsidP="00E21817">
            <w:pPr>
              <w:jc w:val="center"/>
              <w:rPr>
                <w:rFonts w:ascii="Arial" w:hAnsi="Arial" w:cs="Arial"/>
                <w:sz w:val="19"/>
                <w:szCs w:val="19"/>
                <w:lang w:eastAsia="es-MX"/>
              </w:rPr>
            </w:pPr>
          </w:p>
        </w:tc>
        <w:tc>
          <w:tcPr>
            <w:tcW w:w="992" w:type="dxa"/>
            <w:gridSpan w:val="2"/>
            <w:shd w:val="clear" w:color="auto" w:fill="auto"/>
          </w:tcPr>
          <w:p w14:paraId="69D4F195" w14:textId="77777777" w:rsidR="00E21817" w:rsidRPr="00F72A53" w:rsidRDefault="00E21817" w:rsidP="00E21817">
            <w:pPr>
              <w:jc w:val="center"/>
              <w:rPr>
                <w:rFonts w:ascii="Arial" w:hAnsi="Arial" w:cs="Arial"/>
                <w:sz w:val="19"/>
                <w:szCs w:val="19"/>
                <w:lang w:eastAsia="es-MX"/>
              </w:rPr>
            </w:pPr>
          </w:p>
        </w:tc>
        <w:tc>
          <w:tcPr>
            <w:tcW w:w="992" w:type="dxa"/>
            <w:gridSpan w:val="2"/>
            <w:shd w:val="clear" w:color="auto" w:fill="auto"/>
          </w:tcPr>
          <w:p w14:paraId="2944CEFA" w14:textId="77777777" w:rsidR="00E21817" w:rsidRPr="00F72A53" w:rsidRDefault="00E21817" w:rsidP="00E21817">
            <w:pPr>
              <w:jc w:val="center"/>
              <w:rPr>
                <w:rFonts w:ascii="Arial" w:hAnsi="Arial" w:cs="Arial"/>
                <w:sz w:val="19"/>
                <w:szCs w:val="19"/>
                <w:lang w:eastAsia="es-MX"/>
              </w:rPr>
            </w:pPr>
          </w:p>
        </w:tc>
        <w:tc>
          <w:tcPr>
            <w:tcW w:w="851" w:type="dxa"/>
            <w:gridSpan w:val="2"/>
            <w:shd w:val="clear" w:color="auto" w:fill="auto"/>
          </w:tcPr>
          <w:p w14:paraId="4FC50B3C" w14:textId="77777777" w:rsidR="00E21817" w:rsidRPr="00F72A53" w:rsidRDefault="00E21817" w:rsidP="00E21817">
            <w:pPr>
              <w:jc w:val="center"/>
              <w:rPr>
                <w:rFonts w:ascii="Arial" w:hAnsi="Arial" w:cs="Arial"/>
                <w:sz w:val="19"/>
                <w:szCs w:val="19"/>
                <w:lang w:eastAsia="es-MX"/>
              </w:rPr>
            </w:pPr>
          </w:p>
        </w:tc>
        <w:tc>
          <w:tcPr>
            <w:tcW w:w="1107" w:type="dxa"/>
            <w:shd w:val="clear" w:color="auto" w:fill="auto"/>
          </w:tcPr>
          <w:p w14:paraId="554CE266" w14:textId="77777777" w:rsidR="00E21817" w:rsidRPr="00F72A53" w:rsidRDefault="00E21817" w:rsidP="00E21817">
            <w:pPr>
              <w:jc w:val="center"/>
              <w:rPr>
                <w:rFonts w:ascii="Arial" w:hAnsi="Arial" w:cs="Arial"/>
                <w:sz w:val="19"/>
                <w:szCs w:val="19"/>
                <w:lang w:eastAsia="es-MX"/>
              </w:rPr>
            </w:pPr>
          </w:p>
        </w:tc>
      </w:tr>
    </w:tbl>
    <w:p w14:paraId="7D6B5AAF" w14:textId="77777777" w:rsidR="00E21817" w:rsidRPr="00F72A53" w:rsidRDefault="00E21817" w:rsidP="00E21817">
      <w:pPr>
        <w:autoSpaceDE w:val="0"/>
        <w:autoSpaceDN w:val="0"/>
        <w:adjustRightInd w:val="0"/>
        <w:jc w:val="both"/>
        <w:rPr>
          <w:rFonts w:ascii="Arial" w:hAnsi="Arial" w:cs="Arial"/>
          <w:sz w:val="19"/>
          <w:szCs w:val="19"/>
          <w:lang w:eastAsia="en-US"/>
        </w:rPr>
      </w:pPr>
    </w:p>
    <w:tbl>
      <w:tblPr>
        <w:tblW w:w="8787" w:type="dxa"/>
        <w:tblCellMar>
          <w:left w:w="70" w:type="dxa"/>
          <w:right w:w="70" w:type="dxa"/>
        </w:tblCellMar>
        <w:tblLook w:val="04A0" w:firstRow="1" w:lastRow="0" w:firstColumn="1" w:lastColumn="0" w:noHBand="0" w:noVBand="1"/>
      </w:tblPr>
      <w:tblGrid>
        <w:gridCol w:w="567"/>
        <w:gridCol w:w="567"/>
        <w:gridCol w:w="567"/>
        <w:gridCol w:w="5669"/>
        <w:gridCol w:w="1417"/>
      </w:tblGrid>
      <w:tr w:rsidR="00E21817" w:rsidRPr="00F72A53" w14:paraId="38807D43" w14:textId="77777777" w:rsidTr="00B10E82">
        <w:trPr>
          <w:trHeight w:val="340"/>
        </w:trPr>
        <w:tc>
          <w:tcPr>
            <w:tcW w:w="567" w:type="dxa"/>
            <w:shd w:val="clear" w:color="auto" w:fill="auto"/>
            <w:hideMark/>
          </w:tcPr>
          <w:p w14:paraId="1A82F49F"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2CEF3F52"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c)</w:t>
            </w:r>
          </w:p>
        </w:tc>
        <w:tc>
          <w:tcPr>
            <w:tcW w:w="567" w:type="dxa"/>
            <w:shd w:val="clear" w:color="auto" w:fill="auto"/>
            <w:noWrap/>
            <w:hideMark/>
          </w:tcPr>
          <w:p w14:paraId="715CF22C" w14:textId="77777777" w:rsidR="00E21817" w:rsidRPr="00F72A53" w:rsidRDefault="00E21817" w:rsidP="00E21817">
            <w:pPr>
              <w:rPr>
                <w:rFonts w:ascii="Arial" w:hAnsi="Arial" w:cs="Arial"/>
                <w:sz w:val="19"/>
                <w:szCs w:val="19"/>
                <w:lang w:eastAsia="es-MX"/>
              </w:rPr>
            </w:pPr>
          </w:p>
        </w:tc>
        <w:tc>
          <w:tcPr>
            <w:tcW w:w="5669" w:type="dxa"/>
            <w:shd w:val="clear" w:color="auto" w:fill="auto"/>
            <w:hideMark/>
          </w:tcPr>
          <w:p w14:paraId="15C36378"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 xml:space="preserve">Toma de Agua </w:t>
            </w:r>
          </w:p>
        </w:tc>
        <w:tc>
          <w:tcPr>
            <w:tcW w:w="1417" w:type="dxa"/>
            <w:shd w:val="clear" w:color="auto" w:fill="auto"/>
            <w:hideMark/>
          </w:tcPr>
          <w:p w14:paraId="03CBB236" w14:textId="77777777" w:rsidR="00E21817" w:rsidRPr="00F72A53" w:rsidRDefault="00E21817" w:rsidP="00E21817">
            <w:pPr>
              <w:jc w:val="center"/>
              <w:rPr>
                <w:rFonts w:ascii="Arial" w:hAnsi="Arial" w:cs="Arial"/>
                <w:sz w:val="19"/>
                <w:szCs w:val="19"/>
                <w:lang w:eastAsia="es-MX"/>
              </w:rPr>
            </w:pPr>
          </w:p>
        </w:tc>
      </w:tr>
      <w:tr w:rsidR="00E21817" w:rsidRPr="00F72A53" w14:paraId="6CCFC86C" w14:textId="77777777" w:rsidTr="00B10E82">
        <w:trPr>
          <w:trHeight w:val="340"/>
        </w:trPr>
        <w:tc>
          <w:tcPr>
            <w:tcW w:w="567" w:type="dxa"/>
            <w:shd w:val="clear" w:color="auto" w:fill="auto"/>
            <w:hideMark/>
          </w:tcPr>
          <w:p w14:paraId="34523D4C"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52064ACD"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56706B2B"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1</w:t>
            </w:r>
          </w:p>
        </w:tc>
        <w:tc>
          <w:tcPr>
            <w:tcW w:w="5669" w:type="dxa"/>
            <w:shd w:val="clear" w:color="auto" w:fill="auto"/>
            <w:hideMark/>
          </w:tcPr>
          <w:p w14:paraId="31CC4283" w14:textId="77777777" w:rsidR="00E21817" w:rsidRPr="00F72A53" w:rsidRDefault="008B7EB1" w:rsidP="00E21817">
            <w:pPr>
              <w:jc w:val="both"/>
              <w:rPr>
                <w:rFonts w:ascii="Arial" w:hAnsi="Arial" w:cs="Arial"/>
                <w:sz w:val="19"/>
                <w:szCs w:val="19"/>
                <w:lang w:eastAsia="es-MX"/>
              </w:rPr>
            </w:pPr>
            <w:proofErr w:type="gramStart"/>
            <w:r w:rsidRPr="00F72A53">
              <w:rPr>
                <w:rFonts w:ascii="Arial" w:hAnsi="Arial" w:cs="Arial"/>
                <w:sz w:val="19"/>
                <w:szCs w:val="19"/>
                <w:lang w:eastAsia="es-MX"/>
              </w:rPr>
              <w:t>½ ”</w:t>
            </w:r>
            <w:proofErr w:type="gramEnd"/>
            <w:r w:rsidRPr="00F72A53">
              <w:rPr>
                <w:rFonts w:ascii="Arial" w:hAnsi="Arial" w:cs="Arial"/>
                <w:sz w:val="19"/>
                <w:szCs w:val="19"/>
                <w:lang w:eastAsia="es-MX"/>
              </w:rPr>
              <w:t xml:space="preserve"> de diámetro. (uso doméstico)</w:t>
            </w:r>
          </w:p>
        </w:tc>
        <w:tc>
          <w:tcPr>
            <w:tcW w:w="1417" w:type="dxa"/>
            <w:shd w:val="clear" w:color="auto" w:fill="auto"/>
            <w:hideMark/>
          </w:tcPr>
          <w:p w14:paraId="0420790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10.00</w:t>
            </w:r>
          </w:p>
        </w:tc>
      </w:tr>
      <w:tr w:rsidR="00E21817" w:rsidRPr="00F72A53" w14:paraId="26B460C7" w14:textId="77777777" w:rsidTr="00B10E82">
        <w:trPr>
          <w:trHeight w:val="340"/>
        </w:trPr>
        <w:tc>
          <w:tcPr>
            <w:tcW w:w="567" w:type="dxa"/>
            <w:shd w:val="clear" w:color="auto" w:fill="auto"/>
            <w:hideMark/>
          </w:tcPr>
          <w:p w14:paraId="7A48D0FD"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5686808E"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00FEB12A"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w:t>
            </w:r>
          </w:p>
        </w:tc>
        <w:tc>
          <w:tcPr>
            <w:tcW w:w="5669" w:type="dxa"/>
            <w:shd w:val="clear" w:color="auto" w:fill="auto"/>
            <w:hideMark/>
          </w:tcPr>
          <w:p w14:paraId="45DF491C" w14:textId="77777777" w:rsidR="00E21817" w:rsidRPr="00F72A53" w:rsidRDefault="008B7EB1" w:rsidP="00E21817">
            <w:pPr>
              <w:jc w:val="both"/>
              <w:rPr>
                <w:rFonts w:ascii="Arial" w:hAnsi="Arial" w:cs="Arial"/>
                <w:sz w:val="19"/>
                <w:szCs w:val="19"/>
                <w:lang w:eastAsia="es-MX"/>
              </w:rPr>
            </w:pPr>
            <w:r w:rsidRPr="00F72A53">
              <w:rPr>
                <w:rFonts w:ascii="Arial" w:hAnsi="Arial" w:cs="Arial"/>
                <w:sz w:val="19"/>
                <w:szCs w:val="19"/>
                <w:lang w:eastAsia="es-MX"/>
              </w:rPr>
              <w:t xml:space="preserve">1 </w:t>
            </w:r>
            <w:proofErr w:type="gramStart"/>
            <w:r w:rsidRPr="00F72A53">
              <w:rPr>
                <w:rFonts w:ascii="Arial" w:hAnsi="Arial" w:cs="Arial"/>
                <w:sz w:val="19"/>
                <w:szCs w:val="19"/>
                <w:lang w:eastAsia="es-MX"/>
              </w:rPr>
              <w:t>½ ”</w:t>
            </w:r>
            <w:proofErr w:type="gramEnd"/>
            <w:r w:rsidRPr="00F72A53">
              <w:rPr>
                <w:rFonts w:ascii="Arial" w:hAnsi="Arial" w:cs="Arial"/>
                <w:sz w:val="19"/>
                <w:szCs w:val="19"/>
                <w:lang w:eastAsia="es-MX"/>
              </w:rPr>
              <w:t xml:space="preserve"> de diámetro. (uso doméstico)</w:t>
            </w:r>
          </w:p>
        </w:tc>
        <w:tc>
          <w:tcPr>
            <w:tcW w:w="1417" w:type="dxa"/>
            <w:shd w:val="clear" w:color="auto" w:fill="auto"/>
            <w:hideMark/>
          </w:tcPr>
          <w:p w14:paraId="2204A180"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141.00</w:t>
            </w:r>
          </w:p>
        </w:tc>
      </w:tr>
      <w:tr w:rsidR="00E21817" w:rsidRPr="00F72A53" w14:paraId="0C022C77" w14:textId="77777777" w:rsidTr="00B10E82">
        <w:trPr>
          <w:trHeight w:val="340"/>
        </w:trPr>
        <w:tc>
          <w:tcPr>
            <w:tcW w:w="567" w:type="dxa"/>
            <w:shd w:val="clear" w:color="auto" w:fill="auto"/>
            <w:hideMark/>
          </w:tcPr>
          <w:p w14:paraId="70F16B63"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78B19E89"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511BEB6C"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3</w:t>
            </w:r>
          </w:p>
        </w:tc>
        <w:tc>
          <w:tcPr>
            <w:tcW w:w="5669" w:type="dxa"/>
            <w:shd w:val="clear" w:color="auto" w:fill="auto"/>
            <w:hideMark/>
          </w:tcPr>
          <w:p w14:paraId="37237F9A" w14:textId="77777777" w:rsidR="00E21817" w:rsidRPr="00F72A53" w:rsidRDefault="008B7EB1" w:rsidP="00E21817">
            <w:pPr>
              <w:jc w:val="both"/>
              <w:rPr>
                <w:rFonts w:ascii="Arial" w:hAnsi="Arial" w:cs="Arial"/>
                <w:sz w:val="19"/>
                <w:szCs w:val="19"/>
                <w:lang w:eastAsia="es-MX"/>
              </w:rPr>
            </w:pPr>
            <w:proofErr w:type="gramStart"/>
            <w:r w:rsidRPr="00F72A53">
              <w:rPr>
                <w:rFonts w:ascii="Arial" w:hAnsi="Arial" w:cs="Arial"/>
                <w:sz w:val="19"/>
                <w:szCs w:val="19"/>
                <w:lang w:eastAsia="es-MX"/>
              </w:rPr>
              <w:t>½ ”</w:t>
            </w:r>
            <w:proofErr w:type="gramEnd"/>
            <w:r w:rsidRPr="00F72A53">
              <w:rPr>
                <w:rFonts w:ascii="Arial" w:hAnsi="Arial" w:cs="Arial"/>
                <w:sz w:val="19"/>
                <w:szCs w:val="19"/>
                <w:lang w:eastAsia="es-MX"/>
              </w:rPr>
              <w:t xml:space="preserve"> de diámetro. (uso comercial)</w:t>
            </w:r>
          </w:p>
        </w:tc>
        <w:tc>
          <w:tcPr>
            <w:tcW w:w="1417" w:type="dxa"/>
            <w:shd w:val="clear" w:color="auto" w:fill="auto"/>
            <w:hideMark/>
          </w:tcPr>
          <w:p w14:paraId="67E309F7"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35.00</w:t>
            </w:r>
          </w:p>
        </w:tc>
      </w:tr>
      <w:tr w:rsidR="00E21817" w:rsidRPr="00F72A53" w14:paraId="58AC1CE4" w14:textId="77777777" w:rsidTr="00B10E82">
        <w:trPr>
          <w:trHeight w:val="340"/>
        </w:trPr>
        <w:tc>
          <w:tcPr>
            <w:tcW w:w="567" w:type="dxa"/>
            <w:shd w:val="clear" w:color="auto" w:fill="auto"/>
            <w:hideMark/>
          </w:tcPr>
          <w:p w14:paraId="4A707BA4"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58441513"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46E95337"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4</w:t>
            </w:r>
          </w:p>
        </w:tc>
        <w:tc>
          <w:tcPr>
            <w:tcW w:w="5669" w:type="dxa"/>
            <w:shd w:val="clear" w:color="auto" w:fill="auto"/>
            <w:hideMark/>
          </w:tcPr>
          <w:p w14:paraId="002A529B" w14:textId="77777777" w:rsidR="00E21817" w:rsidRPr="00F72A53" w:rsidRDefault="008B7EB1" w:rsidP="00E21817">
            <w:pPr>
              <w:jc w:val="both"/>
              <w:rPr>
                <w:rFonts w:ascii="Arial" w:hAnsi="Arial" w:cs="Arial"/>
                <w:sz w:val="19"/>
                <w:szCs w:val="19"/>
                <w:lang w:eastAsia="es-MX"/>
              </w:rPr>
            </w:pPr>
            <w:r w:rsidRPr="00F72A53">
              <w:rPr>
                <w:rFonts w:ascii="Arial" w:hAnsi="Arial" w:cs="Arial"/>
                <w:sz w:val="19"/>
                <w:szCs w:val="19"/>
                <w:lang w:eastAsia="es-MX"/>
              </w:rPr>
              <w:t>¾” de diámetro. (uso comercial)</w:t>
            </w:r>
          </w:p>
        </w:tc>
        <w:tc>
          <w:tcPr>
            <w:tcW w:w="1417" w:type="dxa"/>
            <w:shd w:val="clear" w:color="auto" w:fill="auto"/>
            <w:hideMark/>
          </w:tcPr>
          <w:p w14:paraId="72AFADD1"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67.00</w:t>
            </w:r>
          </w:p>
        </w:tc>
      </w:tr>
      <w:tr w:rsidR="00E21817" w:rsidRPr="00F72A53" w14:paraId="2784E211" w14:textId="77777777" w:rsidTr="00B10E82">
        <w:trPr>
          <w:trHeight w:val="340"/>
        </w:trPr>
        <w:tc>
          <w:tcPr>
            <w:tcW w:w="567" w:type="dxa"/>
            <w:shd w:val="clear" w:color="auto" w:fill="auto"/>
            <w:hideMark/>
          </w:tcPr>
          <w:p w14:paraId="5DDD49B1"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0D60F69A"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5BE1299E"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5</w:t>
            </w:r>
          </w:p>
        </w:tc>
        <w:tc>
          <w:tcPr>
            <w:tcW w:w="5669" w:type="dxa"/>
            <w:shd w:val="clear" w:color="auto" w:fill="auto"/>
            <w:hideMark/>
          </w:tcPr>
          <w:p w14:paraId="68066AA9" w14:textId="77777777" w:rsidR="00E21817" w:rsidRPr="00F72A53" w:rsidRDefault="008B7EB1" w:rsidP="00E21817">
            <w:pPr>
              <w:jc w:val="both"/>
              <w:rPr>
                <w:rFonts w:ascii="Arial" w:hAnsi="Arial" w:cs="Arial"/>
                <w:sz w:val="19"/>
                <w:szCs w:val="19"/>
                <w:lang w:eastAsia="es-MX"/>
              </w:rPr>
            </w:pPr>
            <w:r w:rsidRPr="00F72A53">
              <w:rPr>
                <w:rFonts w:ascii="Arial" w:hAnsi="Arial" w:cs="Arial"/>
                <w:sz w:val="19"/>
                <w:szCs w:val="19"/>
                <w:lang w:eastAsia="es-MX"/>
              </w:rPr>
              <w:t>1” de diámetro. (uso comercial)</w:t>
            </w:r>
          </w:p>
        </w:tc>
        <w:tc>
          <w:tcPr>
            <w:tcW w:w="1417" w:type="dxa"/>
            <w:shd w:val="clear" w:color="auto" w:fill="auto"/>
            <w:hideMark/>
          </w:tcPr>
          <w:p w14:paraId="5936D48C"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97.00</w:t>
            </w:r>
          </w:p>
        </w:tc>
      </w:tr>
      <w:tr w:rsidR="00E21817" w:rsidRPr="00F72A53" w14:paraId="3844EA63" w14:textId="77777777" w:rsidTr="00B10E82">
        <w:trPr>
          <w:trHeight w:val="340"/>
        </w:trPr>
        <w:tc>
          <w:tcPr>
            <w:tcW w:w="567" w:type="dxa"/>
            <w:shd w:val="clear" w:color="auto" w:fill="auto"/>
            <w:hideMark/>
          </w:tcPr>
          <w:p w14:paraId="2FE16C89"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760D8CBF"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00DD7872"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6</w:t>
            </w:r>
          </w:p>
        </w:tc>
        <w:tc>
          <w:tcPr>
            <w:tcW w:w="5669" w:type="dxa"/>
            <w:shd w:val="clear" w:color="auto" w:fill="auto"/>
            <w:hideMark/>
          </w:tcPr>
          <w:p w14:paraId="4B626709"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½” de Diámetro. (</w:t>
            </w:r>
            <w:r w:rsidR="008B7EB1" w:rsidRPr="00F72A53">
              <w:rPr>
                <w:rFonts w:ascii="Arial" w:hAnsi="Arial" w:cs="Arial"/>
                <w:sz w:val="19"/>
                <w:szCs w:val="19"/>
                <w:lang w:eastAsia="es-MX"/>
              </w:rPr>
              <w:t>u</w:t>
            </w:r>
            <w:r w:rsidRPr="00F72A53">
              <w:rPr>
                <w:rFonts w:ascii="Arial" w:hAnsi="Arial" w:cs="Arial"/>
                <w:sz w:val="19"/>
                <w:szCs w:val="19"/>
                <w:lang w:eastAsia="es-MX"/>
              </w:rPr>
              <w:t xml:space="preserve">so </w:t>
            </w:r>
            <w:r w:rsidR="008B7EB1" w:rsidRPr="00F72A53">
              <w:rPr>
                <w:rFonts w:ascii="Arial" w:hAnsi="Arial" w:cs="Arial"/>
                <w:sz w:val="19"/>
                <w:szCs w:val="19"/>
                <w:lang w:eastAsia="es-MX"/>
              </w:rPr>
              <w:t>público / industrial / comercial         húmedo)</w:t>
            </w:r>
          </w:p>
        </w:tc>
        <w:tc>
          <w:tcPr>
            <w:tcW w:w="1417" w:type="dxa"/>
            <w:shd w:val="clear" w:color="auto" w:fill="auto"/>
            <w:hideMark/>
          </w:tcPr>
          <w:p w14:paraId="191791E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50.00</w:t>
            </w:r>
          </w:p>
        </w:tc>
      </w:tr>
      <w:tr w:rsidR="00E21817" w:rsidRPr="00F72A53" w14:paraId="011686DF" w14:textId="77777777" w:rsidTr="00B10E82">
        <w:trPr>
          <w:trHeight w:val="340"/>
        </w:trPr>
        <w:tc>
          <w:tcPr>
            <w:tcW w:w="567" w:type="dxa"/>
            <w:shd w:val="clear" w:color="auto" w:fill="auto"/>
            <w:hideMark/>
          </w:tcPr>
          <w:p w14:paraId="46E0BCE5"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36BB6A5E"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d)</w:t>
            </w:r>
          </w:p>
        </w:tc>
        <w:tc>
          <w:tcPr>
            <w:tcW w:w="567" w:type="dxa"/>
            <w:shd w:val="clear" w:color="auto" w:fill="auto"/>
            <w:noWrap/>
            <w:hideMark/>
          </w:tcPr>
          <w:p w14:paraId="4EEC756F" w14:textId="77777777" w:rsidR="00E21817" w:rsidRPr="00F72A53" w:rsidRDefault="00E21817" w:rsidP="00E21817">
            <w:pPr>
              <w:rPr>
                <w:rFonts w:ascii="Arial" w:hAnsi="Arial" w:cs="Arial"/>
                <w:sz w:val="19"/>
                <w:szCs w:val="19"/>
                <w:lang w:eastAsia="es-MX"/>
              </w:rPr>
            </w:pPr>
          </w:p>
        </w:tc>
        <w:tc>
          <w:tcPr>
            <w:tcW w:w="5669" w:type="dxa"/>
            <w:shd w:val="clear" w:color="auto" w:fill="auto"/>
            <w:hideMark/>
          </w:tcPr>
          <w:p w14:paraId="606202A2"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 xml:space="preserve">Permiso para </w:t>
            </w:r>
            <w:r w:rsidR="008B7EB1" w:rsidRPr="00F72A53">
              <w:rPr>
                <w:rFonts w:ascii="Arial" w:hAnsi="Arial" w:cs="Arial"/>
                <w:sz w:val="19"/>
                <w:szCs w:val="19"/>
                <w:lang w:eastAsia="es-MX"/>
              </w:rPr>
              <w:t>descarga de drenaje sanitario</w:t>
            </w:r>
          </w:p>
        </w:tc>
        <w:tc>
          <w:tcPr>
            <w:tcW w:w="1417" w:type="dxa"/>
            <w:shd w:val="clear" w:color="auto" w:fill="auto"/>
            <w:hideMark/>
          </w:tcPr>
          <w:p w14:paraId="2B0BDC7E" w14:textId="77777777" w:rsidR="00E21817" w:rsidRPr="00F72A53" w:rsidRDefault="00E21817" w:rsidP="00E21817">
            <w:pPr>
              <w:jc w:val="center"/>
              <w:rPr>
                <w:rFonts w:ascii="Arial" w:hAnsi="Arial" w:cs="Arial"/>
                <w:sz w:val="19"/>
                <w:szCs w:val="19"/>
                <w:lang w:eastAsia="es-MX"/>
              </w:rPr>
            </w:pPr>
          </w:p>
        </w:tc>
      </w:tr>
      <w:tr w:rsidR="00E21817" w:rsidRPr="00F72A53" w14:paraId="3DFCC1F9" w14:textId="77777777" w:rsidTr="00B10E82">
        <w:trPr>
          <w:trHeight w:val="340"/>
        </w:trPr>
        <w:tc>
          <w:tcPr>
            <w:tcW w:w="567" w:type="dxa"/>
            <w:shd w:val="clear" w:color="auto" w:fill="auto"/>
            <w:hideMark/>
          </w:tcPr>
          <w:p w14:paraId="5840DC39"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4B4D4DED"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6FB34C85"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1</w:t>
            </w:r>
          </w:p>
        </w:tc>
        <w:tc>
          <w:tcPr>
            <w:tcW w:w="5669" w:type="dxa"/>
            <w:shd w:val="clear" w:color="auto" w:fill="auto"/>
            <w:hideMark/>
          </w:tcPr>
          <w:p w14:paraId="4C8B78D6"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16 cm de Diámetro, (</w:t>
            </w:r>
            <w:r w:rsidR="008B7EB1" w:rsidRPr="00F72A53">
              <w:rPr>
                <w:rFonts w:ascii="Arial" w:hAnsi="Arial" w:cs="Arial"/>
                <w:sz w:val="19"/>
                <w:szCs w:val="19"/>
                <w:lang w:eastAsia="es-MX"/>
              </w:rPr>
              <w:t>uso doméstico</w:t>
            </w:r>
            <w:r w:rsidRPr="00F72A53">
              <w:rPr>
                <w:rFonts w:ascii="Arial" w:hAnsi="Arial" w:cs="Arial"/>
                <w:sz w:val="19"/>
                <w:szCs w:val="19"/>
                <w:lang w:eastAsia="es-MX"/>
              </w:rPr>
              <w:t>)</w:t>
            </w:r>
          </w:p>
        </w:tc>
        <w:tc>
          <w:tcPr>
            <w:tcW w:w="1417" w:type="dxa"/>
            <w:shd w:val="clear" w:color="auto" w:fill="auto"/>
            <w:hideMark/>
          </w:tcPr>
          <w:p w14:paraId="1DA7809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10.00</w:t>
            </w:r>
          </w:p>
        </w:tc>
      </w:tr>
      <w:tr w:rsidR="00E21817" w:rsidRPr="00F72A53" w14:paraId="6755EEB4" w14:textId="77777777" w:rsidTr="00B10E82">
        <w:trPr>
          <w:trHeight w:val="340"/>
        </w:trPr>
        <w:tc>
          <w:tcPr>
            <w:tcW w:w="567" w:type="dxa"/>
            <w:shd w:val="clear" w:color="auto" w:fill="auto"/>
            <w:hideMark/>
          </w:tcPr>
          <w:p w14:paraId="24AA523D"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3521AD67"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68060795"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w:t>
            </w:r>
          </w:p>
        </w:tc>
        <w:tc>
          <w:tcPr>
            <w:tcW w:w="5669" w:type="dxa"/>
            <w:shd w:val="clear" w:color="auto" w:fill="auto"/>
            <w:hideMark/>
          </w:tcPr>
          <w:p w14:paraId="4A5DBDB0"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16 cm de Diámetro, (</w:t>
            </w:r>
            <w:r w:rsidR="008B7EB1" w:rsidRPr="00F72A53">
              <w:rPr>
                <w:rFonts w:ascii="Arial" w:hAnsi="Arial" w:cs="Arial"/>
                <w:sz w:val="19"/>
                <w:szCs w:val="19"/>
                <w:lang w:eastAsia="es-MX"/>
              </w:rPr>
              <w:t>uso comercial</w:t>
            </w:r>
            <w:r w:rsidRPr="00F72A53">
              <w:rPr>
                <w:rFonts w:ascii="Arial" w:hAnsi="Arial" w:cs="Arial"/>
                <w:sz w:val="19"/>
                <w:szCs w:val="19"/>
                <w:lang w:eastAsia="es-MX"/>
              </w:rPr>
              <w:t>)</w:t>
            </w:r>
          </w:p>
        </w:tc>
        <w:tc>
          <w:tcPr>
            <w:tcW w:w="1417" w:type="dxa"/>
            <w:shd w:val="clear" w:color="auto" w:fill="auto"/>
            <w:hideMark/>
          </w:tcPr>
          <w:p w14:paraId="0942EB9F"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40.00</w:t>
            </w:r>
          </w:p>
        </w:tc>
      </w:tr>
      <w:tr w:rsidR="00E21817" w:rsidRPr="00F72A53" w14:paraId="1C21E5A9" w14:textId="77777777" w:rsidTr="00B10E82">
        <w:trPr>
          <w:trHeight w:val="340"/>
        </w:trPr>
        <w:tc>
          <w:tcPr>
            <w:tcW w:w="567" w:type="dxa"/>
            <w:shd w:val="clear" w:color="auto" w:fill="auto"/>
            <w:hideMark/>
          </w:tcPr>
          <w:p w14:paraId="66B35537"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08D9196B"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0BB0C9B5"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3</w:t>
            </w:r>
          </w:p>
        </w:tc>
        <w:tc>
          <w:tcPr>
            <w:tcW w:w="5669" w:type="dxa"/>
            <w:shd w:val="clear" w:color="auto" w:fill="auto"/>
            <w:hideMark/>
          </w:tcPr>
          <w:p w14:paraId="1836E233"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16 cm de Diámetro, (</w:t>
            </w:r>
            <w:r w:rsidR="008B7EB1" w:rsidRPr="00F72A53">
              <w:rPr>
                <w:rFonts w:ascii="Arial" w:hAnsi="Arial" w:cs="Arial"/>
                <w:sz w:val="19"/>
                <w:szCs w:val="19"/>
                <w:lang w:eastAsia="es-MX"/>
              </w:rPr>
              <w:t>uso público / industrial / comercial húmedo</w:t>
            </w:r>
            <w:r w:rsidRPr="00F72A53">
              <w:rPr>
                <w:rFonts w:ascii="Arial" w:hAnsi="Arial" w:cs="Arial"/>
                <w:sz w:val="19"/>
                <w:szCs w:val="19"/>
                <w:lang w:eastAsia="es-MX"/>
              </w:rPr>
              <w:t>)</w:t>
            </w:r>
          </w:p>
        </w:tc>
        <w:tc>
          <w:tcPr>
            <w:tcW w:w="1417" w:type="dxa"/>
            <w:shd w:val="clear" w:color="auto" w:fill="auto"/>
            <w:hideMark/>
          </w:tcPr>
          <w:p w14:paraId="0C906FE9"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55.00</w:t>
            </w:r>
          </w:p>
        </w:tc>
      </w:tr>
      <w:tr w:rsidR="00E21817" w:rsidRPr="00F72A53" w14:paraId="68C0ECA4" w14:textId="77777777" w:rsidTr="00B10E82">
        <w:trPr>
          <w:trHeight w:val="340"/>
        </w:trPr>
        <w:tc>
          <w:tcPr>
            <w:tcW w:w="567" w:type="dxa"/>
            <w:shd w:val="clear" w:color="auto" w:fill="auto"/>
            <w:hideMark/>
          </w:tcPr>
          <w:p w14:paraId="5B7437B8"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148A77F2"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1F283A2F"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4</w:t>
            </w:r>
          </w:p>
        </w:tc>
        <w:tc>
          <w:tcPr>
            <w:tcW w:w="5669" w:type="dxa"/>
            <w:shd w:val="clear" w:color="auto" w:fill="auto"/>
            <w:hideMark/>
          </w:tcPr>
          <w:p w14:paraId="654CEA8C"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20 cm de Diámetro, (</w:t>
            </w:r>
            <w:r w:rsidR="008B7EB1" w:rsidRPr="00F72A53">
              <w:rPr>
                <w:rFonts w:ascii="Arial" w:hAnsi="Arial" w:cs="Arial"/>
                <w:sz w:val="19"/>
                <w:szCs w:val="19"/>
                <w:lang w:eastAsia="es-MX"/>
              </w:rPr>
              <w:t>uso público / industrial / comercial húmedo</w:t>
            </w:r>
            <w:r w:rsidRPr="00F72A53">
              <w:rPr>
                <w:rFonts w:ascii="Arial" w:hAnsi="Arial" w:cs="Arial"/>
                <w:sz w:val="19"/>
                <w:szCs w:val="19"/>
                <w:lang w:eastAsia="es-MX"/>
              </w:rPr>
              <w:t>)</w:t>
            </w:r>
          </w:p>
        </w:tc>
        <w:tc>
          <w:tcPr>
            <w:tcW w:w="1417" w:type="dxa"/>
            <w:shd w:val="clear" w:color="auto" w:fill="auto"/>
            <w:hideMark/>
          </w:tcPr>
          <w:p w14:paraId="52CEF605"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60.00</w:t>
            </w:r>
          </w:p>
        </w:tc>
      </w:tr>
      <w:tr w:rsidR="00E21817" w:rsidRPr="00F72A53" w14:paraId="0D4160F3" w14:textId="77777777" w:rsidTr="00B10E82">
        <w:trPr>
          <w:trHeight w:val="340"/>
        </w:trPr>
        <w:tc>
          <w:tcPr>
            <w:tcW w:w="567" w:type="dxa"/>
            <w:shd w:val="clear" w:color="auto" w:fill="auto"/>
            <w:hideMark/>
          </w:tcPr>
          <w:p w14:paraId="4C432CB7"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481739DA"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e)</w:t>
            </w:r>
          </w:p>
        </w:tc>
        <w:tc>
          <w:tcPr>
            <w:tcW w:w="567" w:type="dxa"/>
            <w:shd w:val="clear" w:color="auto" w:fill="auto"/>
            <w:noWrap/>
            <w:hideMark/>
          </w:tcPr>
          <w:p w14:paraId="3E134413" w14:textId="77777777" w:rsidR="00E21817" w:rsidRPr="00F72A53" w:rsidRDefault="00E21817" w:rsidP="00E21817">
            <w:pPr>
              <w:rPr>
                <w:rFonts w:ascii="Arial" w:hAnsi="Arial" w:cs="Arial"/>
                <w:sz w:val="19"/>
                <w:szCs w:val="19"/>
                <w:lang w:eastAsia="es-MX"/>
              </w:rPr>
            </w:pPr>
          </w:p>
        </w:tc>
        <w:tc>
          <w:tcPr>
            <w:tcW w:w="5669" w:type="dxa"/>
            <w:shd w:val="clear" w:color="auto" w:fill="auto"/>
            <w:hideMark/>
          </w:tcPr>
          <w:p w14:paraId="04276B9E" w14:textId="1CADC83C"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Otros servicios</w:t>
            </w:r>
            <w:r w:rsidR="000E47DA" w:rsidRPr="00F72A53">
              <w:rPr>
                <w:rFonts w:ascii="Arial" w:hAnsi="Arial" w:cs="Arial"/>
                <w:sz w:val="19"/>
                <w:szCs w:val="19"/>
                <w:lang w:eastAsia="es-MX"/>
              </w:rPr>
              <w:t xml:space="preserve"> operativos</w:t>
            </w:r>
          </w:p>
        </w:tc>
        <w:tc>
          <w:tcPr>
            <w:tcW w:w="1417" w:type="dxa"/>
            <w:shd w:val="clear" w:color="auto" w:fill="auto"/>
            <w:hideMark/>
          </w:tcPr>
          <w:p w14:paraId="77583049" w14:textId="77777777" w:rsidR="00E21817" w:rsidRPr="00F72A53" w:rsidRDefault="00E21817" w:rsidP="00E21817">
            <w:pPr>
              <w:jc w:val="center"/>
              <w:rPr>
                <w:rFonts w:ascii="Arial" w:hAnsi="Arial" w:cs="Arial"/>
                <w:sz w:val="19"/>
                <w:szCs w:val="19"/>
                <w:lang w:eastAsia="es-MX"/>
              </w:rPr>
            </w:pPr>
          </w:p>
        </w:tc>
      </w:tr>
      <w:tr w:rsidR="00E21817" w:rsidRPr="00F72A53" w14:paraId="43F39097" w14:textId="77777777" w:rsidTr="00B10E82">
        <w:trPr>
          <w:trHeight w:val="340"/>
        </w:trPr>
        <w:tc>
          <w:tcPr>
            <w:tcW w:w="567" w:type="dxa"/>
            <w:shd w:val="clear" w:color="auto" w:fill="auto"/>
            <w:hideMark/>
          </w:tcPr>
          <w:p w14:paraId="20310AA5"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1472108B"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76F16B9A"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1</w:t>
            </w:r>
          </w:p>
        </w:tc>
        <w:tc>
          <w:tcPr>
            <w:tcW w:w="5669" w:type="dxa"/>
            <w:shd w:val="clear" w:color="auto" w:fill="auto"/>
            <w:hideMark/>
          </w:tcPr>
          <w:p w14:paraId="26B9DB3F" w14:textId="69B013A0"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 xml:space="preserve">Cancelación de </w:t>
            </w:r>
            <w:r w:rsidR="00E21817" w:rsidRPr="00F72A53">
              <w:rPr>
                <w:rFonts w:ascii="Arial" w:hAnsi="Arial" w:cs="Arial"/>
                <w:sz w:val="19"/>
                <w:szCs w:val="19"/>
                <w:lang w:eastAsia="es-MX"/>
              </w:rPr>
              <w:t>servicio</w:t>
            </w:r>
          </w:p>
        </w:tc>
        <w:tc>
          <w:tcPr>
            <w:tcW w:w="1417" w:type="dxa"/>
            <w:shd w:val="clear" w:color="auto" w:fill="auto"/>
            <w:hideMark/>
          </w:tcPr>
          <w:p w14:paraId="431CD3BB"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0.50</w:t>
            </w:r>
          </w:p>
        </w:tc>
      </w:tr>
      <w:tr w:rsidR="00E21817" w:rsidRPr="00F72A53" w14:paraId="749E258E" w14:textId="77777777" w:rsidTr="00B10E82">
        <w:trPr>
          <w:trHeight w:val="340"/>
        </w:trPr>
        <w:tc>
          <w:tcPr>
            <w:tcW w:w="567" w:type="dxa"/>
            <w:shd w:val="clear" w:color="auto" w:fill="auto"/>
            <w:hideMark/>
          </w:tcPr>
          <w:p w14:paraId="71FEBAA8"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544BBC03"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78789807"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2</w:t>
            </w:r>
          </w:p>
        </w:tc>
        <w:tc>
          <w:tcPr>
            <w:tcW w:w="5669" w:type="dxa"/>
            <w:shd w:val="clear" w:color="auto" w:fill="auto"/>
            <w:hideMark/>
          </w:tcPr>
          <w:p w14:paraId="456D35AF" w14:textId="5368184C"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Reconexión de agua / drenaje sanitario</w:t>
            </w:r>
          </w:p>
        </w:tc>
        <w:tc>
          <w:tcPr>
            <w:tcW w:w="1417" w:type="dxa"/>
            <w:shd w:val="clear" w:color="auto" w:fill="auto"/>
            <w:hideMark/>
          </w:tcPr>
          <w:p w14:paraId="09B15F35" w14:textId="3B1F4ABE" w:rsidR="00E21817" w:rsidRPr="00F72A53" w:rsidRDefault="000E47DA" w:rsidP="00E21817">
            <w:pPr>
              <w:jc w:val="center"/>
              <w:rPr>
                <w:rFonts w:ascii="Arial" w:hAnsi="Arial" w:cs="Arial"/>
                <w:sz w:val="19"/>
                <w:szCs w:val="19"/>
                <w:lang w:eastAsia="es-MX"/>
              </w:rPr>
            </w:pPr>
            <w:r w:rsidRPr="00F72A53">
              <w:rPr>
                <w:rFonts w:ascii="Arial" w:hAnsi="Arial" w:cs="Arial"/>
                <w:sz w:val="19"/>
                <w:szCs w:val="19"/>
                <w:lang w:eastAsia="es-MX"/>
              </w:rPr>
              <w:t>2.00</w:t>
            </w:r>
          </w:p>
        </w:tc>
      </w:tr>
      <w:tr w:rsidR="00E21817" w:rsidRPr="00F72A53" w14:paraId="3E8DA67E" w14:textId="77777777" w:rsidTr="00B10E82">
        <w:trPr>
          <w:trHeight w:val="340"/>
        </w:trPr>
        <w:tc>
          <w:tcPr>
            <w:tcW w:w="567" w:type="dxa"/>
            <w:shd w:val="clear" w:color="auto" w:fill="auto"/>
            <w:hideMark/>
          </w:tcPr>
          <w:p w14:paraId="7213A65A"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76E1CEF1"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4FCCE451"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3</w:t>
            </w:r>
          </w:p>
        </w:tc>
        <w:tc>
          <w:tcPr>
            <w:tcW w:w="5669" w:type="dxa"/>
            <w:shd w:val="clear" w:color="auto" w:fill="auto"/>
            <w:hideMark/>
          </w:tcPr>
          <w:p w14:paraId="025FDF81" w14:textId="7C9C9536"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Rectificación de drenaje sanitario</w:t>
            </w:r>
          </w:p>
        </w:tc>
        <w:tc>
          <w:tcPr>
            <w:tcW w:w="1417" w:type="dxa"/>
            <w:shd w:val="clear" w:color="auto" w:fill="auto"/>
            <w:hideMark/>
          </w:tcPr>
          <w:p w14:paraId="330E16CE" w14:textId="742A4639" w:rsidR="00E21817" w:rsidRPr="00F72A53" w:rsidRDefault="000E47DA" w:rsidP="00E21817">
            <w:pPr>
              <w:jc w:val="center"/>
              <w:rPr>
                <w:rFonts w:ascii="Arial" w:hAnsi="Arial" w:cs="Arial"/>
                <w:sz w:val="19"/>
                <w:szCs w:val="19"/>
                <w:lang w:eastAsia="es-MX"/>
              </w:rPr>
            </w:pPr>
            <w:r w:rsidRPr="00F72A53">
              <w:rPr>
                <w:rFonts w:ascii="Arial" w:hAnsi="Arial" w:cs="Arial"/>
                <w:sz w:val="19"/>
                <w:szCs w:val="19"/>
                <w:lang w:eastAsia="es-MX"/>
              </w:rPr>
              <w:t>2.00</w:t>
            </w:r>
          </w:p>
        </w:tc>
      </w:tr>
      <w:tr w:rsidR="00E21817" w:rsidRPr="00F72A53" w14:paraId="29178A22" w14:textId="77777777" w:rsidTr="00B10E82">
        <w:trPr>
          <w:trHeight w:val="340"/>
        </w:trPr>
        <w:tc>
          <w:tcPr>
            <w:tcW w:w="567" w:type="dxa"/>
            <w:shd w:val="clear" w:color="auto" w:fill="auto"/>
            <w:hideMark/>
          </w:tcPr>
          <w:p w14:paraId="5B390F75"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3712D39F"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684D459D"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4</w:t>
            </w:r>
          </w:p>
        </w:tc>
        <w:tc>
          <w:tcPr>
            <w:tcW w:w="5669" w:type="dxa"/>
            <w:shd w:val="clear" w:color="auto" w:fill="auto"/>
            <w:hideMark/>
          </w:tcPr>
          <w:p w14:paraId="7774837B" w14:textId="38820D8E"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Reposición de toma de agua</w:t>
            </w:r>
          </w:p>
        </w:tc>
        <w:tc>
          <w:tcPr>
            <w:tcW w:w="1417" w:type="dxa"/>
            <w:shd w:val="clear" w:color="auto" w:fill="auto"/>
            <w:hideMark/>
          </w:tcPr>
          <w:p w14:paraId="4BE4F1A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1.00</w:t>
            </w:r>
          </w:p>
        </w:tc>
      </w:tr>
      <w:tr w:rsidR="00E21817" w:rsidRPr="00F72A53" w14:paraId="5D9714F1" w14:textId="77777777" w:rsidTr="00B10E82">
        <w:trPr>
          <w:trHeight w:val="340"/>
        </w:trPr>
        <w:tc>
          <w:tcPr>
            <w:tcW w:w="567" w:type="dxa"/>
            <w:shd w:val="clear" w:color="auto" w:fill="auto"/>
            <w:hideMark/>
          </w:tcPr>
          <w:p w14:paraId="071AF480"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3022842E"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37359C99"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5</w:t>
            </w:r>
          </w:p>
        </w:tc>
        <w:tc>
          <w:tcPr>
            <w:tcW w:w="5669" w:type="dxa"/>
            <w:shd w:val="clear" w:color="auto" w:fill="auto"/>
            <w:hideMark/>
          </w:tcPr>
          <w:p w14:paraId="1EC562CA" w14:textId="1CA2550D"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Destape de descarga de drenaje sanitario</w:t>
            </w:r>
          </w:p>
        </w:tc>
        <w:tc>
          <w:tcPr>
            <w:tcW w:w="1417" w:type="dxa"/>
            <w:shd w:val="clear" w:color="auto" w:fill="auto"/>
            <w:hideMark/>
          </w:tcPr>
          <w:p w14:paraId="156BA49F"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1.00</w:t>
            </w:r>
          </w:p>
        </w:tc>
      </w:tr>
      <w:tr w:rsidR="00E21817" w:rsidRPr="00F72A53" w14:paraId="759B1419" w14:textId="77777777" w:rsidTr="00B10E82">
        <w:trPr>
          <w:trHeight w:val="340"/>
        </w:trPr>
        <w:tc>
          <w:tcPr>
            <w:tcW w:w="567" w:type="dxa"/>
            <w:shd w:val="clear" w:color="auto" w:fill="auto"/>
            <w:hideMark/>
          </w:tcPr>
          <w:p w14:paraId="080B4FB3"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34FD39F4"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71A51AC2"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6</w:t>
            </w:r>
          </w:p>
        </w:tc>
        <w:tc>
          <w:tcPr>
            <w:tcW w:w="5669" w:type="dxa"/>
            <w:shd w:val="clear" w:color="auto" w:fill="auto"/>
            <w:hideMark/>
          </w:tcPr>
          <w:p w14:paraId="66006B80" w14:textId="39DF1FB0"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Regularización de toma de agua</w:t>
            </w:r>
          </w:p>
        </w:tc>
        <w:tc>
          <w:tcPr>
            <w:tcW w:w="1417" w:type="dxa"/>
            <w:shd w:val="clear" w:color="auto" w:fill="auto"/>
            <w:hideMark/>
          </w:tcPr>
          <w:p w14:paraId="39290469" w14:textId="21BA5D37" w:rsidR="00E21817" w:rsidRPr="00F72A53" w:rsidRDefault="000E47DA" w:rsidP="00E21817">
            <w:pPr>
              <w:jc w:val="center"/>
              <w:rPr>
                <w:rFonts w:ascii="Arial" w:hAnsi="Arial" w:cs="Arial"/>
                <w:sz w:val="19"/>
                <w:szCs w:val="19"/>
                <w:lang w:eastAsia="es-MX"/>
              </w:rPr>
            </w:pPr>
            <w:r w:rsidRPr="00F72A53">
              <w:rPr>
                <w:rFonts w:ascii="Arial" w:hAnsi="Arial" w:cs="Arial"/>
                <w:sz w:val="19"/>
                <w:szCs w:val="19"/>
                <w:lang w:eastAsia="es-MX"/>
              </w:rPr>
              <w:t>1</w:t>
            </w:r>
            <w:r w:rsidR="00E21817" w:rsidRPr="00F72A53">
              <w:rPr>
                <w:rFonts w:ascii="Arial" w:hAnsi="Arial" w:cs="Arial"/>
                <w:sz w:val="19"/>
                <w:szCs w:val="19"/>
                <w:lang w:eastAsia="es-MX"/>
              </w:rPr>
              <w:t>2.00</w:t>
            </w:r>
          </w:p>
        </w:tc>
      </w:tr>
      <w:tr w:rsidR="00E21817" w:rsidRPr="00F72A53" w14:paraId="0E91EE14" w14:textId="77777777" w:rsidTr="00B10E82">
        <w:trPr>
          <w:trHeight w:val="340"/>
        </w:trPr>
        <w:tc>
          <w:tcPr>
            <w:tcW w:w="567" w:type="dxa"/>
            <w:shd w:val="clear" w:color="auto" w:fill="auto"/>
            <w:hideMark/>
          </w:tcPr>
          <w:p w14:paraId="595EE8C2"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2914470D"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09F678C5"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7</w:t>
            </w:r>
          </w:p>
        </w:tc>
        <w:tc>
          <w:tcPr>
            <w:tcW w:w="5669" w:type="dxa"/>
            <w:shd w:val="clear" w:color="auto" w:fill="auto"/>
            <w:hideMark/>
          </w:tcPr>
          <w:p w14:paraId="4F83D623" w14:textId="25F0CB77"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 xml:space="preserve">Regularización de descarga de </w:t>
            </w:r>
            <w:r w:rsidR="00B10E82" w:rsidRPr="00F72A53">
              <w:rPr>
                <w:rFonts w:ascii="Arial" w:hAnsi="Arial" w:cs="Arial"/>
                <w:sz w:val="19"/>
                <w:szCs w:val="19"/>
                <w:lang w:eastAsia="es-MX"/>
              </w:rPr>
              <w:t>drenaje sanitario</w:t>
            </w:r>
          </w:p>
        </w:tc>
        <w:tc>
          <w:tcPr>
            <w:tcW w:w="1417" w:type="dxa"/>
            <w:shd w:val="clear" w:color="auto" w:fill="auto"/>
            <w:hideMark/>
          </w:tcPr>
          <w:p w14:paraId="0FBADBE1" w14:textId="0596CE51" w:rsidR="00E21817" w:rsidRPr="00F72A53" w:rsidRDefault="000E47DA" w:rsidP="00E21817">
            <w:pPr>
              <w:jc w:val="center"/>
              <w:rPr>
                <w:rFonts w:ascii="Arial" w:hAnsi="Arial" w:cs="Arial"/>
                <w:sz w:val="19"/>
                <w:szCs w:val="19"/>
                <w:lang w:eastAsia="es-MX"/>
              </w:rPr>
            </w:pPr>
            <w:r w:rsidRPr="00F72A53">
              <w:rPr>
                <w:rFonts w:ascii="Arial" w:hAnsi="Arial" w:cs="Arial"/>
                <w:sz w:val="19"/>
                <w:szCs w:val="19"/>
                <w:lang w:eastAsia="es-MX"/>
              </w:rPr>
              <w:t>1</w:t>
            </w:r>
            <w:r w:rsidR="00E21817" w:rsidRPr="00F72A53">
              <w:rPr>
                <w:rFonts w:ascii="Arial" w:hAnsi="Arial" w:cs="Arial"/>
                <w:sz w:val="19"/>
                <w:szCs w:val="19"/>
                <w:lang w:eastAsia="es-MX"/>
              </w:rPr>
              <w:t>2.00</w:t>
            </w:r>
          </w:p>
        </w:tc>
      </w:tr>
      <w:tr w:rsidR="00E21817" w:rsidRPr="00F72A53" w14:paraId="22D28E99" w14:textId="77777777" w:rsidTr="000E47DA">
        <w:trPr>
          <w:trHeight w:val="340"/>
        </w:trPr>
        <w:tc>
          <w:tcPr>
            <w:tcW w:w="567" w:type="dxa"/>
            <w:shd w:val="clear" w:color="auto" w:fill="auto"/>
            <w:hideMark/>
          </w:tcPr>
          <w:p w14:paraId="0F67369B"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05A69AC6"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638C55D3"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8</w:t>
            </w:r>
          </w:p>
        </w:tc>
        <w:tc>
          <w:tcPr>
            <w:tcW w:w="5669" w:type="dxa"/>
            <w:shd w:val="clear" w:color="auto" w:fill="auto"/>
            <w:hideMark/>
          </w:tcPr>
          <w:p w14:paraId="19C56CD3" w14:textId="27A0C394"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 xml:space="preserve">Derogado </w:t>
            </w:r>
            <w:r w:rsidRPr="00F72A53">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45ECA714" w14:textId="34F6AFFA" w:rsidR="00E21817" w:rsidRPr="00F72A53" w:rsidRDefault="00E21817" w:rsidP="00E21817">
            <w:pPr>
              <w:jc w:val="center"/>
              <w:rPr>
                <w:rFonts w:ascii="Arial" w:hAnsi="Arial" w:cs="Arial"/>
                <w:sz w:val="19"/>
                <w:szCs w:val="19"/>
                <w:lang w:eastAsia="es-MX"/>
              </w:rPr>
            </w:pPr>
          </w:p>
        </w:tc>
      </w:tr>
      <w:tr w:rsidR="00E21817" w:rsidRPr="00F72A53" w14:paraId="3FD23AC7" w14:textId="77777777" w:rsidTr="000E47DA">
        <w:trPr>
          <w:trHeight w:val="340"/>
        </w:trPr>
        <w:tc>
          <w:tcPr>
            <w:tcW w:w="567" w:type="dxa"/>
            <w:shd w:val="clear" w:color="auto" w:fill="auto"/>
            <w:hideMark/>
          </w:tcPr>
          <w:p w14:paraId="02B53F61"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7E4D1DC3"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6F7BC484"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9</w:t>
            </w:r>
          </w:p>
        </w:tc>
        <w:tc>
          <w:tcPr>
            <w:tcW w:w="5669" w:type="dxa"/>
            <w:shd w:val="clear" w:color="auto" w:fill="auto"/>
            <w:hideMark/>
          </w:tcPr>
          <w:p w14:paraId="7A2EE47A" w14:textId="383A1768"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 xml:space="preserve">Derogado </w:t>
            </w:r>
            <w:r w:rsidRPr="00F72A53">
              <w:rPr>
                <w:rFonts w:ascii="Arial" w:eastAsia="Calibri" w:hAnsi="Arial" w:cs="Arial"/>
                <w:sz w:val="19"/>
                <w:szCs w:val="19"/>
                <w:vertAlign w:val="superscript"/>
                <w:lang w:eastAsia="en-US"/>
              </w:rPr>
              <w:t>(Derogación según Decreto No. 1807 PPOE Tercera Sección de fecha 26-12-2020</w:t>
            </w:r>
            <w:r w:rsidR="00E21817" w:rsidRPr="00F72A53">
              <w:rPr>
                <w:rFonts w:ascii="Arial" w:hAnsi="Arial" w:cs="Arial"/>
                <w:sz w:val="19"/>
                <w:szCs w:val="19"/>
                <w:lang w:eastAsia="es-MX"/>
              </w:rPr>
              <w:t xml:space="preserve"> d</w:t>
            </w:r>
          </w:p>
        </w:tc>
        <w:tc>
          <w:tcPr>
            <w:tcW w:w="1417" w:type="dxa"/>
            <w:shd w:val="clear" w:color="auto" w:fill="auto"/>
          </w:tcPr>
          <w:p w14:paraId="74000524" w14:textId="76C9E18F" w:rsidR="00E21817" w:rsidRPr="00F72A53" w:rsidRDefault="00E21817" w:rsidP="00E21817">
            <w:pPr>
              <w:jc w:val="center"/>
              <w:rPr>
                <w:rFonts w:ascii="Arial" w:hAnsi="Arial" w:cs="Arial"/>
                <w:sz w:val="19"/>
                <w:szCs w:val="19"/>
                <w:lang w:eastAsia="es-MX"/>
              </w:rPr>
            </w:pPr>
          </w:p>
        </w:tc>
      </w:tr>
      <w:tr w:rsidR="00E21817" w:rsidRPr="00F72A53" w14:paraId="6EB8C1DB" w14:textId="77777777" w:rsidTr="000E47DA">
        <w:trPr>
          <w:trHeight w:val="340"/>
        </w:trPr>
        <w:tc>
          <w:tcPr>
            <w:tcW w:w="567" w:type="dxa"/>
            <w:shd w:val="clear" w:color="auto" w:fill="auto"/>
            <w:hideMark/>
          </w:tcPr>
          <w:p w14:paraId="7F25B224"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643004B7"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2131C137"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10</w:t>
            </w:r>
          </w:p>
        </w:tc>
        <w:tc>
          <w:tcPr>
            <w:tcW w:w="5669" w:type="dxa"/>
            <w:shd w:val="clear" w:color="auto" w:fill="auto"/>
            <w:hideMark/>
          </w:tcPr>
          <w:p w14:paraId="0CCE2191" w14:textId="295836C6"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 xml:space="preserve">Derogado </w:t>
            </w:r>
            <w:r w:rsidRPr="00F72A53">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5AEA6F32" w14:textId="176B7FD2" w:rsidR="00E21817" w:rsidRPr="00F72A53" w:rsidRDefault="00E21817" w:rsidP="00E21817">
            <w:pPr>
              <w:jc w:val="center"/>
              <w:rPr>
                <w:rFonts w:ascii="Arial" w:hAnsi="Arial" w:cs="Arial"/>
                <w:sz w:val="19"/>
                <w:szCs w:val="19"/>
                <w:lang w:eastAsia="es-MX"/>
              </w:rPr>
            </w:pPr>
          </w:p>
        </w:tc>
      </w:tr>
      <w:tr w:rsidR="00E21817" w:rsidRPr="00F72A53" w14:paraId="54AB51D2" w14:textId="77777777" w:rsidTr="000E47DA">
        <w:trPr>
          <w:trHeight w:val="340"/>
        </w:trPr>
        <w:tc>
          <w:tcPr>
            <w:tcW w:w="567" w:type="dxa"/>
            <w:shd w:val="clear" w:color="auto" w:fill="auto"/>
            <w:hideMark/>
          </w:tcPr>
          <w:p w14:paraId="40F1CF97"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17B5B664"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3122C856"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11</w:t>
            </w:r>
          </w:p>
        </w:tc>
        <w:tc>
          <w:tcPr>
            <w:tcW w:w="5669" w:type="dxa"/>
            <w:shd w:val="clear" w:color="auto" w:fill="auto"/>
            <w:hideMark/>
          </w:tcPr>
          <w:p w14:paraId="1E6C52F3" w14:textId="74FC8AF3"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 xml:space="preserve">Derogado </w:t>
            </w:r>
            <w:r w:rsidRPr="00F72A53">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3CB70799" w14:textId="1213525D" w:rsidR="00E21817" w:rsidRPr="00F72A53" w:rsidRDefault="00E21817" w:rsidP="00E21817">
            <w:pPr>
              <w:jc w:val="center"/>
              <w:rPr>
                <w:rFonts w:ascii="Arial" w:hAnsi="Arial" w:cs="Arial"/>
                <w:sz w:val="19"/>
                <w:szCs w:val="19"/>
                <w:lang w:eastAsia="es-MX"/>
              </w:rPr>
            </w:pPr>
          </w:p>
        </w:tc>
      </w:tr>
      <w:tr w:rsidR="00E21817" w:rsidRPr="00F72A53" w14:paraId="2CFBD38F" w14:textId="77777777" w:rsidTr="002B04B5">
        <w:trPr>
          <w:trHeight w:val="340"/>
        </w:trPr>
        <w:tc>
          <w:tcPr>
            <w:tcW w:w="567" w:type="dxa"/>
            <w:shd w:val="clear" w:color="auto" w:fill="auto"/>
            <w:hideMark/>
          </w:tcPr>
          <w:p w14:paraId="4B6ECBF1"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7492B08B" w14:textId="77777777" w:rsidR="00E21817" w:rsidRPr="00F72A53" w:rsidRDefault="00E21817" w:rsidP="00E21817">
            <w:pPr>
              <w:rPr>
                <w:rFonts w:ascii="Arial" w:hAnsi="Arial" w:cs="Arial"/>
                <w:sz w:val="19"/>
                <w:szCs w:val="19"/>
                <w:lang w:eastAsia="es-MX"/>
              </w:rPr>
            </w:pPr>
          </w:p>
        </w:tc>
        <w:tc>
          <w:tcPr>
            <w:tcW w:w="567" w:type="dxa"/>
            <w:shd w:val="clear" w:color="auto" w:fill="auto"/>
            <w:noWrap/>
            <w:hideMark/>
          </w:tcPr>
          <w:p w14:paraId="3A8BB617"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12</w:t>
            </w:r>
          </w:p>
        </w:tc>
        <w:tc>
          <w:tcPr>
            <w:tcW w:w="5669" w:type="dxa"/>
            <w:shd w:val="clear" w:color="auto" w:fill="auto"/>
            <w:hideMark/>
          </w:tcPr>
          <w:p w14:paraId="1CD551EC" w14:textId="31242D9A" w:rsidR="00E21817" w:rsidRPr="00F72A53" w:rsidRDefault="000E47DA" w:rsidP="00E21817">
            <w:pPr>
              <w:jc w:val="both"/>
              <w:rPr>
                <w:rFonts w:ascii="Arial" w:hAnsi="Arial" w:cs="Arial"/>
                <w:sz w:val="19"/>
                <w:szCs w:val="19"/>
                <w:lang w:eastAsia="es-MX"/>
              </w:rPr>
            </w:pPr>
            <w:r w:rsidRPr="00F72A53">
              <w:rPr>
                <w:rFonts w:ascii="Arial" w:hAnsi="Arial" w:cs="Arial"/>
                <w:sz w:val="19"/>
                <w:szCs w:val="19"/>
                <w:lang w:eastAsia="es-MX"/>
              </w:rPr>
              <w:t xml:space="preserve">Derogado </w:t>
            </w:r>
            <w:r w:rsidRPr="00F72A53">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3EB47BBD" w14:textId="47D875F0" w:rsidR="00E21817" w:rsidRPr="00F72A53" w:rsidRDefault="00E21817" w:rsidP="00E21817">
            <w:pPr>
              <w:jc w:val="center"/>
              <w:rPr>
                <w:rFonts w:ascii="Arial" w:hAnsi="Arial" w:cs="Arial"/>
                <w:sz w:val="19"/>
                <w:szCs w:val="19"/>
                <w:lang w:eastAsia="es-MX"/>
              </w:rPr>
            </w:pPr>
          </w:p>
        </w:tc>
      </w:tr>
      <w:tr w:rsidR="001E4B5C" w:rsidRPr="00F72A53" w14:paraId="6ED8150E" w14:textId="77777777" w:rsidTr="00B10E82">
        <w:trPr>
          <w:trHeight w:val="340"/>
        </w:trPr>
        <w:tc>
          <w:tcPr>
            <w:tcW w:w="567" w:type="dxa"/>
            <w:shd w:val="clear" w:color="auto" w:fill="auto"/>
          </w:tcPr>
          <w:p w14:paraId="53EFDCE1" w14:textId="77777777" w:rsidR="001E4B5C" w:rsidRPr="00F72A53" w:rsidRDefault="001E4B5C" w:rsidP="00E21817">
            <w:pPr>
              <w:rPr>
                <w:rFonts w:ascii="Arial" w:hAnsi="Arial" w:cs="Arial"/>
                <w:sz w:val="19"/>
                <w:szCs w:val="19"/>
                <w:lang w:eastAsia="es-MX"/>
              </w:rPr>
            </w:pPr>
          </w:p>
        </w:tc>
        <w:tc>
          <w:tcPr>
            <w:tcW w:w="567" w:type="dxa"/>
            <w:shd w:val="clear" w:color="auto" w:fill="auto"/>
          </w:tcPr>
          <w:p w14:paraId="33F98BF7" w14:textId="77777777" w:rsidR="001E4B5C" w:rsidRPr="00F72A53" w:rsidRDefault="001E4B5C" w:rsidP="00E21817">
            <w:pPr>
              <w:rPr>
                <w:rFonts w:ascii="Arial" w:hAnsi="Arial" w:cs="Arial"/>
                <w:sz w:val="19"/>
                <w:szCs w:val="19"/>
                <w:lang w:eastAsia="es-MX"/>
              </w:rPr>
            </w:pPr>
          </w:p>
        </w:tc>
        <w:tc>
          <w:tcPr>
            <w:tcW w:w="567" w:type="dxa"/>
            <w:shd w:val="clear" w:color="auto" w:fill="auto"/>
            <w:noWrap/>
          </w:tcPr>
          <w:p w14:paraId="077B4F9C" w14:textId="77777777" w:rsidR="001E4B5C" w:rsidRPr="00F72A53" w:rsidRDefault="001E4B5C" w:rsidP="00E21817">
            <w:pPr>
              <w:rPr>
                <w:rFonts w:ascii="Arial" w:hAnsi="Arial" w:cs="Arial"/>
                <w:sz w:val="19"/>
                <w:szCs w:val="19"/>
                <w:lang w:eastAsia="es-MX"/>
              </w:rPr>
            </w:pPr>
            <w:r w:rsidRPr="00F72A53">
              <w:rPr>
                <w:rFonts w:ascii="Arial" w:hAnsi="Arial" w:cs="Arial"/>
                <w:sz w:val="19"/>
                <w:szCs w:val="19"/>
                <w:lang w:eastAsia="es-MX"/>
              </w:rPr>
              <w:t>13</w:t>
            </w:r>
          </w:p>
        </w:tc>
        <w:tc>
          <w:tcPr>
            <w:tcW w:w="5669" w:type="dxa"/>
            <w:shd w:val="clear" w:color="auto" w:fill="auto"/>
          </w:tcPr>
          <w:p w14:paraId="20A9D516" w14:textId="3D56D93B" w:rsidR="001E4B5C" w:rsidRPr="00F72A53" w:rsidRDefault="002B04B5" w:rsidP="001E4B5C">
            <w:pPr>
              <w:jc w:val="both"/>
              <w:rPr>
                <w:rFonts w:ascii="Arial" w:hAnsi="Arial" w:cs="Arial"/>
                <w:sz w:val="19"/>
                <w:szCs w:val="19"/>
                <w:lang w:eastAsia="es-MX"/>
              </w:rPr>
            </w:pPr>
            <w:r w:rsidRPr="00F72A53">
              <w:rPr>
                <w:rFonts w:ascii="Arial" w:hAnsi="Arial" w:cs="Arial"/>
                <w:sz w:val="19"/>
                <w:szCs w:val="19"/>
                <w:lang w:eastAsia="es-MX"/>
              </w:rPr>
              <w:t xml:space="preserve">Derogado </w:t>
            </w:r>
            <w:r w:rsidRPr="00F72A53">
              <w:rPr>
                <w:rFonts w:ascii="Arial" w:eastAsia="Calibri" w:hAnsi="Arial" w:cs="Arial"/>
                <w:sz w:val="19"/>
                <w:szCs w:val="19"/>
                <w:vertAlign w:val="superscript"/>
                <w:lang w:eastAsia="en-US"/>
              </w:rPr>
              <w:t>(Derogación según Decreto No. 1807 PPOE Tercera Sección de fecha 26-12-2020</w:t>
            </w:r>
          </w:p>
          <w:p w14:paraId="2E60766C" w14:textId="77777777" w:rsidR="001E4B5C" w:rsidRPr="00F72A53" w:rsidRDefault="001E4B5C" w:rsidP="00E21817">
            <w:pPr>
              <w:jc w:val="both"/>
              <w:rPr>
                <w:rFonts w:ascii="Arial" w:hAnsi="Arial" w:cs="Arial"/>
                <w:sz w:val="19"/>
                <w:szCs w:val="19"/>
                <w:lang w:eastAsia="es-MX"/>
              </w:rPr>
            </w:pPr>
          </w:p>
        </w:tc>
        <w:tc>
          <w:tcPr>
            <w:tcW w:w="1417" w:type="dxa"/>
            <w:shd w:val="clear" w:color="auto" w:fill="auto"/>
          </w:tcPr>
          <w:p w14:paraId="45ABE760" w14:textId="5631594B" w:rsidR="001E4B5C" w:rsidRPr="00F72A53" w:rsidRDefault="001E4B5C" w:rsidP="00E21817">
            <w:pPr>
              <w:jc w:val="center"/>
              <w:rPr>
                <w:rFonts w:ascii="Arial" w:hAnsi="Arial" w:cs="Arial"/>
                <w:sz w:val="19"/>
                <w:szCs w:val="19"/>
                <w:lang w:eastAsia="es-MX"/>
              </w:rPr>
            </w:pPr>
          </w:p>
        </w:tc>
      </w:tr>
      <w:tr w:rsidR="009039ED" w:rsidRPr="00F72A53" w14:paraId="2EEC0507" w14:textId="77777777" w:rsidTr="00B10E82">
        <w:trPr>
          <w:trHeight w:val="340"/>
        </w:trPr>
        <w:tc>
          <w:tcPr>
            <w:tcW w:w="567" w:type="dxa"/>
            <w:shd w:val="clear" w:color="auto" w:fill="auto"/>
          </w:tcPr>
          <w:p w14:paraId="758B3C90" w14:textId="77777777" w:rsidR="009039ED" w:rsidRPr="00F72A53" w:rsidRDefault="009039ED" w:rsidP="00E21817">
            <w:pPr>
              <w:rPr>
                <w:rFonts w:ascii="Arial" w:hAnsi="Arial" w:cs="Arial"/>
                <w:sz w:val="19"/>
                <w:szCs w:val="19"/>
                <w:lang w:eastAsia="es-MX"/>
              </w:rPr>
            </w:pPr>
          </w:p>
        </w:tc>
        <w:tc>
          <w:tcPr>
            <w:tcW w:w="567" w:type="dxa"/>
            <w:shd w:val="clear" w:color="auto" w:fill="auto"/>
          </w:tcPr>
          <w:p w14:paraId="799F5C2A" w14:textId="7417430D" w:rsidR="009039ED" w:rsidRPr="00F72A53" w:rsidRDefault="009039ED" w:rsidP="00E21817">
            <w:pPr>
              <w:rPr>
                <w:rFonts w:ascii="Arial" w:hAnsi="Arial" w:cs="Arial"/>
                <w:sz w:val="19"/>
                <w:szCs w:val="19"/>
                <w:lang w:eastAsia="es-MX"/>
              </w:rPr>
            </w:pPr>
            <w:r w:rsidRPr="00F72A53">
              <w:rPr>
                <w:rFonts w:ascii="Arial" w:hAnsi="Arial" w:cs="Arial"/>
                <w:sz w:val="19"/>
                <w:szCs w:val="19"/>
                <w:lang w:eastAsia="es-MX"/>
              </w:rPr>
              <w:t>f)</w:t>
            </w:r>
          </w:p>
        </w:tc>
        <w:tc>
          <w:tcPr>
            <w:tcW w:w="567" w:type="dxa"/>
            <w:shd w:val="clear" w:color="auto" w:fill="auto"/>
            <w:noWrap/>
          </w:tcPr>
          <w:p w14:paraId="719FC133" w14:textId="77777777" w:rsidR="009039ED" w:rsidRPr="00F72A53" w:rsidRDefault="009039ED" w:rsidP="00E21817">
            <w:pPr>
              <w:rPr>
                <w:rFonts w:ascii="Arial" w:hAnsi="Arial" w:cs="Arial"/>
                <w:sz w:val="19"/>
                <w:szCs w:val="19"/>
                <w:lang w:eastAsia="es-MX"/>
              </w:rPr>
            </w:pPr>
          </w:p>
        </w:tc>
        <w:tc>
          <w:tcPr>
            <w:tcW w:w="5669" w:type="dxa"/>
            <w:shd w:val="clear" w:color="auto" w:fill="auto"/>
          </w:tcPr>
          <w:p w14:paraId="18C3AACE" w14:textId="144CF8F5" w:rsidR="009039ED" w:rsidRPr="00F72A53" w:rsidRDefault="009039ED" w:rsidP="001E4B5C">
            <w:pPr>
              <w:jc w:val="both"/>
              <w:rPr>
                <w:rFonts w:ascii="Arial" w:hAnsi="Arial" w:cs="Arial"/>
                <w:sz w:val="19"/>
                <w:szCs w:val="19"/>
                <w:lang w:eastAsia="es-MX"/>
              </w:rPr>
            </w:pPr>
            <w:r w:rsidRPr="00F72A53">
              <w:rPr>
                <w:rFonts w:ascii="Arial" w:hAnsi="Arial" w:cs="Arial"/>
                <w:sz w:val="19"/>
                <w:szCs w:val="19"/>
                <w:lang w:eastAsia="es-MX"/>
              </w:rPr>
              <w:t xml:space="preserve">Otros Servicios </w:t>
            </w:r>
            <w:r w:rsidRPr="00F72A53">
              <w:rPr>
                <w:rFonts w:ascii="Arial" w:eastAsia="Calibri" w:hAnsi="Arial" w:cs="Arial"/>
                <w:sz w:val="19"/>
                <w:szCs w:val="19"/>
                <w:vertAlign w:val="superscript"/>
                <w:lang w:eastAsia="en-US"/>
              </w:rPr>
              <w:t>(Adición según Decreto No. 1807 PPOE Tercera Sección de fecha 26-12-2020</w:t>
            </w:r>
          </w:p>
        </w:tc>
        <w:tc>
          <w:tcPr>
            <w:tcW w:w="1417" w:type="dxa"/>
            <w:shd w:val="clear" w:color="auto" w:fill="auto"/>
          </w:tcPr>
          <w:p w14:paraId="257C5C42" w14:textId="77777777" w:rsidR="009039ED" w:rsidRPr="00F72A53" w:rsidRDefault="009039ED" w:rsidP="00E21817">
            <w:pPr>
              <w:jc w:val="center"/>
              <w:rPr>
                <w:rFonts w:ascii="Arial" w:hAnsi="Arial" w:cs="Arial"/>
                <w:sz w:val="19"/>
                <w:szCs w:val="19"/>
                <w:lang w:eastAsia="es-MX"/>
              </w:rPr>
            </w:pPr>
          </w:p>
        </w:tc>
      </w:tr>
      <w:tr w:rsidR="009039ED" w:rsidRPr="00F72A53" w14:paraId="7F234793" w14:textId="77777777" w:rsidTr="00B10E82">
        <w:trPr>
          <w:trHeight w:val="340"/>
        </w:trPr>
        <w:tc>
          <w:tcPr>
            <w:tcW w:w="567" w:type="dxa"/>
            <w:shd w:val="clear" w:color="auto" w:fill="auto"/>
          </w:tcPr>
          <w:p w14:paraId="57A561E4" w14:textId="77777777" w:rsidR="009039ED" w:rsidRPr="00F72A53" w:rsidRDefault="009039ED" w:rsidP="00E21817">
            <w:pPr>
              <w:rPr>
                <w:rFonts w:ascii="Arial" w:hAnsi="Arial" w:cs="Arial"/>
                <w:sz w:val="19"/>
                <w:szCs w:val="19"/>
                <w:lang w:eastAsia="es-MX"/>
              </w:rPr>
            </w:pPr>
          </w:p>
        </w:tc>
        <w:tc>
          <w:tcPr>
            <w:tcW w:w="567" w:type="dxa"/>
            <w:shd w:val="clear" w:color="auto" w:fill="auto"/>
          </w:tcPr>
          <w:p w14:paraId="7EA9512C" w14:textId="77777777" w:rsidR="009039ED" w:rsidRPr="00F72A53" w:rsidRDefault="009039ED" w:rsidP="00E21817">
            <w:pPr>
              <w:rPr>
                <w:rFonts w:ascii="Arial" w:hAnsi="Arial" w:cs="Arial"/>
                <w:sz w:val="19"/>
                <w:szCs w:val="19"/>
                <w:lang w:eastAsia="es-MX"/>
              </w:rPr>
            </w:pPr>
          </w:p>
        </w:tc>
        <w:tc>
          <w:tcPr>
            <w:tcW w:w="567" w:type="dxa"/>
            <w:shd w:val="clear" w:color="auto" w:fill="auto"/>
            <w:noWrap/>
          </w:tcPr>
          <w:p w14:paraId="409C1406" w14:textId="67F78A92" w:rsidR="009039ED" w:rsidRPr="00F72A53" w:rsidRDefault="009039ED" w:rsidP="00E21817">
            <w:pPr>
              <w:rPr>
                <w:rFonts w:ascii="Arial" w:hAnsi="Arial" w:cs="Arial"/>
                <w:sz w:val="19"/>
                <w:szCs w:val="19"/>
                <w:lang w:eastAsia="es-MX"/>
              </w:rPr>
            </w:pPr>
            <w:r w:rsidRPr="00F72A53">
              <w:rPr>
                <w:rFonts w:ascii="Arial" w:hAnsi="Arial" w:cs="Arial"/>
                <w:sz w:val="19"/>
                <w:szCs w:val="19"/>
                <w:lang w:eastAsia="es-MX"/>
              </w:rPr>
              <w:t>1</w:t>
            </w:r>
          </w:p>
        </w:tc>
        <w:tc>
          <w:tcPr>
            <w:tcW w:w="5669" w:type="dxa"/>
            <w:shd w:val="clear" w:color="auto" w:fill="auto"/>
          </w:tcPr>
          <w:p w14:paraId="3EB8FA94" w14:textId="1B9278A9" w:rsidR="009039ED" w:rsidRPr="00F72A53" w:rsidRDefault="009039ED" w:rsidP="001E4B5C">
            <w:pPr>
              <w:jc w:val="both"/>
              <w:rPr>
                <w:rFonts w:ascii="Arial" w:hAnsi="Arial" w:cs="Arial"/>
                <w:sz w:val="19"/>
                <w:szCs w:val="19"/>
                <w:lang w:eastAsia="es-MX"/>
              </w:rPr>
            </w:pPr>
            <w:r w:rsidRPr="00F72A53">
              <w:rPr>
                <w:rFonts w:ascii="Arial" w:hAnsi="Arial" w:cs="Arial"/>
                <w:sz w:val="19"/>
                <w:szCs w:val="19"/>
                <w:lang w:eastAsia="es-MX"/>
              </w:rPr>
              <w:t>Solicitudes de servicios de agua y drenaje sanitario</w:t>
            </w:r>
          </w:p>
        </w:tc>
        <w:tc>
          <w:tcPr>
            <w:tcW w:w="1417" w:type="dxa"/>
            <w:shd w:val="clear" w:color="auto" w:fill="auto"/>
          </w:tcPr>
          <w:p w14:paraId="5971D5C8" w14:textId="25B3DD7B" w:rsidR="009039ED" w:rsidRPr="00F72A53" w:rsidRDefault="009039ED" w:rsidP="00E21817">
            <w:pPr>
              <w:jc w:val="center"/>
              <w:rPr>
                <w:rFonts w:ascii="Arial" w:hAnsi="Arial" w:cs="Arial"/>
                <w:sz w:val="19"/>
                <w:szCs w:val="19"/>
                <w:lang w:eastAsia="es-MX"/>
              </w:rPr>
            </w:pPr>
            <w:r w:rsidRPr="00F72A53">
              <w:rPr>
                <w:rFonts w:ascii="Arial" w:hAnsi="Arial" w:cs="Arial"/>
                <w:sz w:val="19"/>
                <w:szCs w:val="19"/>
                <w:lang w:eastAsia="es-MX"/>
              </w:rPr>
              <w:t>0.50</w:t>
            </w:r>
          </w:p>
        </w:tc>
      </w:tr>
      <w:tr w:rsidR="009039ED" w:rsidRPr="00F72A53" w14:paraId="27318B26" w14:textId="77777777" w:rsidTr="00B10E82">
        <w:trPr>
          <w:trHeight w:val="340"/>
        </w:trPr>
        <w:tc>
          <w:tcPr>
            <w:tcW w:w="567" w:type="dxa"/>
            <w:shd w:val="clear" w:color="auto" w:fill="auto"/>
          </w:tcPr>
          <w:p w14:paraId="4003C3D0" w14:textId="77777777" w:rsidR="009039ED" w:rsidRPr="00F72A53" w:rsidRDefault="009039ED" w:rsidP="00E21817">
            <w:pPr>
              <w:rPr>
                <w:rFonts w:ascii="Arial" w:hAnsi="Arial" w:cs="Arial"/>
                <w:sz w:val="19"/>
                <w:szCs w:val="19"/>
                <w:lang w:eastAsia="es-MX"/>
              </w:rPr>
            </w:pPr>
          </w:p>
        </w:tc>
        <w:tc>
          <w:tcPr>
            <w:tcW w:w="567" w:type="dxa"/>
            <w:shd w:val="clear" w:color="auto" w:fill="auto"/>
          </w:tcPr>
          <w:p w14:paraId="6B7BDB0D" w14:textId="77777777" w:rsidR="009039ED" w:rsidRPr="00F72A53" w:rsidRDefault="009039ED" w:rsidP="00E21817">
            <w:pPr>
              <w:rPr>
                <w:rFonts w:ascii="Arial" w:hAnsi="Arial" w:cs="Arial"/>
                <w:sz w:val="19"/>
                <w:szCs w:val="19"/>
                <w:lang w:eastAsia="es-MX"/>
              </w:rPr>
            </w:pPr>
          </w:p>
        </w:tc>
        <w:tc>
          <w:tcPr>
            <w:tcW w:w="567" w:type="dxa"/>
            <w:shd w:val="clear" w:color="auto" w:fill="auto"/>
            <w:noWrap/>
          </w:tcPr>
          <w:p w14:paraId="098F6F6C" w14:textId="1E8BEC64" w:rsidR="009039ED" w:rsidRPr="00F72A53" w:rsidRDefault="009039ED" w:rsidP="00E21817">
            <w:pPr>
              <w:rPr>
                <w:rFonts w:ascii="Arial" w:hAnsi="Arial" w:cs="Arial"/>
                <w:sz w:val="19"/>
                <w:szCs w:val="19"/>
                <w:lang w:eastAsia="es-MX"/>
              </w:rPr>
            </w:pPr>
            <w:r w:rsidRPr="00F72A53">
              <w:rPr>
                <w:rFonts w:ascii="Arial" w:hAnsi="Arial" w:cs="Arial"/>
                <w:sz w:val="19"/>
                <w:szCs w:val="19"/>
                <w:lang w:eastAsia="es-MX"/>
              </w:rPr>
              <w:t>2</w:t>
            </w:r>
          </w:p>
        </w:tc>
        <w:tc>
          <w:tcPr>
            <w:tcW w:w="5669" w:type="dxa"/>
            <w:shd w:val="clear" w:color="auto" w:fill="auto"/>
          </w:tcPr>
          <w:p w14:paraId="5EB232B6" w14:textId="456B9F27" w:rsidR="009039ED" w:rsidRPr="00F72A53" w:rsidRDefault="009039ED" w:rsidP="001E4B5C">
            <w:pPr>
              <w:jc w:val="both"/>
              <w:rPr>
                <w:rFonts w:ascii="Arial" w:hAnsi="Arial" w:cs="Arial"/>
                <w:sz w:val="19"/>
                <w:szCs w:val="19"/>
                <w:lang w:eastAsia="es-MX"/>
              </w:rPr>
            </w:pPr>
            <w:r w:rsidRPr="00F72A53">
              <w:rPr>
                <w:rFonts w:ascii="Arial" w:hAnsi="Arial" w:cs="Arial"/>
                <w:sz w:val="19"/>
                <w:szCs w:val="19"/>
                <w:lang w:eastAsia="es-MX"/>
              </w:rPr>
              <w:t>Aviso de cambio de propietario</w:t>
            </w:r>
          </w:p>
        </w:tc>
        <w:tc>
          <w:tcPr>
            <w:tcW w:w="1417" w:type="dxa"/>
            <w:shd w:val="clear" w:color="auto" w:fill="auto"/>
          </w:tcPr>
          <w:p w14:paraId="75505DF6" w14:textId="3DFFFC76" w:rsidR="009039ED" w:rsidRPr="00F72A53" w:rsidRDefault="009039ED" w:rsidP="00E21817">
            <w:pPr>
              <w:jc w:val="center"/>
              <w:rPr>
                <w:rFonts w:ascii="Arial" w:hAnsi="Arial" w:cs="Arial"/>
                <w:sz w:val="19"/>
                <w:szCs w:val="19"/>
                <w:lang w:eastAsia="es-MX"/>
              </w:rPr>
            </w:pPr>
            <w:r w:rsidRPr="00F72A53">
              <w:rPr>
                <w:rFonts w:ascii="Arial" w:hAnsi="Arial" w:cs="Arial"/>
                <w:sz w:val="19"/>
                <w:szCs w:val="19"/>
                <w:lang w:eastAsia="es-MX"/>
              </w:rPr>
              <w:t>0.50</w:t>
            </w:r>
          </w:p>
        </w:tc>
      </w:tr>
      <w:tr w:rsidR="009039ED" w:rsidRPr="00F72A53" w14:paraId="099876F5" w14:textId="77777777" w:rsidTr="00B10E82">
        <w:trPr>
          <w:trHeight w:val="340"/>
        </w:trPr>
        <w:tc>
          <w:tcPr>
            <w:tcW w:w="567" w:type="dxa"/>
            <w:shd w:val="clear" w:color="auto" w:fill="auto"/>
          </w:tcPr>
          <w:p w14:paraId="32B3F01F" w14:textId="77777777" w:rsidR="009039ED" w:rsidRPr="00F72A53" w:rsidRDefault="009039ED" w:rsidP="00E21817">
            <w:pPr>
              <w:rPr>
                <w:rFonts w:ascii="Arial" w:hAnsi="Arial" w:cs="Arial"/>
                <w:sz w:val="19"/>
                <w:szCs w:val="19"/>
                <w:lang w:eastAsia="es-MX"/>
              </w:rPr>
            </w:pPr>
          </w:p>
        </w:tc>
        <w:tc>
          <w:tcPr>
            <w:tcW w:w="567" w:type="dxa"/>
            <w:shd w:val="clear" w:color="auto" w:fill="auto"/>
          </w:tcPr>
          <w:p w14:paraId="3C0F9B65" w14:textId="77777777" w:rsidR="009039ED" w:rsidRPr="00F72A53" w:rsidRDefault="009039ED" w:rsidP="00E21817">
            <w:pPr>
              <w:rPr>
                <w:rFonts w:ascii="Arial" w:hAnsi="Arial" w:cs="Arial"/>
                <w:sz w:val="19"/>
                <w:szCs w:val="19"/>
                <w:lang w:eastAsia="es-MX"/>
              </w:rPr>
            </w:pPr>
          </w:p>
        </w:tc>
        <w:tc>
          <w:tcPr>
            <w:tcW w:w="567" w:type="dxa"/>
            <w:shd w:val="clear" w:color="auto" w:fill="auto"/>
            <w:noWrap/>
          </w:tcPr>
          <w:p w14:paraId="3DC94C21" w14:textId="2C8E06DD" w:rsidR="009039ED" w:rsidRPr="00F72A53" w:rsidRDefault="009039ED" w:rsidP="00E21817">
            <w:pPr>
              <w:rPr>
                <w:rFonts w:ascii="Arial" w:hAnsi="Arial" w:cs="Arial"/>
                <w:sz w:val="19"/>
                <w:szCs w:val="19"/>
                <w:lang w:eastAsia="es-MX"/>
              </w:rPr>
            </w:pPr>
            <w:r w:rsidRPr="00F72A53">
              <w:rPr>
                <w:rFonts w:ascii="Arial" w:hAnsi="Arial" w:cs="Arial"/>
                <w:sz w:val="19"/>
                <w:szCs w:val="19"/>
                <w:lang w:eastAsia="es-MX"/>
              </w:rPr>
              <w:t>3</w:t>
            </w:r>
          </w:p>
        </w:tc>
        <w:tc>
          <w:tcPr>
            <w:tcW w:w="5669" w:type="dxa"/>
            <w:shd w:val="clear" w:color="auto" w:fill="auto"/>
          </w:tcPr>
          <w:p w14:paraId="6E7A710A" w14:textId="542127E6" w:rsidR="009039ED" w:rsidRPr="00F72A53" w:rsidRDefault="009039ED" w:rsidP="001E4B5C">
            <w:pPr>
              <w:jc w:val="both"/>
              <w:rPr>
                <w:rFonts w:ascii="Arial" w:hAnsi="Arial" w:cs="Arial"/>
                <w:sz w:val="19"/>
                <w:szCs w:val="19"/>
                <w:lang w:eastAsia="es-MX"/>
              </w:rPr>
            </w:pPr>
            <w:r w:rsidRPr="00F72A53">
              <w:rPr>
                <w:rFonts w:ascii="Arial" w:hAnsi="Arial" w:cs="Arial"/>
                <w:sz w:val="19"/>
                <w:szCs w:val="19"/>
                <w:lang w:eastAsia="es-MX"/>
              </w:rPr>
              <w:t>Aviso de cambio de usuario</w:t>
            </w:r>
          </w:p>
        </w:tc>
        <w:tc>
          <w:tcPr>
            <w:tcW w:w="1417" w:type="dxa"/>
            <w:shd w:val="clear" w:color="auto" w:fill="auto"/>
          </w:tcPr>
          <w:p w14:paraId="6A4F91C7" w14:textId="144A31FB" w:rsidR="009039ED" w:rsidRPr="00F72A53" w:rsidRDefault="009039ED" w:rsidP="00E21817">
            <w:pPr>
              <w:jc w:val="center"/>
              <w:rPr>
                <w:rFonts w:ascii="Arial" w:hAnsi="Arial" w:cs="Arial"/>
                <w:sz w:val="19"/>
                <w:szCs w:val="19"/>
                <w:lang w:eastAsia="es-MX"/>
              </w:rPr>
            </w:pPr>
            <w:r w:rsidRPr="00F72A53">
              <w:rPr>
                <w:rFonts w:ascii="Arial" w:hAnsi="Arial" w:cs="Arial"/>
                <w:sz w:val="19"/>
                <w:szCs w:val="19"/>
                <w:lang w:eastAsia="es-MX"/>
              </w:rPr>
              <w:t>0.50</w:t>
            </w:r>
          </w:p>
        </w:tc>
      </w:tr>
      <w:tr w:rsidR="009039ED" w:rsidRPr="00F72A53" w14:paraId="250A307F" w14:textId="77777777" w:rsidTr="00B10E82">
        <w:trPr>
          <w:trHeight w:val="340"/>
        </w:trPr>
        <w:tc>
          <w:tcPr>
            <w:tcW w:w="567" w:type="dxa"/>
            <w:shd w:val="clear" w:color="auto" w:fill="auto"/>
          </w:tcPr>
          <w:p w14:paraId="4BE813F4" w14:textId="77777777" w:rsidR="009039ED" w:rsidRPr="00F72A53" w:rsidRDefault="009039ED" w:rsidP="00E21817">
            <w:pPr>
              <w:rPr>
                <w:rFonts w:ascii="Arial" w:hAnsi="Arial" w:cs="Arial"/>
                <w:sz w:val="19"/>
                <w:szCs w:val="19"/>
                <w:lang w:eastAsia="es-MX"/>
              </w:rPr>
            </w:pPr>
          </w:p>
        </w:tc>
        <w:tc>
          <w:tcPr>
            <w:tcW w:w="567" w:type="dxa"/>
            <w:shd w:val="clear" w:color="auto" w:fill="auto"/>
          </w:tcPr>
          <w:p w14:paraId="2152480A" w14:textId="77777777" w:rsidR="009039ED" w:rsidRPr="00F72A53" w:rsidRDefault="009039ED" w:rsidP="00E21817">
            <w:pPr>
              <w:rPr>
                <w:rFonts w:ascii="Arial" w:hAnsi="Arial" w:cs="Arial"/>
                <w:sz w:val="19"/>
                <w:szCs w:val="19"/>
                <w:lang w:eastAsia="es-MX"/>
              </w:rPr>
            </w:pPr>
          </w:p>
        </w:tc>
        <w:tc>
          <w:tcPr>
            <w:tcW w:w="567" w:type="dxa"/>
            <w:shd w:val="clear" w:color="auto" w:fill="auto"/>
            <w:noWrap/>
          </w:tcPr>
          <w:p w14:paraId="6CA27DA6" w14:textId="5FAA1F4E" w:rsidR="009039ED" w:rsidRPr="00F72A53" w:rsidRDefault="009039ED" w:rsidP="00E21817">
            <w:pPr>
              <w:rPr>
                <w:rFonts w:ascii="Arial" w:hAnsi="Arial" w:cs="Arial"/>
                <w:sz w:val="19"/>
                <w:szCs w:val="19"/>
                <w:lang w:eastAsia="es-MX"/>
              </w:rPr>
            </w:pPr>
            <w:r w:rsidRPr="00F72A53">
              <w:rPr>
                <w:rFonts w:ascii="Arial" w:hAnsi="Arial" w:cs="Arial"/>
                <w:sz w:val="19"/>
                <w:szCs w:val="19"/>
                <w:lang w:eastAsia="es-MX"/>
              </w:rPr>
              <w:t>4</w:t>
            </w:r>
          </w:p>
        </w:tc>
        <w:tc>
          <w:tcPr>
            <w:tcW w:w="5669" w:type="dxa"/>
            <w:shd w:val="clear" w:color="auto" w:fill="auto"/>
          </w:tcPr>
          <w:p w14:paraId="30BB373A" w14:textId="573DF01C" w:rsidR="009039ED" w:rsidRPr="00F72A53" w:rsidRDefault="009039ED" w:rsidP="001E4B5C">
            <w:pPr>
              <w:jc w:val="both"/>
              <w:rPr>
                <w:rFonts w:ascii="Arial" w:hAnsi="Arial" w:cs="Arial"/>
                <w:sz w:val="19"/>
                <w:szCs w:val="19"/>
                <w:lang w:eastAsia="es-MX"/>
              </w:rPr>
            </w:pPr>
            <w:r w:rsidRPr="00F72A53">
              <w:rPr>
                <w:rFonts w:ascii="Arial" w:hAnsi="Arial" w:cs="Arial"/>
                <w:sz w:val="19"/>
                <w:szCs w:val="19"/>
                <w:lang w:eastAsia="es-MX"/>
              </w:rPr>
              <w:t>Suspensión de servicios</w:t>
            </w:r>
          </w:p>
        </w:tc>
        <w:tc>
          <w:tcPr>
            <w:tcW w:w="1417" w:type="dxa"/>
            <w:shd w:val="clear" w:color="auto" w:fill="auto"/>
          </w:tcPr>
          <w:p w14:paraId="19427188" w14:textId="3D5E24B6" w:rsidR="009039ED" w:rsidRPr="00F72A53" w:rsidRDefault="009039ED" w:rsidP="00E21817">
            <w:pPr>
              <w:jc w:val="center"/>
              <w:rPr>
                <w:rFonts w:ascii="Arial" w:hAnsi="Arial" w:cs="Arial"/>
                <w:sz w:val="19"/>
                <w:szCs w:val="19"/>
                <w:lang w:eastAsia="es-MX"/>
              </w:rPr>
            </w:pPr>
            <w:r w:rsidRPr="00F72A53">
              <w:rPr>
                <w:rFonts w:ascii="Arial" w:hAnsi="Arial" w:cs="Arial"/>
                <w:sz w:val="19"/>
                <w:szCs w:val="19"/>
                <w:lang w:eastAsia="es-MX"/>
              </w:rPr>
              <w:t>1.00</w:t>
            </w:r>
          </w:p>
        </w:tc>
      </w:tr>
      <w:tr w:rsidR="009039ED" w:rsidRPr="00F72A53" w14:paraId="297BEC91" w14:textId="77777777" w:rsidTr="00B10E82">
        <w:trPr>
          <w:trHeight w:val="340"/>
        </w:trPr>
        <w:tc>
          <w:tcPr>
            <w:tcW w:w="567" w:type="dxa"/>
            <w:shd w:val="clear" w:color="auto" w:fill="auto"/>
          </w:tcPr>
          <w:p w14:paraId="78906C6F" w14:textId="77777777" w:rsidR="009039ED" w:rsidRPr="00F72A53" w:rsidRDefault="009039ED" w:rsidP="00E21817">
            <w:pPr>
              <w:rPr>
                <w:rFonts w:ascii="Arial" w:hAnsi="Arial" w:cs="Arial"/>
                <w:sz w:val="19"/>
                <w:szCs w:val="19"/>
                <w:lang w:eastAsia="es-MX"/>
              </w:rPr>
            </w:pPr>
          </w:p>
        </w:tc>
        <w:tc>
          <w:tcPr>
            <w:tcW w:w="567" w:type="dxa"/>
            <w:shd w:val="clear" w:color="auto" w:fill="auto"/>
          </w:tcPr>
          <w:p w14:paraId="579CE33F" w14:textId="77777777" w:rsidR="009039ED" w:rsidRPr="00F72A53" w:rsidRDefault="009039ED" w:rsidP="00E21817">
            <w:pPr>
              <w:rPr>
                <w:rFonts w:ascii="Arial" w:hAnsi="Arial" w:cs="Arial"/>
                <w:sz w:val="19"/>
                <w:szCs w:val="19"/>
                <w:lang w:eastAsia="es-MX"/>
              </w:rPr>
            </w:pPr>
          </w:p>
        </w:tc>
        <w:tc>
          <w:tcPr>
            <w:tcW w:w="567" w:type="dxa"/>
            <w:shd w:val="clear" w:color="auto" w:fill="auto"/>
            <w:noWrap/>
          </w:tcPr>
          <w:p w14:paraId="38C6CAB8" w14:textId="1C7FD711" w:rsidR="009039ED" w:rsidRPr="00F72A53" w:rsidRDefault="009039ED" w:rsidP="00E21817">
            <w:pPr>
              <w:rPr>
                <w:rFonts w:ascii="Arial" w:hAnsi="Arial" w:cs="Arial"/>
                <w:sz w:val="19"/>
                <w:szCs w:val="19"/>
                <w:lang w:eastAsia="es-MX"/>
              </w:rPr>
            </w:pPr>
            <w:r w:rsidRPr="00F72A53">
              <w:rPr>
                <w:rFonts w:ascii="Arial" w:hAnsi="Arial" w:cs="Arial"/>
                <w:sz w:val="19"/>
                <w:szCs w:val="19"/>
                <w:lang w:eastAsia="es-MX"/>
              </w:rPr>
              <w:t>5</w:t>
            </w:r>
          </w:p>
        </w:tc>
        <w:tc>
          <w:tcPr>
            <w:tcW w:w="5669" w:type="dxa"/>
            <w:shd w:val="clear" w:color="auto" w:fill="auto"/>
          </w:tcPr>
          <w:p w14:paraId="3D5BBEB9" w14:textId="2D0A4057" w:rsidR="009039ED" w:rsidRPr="00F72A53" w:rsidRDefault="009039ED" w:rsidP="001E4B5C">
            <w:pPr>
              <w:jc w:val="both"/>
              <w:rPr>
                <w:rFonts w:ascii="Arial" w:hAnsi="Arial" w:cs="Arial"/>
                <w:sz w:val="19"/>
                <w:szCs w:val="19"/>
                <w:lang w:eastAsia="es-MX"/>
              </w:rPr>
            </w:pPr>
            <w:r w:rsidRPr="00F72A53">
              <w:rPr>
                <w:rFonts w:ascii="Arial" w:hAnsi="Arial" w:cs="Arial"/>
                <w:sz w:val="19"/>
                <w:szCs w:val="19"/>
                <w:lang w:eastAsia="es-MX"/>
              </w:rPr>
              <w:t>Constancia de no adeudo</w:t>
            </w:r>
          </w:p>
        </w:tc>
        <w:tc>
          <w:tcPr>
            <w:tcW w:w="1417" w:type="dxa"/>
            <w:shd w:val="clear" w:color="auto" w:fill="auto"/>
          </w:tcPr>
          <w:p w14:paraId="03B09CCC" w14:textId="6C283837" w:rsidR="009039ED" w:rsidRPr="00F72A53" w:rsidRDefault="009039ED" w:rsidP="00E21817">
            <w:pPr>
              <w:jc w:val="center"/>
              <w:rPr>
                <w:rFonts w:ascii="Arial" w:hAnsi="Arial" w:cs="Arial"/>
                <w:sz w:val="19"/>
                <w:szCs w:val="19"/>
                <w:lang w:eastAsia="es-MX"/>
              </w:rPr>
            </w:pPr>
            <w:r w:rsidRPr="00F72A53">
              <w:rPr>
                <w:rFonts w:ascii="Arial" w:hAnsi="Arial" w:cs="Arial"/>
                <w:sz w:val="19"/>
                <w:szCs w:val="19"/>
                <w:lang w:eastAsia="es-MX"/>
              </w:rPr>
              <w:t>1.00</w:t>
            </w:r>
          </w:p>
        </w:tc>
      </w:tr>
      <w:tr w:rsidR="009039ED" w:rsidRPr="00F72A53" w14:paraId="41B7358C" w14:textId="77777777" w:rsidTr="00B10E82">
        <w:trPr>
          <w:trHeight w:val="340"/>
        </w:trPr>
        <w:tc>
          <w:tcPr>
            <w:tcW w:w="567" w:type="dxa"/>
            <w:shd w:val="clear" w:color="auto" w:fill="auto"/>
          </w:tcPr>
          <w:p w14:paraId="122F41D5" w14:textId="77777777" w:rsidR="009039ED" w:rsidRPr="00F72A53" w:rsidRDefault="009039ED" w:rsidP="00E21817">
            <w:pPr>
              <w:rPr>
                <w:rFonts w:ascii="Arial" w:hAnsi="Arial" w:cs="Arial"/>
                <w:sz w:val="19"/>
                <w:szCs w:val="19"/>
                <w:lang w:eastAsia="es-MX"/>
              </w:rPr>
            </w:pPr>
          </w:p>
        </w:tc>
        <w:tc>
          <w:tcPr>
            <w:tcW w:w="567" w:type="dxa"/>
            <w:shd w:val="clear" w:color="auto" w:fill="auto"/>
          </w:tcPr>
          <w:p w14:paraId="39FD42F9" w14:textId="77777777" w:rsidR="009039ED" w:rsidRPr="00F72A53" w:rsidRDefault="009039ED" w:rsidP="00E21817">
            <w:pPr>
              <w:rPr>
                <w:rFonts w:ascii="Arial" w:hAnsi="Arial" w:cs="Arial"/>
                <w:sz w:val="19"/>
                <w:szCs w:val="19"/>
                <w:lang w:eastAsia="es-MX"/>
              </w:rPr>
            </w:pPr>
          </w:p>
        </w:tc>
        <w:tc>
          <w:tcPr>
            <w:tcW w:w="567" w:type="dxa"/>
            <w:shd w:val="clear" w:color="auto" w:fill="auto"/>
            <w:noWrap/>
          </w:tcPr>
          <w:p w14:paraId="43FF25F2" w14:textId="236C8DFB" w:rsidR="009039ED" w:rsidRPr="00F72A53" w:rsidRDefault="009A1ED9" w:rsidP="00E21817">
            <w:pPr>
              <w:rPr>
                <w:rFonts w:ascii="Arial" w:hAnsi="Arial" w:cs="Arial"/>
                <w:sz w:val="19"/>
                <w:szCs w:val="19"/>
                <w:lang w:eastAsia="es-MX"/>
              </w:rPr>
            </w:pPr>
            <w:r w:rsidRPr="00F72A53">
              <w:rPr>
                <w:rFonts w:ascii="Arial" w:hAnsi="Arial" w:cs="Arial"/>
                <w:sz w:val="19"/>
                <w:szCs w:val="19"/>
                <w:lang w:eastAsia="es-MX"/>
              </w:rPr>
              <w:t>6</w:t>
            </w:r>
          </w:p>
        </w:tc>
        <w:tc>
          <w:tcPr>
            <w:tcW w:w="5669" w:type="dxa"/>
            <w:shd w:val="clear" w:color="auto" w:fill="auto"/>
          </w:tcPr>
          <w:p w14:paraId="2E5F8670" w14:textId="1233AA07" w:rsidR="009039ED" w:rsidRPr="00F72A53" w:rsidRDefault="009A1ED9" w:rsidP="001E4B5C">
            <w:pPr>
              <w:jc w:val="both"/>
              <w:rPr>
                <w:rFonts w:ascii="Arial" w:hAnsi="Arial" w:cs="Arial"/>
                <w:sz w:val="19"/>
                <w:szCs w:val="19"/>
                <w:lang w:eastAsia="es-MX"/>
              </w:rPr>
            </w:pPr>
            <w:r w:rsidRPr="00F72A53">
              <w:rPr>
                <w:rFonts w:ascii="Arial" w:hAnsi="Arial" w:cs="Arial"/>
                <w:sz w:val="19"/>
                <w:szCs w:val="19"/>
                <w:lang w:eastAsia="es-MX"/>
              </w:rPr>
              <w:t>Destape de toma de agua</w:t>
            </w:r>
          </w:p>
        </w:tc>
        <w:tc>
          <w:tcPr>
            <w:tcW w:w="1417" w:type="dxa"/>
            <w:shd w:val="clear" w:color="auto" w:fill="auto"/>
          </w:tcPr>
          <w:p w14:paraId="21B54224" w14:textId="16D336A4" w:rsidR="009039ED" w:rsidRPr="00F72A53" w:rsidRDefault="009A1ED9" w:rsidP="00E21817">
            <w:pPr>
              <w:jc w:val="center"/>
              <w:rPr>
                <w:rFonts w:ascii="Arial" w:hAnsi="Arial" w:cs="Arial"/>
                <w:sz w:val="19"/>
                <w:szCs w:val="19"/>
                <w:lang w:eastAsia="es-MX"/>
              </w:rPr>
            </w:pPr>
            <w:r w:rsidRPr="00F72A53">
              <w:rPr>
                <w:rFonts w:ascii="Arial" w:hAnsi="Arial" w:cs="Arial"/>
                <w:sz w:val="19"/>
                <w:szCs w:val="19"/>
                <w:lang w:eastAsia="es-MX"/>
              </w:rPr>
              <w:t>1.00</w:t>
            </w:r>
          </w:p>
        </w:tc>
      </w:tr>
      <w:tr w:rsidR="001E4B5C" w:rsidRPr="00F72A53" w14:paraId="3420C3D0" w14:textId="77777777" w:rsidTr="00B10E82">
        <w:trPr>
          <w:trHeight w:val="340"/>
        </w:trPr>
        <w:tc>
          <w:tcPr>
            <w:tcW w:w="8787" w:type="dxa"/>
            <w:gridSpan w:val="5"/>
            <w:shd w:val="clear" w:color="auto" w:fill="auto"/>
          </w:tcPr>
          <w:p w14:paraId="72ACA95A" w14:textId="77777777" w:rsidR="001E4B5C" w:rsidRPr="00F72A53" w:rsidRDefault="001E4B5C" w:rsidP="00E21817">
            <w:pPr>
              <w:jc w:val="center"/>
              <w:rPr>
                <w:rFonts w:ascii="Arial" w:hAnsi="Arial" w:cs="Arial"/>
                <w:sz w:val="19"/>
                <w:szCs w:val="19"/>
                <w:lang w:eastAsia="es-MX"/>
              </w:rPr>
            </w:pPr>
          </w:p>
          <w:p w14:paraId="64E9D7DB" w14:textId="77777777" w:rsidR="001E4B5C" w:rsidRPr="00F72A53" w:rsidRDefault="001E4B5C" w:rsidP="001E4B5C">
            <w:pPr>
              <w:jc w:val="both"/>
              <w:rPr>
                <w:rFonts w:ascii="Arial" w:hAnsi="Arial" w:cs="Arial"/>
                <w:sz w:val="19"/>
                <w:szCs w:val="19"/>
                <w:lang w:eastAsia="es-MX"/>
              </w:rPr>
            </w:pPr>
          </w:p>
          <w:p w14:paraId="7A0AD7A1" w14:textId="23B6E013" w:rsidR="001E4B5C" w:rsidRPr="00F72A53" w:rsidRDefault="001E4B5C" w:rsidP="001E4B5C">
            <w:pPr>
              <w:jc w:val="both"/>
              <w:rPr>
                <w:rFonts w:ascii="Arial" w:hAnsi="Arial" w:cs="Arial"/>
                <w:sz w:val="19"/>
                <w:szCs w:val="19"/>
                <w:lang w:eastAsia="es-MX"/>
              </w:rPr>
            </w:pPr>
            <w:r w:rsidRPr="00F72A53">
              <w:rPr>
                <w:rFonts w:ascii="Arial" w:hAnsi="Arial" w:cs="Arial"/>
                <w:sz w:val="19"/>
                <w:szCs w:val="19"/>
                <w:lang w:eastAsia="es-MX"/>
              </w:rPr>
              <w:t>Los servicios públicos antes enlistados, se entenderán referidos a una toma o                        descarga, en tanto que las solicitudes se considerar</w:t>
            </w:r>
            <w:r w:rsidR="009A1ED9" w:rsidRPr="00F72A53">
              <w:rPr>
                <w:rFonts w:ascii="Arial" w:hAnsi="Arial" w:cs="Arial"/>
                <w:sz w:val="19"/>
                <w:szCs w:val="19"/>
                <w:lang w:eastAsia="es-MX"/>
              </w:rPr>
              <w:t>á</w:t>
            </w:r>
            <w:r w:rsidRPr="00F72A53">
              <w:rPr>
                <w:rFonts w:ascii="Arial" w:hAnsi="Arial" w:cs="Arial"/>
                <w:sz w:val="19"/>
                <w:szCs w:val="19"/>
                <w:lang w:eastAsia="es-MX"/>
              </w:rPr>
              <w:t>n por un solo tramite, Adicional a                        la cuota señalada en el inciso c)</w:t>
            </w:r>
            <w:r w:rsidR="009A1ED9" w:rsidRPr="00F72A53">
              <w:rPr>
                <w:rFonts w:ascii="Arial" w:hAnsi="Arial" w:cs="Arial"/>
                <w:sz w:val="19"/>
                <w:szCs w:val="19"/>
                <w:lang w:eastAsia="es-MX"/>
              </w:rPr>
              <w:t>,</w:t>
            </w:r>
            <w:r w:rsidRPr="00F72A53">
              <w:rPr>
                <w:rFonts w:ascii="Arial" w:hAnsi="Arial" w:cs="Arial"/>
                <w:sz w:val="19"/>
                <w:szCs w:val="19"/>
                <w:lang w:eastAsia="es-MX"/>
              </w:rPr>
              <w:t xml:space="preserve"> d)</w:t>
            </w:r>
            <w:r w:rsidR="009A1ED9" w:rsidRPr="00F72A53">
              <w:rPr>
                <w:rFonts w:ascii="Arial" w:hAnsi="Arial" w:cs="Arial"/>
                <w:sz w:val="19"/>
                <w:szCs w:val="19"/>
                <w:lang w:eastAsia="es-MX"/>
              </w:rPr>
              <w:t xml:space="preserve"> y e)</w:t>
            </w:r>
            <w:r w:rsidRPr="00F72A53">
              <w:rPr>
                <w:rFonts w:ascii="Arial" w:hAnsi="Arial" w:cs="Arial"/>
                <w:sz w:val="19"/>
                <w:szCs w:val="19"/>
                <w:lang w:eastAsia="es-MX"/>
              </w:rPr>
              <w:t xml:space="preserve"> se causará</w:t>
            </w:r>
            <w:r w:rsidR="009A1ED9" w:rsidRPr="00F72A53">
              <w:rPr>
                <w:rFonts w:ascii="Arial" w:hAnsi="Arial" w:cs="Arial"/>
                <w:sz w:val="19"/>
                <w:szCs w:val="19"/>
                <w:lang w:eastAsia="es-MX"/>
              </w:rPr>
              <w:t>n</w:t>
            </w:r>
            <w:r w:rsidRPr="00F72A53">
              <w:rPr>
                <w:rFonts w:ascii="Arial" w:hAnsi="Arial" w:cs="Arial"/>
                <w:sz w:val="19"/>
                <w:szCs w:val="19"/>
                <w:lang w:eastAsia="es-MX"/>
              </w:rPr>
              <w:t xml:space="preserve"> los derechos que resulten de la                  inspección, </w:t>
            </w:r>
            <w:r w:rsidR="009A1ED9" w:rsidRPr="00F72A53">
              <w:rPr>
                <w:rFonts w:ascii="Arial" w:hAnsi="Arial" w:cs="Arial"/>
                <w:sz w:val="19"/>
                <w:szCs w:val="19"/>
                <w:lang w:eastAsia="es-MX"/>
              </w:rPr>
              <w:t>señalando al solicitante el monto adicional que debe cubrir por concepto de derechos para llevar a cabo los trabajos necesarios que se requieran para el otorgamiento del servicio solicitado</w:t>
            </w:r>
            <w:r w:rsidRPr="00F72A53">
              <w:rPr>
                <w:rFonts w:ascii="Arial" w:hAnsi="Arial" w:cs="Arial"/>
                <w:sz w:val="19"/>
                <w:szCs w:val="19"/>
                <w:lang w:eastAsia="es-MX"/>
              </w:rPr>
              <w:t>.</w:t>
            </w:r>
            <w:r w:rsidR="009A1ED9" w:rsidRPr="00F72A53">
              <w:rPr>
                <w:rFonts w:ascii="Arial" w:hAnsi="Arial" w:cs="Arial"/>
                <w:sz w:val="19"/>
                <w:szCs w:val="19"/>
                <w:lang w:eastAsia="es-MX"/>
              </w:rPr>
              <w:t xml:space="preserve"> </w:t>
            </w:r>
            <w:r w:rsidR="009A1ED9" w:rsidRPr="00F72A53">
              <w:rPr>
                <w:rFonts w:ascii="Arial" w:eastAsia="Calibri" w:hAnsi="Arial" w:cs="Arial"/>
                <w:sz w:val="19"/>
                <w:szCs w:val="19"/>
                <w:vertAlign w:val="superscript"/>
                <w:lang w:eastAsia="en-US"/>
              </w:rPr>
              <w:t>(Reforma según Decreto No. 1807 PPOE Tercera Sección de fecha 26-12-2020</w:t>
            </w:r>
          </w:p>
          <w:p w14:paraId="0CFF2AFC" w14:textId="77777777" w:rsidR="001E4B5C" w:rsidRPr="00F72A53" w:rsidRDefault="001E4B5C" w:rsidP="001E4B5C">
            <w:pPr>
              <w:jc w:val="both"/>
              <w:rPr>
                <w:rFonts w:ascii="Arial" w:hAnsi="Arial" w:cs="Arial"/>
                <w:sz w:val="19"/>
                <w:szCs w:val="19"/>
                <w:lang w:eastAsia="es-MX"/>
              </w:rPr>
            </w:pPr>
          </w:p>
        </w:tc>
      </w:tr>
      <w:tr w:rsidR="00E21817" w:rsidRPr="00F72A53" w14:paraId="7D241012" w14:textId="77777777" w:rsidTr="00B10E82">
        <w:trPr>
          <w:trHeight w:val="850"/>
        </w:trPr>
        <w:tc>
          <w:tcPr>
            <w:tcW w:w="567" w:type="dxa"/>
            <w:shd w:val="clear" w:color="auto" w:fill="auto"/>
            <w:hideMark/>
          </w:tcPr>
          <w:p w14:paraId="6804DA3A"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II.</w:t>
            </w:r>
          </w:p>
        </w:tc>
        <w:tc>
          <w:tcPr>
            <w:tcW w:w="567" w:type="dxa"/>
            <w:shd w:val="clear" w:color="auto" w:fill="auto"/>
            <w:hideMark/>
          </w:tcPr>
          <w:p w14:paraId="1D34D0D8" w14:textId="77777777" w:rsidR="00E21817" w:rsidRPr="00F72A53" w:rsidRDefault="00E21817" w:rsidP="00E21817">
            <w:pPr>
              <w:rPr>
                <w:rFonts w:ascii="Arial" w:hAnsi="Arial" w:cs="Arial"/>
                <w:sz w:val="19"/>
                <w:szCs w:val="19"/>
                <w:lang w:eastAsia="es-MX"/>
              </w:rPr>
            </w:pPr>
          </w:p>
        </w:tc>
        <w:tc>
          <w:tcPr>
            <w:tcW w:w="567" w:type="dxa"/>
            <w:shd w:val="clear" w:color="auto" w:fill="auto"/>
          </w:tcPr>
          <w:p w14:paraId="0E3CA5EB" w14:textId="77777777" w:rsidR="00E21817" w:rsidRPr="00F72A53" w:rsidRDefault="00E21817" w:rsidP="00E21817">
            <w:pPr>
              <w:rPr>
                <w:rFonts w:ascii="Arial" w:hAnsi="Arial" w:cs="Arial"/>
                <w:sz w:val="19"/>
                <w:szCs w:val="19"/>
                <w:lang w:eastAsia="es-MX"/>
              </w:rPr>
            </w:pPr>
          </w:p>
        </w:tc>
        <w:tc>
          <w:tcPr>
            <w:tcW w:w="5669" w:type="dxa"/>
            <w:shd w:val="clear" w:color="auto" w:fill="auto"/>
          </w:tcPr>
          <w:p w14:paraId="47B5EBBB"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 xml:space="preserve">Saneamiento y mantenimiento general de redes, el 10 </w:t>
            </w:r>
            <w:r w:rsidR="001E4B5C" w:rsidRPr="00F72A53">
              <w:rPr>
                <w:rFonts w:ascii="Arial" w:hAnsi="Arial" w:cs="Arial"/>
                <w:sz w:val="19"/>
                <w:szCs w:val="19"/>
                <w:lang w:eastAsia="es-MX"/>
              </w:rPr>
              <w:t xml:space="preserve">             </w:t>
            </w:r>
            <w:r w:rsidRPr="00F72A53">
              <w:rPr>
                <w:rFonts w:ascii="Arial" w:hAnsi="Arial" w:cs="Arial"/>
                <w:sz w:val="19"/>
                <w:szCs w:val="19"/>
                <w:lang w:eastAsia="es-MX"/>
              </w:rPr>
              <w:t>por ciento del monto facturado en forma bimestral por el</w:t>
            </w:r>
            <w:r w:rsidR="001E4B5C" w:rsidRPr="00F72A53">
              <w:rPr>
                <w:rFonts w:ascii="Arial" w:hAnsi="Arial" w:cs="Arial"/>
                <w:sz w:val="19"/>
                <w:szCs w:val="19"/>
                <w:lang w:eastAsia="es-MX"/>
              </w:rPr>
              <w:t xml:space="preserve">      </w:t>
            </w:r>
            <w:r w:rsidRPr="00F72A53">
              <w:rPr>
                <w:rFonts w:ascii="Arial" w:hAnsi="Arial" w:cs="Arial"/>
                <w:sz w:val="19"/>
                <w:szCs w:val="19"/>
                <w:lang w:eastAsia="es-MX"/>
              </w:rPr>
              <w:t xml:space="preserve"> servicio de suministro de agua potable. </w:t>
            </w:r>
          </w:p>
        </w:tc>
        <w:tc>
          <w:tcPr>
            <w:tcW w:w="1417" w:type="dxa"/>
            <w:shd w:val="clear" w:color="auto" w:fill="auto"/>
            <w:hideMark/>
          </w:tcPr>
          <w:p w14:paraId="29214A17" w14:textId="77777777" w:rsidR="00E21817" w:rsidRPr="00F72A53" w:rsidRDefault="00E21817" w:rsidP="00E21817">
            <w:pPr>
              <w:jc w:val="center"/>
              <w:rPr>
                <w:rFonts w:ascii="Arial" w:hAnsi="Arial" w:cs="Arial"/>
                <w:sz w:val="19"/>
                <w:szCs w:val="19"/>
                <w:lang w:eastAsia="es-MX"/>
              </w:rPr>
            </w:pPr>
          </w:p>
        </w:tc>
      </w:tr>
      <w:tr w:rsidR="00E21817" w:rsidRPr="00F72A53" w14:paraId="5E94BD3D" w14:textId="77777777" w:rsidTr="00B10E82">
        <w:trPr>
          <w:trHeight w:val="624"/>
        </w:trPr>
        <w:tc>
          <w:tcPr>
            <w:tcW w:w="567" w:type="dxa"/>
            <w:shd w:val="clear" w:color="auto" w:fill="auto"/>
            <w:hideMark/>
          </w:tcPr>
          <w:p w14:paraId="6B8979D3"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III.</w:t>
            </w:r>
          </w:p>
        </w:tc>
        <w:tc>
          <w:tcPr>
            <w:tcW w:w="567" w:type="dxa"/>
            <w:shd w:val="clear" w:color="auto" w:fill="auto"/>
            <w:hideMark/>
          </w:tcPr>
          <w:p w14:paraId="14137417" w14:textId="77777777" w:rsidR="00E21817" w:rsidRPr="00F72A53" w:rsidRDefault="00E21817" w:rsidP="00E21817">
            <w:pPr>
              <w:rPr>
                <w:rFonts w:ascii="Arial" w:hAnsi="Arial" w:cs="Arial"/>
                <w:sz w:val="19"/>
                <w:szCs w:val="19"/>
                <w:lang w:eastAsia="es-MX"/>
              </w:rPr>
            </w:pPr>
          </w:p>
        </w:tc>
        <w:tc>
          <w:tcPr>
            <w:tcW w:w="567" w:type="dxa"/>
            <w:shd w:val="clear" w:color="auto" w:fill="auto"/>
          </w:tcPr>
          <w:p w14:paraId="49594124" w14:textId="77777777" w:rsidR="00E21817" w:rsidRPr="00F72A53" w:rsidRDefault="00E21817" w:rsidP="00E21817">
            <w:pPr>
              <w:rPr>
                <w:rFonts w:ascii="Arial" w:hAnsi="Arial" w:cs="Arial"/>
                <w:sz w:val="19"/>
                <w:szCs w:val="19"/>
                <w:lang w:eastAsia="es-MX"/>
              </w:rPr>
            </w:pPr>
          </w:p>
        </w:tc>
        <w:tc>
          <w:tcPr>
            <w:tcW w:w="5669" w:type="dxa"/>
            <w:shd w:val="clear" w:color="auto" w:fill="auto"/>
          </w:tcPr>
          <w:p w14:paraId="0024D10F"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Expedición de constancias y dictámenes de factibilidad</w:t>
            </w:r>
            <w:r w:rsidR="001E4B5C" w:rsidRPr="00F72A53">
              <w:rPr>
                <w:rFonts w:ascii="Arial" w:hAnsi="Arial" w:cs="Arial"/>
                <w:sz w:val="19"/>
                <w:szCs w:val="19"/>
                <w:lang w:eastAsia="es-MX"/>
              </w:rPr>
              <w:t xml:space="preserve">            </w:t>
            </w:r>
            <w:r w:rsidRPr="00F72A53">
              <w:rPr>
                <w:rFonts w:ascii="Arial" w:hAnsi="Arial" w:cs="Arial"/>
                <w:sz w:val="19"/>
                <w:szCs w:val="19"/>
                <w:lang w:eastAsia="es-MX"/>
              </w:rPr>
              <w:t xml:space="preserve"> de servicios de agua potable y alcantarillado para </w:t>
            </w:r>
            <w:r w:rsidR="0032435B" w:rsidRPr="00F72A53">
              <w:rPr>
                <w:rFonts w:ascii="Arial" w:hAnsi="Arial" w:cs="Arial"/>
                <w:sz w:val="19"/>
                <w:szCs w:val="19"/>
                <w:lang w:eastAsia="es-MX"/>
              </w:rPr>
              <w:t xml:space="preserve">       </w:t>
            </w:r>
            <w:r w:rsidRPr="00F72A53">
              <w:rPr>
                <w:rFonts w:ascii="Arial" w:hAnsi="Arial" w:cs="Arial"/>
                <w:sz w:val="19"/>
                <w:szCs w:val="19"/>
                <w:lang w:eastAsia="es-MX"/>
              </w:rPr>
              <w:t>construcción:</w:t>
            </w:r>
          </w:p>
        </w:tc>
        <w:tc>
          <w:tcPr>
            <w:tcW w:w="1417" w:type="dxa"/>
            <w:shd w:val="clear" w:color="auto" w:fill="auto"/>
            <w:hideMark/>
          </w:tcPr>
          <w:p w14:paraId="1F74CACC" w14:textId="77777777" w:rsidR="00E21817" w:rsidRPr="00F72A53" w:rsidRDefault="00E21817" w:rsidP="00E21817">
            <w:pPr>
              <w:jc w:val="center"/>
              <w:rPr>
                <w:rFonts w:ascii="Arial" w:hAnsi="Arial" w:cs="Arial"/>
                <w:sz w:val="19"/>
                <w:szCs w:val="19"/>
                <w:lang w:eastAsia="es-MX"/>
              </w:rPr>
            </w:pPr>
          </w:p>
        </w:tc>
      </w:tr>
      <w:tr w:rsidR="00E21817" w:rsidRPr="00F72A53" w14:paraId="088E6093" w14:textId="77777777" w:rsidTr="00B10E82">
        <w:trPr>
          <w:trHeight w:val="340"/>
        </w:trPr>
        <w:tc>
          <w:tcPr>
            <w:tcW w:w="567" w:type="dxa"/>
            <w:shd w:val="clear" w:color="auto" w:fill="auto"/>
            <w:hideMark/>
          </w:tcPr>
          <w:p w14:paraId="0B2CC02E"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4ED55138"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a)</w:t>
            </w:r>
          </w:p>
        </w:tc>
        <w:tc>
          <w:tcPr>
            <w:tcW w:w="567" w:type="dxa"/>
            <w:shd w:val="clear" w:color="auto" w:fill="auto"/>
          </w:tcPr>
          <w:p w14:paraId="6899A722" w14:textId="77777777" w:rsidR="00E21817" w:rsidRPr="00F72A53" w:rsidRDefault="00E21817" w:rsidP="00E21817">
            <w:pPr>
              <w:rPr>
                <w:rFonts w:ascii="Arial" w:hAnsi="Arial" w:cs="Arial"/>
                <w:sz w:val="19"/>
                <w:szCs w:val="19"/>
                <w:lang w:eastAsia="es-MX"/>
              </w:rPr>
            </w:pPr>
          </w:p>
        </w:tc>
        <w:tc>
          <w:tcPr>
            <w:tcW w:w="5669" w:type="dxa"/>
            <w:shd w:val="clear" w:color="auto" w:fill="auto"/>
          </w:tcPr>
          <w:p w14:paraId="69ADC2BA"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Vivienda:</w:t>
            </w:r>
            <w:r w:rsidRPr="00F72A53">
              <w:rPr>
                <w:rFonts w:ascii="Arial" w:hAnsi="Arial" w:cs="Arial"/>
                <w:sz w:val="19"/>
                <w:szCs w:val="19"/>
                <w:vertAlign w:val="superscript"/>
                <w:lang w:eastAsia="es-MX"/>
              </w:rPr>
              <w:t xml:space="preserve"> </w:t>
            </w:r>
          </w:p>
        </w:tc>
        <w:tc>
          <w:tcPr>
            <w:tcW w:w="1417" w:type="dxa"/>
            <w:shd w:val="clear" w:color="auto" w:fill="auto"/>
          </w:tcPr>
          <w:p w14:paraId="4A1451A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35.00</w:t>
            </w:r>
          </w:p>
        </w:tc>
      </w:tr>
      <w:tr w:rsidR="00E21817" w:rsidRPr="00F72A53" w14:paraId="23B2B0F4" w14:textId="77777777" w:rsidTr="00B10E82">
        <w:trPr>
          <w:trHeight w:val="340"/>
        </w:trPr>
        <w:tc>
          <w:tcPr>
            <w:tcW w:w="567" w:type="dxa"/>
            <w:shd w:val="clear" w:color="auto" w:fill="auto"/>
            <w:hideMark/>
          </w:tcPr>
          <w:p w14:paraId="591B8B24"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10B5D692"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b)</w:t>
            </w:r>
          </w:p>
        </w:tc>
        <w:tc>
          <w:tcPr>
            <w:tcW w:w="567" w:type="dxa"/>
            <w:shd w:val="clear" w:color="auto" w:fill="auto"/>
          </w:tcPr>
          <w:p w14:paraId="2AF5677F" w14:textId="77777777" w:rsidR="00E21817" w:rsidRPr="00F72A53" w:rsidRDefault="00E21817" w:rsidP="00E21817">
            <w:pPr>
              <w:rPr>
                <w:rFonts w:ascii="Arial" w:hAnsi="Arial" w:cs="Arial"/>
                <w:sz w:val="19"/>
                <w:szCs w:val="19"/>
                <w:lang w:eastAsia="es-MX"/>
              </w:rPr>
            </w:pPr>
          </w:p>
        </w:tc>
        <w:tc>
          <w:tcPr>
            <w:tcW w:w="5669" w:type="dxa"/>
            <w:shd w:val="clear" w:color="auto" w:fill="auto"/>
          </w:tcPr>
          <w:p w14:paraId="23903F6A"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Fraccionamientos habitacionales:</w:t>
            </w:r>
            <w:r w:rsidRPr="00F72A53">
              <w:rPr>
                <w:rFonts w:ascii="Arial" w:hAnsi="Arial" w:cs="Arial"/>
                <w:sz w:val="19"/>
                <w:szCs w:val="19"/>
                <w:vertAlign w:val="superscript"/>
                <w:lang w:eastAsia="es-MX"/>
              </w:rPr>
              <w:t xml:space="preserve"> </w:t>
            </w:r>
          </w:p>
        </w:tc>
        <w:tc>
          <w:tcPr>
            <w:tcW w:w="1417" w:type="dxa"/>
            <w:shd w:val="clear" w:color="auto" w:fill="auto"/>
          </w:tcPr>
          <w:p w14:paraId="6FDD9BE6"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40.00</w:t>
            </w:r>
          </w:p>
        </w:tc>
      </w:tr>
      <w:tr w:rsidR="00E21817" w:rsidRPr="00F72A53" w14:paraId="5BF9A43E" w14:textId="77777777" w:rsidTr="00B10E82">
        <w:trPr>
          <w:trHeight w:val="340"/>
        </w:trPr>
        <w:tc>
          <w:tcPr>
            <w:tcW w:w="567" w:type="dxa"/>
            <w:shd w:val="clear" w:color="auto" w:fill="auto"/>
            <w:hideMark/>
          </w:tcPr>
          <w:p w14:paraId="193B57C9"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14A37704"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c)</w:t>
            </w:r>
          </w:p>
        </w:tc>
        <w:tc>
          <w:tcPr>
            <w:tcW w:w="567" w:type="dxa"/>
            <w:shd w:val="clear" w:color="auto" w:fill="auto"/>
          </w:tcPr>
          <w:p w14:paraId="5E198262" w14:textId="77777777" w:rsidR="00E21817" w:rsidRPr="00F72A53" w:rsidRDefault="00E21817" w:rsidP="00E21817">
            <w:pPr>
              <w:rPr>
                <w:rFonts w:ascii="Arial" w:hAnsi="Arial" w:cs="Arial"/>
                <w:sz w:val="19"/>
                <w:szCs w:val="19"/>
                <w:lang w:eastAsia="es-MX"/>
              </w:rPr>
            </w:pPr>
          </w:p>
        </w:tc>
        <w:tc>
          <w:tcPr>
            <w:tcW w:w="5669" w:type="dxa"/>
            <w:shd w:val="clear" w:color="auto" w:fill="auto"/>
          </w:tcPr>
          <w:p w14:paraId="13ABD0B5"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Fraccionamientos industriales:</w:t>
            </w:r>
          </w:p>
        </w:tc>
        <w:tc>
          <w:tcPr>
            <w:tcW w:w="1417" w:type="dxa"/>
            <w:shd w:val="clear" w:color="auto" w:fill="auto"/>
          </w:tcPr>
          <w:p w14:paraId="417260D5"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100.00</w:t>
            </w:r>
          </w:p>
        </w:tc>
      </w:tr>
      <w:tr w:rsidR="00E21817" w:rsidRPr="00F72A53" w14:paraId="337BE8B5" w14:textId="77777777" w:rsidTr="00B10E82">
        <w:trPr>
          <w:trHeight w:val="340"/>
        </w:trPr>
        <w:tc>
          <w:tcPr>
            <w:tcW w:w="567" w:type="dxa"/>
            <w:shd w:val="clear" w:color="auto" w:fill="auto"/>
            <w:hideMark/>
          </w:tcPr>
          <w:p w14:paraId="131EC8B3"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1F063D44"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d)</w:t>
            </w:r>
          </w:p>
        </w:tc>
        <w:tc>
          <w:tcPr>
            <w:tcW w:w="567" w:type="dxa"/>
            <w:shd w:val="clear" w:color="auto" w:fill="auto"/>
          </w:tcPr>
          <w:p w14:paraId="4D69230F" w14:textId="77777777" w:rsidR="00E21817" w:rsidRPr="00F72A53" w:rsidRDefault="00E21817" w:rsidP="00E21817">
            <w:pPr>
              <w:rPr>
                <w:rFonts w:ascii="Arial" w:hAnsi="Arial" w:cs="Arial"/>
                <w:sz w:val="19"/>
                <w:szCs w:val="19"/>
                <w:lang w:eastAsia="es-MX"/>
              </w:rPr>
            </w:pPr>
          </w:p>
        </w:tc>
        <w:tc>
          <w:tcPr>
            <w:tcW w:w="5669" w:type="dxa"/>
            <w:shd w:val="clear" w:color="auto" w:fill="auto"/>
          </w:tcPr>
          <w:p w14:paraId="5572C99E"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 xml:space="preserve">Comerciales: </w:t>
            </w:r>
          </w:p>
        </w:tc>
        <w:tc>
          <w:tcPr>
            <w:tcW w:w="1417" w:type="dxa"/>
            <w:shd w:val="clear" w:color="auto" w:fill="auto"/>
          </w:tcPr>
          <w:p w14:paraId="2FADA411"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217.00</w:t>
            </w:r>
          </w:p>
        </w:tc>
      </w:tr>
      <w:tr w:rsidR="00E21817" w:rsidRPr="00F72A53" w14:paraId="726C4EF4" w14:textId="77777777" w:rsidTr="00B10E82">
        <w:trPr>
          <w:trHeight w:val="624"/>
        </w:trPr>
        <w:tc>
          <w:tcPr>
            <w:tcW w:w="567" w:type="dxa"/>
            <w:shd w:val="clear" w:color="auto" w:fill="auto"/>
            <w:hideMark/>
          </w:tcPr>
          <w:p w14:paraId="339B3B00" w14:textId="77777777" w:rsidR="00E21817" w:rsidRPr="00F72A53" w:rsidRDefault="00E21817" w:rsidP="00E21817">
            <w:pPr>
              <w:rPr>
                <w:rFonts w:ascii="Arial" w:hAnsi="Arial" w:cs="Arial"/>
                <w:sz w:val="19"/>
                <w:szCs w:val="19"/>
                <w:lang w:eastAsia="es-MX"/>
              </w:rPr>
            </w:pPr>
          </w:p>
        </w:tc>
        <w:tc>
          <w:tcPr>
            <w:tcW w:w="567" w:type="dxa"/>
            <w:shd w:val="clear" w:color="auto" w:fill="auto"/>
            <w:hideMark/>
          </w:tcPr>
          <w:p w14:paraId="65334145"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e)</w:t>
            </w:r>
          </w:p>
        </w:tc>
        <w:tc>
          <w:tcPr>
            <w:tcW w:w="567" w:type="dxa"/>
            <w:shd w:val="clear" w:color="auto" w:fill="auto"/>
          </w:tcPr>
          <w:p w14:paraId="7A5BDED6" w14:textId="77777777" w:rsidR="00E21817" w:rsidRPr="00F72A53" w:rsidRDefault="00E21817" w:rsidP="00E21817">
            <w:pPr>
              <w:rPr>
                <w:rFonts w:ascii="Arial" w:hAnsi="Arial" w:cs="Arial"/>
                <w:sz w:val="19"/>
                <w:szCs w:val="19"/>
                <w:lang w:eastAsia="es-MX"/>
              </w:rPr>
            </w:pPr>
          </w:p>
        </w:tc>
        <w:tc>
          <w:tcPr>
            <w:tcW w:w="5669" w:type="dxa"/>
            <w:shd w:val="clear" w:color="auto" w:fill="auto"/>
          </w:tcPr>
          <w:p w14:paraId="3180B1BA"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Instalaciones destinadas a la educación, salud, culturales</w:t>
            </w:r>
            <w:r w:rsidR="0032435B" w:rsidRPr="00F72A53">
              <w:rPr>
                <w:rFonts w:ascii="Arial" w:hAnsi="Arial" w:cs="Arial"/>
                <w:sz w:val="19"/>
                <w:szCs w:val="19"/>
                <w:lang w:eastAsia="es-MX"/>
              </w:rPr>
              <w:t xml:space="preserve">            </w:t>
            </w:r>
            <w:r w:rsidRPr="00F72A53">
              <w:rPr>
                <w:rFonts w:ascii="Arial" w:hAnsi="Arial" w:cs="Arial"/>
                <w:sz w:val="19"/>
                <w:szCs w:val="19"/>
                <w:lang w:eastAsia="es-MX"/>
              </w:rPr>
              <w:t xml:space="preserve"> y deportivas: </w:t>
            </w:r>
          </w:p>
        </w:tc>
        <w:tc>
          <w:tcPr>
            <w:tcW w:w="1417" w:type="dxa"/>
            <w:shd w:val="clear" w:color="auto" w:fill="auto"/>
          </w:tcPr>
          <w:p w14:paraId="312EFB52"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250.00</w:t>
            </w:r>
          </w:p>
        </w:tc>
      </w:tr>
      <w:tr w:rsidR="00E21817" w:rsidRPr="00F72A53" w14:paraId="0CD6F9C6" w14:textId="77777777" w:rsidTr="00B10E82">
        <w:trPr>
          <w:trHeight w:val="624"/>
        </w:trPr>
        <w:tc>
          <w:tcPr>
            <w:tcW w:w="567" w:type="dxa"/>
            <w:shd w:val="clear" w:color="auto" w:fill="auto"/>
            <w:noWrap/>
            <w:hideMark/>
          </w:tcPr>
          <w:p w14:paraId="401DE27F"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IV.</w:t>
            </w:r>
          </w:p>
        </w:tc>
        <w:tc>
          <w:tcPr>
            <w:tcW w:w="567" w:type="dxa"/>
            <w:shd w:val="clear" w:color="auto" w:fill="auto"/>
            <w:noWrap/>
            <w:hideMark/>
          </w:tcPr>
          <w:p w14:paraId="558705B7" w14:textId="77777777" w:rsidR="00E21817" w:rsidRPr="00F72A53" w:rsidRDefault="00E21817" w:rsidP="00E21817">
            <w:pPr>
              <w:rPr>
                <w:rFonts w:ascii="Arial" w:hAnsi="Arial" w:cs="Arial"/>
                <w:sz w:val="19"/>
                <w:szCs w:val="19"/>
                <w:lang w:eastAsia="es-MX"/>
              </w:rPr>
            </w:pPr>
          </w:p>
        </w:tc>
        <w:tc>
          <w:tcPr>
            <w:tcW w:w="567" w:type="dxa"/>
            <w:shd w:val="clear" w:color="auto" w:fill="auto"/>
          </w:tcPr>
          <w:p w14:paraId="37F326AE" w14:textId="77777777" w:rsidR="00E21817" w:rsidRPr="00F72A53" w:rsidRDefault="00E21817" w:rsidP="00E21817">
            <w:pPr>
              <w:rPr>
                <w:rFonts w:ascii="Arial" w:hAnsi="Arial" w:cs="Arial"/>
                <w:sz w:val="19"/>
                <w:szCs w:val="19"/>
                <w:lang w:eastAsia="es-MX"/>
              </w:rPr>
            </w:pPr>
          </w:p>
        </w:tc>
        <w:tc>
          <w:tcPr>
            <w:tcW w:w="5669" w:type="dxa"/>
            <w:shd w:val="clear" w:color="auto" w:fill="auto"/>
          </w:tcPr>
          <w:p w14:paraId="061FBBF4"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Descarga de aguas residuales, que se realizan por medio</w:t>
            </w:r>
            <w:r w:rsidR="00B10E82" w:rsidRPr="00F72A53">
              <w:rPr>
                <w:rFonts w:ascii="Arial" w:hAnsi="Arial" w:cs="Arial"/>
                <w:sz w:val="19"/>
                <w:szCs w:val="19"/>
                <w:lang w:eastAsia="es-MX"/>
              </w:rPr>
              <w:t xml:space="preserve">         </w:t>
            </w:r>
            <w:r w:rsidRPr="00F72A53">
              <w:rPr>
                <w:rFonts w:ascii="Arial" w:hAnsi="Arial" w:cs="Arial"/>
                <w:sz w:val="19"/>
                <w:szCs w:val="19"/>
                <w:lang w:eastAsia="es-MX"/>
              </w:rPr>
              <w:t xml:space="preserve"> de una cisterna móvil por mes, previo convenio de </w:t>
            </w:r>
            <w:r w:rsidR="0032435B" w:rsidRPr="00F72A53">
              <w:rPr>
                <w:rFonts w:ascii="Arial" w:hAnsi="Arial" w:cs="Arial"/>
                <w:sz w:val="19"/>
                <w:szCs w:val="19"/>
                <w:lang w:eastAsia="es-MX"/>
              </w:rPr>
              <w:t xml:space="preserve">                  </w:t>
            </w:r>
            <w:r w:rsidRPr="00F72A53">
              <w:rPr>
                <w:rFonts w:ascii="Arial" w:hAnsi="Arial" w:cs="Arial"/>
                <w:sz w:val="19"/>
                <w:szCs w:val="19"/>
                <w:lang w:eastAsia="es-MX"/>
              </w:rPr>
              <w:t>autorización:</w:t>
            </w:r>
          </w:p>
        </w:tc>
        <w:tc>
          <w:tcPr>
            <w:tcW w:w="1417" w:type="dxa"/>
            <w:shd w:val="clear" w:color="auto" w:fill="auto"/>
            <w:noWrap/>
          </w:tcPr>
          <w:p w14:paraId="0A7A31D9"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10.00</w:t>
            </w:r>
          </w:p>
        </w:tc>
      </w:tr>
      <w:tr w:rsidR="00E21817" w:rsidRPr="00F72A53" w14:paraId="4CB2252C" w14:textId="77777777" w:rsidTr="00B10E82">
        <w:trPr>
          <w:trHeight w:val="624"/>
        </w:trPr>
        <w:tc>
          <w:tcPr>
            <w:tcW w:w="567" w:type="dxa"/>
            <w:shd w:val="clear" w:color="auto" w:fill="auto"/>
            <w:noWrap/>
            <w:hideMark/>
          </w:tcPr>
          <w:p w14:paraId="2E38CD4A"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V.</w:t>
            </w:r>
          </w:p>
        </w:tc>
        <w:tc>
          <w:tcPr>
            <w:tcW w:w="567" w:type="dxa"/>
            <w:shd w:val="clear" w:color="auto" w:fill="auto"/>
            <w:noWrap/>
            <w:hideMark/>
          </w:tcPr>
          <w:p w14:paraId="542857BD" w14:textId="77777777" w:rsidR="00E21817" w:rsidRPr="00F72A53" w:rsidRDefault="00E21817" w:rsidP="00E21817">
            <w:pPr>
              <w:rPr>
                <w:rFonts w:ascii="Arial" w:hAnsi="Arial" w:cs="Arial"/>
                <w:sz w:val="19"/>
                <w:szCs w:val="19"/>
                <w:lang w:eastAsia="es-MX"/>
              </w:rPr>
            </w:pPr>
          </w:p>
        </w:tc>
        <w:tc>
          <w:tcPr>
            <w:tcW w:w="567" w:type="dxa"/>
            <w:shd w:val="clear" w:color="auto" w:fill="auto"/>
          </w:tcPr>
          <w:p w14:paraId="2ABACEEB" w14:textId="77777777" w:rsidR="00E21817" w:rsidRPr="00F72A53" w:rsidRDefault="00E21817" w:rsidP="00E21817">
            <w:pPr>
              <w:rPr>
                <w:rFonts w:ascii="Arial" w:hAnsi="Arial" w:cs="Arial"/>
                <w:sz w:val="19"/>
                <w:szCs w:val="19"/>
                <w:lang w:eastAsia="es-MX"/>
              </w:rPr>
            </w:pPr>
          </w:p>
        </w:tc>
        <w:tc>
          <w:tcPr>
            <w:tcW w:w="5669" w:type="dxa"/>
            <w:shd w:val="clear" w:color="auto" w:fill="auto"/>
          </w:tcPr>
          <w:p w14:paraId="5BA0DE5E"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 xml:space="preserve">Suministro de Agua Potable en cisterna móvil, previo </w:t>
            </w:r>
            <w:r w:rsidR="00B10E82" w:rsidRPr="00F72A53">
              <w:rPr>
                <w:rFonts w:ascii="Arial" w:hAnsi="Arial" w:cs="Arial"/>
                <w:sz w:val="19"/>
                <w:szCs w:val="19"/>
                <w:lang w:eastAsia="es-MX"/>
              </w:rPr>
              <w:t xml:space="preserve">      </w:t>
            </w:r>
            <w:r w:rsidRPr="00F72A53">
              <w:rPr>
                <w:rFonts w:ascii="Arial" w:hAnsi="Arial" w:cs="Arial"/>
                <w:sz w:val="19"/>
                <w:szCs w:val="19"/>
                <w:lang w:eastAsia="es-MX"/>
              </w:rPr>
              <w:t xml:space="preserve">convenio de autorización: </w:t>
            </w:r>
          </w:p>
        </w:tc>
        <w:tc>
          <w:tcPr>
            <w:tcW w:w="1417" w:type="dxa"/>
            <w:shd w:val="clear" w:color="auto" w:fill="auto"/>
            <w:noWrap/>
          </w:tcPr>
          <w:p w14:paraId="457FA38D"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5.00</w:t>
            </w:r>
          </w:p>
        </w:tc>
      </w:tr>
      <w:tr w:rsidR="00E21817" w:rsidRPr="00F72A53" w14:paraId="0245D13F" w14:textId="77777777" w:rsidTr="00B10E82">
        <w:trPr>
          <w:trHeight w:val="624"/>
        </w:trPr>
        <w:tc>
          <w:tcPr>
            <w:tcW w:w="567" w:type="dxa"/>
            <w:shd w:val="clear" w:color="auto" w:fill="auto"/>
            <w:noWrap/>
            <w:hideMark/>
          </w:tcPr>
          <w:p w14:paraId="6948F7BA"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VI.</w:t>
            </w:r>
          </w:p>
        </w:tc>
        <w:tc>
          <w:tcPr>
            <w:tcW w:w="567" w:type="dxa"/>
            <w:shd w:val="clear" w:color="auto" w:fill="auto"/>
            <w:noWrap/>
            <w:hideMark/>
          </w:tcPr>
          <w:p w14:paraId="2F54863E" w14:textId="77777777" w:rsidR="00E21817" w:rsidRPr="00F72A53" w:rsidRDefault="00E21817" w:rsidP="00E21817">
            <w:pPr>
              <w:rPr>
                <w:rFonts w:ascii="Arial" w:hAnsi="Arial" w:cs="Arial"/>
                <w:sz w:val="19"/>
                <w:szCs w:val="19"/>
                <w:lang w:eastAsia="es-MX"/>
              </w:rPr>
            </w:pPr>
          </w:p>
        </w:tc>
        <w:tc>
          <w:tcPr>
            <w:tcW w:w="567" w:type="dxa"/>
            <w:shd w:val="clear" w:color="auto" w:fill="auto"/>
          </w:tcPr>
          <w:p w14:paraId="58AED309" w14:textId="77777777" w:rsidR="00E21817" w:rsidRPr="00F72A53" w:rsidRDefault="00E21817" w:rsidP="00E21817">
            <w:pPr>
              <w:rPr>
                <w:rFonts w:ascii="Arial" w:hAnsi="Arial" w:cs="Arial"/>
                <w:sz w:val="19"/>
                <w:szCs w:val="19"/>
                <w:lang w:eastAsia="es-MX"/>
              </w:rPr>
            </w:pPr>
          </w:p>
        </w:tc>
        <w:tc>
          <w:tcPr>
            <w:tcW w:w="5669" w:type="dxa"/>
            <w:shd w:val="clear" w:color="auto" w:fill="auto"/>
          </w:tcPr>
          <w:p w14:paraId="45E2EA4B" w14:textId="77777777" w:rsidR="00E21817" w:rsidRPr="00F72A53" w:rsidRDefault="00E21817" w:rsidP="00B10E82">
            <w:pPr>
              <w:jc w:val="both"/>
              <w:rPr>
                <w:rFonts w:ascii="Arial" w:hAnsi="Arial" w:cs="Arial"/>
                <w:sz w:val="19"/>
                <w:szCs w:val="19"/>
                <w:lang w:eastAsia="es-MX"/>
              </w:rPr>
            </w:pPr>
            <w:r w:rsidRPr="00F72A53">
              <w:rPr>
                <w:rFonts w:ascii="Arial" w:hAnsi="Arial" w:cs="Arial"/>
                <w:sz w:val="19"/>
                <w:szCs w:val="19"/>
                <w:lang w:eastAsia="es-MX"/>
              </w:rPr>
              <w:t>Expedición de constancias de factibilidad de servicios</w:t>
            </w:r>
            <w:r w:rsidR="00B10E82" w:rsidRPr="00F72A53">
              <w:rPr>
                <w:rFonts w:ascii="Arial" w:hAnsi="Arial" w:cs="Arial"/>
                <w:sz w:val="19"/>
                <w:szCs w:val="19"/>
                <w:lang w:eastAsia="es-MX"/>
              </w:rPr>
              <w:t xml:space="preserve"> </w:t>
            </w:r>
            <w:r w:rsidRPr="00F72A53">
              <w:rPr>
                <w:rFonts w:ascii="Arial" w:hAnsi="Arial" w:cs="Arial"/>
                <w:sz w:val="19"/>
                <w:szCs w:val="19"/>
                <w:lang w:eastAsia="es-MX"/>
              </w:rPr>
              <w:t>de</w:t>
            </w:r>
            <w:r w:rsidR="00B10E82" w:rsidRPr="00F72A53">
              <w:rPr>
                <w:rFonts w:ascii="Arial" w:hAnsi="Arial" w:cs="Arial"/>
                <w:sz w:val="19"/>
                <w:szCs w:val="19"/>
                <w:lang w:eastAsia="es-MX"/>
              </w:rPr>
              <w:t xml:space="preserve">         </w:t>
            </w:r>
            <w:r w:rsidRPr="00F72A53">
              <w:rPr>
                <w:rFonts w:ascii="Arial" w:hAnsi="Arial" w:cs="Arial"/>
                <w:sz w:val="19"/>
                <w:szCs w:val="19"/>
                <w:lang w:eastAsia="es-MX"/>
              </w:rPr>
              <w:t xml:space="preserve"> agua potable y alcantarillado de sub-división:</w:t>
            </w:r>
          </w:p>
        </w:tc>
        <w:tc>
          <w:tcPr>
            <w:tcW w:w="1417" w:type="dxa"/>
            <w:shd w:val="clear" w:color="auto" w:fill="auto"/>
            <w:noWrap/>
          </w:tcPr>
          <w:p w14:paraId="2D4319E9"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10.00</w:t>
            </w:r>
          </w:p>
        </w:tc>
      </w:tr>
    </w:tbl>
    <w:p w14:paraId="4B7909F2" w14:textId="77777777" w:rsidR="00E21817" w:rsidRPr="00F72A53" w:rsidRDefault="00E21817" w:rsidP="00E21817">
      <w:pPr>
        <w:autoSpaceDE w:val="0"/>
        <w:autoSpaceDN w:val="0"/>
        <w:adjustRightInd w:val="0"/>
        <w:jc w:val="both"/>
        <w:rPr>
          <w:rFonts w:ascii="Arial" w:hAnsi="Arial" w:cs="Arial"/>
          <w:sz w:val="19"/>
          <w:szCs w:val="19"/>
          <w:lang w:eastAsia="en-US"/>
        </w:rPr>
      </w:pPr>
    </w:p>
    <w:p w14:paraId="7D7F5B42" w14:textId="4A4DD445" w:rsidR="00E21817" w:rsidRPr="00F72A53" w:rsidRDefault="00E21817" w:rsidP="00E21817">
      <w:pPr>
        <w:autoSpaceDE w:val="0"/>
        <w:autoSpaceDN w:val="0"/>
        <w:adjustRightInd w:val="0"/>
        <w:jc w:val="both"/>
        <w:rPr>
          <w:rFonts w:ascii="Arial" w:hAnsi="Arial" w:cs="Arial"/>
          <w:sz w:val="19"/>
          <w:szCs w:val="19"/>
          <w:vertAlign w:val="superscript"/>
          <w:lang w:eastAsia="en-US"/>
        </w:rPr>
      </w:pPr>
      <w:r w:rsidRPr="00AF30BC">
        <w:rPr>
          <w:rFonts w:ascii="Arial" w:hAnsi="Arial" w:cs="Arial"/>
          <w:b/>
          <w:sz w:val="19"/>
          <w:szCs w:val="19"/>
          <w:lang w:eastAsia="en-US"/>
        </w:rPr>
        <w:t>Artículo 2</w:t>
      </w:r>
      <w:r w:rsidR="0032435B" w:rsidRPr="00AF30BC">
        <w:rPr>
          <w:rFonts w:ascii="Arial" w:hAnsi="Arial" w:cs="Arial"/>
          <w:b/>
          <w:sz w:val="19"/>
          <w:szCs w:val="19"/>
          <w:lang w:eastAsia="en-US"/>
        </w:rPr>
        <w:t>7</w:t>
      </w:r>
      <w:r w:rsidRPr="00AF30BC">
        <w:rPr>
          <w:rFonts w:ascii="Arial" w:hAnsi="Arial" w:cs="Arial"/>
          <w:sz w:val="19"/>
          <w:szCs w:val="19"/>
          <w:lang w:eastAsia="en-US"/>
        </w:rPr>
        <w:t>.</w:t>
      </w:r>
      <w:r w:rsidRPr="00F72A53">
        <w:rPr>
          <w:rFonts w:ascii="Arial" w:hAnsi="Arial" w:cs="Arial"/>
          <w:sz w:val="19"/>
          <w:szCs w:val="19"/>
          <w:lang w:eastAsia="en-US"/>
        </w:rPr>
        <w:t xml:space="preserve"> </w:t>
      </w:r>
      <w:r w:rsidR="00DF1002" w:rsidRPr="00F72A53">
        <w:rPr>
          <w:rFonts w:ascii="Arial" w:hAnsi="Arial" w:cs="Arial"/>
          <w:bCs/>
          <w:sz w:val="19"/>
          <w:szCs w:val="19"/>
          <w:lang w:eastAsia="en-US"/>
        </w:rPr>
        <w:t>Se causarán y pagarán derechos por los servicios públicos en materia de suministro de agua potable, alcantarillado y drenaje, de conformidad con las siguientes cuotas:</w:t>
      </w:r>
      <w:r w:rsidR="00DF1002" w:rsidRPr="00F72A53">
        <w:rPr>
          <w:rFonts w:ascii="Arial" w:hAnsi="Arial" w:cs="Arial"/>
          <w:sz w:val="19"/>
          <w:szCs w:val="19"/>
          <w:vertAlign w:val="superscript"/>
          <w:lang w:eastAsia="en-US"/>
        </w:rPr>
        <w:t xml:space="preserve"> </w:t>
      </w:r>
    </w:p>
    <w:p w14:paraId="61BAC030" w14:textId="77777777" w:rsidR="00DF1002" w:rsidRPr="00F72A53" w:rsidRDefault="00DF1002" w:rsidP="00E21817">
      <w:pPr>
        <w:autoSpaceDE w:val="0"/>
        <w:autoSpaceDN w:val="0"/>
        <w:adjustRightInd w:val="0"/>
        <w:jc w:val="both"/>
        <w:rPr>
          <w:rFonts w:ascii="Arial" w:hAnsi="Arial" w:cs="Arial"/>
          <w:sz w:val="19"/>
          <w:szCs w:val="19"/>
          <w:lang w:eastAsia="en-US"/>
        </w:rPr>
      </w:pPr>
    </w:p>
    <w:tbl>
      <w:tblPr>
        <w:tblW w:w="8789" w:type="dxa"/>
        <w:tblInd w:w="-5" w:type="dxa"/>
        <w:tblLayout w:type="fixed"/>
        <w:tblCellMar>
          <w:left w:w="70" w:type="dxa"/>
          <w:right w:w="70" w:type="dxa"/>
        </w:tblCellMar>
        <w:tblLook w:val="04A0" w:firstRow="1" w:lastRow="0" w:firstColumn="1" w:lastColumn="0" w:noHBand="0" w:noVBand="1"/>
      </w:tblPr>
      <w:tblGrid>
        <w:gridCol w:w="567"/>
        <w:gridCol w:w="426"/>
        <w:gridCol w:w="2551"/>
        <w:gridCol w:w="996"/>
        <w:gridCol w:w="847"/>
        <w:gridCol w:w="850"/>
        <w:gridCol w:w="851"/>
        <w:gridCol w:w="850"/>
        <w:gridCol w:w="851"/>
      </w:tblGrid>
      <w:tr w:rsidR="00EF559F" w:rsidRPr="00F72A53" w14:paraId="5EE7DEE6" w14:textId="77777777" w:rsidTr="009D2316">
        <w:trPr>
          <w:trHeight w:val="290"/>
        </w:trPr>
        <w:tc>
          <w:tcPr>
            <w:tcW w:w="567" w:type="dxa"/>
            <w:shd w:val="clear" w:color="auto" w:fill="auto"/>
            <w:hideMark/>
          </w:tcPr>
          <w:p w14:paraId="1759F16F"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08FFB86"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5EB144F8"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5245" w:type="dxa"/>
            <w:gridSpan w:val="6"/>
            <w:shd w:val="clear" w:color="auto" w:fill="auto"/>
            <w:noWrap/>
            <w:hideMark/>
          </w:tcPr>
          <w:p w14:paraId="51AFB4EF" w14:textId="77777777" w:rsidR="00EF559F" w:rsidRPr="00F72A53" w:rsidRDefault="00EF559F" w:rsidP="0077440F">
            <w:pPr>
              <w:autoSpaceDE w:val="0"/>
              <w:autoSpaceDN w:val="0"/>
              <w:adjustRightInd w:val="0"/>
              <w:jc w:val="center"/>
              <w:rPr>
                <w:rFonts w:ascii="Arial" w:hAnsi="Arial" w:cs="Arial"/>
                <w:b/>
                <w:bCs/>
                <w:sz w:val="18"/>
                <w:szCs w:val="18"/>
                <w:lang w:eastAsia="en-US"/>
              </w:rPr>
            </w:pPr>
            <w:r w:rsidRPr="00F72A53">
              <w:rPr>
                <w:rFonts w:ascii="Arial" w:hAnsi="Arial" w:cs="Arial"/>
                <w:b/>
                <w:bCs/>
                <w:sz w:val="18"/>
                <w:szCs w:val="18"/>
                <w:lang w:eastAsia="en-US"/>
              </w:rPr>
              <w:t>Número de UMA</w:t>
            </w:r>
          </w:p>
          <w:p w14:paraId="5CBD22AB" w14:textId="77777777" w:rsidR="00EF559F" w:rsidRPr="00F72A53" w:rsidRDefault="00EF559F" w:rsidP="0077440F">
            <w:pPr>
              <w:autoSpaceDE w:val="0"/>
              <w:autoSpaceDN w:val="0"/>
              <w:adjustRightInd w:val="0"/>
              <w:jc w:val="center"/>
              <w:rPr>
                <w:rFonts w:ascii="Arial" w:hAnsi="Arial" w:cs="Arial"/>
                <w:b/>
                <w:bCs/>
                <w:sz w:val="18"/>
                <w:szCs w:val="18"/>
                <w:lang w:eastAsia="en-US"/>
              </w:rPr>
            </w:pPr>
          </w:p>
        </w:tc>
      </w:tr>
      <w:tr w:rsidR="00EF559F" w:rsidRPr="00F72A53" w14:paraId="7F3AE031" w14:textId="77777777" w:rsidTr="009D2316">
        <w:trPr>
          <w:trHeight w:val="630"/>
        </w:trPr>
        <w:tc>
          <w:tcPr>
            <w:tcW w:w="567" w:type="dxa"/>
            <w:shd w:val="clear" w:color="auto" w:fill="auto"/>
            <w:hideMark/>
          </w:tcPr>
          <w:p w14:paraId="005F0329" w14:textId="77777777" w:rsidR="00EF559F" w:rsidRPr="00F72A53" w:rsidRDefault="00EF559F" w:rsidP="00EF559F">
            <w:pPr>
              <w:autoSpaceDE w:val="0"/>
              <w:autoSpaceDN w:val="0"/>
              <w:adjustRightInd w:val="0"/>
              <w:jc w:val="both"/>
              <w:rPr>
                <w:rFonts w:ascii="Arial" w:hAnsi="Arial" w:cs="Arial"/>
                <w:b/>
                <w:bCs/>
                <w:sz w:val="18"/>
                <w:szCs w:val="18"/>
                <w:lang w:eastAsia="en-US"/>
              </w:rPr>
            </w:pPr>
          </w:p>
        </w:tc>
        <w:tc>
          <w:tcPr>
            <w:tcW w:w="426" w:type="dxa"/>
            <w:shd w:val="clear" w:color="auto" w:fill="auto"/>
            <w:hideMark/>
          </w:tcPr>
          <w:p w14:paraId="5808FB0F"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vAlign w:val="center"/>
            <w:hideMark/>
          </w:tcPr>
          <w:p w14:paraId="6B944D02" w14:textId="77777777" w:rsidR="00EF559F" w:rsidRPr="00F72A53" w:rsidRDefault="00EF559F" w:rsidP="00EF559F">
            <w:pPr>
              <w:autoSpaceDE w:val="0"/>
              <w:autoSpaceDN w:val="0"/>
              <w:adjustRightInd w:val="0"/>
              <w:jc w:val="both"/>
              <w:rPr>
                <w:rFonts w:ascii="Arial" w:hAnsi="Arial" w:cs="Arial"/>
                <w:b/>
                <w:sz w:val="18"/>
                <w:szCs w:val="18"/>
                <w:lang w:eastAsia="en-US"/>
              </w:rPr>
            </w:pPr>
            <w:r w:rsidRPr="00F72A53">
              <w:rPr>
                <w:rFonts w:ascii="Arial" w:hAnsi="Arial" w:cs="Arial"/>
                <w:b/>
                <w:sz w:val="18"/>
                <w:szCs w:val="18"/>
                <w:lang w:eastAsia="en-US"/>
              </w:rPr>
              <w:t>Conceptos</w:t>
            </w:r>
          </w:p>
        </w:tc>
        <w:tc>
          <w:tcPr>
            <w:tcW w:w="996" w:type="dxa"/>
            <w:shd w:val="clear" w:color="auto" w:fill="auto"/>
            <w:hideMark/>
          </w:tcPr>
          <w:p w14:paraId="335B36C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Valles Centrales</w:t>
            </w:r>
          </w:p>
        </w:tc>
        <w:tc>
          <w:tcPr>
            <w:tcW w:w="847" w:type="dxa"/>
            <w:shd w:val="clear" w:color="auto" w:fill="auto"/>
            <w:hideMark/>
          </w:tcPr>
          <w:p w14:paraId="4D51E75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Sierra Norte, Sur y Cañada</w:t>
            </w:r>
          </w:p>
        </w:tc>
        <w:tc>
          <w:tcPr>
            <w:tcW w:w="850" w:type="dxa"/>
            <w:shd w:val="clear" w:color="auto" w:fill="auto"/>
            <w:hideMark/>
          </w:tcPr>
          <w:p w14:paraId="5A247CB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Mixteca</w:t>
            </w:r>
          </w:p>
        </w:tc>
        <w:tc>
          <w:tcPr>
            <w:tcW w:w="851" w:type="dxa"/>
            <w:shd w:val="clear" w:color="auto" w:fill="auto"/>
            <w:hideMark/>
          </w:tcPr>
          <w:p w14:paraId="44D0AA2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Papaloapan</w:t>
            </w:r>
          </w:p>
        </w:tc>
        <w:tc>
          <w:tcPr>
            <w:tcW w:w="850" w:type="dxa"/>
            <w:shd w:val="clear" w:color="auto" w:fill="auto"/>
            <w:hideMark/>
          </w:tcPr>
          <w:p w14:paraId="141D87A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Istmo</w:t>
            </w:r>
          </w:p>
        </w:tc>
        <w:tc>
          <w:tcPr>
            <w:tcW w:w="851" w:type="dxa"/>
            <w:shd w:val="clear" w:color="auto" w:fill="auto"/>
            <w:hideMark/>
          </w:tcPr>
          <w:p w14:paraId="4BEA869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Costa</w:t>
            </w:r>
          </w:p>
        </w:tc>
      </w:tr>
      <w:tr w:rsidR="00EF559F" w:rsidRPr="00F72A53" w14:paraId="1CEEE663" w14:textId="77777777" w:rsidTr="009D2316">
        <w:trPr>
          <w:trHeight w:val="310"/>
        </w:trPr>
        <w:tc>
          <w:tcPr>
            <w:tcW w:w="567" w:type="dxa"/>
            <w:shd w:val="clear" w:color="auto" w:fill="auto"/>
            <w:hideMark/>
          </w:tcPr>
          <w:p w14:paraId="10B7A99F"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I.</w:t>
            </w:r>
          </w:p>
        </w:tc>
        <w:tc>
          <w:tcPr>
            <w:tcW w:w="426" w:type="dxa"/>
            <w:shd w:val="clear" w:color="auto" w:fill="auto"/>
            <w:hideMark/>
          </w:tcPr>
          <w:p w14:paraId="70F2E8F0"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31DF3786"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Estudio de calidad del agua para consumo humano.</w:t>
            </w:r>
          </w:p>
          <w:p w14:paraId="54AA779C"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hideMark/>
          </w:tcPr>
          <w:p w14:paraId="2ABB870C"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hideMark/>
          </w:tcPr>
          <w:p w14:paraId="773895FF"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hideMark/>
          </w:tcPr>
          <w:p w14:paraId="50DF5225"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hideMark/>
          </w:tcPr>
          <w:p w14:paraId="225F2EAF"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hideMark/>
          </w:tcPr>
          <w:p w14:paraId="388EAFDD"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hideMark/>
          </w:tcPr>
          <w:p w14:paraId="54FD8547"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316B887D" w14:textId="77777777" w:rsidTr="009D2316">
        <w:trPr>
          <w:trHeight w:val="310"/>
        </w:trPr>
        <w:tc>
          <w:tcPr>
            <w:tcW w:w="567" w:type="dxa"/>
            <w:shd w:val="clear" w:color="auto" w:fill="auto"/>
            <w:noWrap/>
            <w:hideMark/>
          </w:tcPr>
          <w:p w14:paraId="14092588"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DF18369"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754B250A"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Análisis Físico-Químico y Bacteriológico:</w:t>
            </w:r>
          </w:p>
          <w:p w14:paraId="5ED8DEED"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 </w:t>
            </w:r>
          </w:p>
        </w:tc>
        <w:tc>
          <w:tcPr>
            <w:tcW w:w="996" w:type="dxa"/>
            <w:shd w:val="clear" w:color="auto" w:fill="auto"/>
            <w:noWrap/>
            <w:hideMark/>
          </w:tcPr>
          <w:p w14:paraId="40ED125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33.00</w:t>
            </w:r>
          </w:p>
        </w:tc>
        <w:tc>
          <w:tcPr>
            <w:tcW w:w="847" w:type="dxa"/>
            <w:shd w:val="clear" w:color="auto" w:fill="auto"/>
            <w:noWrap/>
            <w:hideMark/>
          </w:tcPr>
          <w:p w14:paraId="61E4C70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57.00</w:t>
            </w:r>
          </w:p>
        </w:tc>
        <w:tc>
          <w:tcPr>
            <w:tcW w:w="850" w:type="dxa"/>
            <w:shd w:val="clear" w:color="auto" w:fill="auto"/>
            <w:noWrap/>
            <w:hideMark/>
          </w:tcPr>
          <w:p w14:paraId="20B43F5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75.00</w:t>
            </w:r>
          </w:p>
        </w:tc>
        <w:tc>
          <w:tcPr>
            <w:tcW w:w="851" w:type="dxa"/>
            <w:shd w:val="clear" w:color="auto" w:fill="auto"/>
            <w:noWrap/>
            <w:hideMark/>
          </w:tcPr>
          <w:p w14:paraId="3DEDF63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88.00</w:t>
            </w:r>
          </w:p>
        </w:tc>
        <w:tc>
          <w:tcPr>
            <w:tcW w:w="850" w:type="dxa"/>
            <w:shd w:val="clear" w:color="auto" w:fill="auto"/>
            <w:noWrap/>
            <w:hideMark/>
          </w:tcPr>
          <w:p w14:paraId="6D0B9C7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85.00</w:t>
            </w:r>
          </w:p>
        </w:tc>
        <w:tc>
          <w:tcPr>
            <w:tcW w:w="851" w:type="dxa"/>
            <w:shd w:val="clear" w:color="auto" w:fill="auto"/>
            <w:noWrap/>
            <w:hideMark/>
          </w:tcPr>
          <w:p w14:paraId="717F083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96.00</w:t>
            </w:r>
          </w:p>
        </w:tc>
      </w:tr>
      <w:tr w:rsidR="00EF559F" w:rsidRPr="00F72A53" w14:paraId="71CA8F6A" w14:textId="77777777" w:rsidTr="009D2316">
        <w:trPr>
          <w:trHeight w:val="381"/>
        </w:trPr>
        <w:tc>
          <w:tcPr>
            <w:tcW w:w="567" w:type="dxa"/>
            <w:shd w:val="clear" w:color="auto" w:fill="auto"/>
            <w:noWrap/>
            <w:hideMark/>
          </w:tcPr>
          <w:p w14:paraId="05600126"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4F18CB32"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b)</w:t>
            </w:r>
          </w:p>
        </w:tc>
        <w:tc>
          <w:tcPr>
            <w:tcW w:w="2551" w:type="dxa"/>
            <w:shd w:val="clear" w:color="auto" w:fill="auto"/>
            <w:hideMark/>
          </w:tcPr>
          <w:p w14:paraId="05382671"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Análisis Físico-Químico y Bacteriológico con muestras entregadas en laboratorio:</w:t>
            </w:r>
          </w:p>
          <w:p w14:paraId="56277865"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 </w:t>
            </w:r>
          </w:p>
        </w:tc>
        <w:tc>
          <w:tcPr>
            <w:tcW w:w="996" w:type="dxa"/>
            <w:shd w:val="clear" w:color="auto" w:fill="auto"/>
            <w:noWrap/>
            <w:hideMark/>
          </w:tcPr>
          <w:p w14:paraId="43428F2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B7A006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26DCB8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18.00</w:t>
            </w:r>
          </w:p>
        </w:tc>
        <w:tc>
          <w:tcPr>
            <w:tcW w:w="847" w:type="dxa"/>
            <w:shd w:val="clear" w:color="auto" w:fill="auto"/>
            <w:noWrap/>
            <w:hideMark/>
          </w:tcPr>
          <w:p w14:paraId="0925D3BC"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0B389709"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1506EF8A"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6204E9C"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60748977"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412E43A0" w14:textId="77777777" w:rsidTr="009D2316">
        <w:trPr>
          <w:trHeight w:val="154"/>
        </w:trPr>
        <w:tc>
          <w:tcPr>
            <w:tcW w:w="567" w:type="dxa"/>
            <w:shd w:val="clear" w:color="auto" w:fill="auto"/>
            <w:noWrap/>
            <w:hideMark/>
          </w:tcPr>
          <w:p w14:paraId="02ECD903"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34DF32C"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c)</w:t>
            </w:r>
          </w:p>
        </w:tc>
        <w:tc>
          <w:tcPr>
            <w:tcW w:w="2551" w:type="dxa"/>
            <w:shd w:val="clear" w:color="auto" w:fill="auto"/>
            <w:hideMark/>
          </w:tcPr>
          <w:p w14:paraId="7076C9D5"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Análisis Físico-Químico:</w:t>
            </w:r>
          </w:p>
          <w:p w14:paraId="1829E1F9"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 </w:t>
            </w:r>
          </w:p>
        </w:tc>
        <w:tc>
          <w:tcPr>
            <w:tcW w:w="996" w:type="dxa"/>
            <w:shd w:val="clear" w:color="auto" w:fill="auto"/>
            <w:noWrap/>
            <w:hideMark/>
          </w:tcPr>
          <w:p w14:paraId="19CECF0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27.00</w:t>
            </w:r>
          </w:p>
        </w:tc>
        <w:tc>
          <w:tcPr>
            <w:tcW w:w="847" w:type="dxa"/>
            <w:shd w:val="clear" w:color="auto" w:fill="auto"/>
            <w:noWrap/>
            <w:hideMark/>
          </w:tcPr>
          <w:p w14:paraId="2DE8CA2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51.00</w:t>
            </w:r>
          </w:p>
        </w:tc>
        <w:tc>
          <w:tcPr>
            <w:tcW w:w="850" w:type="dxa"/>
            <w:shd w:val="clear" w:color="auto" w:fill="auto"/>
            <w:noWrap/>
            <w:hideMark/>
          </w:tcPr>
          <w:p w14:paraId="56A13EF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69.00</w:t>
            </w:r>
          </w:p>
        </w:tc>
        <w:tc>
          <w:tcPr>
            <w:tcW w:w="851" w:type="dxa"/>
            <w:shd w:val="clear" w:color="auto" w:fill="auto"/>
            <w:noWrap/>
            <w:hideMark/>
          </w:tcPr>
          <w:p w14:paraId="02F99E64"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82.00</w:t>
            </w:r>
          </w:p>
        </w:tc>
        <w:tc>
          <w:tcPr>
            <w:tcW w:w="850" w:type="dxa"/>
            <w:shd w:val="clear" w:color="auto" w:fill="auto"/>
            <w:noWrap/>
            <w:hideMark/>
          </w:tcPr>
          <w:p w14:paraId="3D3E243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79.00</w:t>
            </w:r>
          </w:p>
        </w:tc>
        <w:tc>
          <w:tcPr>
            <w:tcW w:w="851" w:type="dxa"/>
            <w:shd w:val="clear" w:color="auto" w:fill="auto"/>
            <w:noWrap/>
            <w:hideMark/>
          </w:tcPr>
          <w:p w14:paraId="13FF38A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90.00</w:t>
            </w:r>
          </w:p>
        </w:tc>
      </w:tr>
      <w:tr w:rsidR="00EF559F" w:rsidRPr="00F72A53" w14:paraId="5F63C731" w14:textId="77777777" w:rsidTr="009D2316">
        <w:trPr>
          <w:trHeight w:val="389"/>
        </w:trPr>
        <w:tc>
          <w:tcPr>
            <w:tcW w:w="567" w:type="dxa"/>
            <w:shd w:val="clear" w:color="auto" w:fill="auto"/>
            <w:noWrap/>
            <w:hideMark/>
          </w:tcPr>
          <w:p w14:paraId="26E537DB"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429C8129"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d)</w:t>
            </w:r>
          </w:p>
        </w:tc>
        <w:tc>
          <w:tcPr>
            <w:tcW w:w="2551" w:type="dxa"/>
            <w:shd w:val="clear" w:color="auto" w:fill="auto"/>
            <w:hideMark/>
          </w:tcPr>
          <w:p w14:paraId="0913C901"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Análisis Físico-Químico con muestras entregadas en laboratorio:</w:t>
            </w:r>
          </w:p>
          <w:p w14:paraId="5712ED4D"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 </w:t>
            </w:r>
          </w:p>
        </w:tc>
        <w:tc>
          <w:tcPr>
            <w:tcW w:w="996" w:type="dxa"/>
            <w:shd w:val="clear" w:color="auto" w:fill="auto"/>
            <w:noWrap/>
            <w:hideMark/>
          </w:tcPr>
          <w:p w14:paraId="0C2676D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AA9139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36104F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13.00</w:t>
            </w:r>
          </w:p>
        </w:tc>
        <w:tc>
          <w:tcPr>
            <w:tcW w:w="847" w:type="dxa"/>
            <w:shd w:val="clear" w:color="auto" w:fill="auto"/>
            <w:noWrap/>
            <w:hideMark/>
          </w:tcPr>
          <w:p w14:paraId="3C071B71"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77B496FD"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6611590D"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2922C5A"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7CBC505C"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267B92E4" w14:textId="77777777" w:rsidTr="009D2316">
        <w:trPr>
          <w:trHeight w:val="171"/>
        </w:trPr>
        <w:tc>
          <w:tcPr>
            <w:tcW w:w="567" w:type="dxa"/>
            <w:shd w:val="clear" w:color="auto" w:fill="auto"/>
            <w:noWrap/>
            <w:hideMark/>
          </w:tcPr>
          <w:p w14:paraId="11DD80B0"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99EAA4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e)</w:t>
            </w:r>
          </w:p>
        </w:tc>
        <w:tc>
          <w:tcPr>
            <w:tcW w:w="2551" w:type="dxa"/>
            <w:shd w:val="clear" w:color="auto" w:fill="auto"/>
            <w:hideMark/>
          </w:tcPr>
          <w:p w14:paraId="56F6D3BC"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Análisis Bacteriológico:</w:t>
            </w:r>
          </w:p>
          <w:p w14:paraId="5625B5D4"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7FBD5A62"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1E414FA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21.00</w:t>
            </w:r>
          </w:p>
        </w:tc>
        <w:tc>
          <w:tcPr>
            <w:tcW w:w="847" w:type="dxa"/>
            <w:shd w:val="clear" w:color="auto" w:fill="auto"/>
            <w:noWrap/>
            <w:hideMark/>
          </w:tcPr>
          <w:p w14:paraId="4A9A4CE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45.00</w:t>
            </w:r>
          </w:p>
        </w:tc>
        <w:tc>
          <w:tcPr>
            <w:tcW w:w="850" w:type="dxa"/>
            <w:shd w:val="clear" w:color="auto" w:fill="auto"/>
            <w:noWrap/>
            <w:hideMark/>
          </w:tcPr>
          <w:p w14:paraId="1C8433F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63.00</w:t>
            </w:r>
          </w:p>
        </w:tc>
        <w:tc>
          <w:tcPr>
            <w:tcW w:w="851" w:type="dxa"/>
            <w:shd w:val="clear" w:color="auto" w:fill="auto"/>
            <w:noWrap/>
            <w:hideMark/>
          </w:tcPr>
          <w:p w14:paraId="16C9AD7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76.00</w:t>
            </w:r>
          </w:p>
        </w:tc>
        <w:tc>
          <w:tcPr>
            <w:tcW w:w="850" w:type="dxa"/>
            <w:shd w:val="clear" w:color="auto" w:fill="auto"/>
            <w:noWrap/>
            <w:hideMark/>
          </w:tcPr>
          <w:p w14:paraId="520FC2C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73.00</w:t>
            </w:r>
          </w:p>
        </w:tc>
        <w:tc>
          <w:tcPr>
            <w:tcW w:w="851" w:type="dxa"/>
            <w:shd w:val="clear" w:color="auto" w:fill="auto"/>
            <w:noWrap/>
            <w:hideMark/>
          </w:tcPr>
          <w:p w14:paraId="41B060B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84.00</w:t>
            </w:r>
          </w:p>
        </w:tc>
      </w:tr>
      <w:tr w:rsidR="00EF559F" w:rsidRPr="00F72A53" w14:paraId="5595D8D9" w14:textId="77777777" w:rsidTr="009D2316">
        <w:trPr>
          <w:trHeight w:val="385"/>
        </w:trPr>
        <w:tc>
          <w:tcPr>
            <w:tcW w:w="567" w:type="dxa"/>
            <w:shd w:val="clear" w:color="auto" w:fill="auto"/>
            <w:noWrap/>
            <w:hideMark/>
          </w:tcPr>
          <w:p w14:paraId="6DBF0E11"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58B88D4"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f)</w:t>
            </w:r>
          </w:p>
        </w:tc>
        <w:tc>
          <w:tcPr>
            <w:tcW w:w="2551" w:type="dxa"/>
            <w:shd w:val="clear" w:color="auto" w:fill="auto"/>
            <w:hideMark/>
          </w:tcPr>
          <w:p w14:paraId="650D0128"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Análisis Bacteriológico con muestras entregadas en laboratorio:</w:t>
            </w:r>
          </w:p>
          <w:p w14:paraId="3EF25B0F"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 </w:t>
            </w:r>
          </w:p>
        </w:tc>
        <w:tc>
          <w:tcPr>
            <w:tcW w:w="996" w:type="dxa"/>
            <w:shd w:val="clear" w:color="auto" w:fill="auto"/>
            <w:noWrap/>
            <w:hideMark/>
          </w:tcPr>
          <w:p w14:paraId="729C2E2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CA2A67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6.00</w:t>
            </w:r>
          </w:p>
        </w:tc>
        <w:tc>
          <w:tcPr>
            <w:tcW w:w="847" w:type="dxa"/>
            <w:shd w:val="clear" w:color="auto" w:fill="auto"/>
            <w:noWrap/>
            <w:hideMark/>
          </w:tcPr>
          <w:p w14:paraId="36D91473"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0F244F0"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294B77C4"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F3E661B"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27DFF3B9"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2442E1B4" w14:textId="77777777" w:rsidTr="009D2316">
        <w:trPr>
          <w:trHeight w:val="419"/>
        </w:trPr>
        <w:tc>
          <w:tcPr>
            <w:tcW w:w="567" w:type="dxa"/>
            <w:shd w:val="clear" w:color="auto" w:fill="auto"/>
            <w:hideMark/>
          </w:tcPr>
          <w:p w14:paraId="70ACD219"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II.</w:t>
            </w:r>
          </w:p>
        </w:tc>
        <w:tc>
          <w:tcPr>
            <w:tcW w:w="426" w:type="dxa"/>
            <w:shd w:val="clear" w:color="auto" w:fill="auto"/>
            <w:hideMark/>
          </w:tcPr>
          <w:p w14:paraId="3104FE0C"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2792DAAB"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Por el estudio de calidad del agua residual de un punto de muestreo (descarga, entrada o salida).</w:t>
            </w:r>
          </w:p>
          <w:p w14:paraId="47DB9076"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4D41DD80"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2DB6125"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652ACCFD"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606EC30"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429FC4F4"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0653A47A"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51D99C02"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25186E33" w14:textId="77777777" w:rsidTr="009D2316">
        <w:trPr>
          <w:trHeight w:val="130"/>
        </w:trPr>
        <w:tc>
          <w:tcPr>
            <w:tcW w:w="567" w:type="dxa"/>
            <w:shd w:val="clear" w:color="auto" w:fill="auto"/>
            <w:noWrap/>
            <w:hideMark/>
          </w:tcPr>
          <w:p w14:paraId="34D97C3A"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67F7BA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33B6E964"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Análisis Físico-Químico y Bacteriológico:</w:t>
            </w:r>
          </w:p>
          <w:p w14:paraId="0B247E9E"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 </w:t>
            </w:r>
          </w:p>
        </w:tc>
        <w:tc>
          <w:tcPr>
            <w:tcW w:w="996" w:type="dxa"/>
            <w:shd w:val="clear" w:color="auto" w:fill="auto"/>
            <w:noWrap/>
            <w:hideMark/>
          </w:tcPr>
          <w:p w14:paraId="121A2C5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124079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69.00</w:t>
            </w:r>
          </w:p>
        </w:tc>
        <w:tc>
          <w:tcPr>
            <w:tcW w:w="847" w:type="dxa"/>
            <w:shd w:val="clear" w:color="auto" w:fill="auto"/>
            <w:noWrap/>
            <w:hideMark/>
          </w:tcPr>
          <w:p w14:paraId="2E44A4C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A71DCC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93.00</w:t>
            </w:r>
          </w:p>
        </w:tc>
        <w:tc>
          <w:tcPr>
            <w:tcW w:w="850" w:type="dxa"/>
            <w:shd w:val="clear" w:color="auto" w:fill="auto"/>
            <w:noWrap/>
            <w:hideMark/>
          </w:tcPr>
          <w:p w14:paraId="1D2F958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587868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114.00</w:t>
            </w:r>
          </w:p>
        </w:tc>
        <w:tc>
          <w:tcPr>
            <w:tcW w:w="851" w:type="dxa"/>
            <w:shd w:val="clear" w:color="auto" w:fill="auto"/>
            <w:noWrap/>
            <w:hideMark/>
          </w:tcPr>
          <w:p w14:paraId="7B419F6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F8CCD2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134.00</w:t>
            </w:r>
          </w:p>
        </w:tc>
        <w:tc>
          <w:tcPr>
            <w:tcW w:w="850" w:type="dxa"/>
            <w:shd w:val="clear" w:color="auto" w:fill="auto"/>
            <w:noWrap/>
            <w:hideMark/>
          </w:tcPr>
          <w:p w14:paraId="77A7BE9D"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9487EA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127.00</w:t>
            </w:r>
          </w:p>
        </w:tc>
        <w:tc>
          <w:tcPr>
            <w:tcW w:w="851" w:type="dxa"/>
            <w:shd w:val="clear" w:color="auto" w:fill="auto"/>
            <w:noWrap/>
            <w:hideMark/>
          </w:tcPr>
          <w:p w14:paraId="6D2EA80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1F1D22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144.00</w:t>
            </w:r>
          </w:p>
        </w:tc>
      </w:tr>
      <w:tr w:rsidR="00EF559F" w:rsidRPr="00F72A53" w14:paraId="7D555A46" w14:textId="77777777" w:rsidTr="009D2316">
        <w:trPr>
          <w:trHeight w:val="403"/>
        </w:trPr>
        <w:tc>
          <w:tcPr>
            <w:tcW w:w="567" w:type="dxa"/>
            <w:shd w:val="clear" w:color="auto" w:fill="auto"/>
            <w:noWrap/>
            <w:hideMark/>
          </w:tcPr>
          <w:p w14:paraId="3548654F"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56345D1"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b)</w:t>
            </w:r>
          </w:p>
        </w:tc>
        <w:tc>
          <w:tcPr>
            <w:tcW w:w="2551" w:type="dxa"/>
            <w:shd w:val="clear" w:color="auto" w:fill="auto"/>
            <w:hideMark/>
          </w:tcPr>
          <w:p w14:paraId="3C7A2CA8"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Análisis Físico-Químico y Bacteriológico con muestras entregadas en laboratorio:</w:t>
            </w:r>
          </w:p>
          <w:p w14:paraId="360FF8AE"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 </w:t>
            </w:r>
          </w:p>
        </w:tc>
        <w:tc>
          <w:tcPr>
            <w:tcW w:w="996" w:type="dxa"/>
            <w:shd w:val="clear" w:color="auto" w:fill="auto"/>
            <w:noWrap/>
            <w:hideMark/>
          </w:tcPr>
          <w:p w14:paraId="1DC4084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47E2FD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7FDE66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41.00</w:t>
            </w:r>
          </w:p>
        </w:tc>
        <w:tc>
          <w:tcPr>
            <w:tcW w:w="847" w:type="dxa"/>
            <w:shd w:val="clear" w:color="auto" w:fill="auto"/>
            <w:noWrap/>
            <w:hideMark/>
          </w:tcPr>
          <w:p w14:paraId="627BF592"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888D641"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44904AE3"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6E95C70B"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0301F65F"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529763AE" w14:textId="77777777" w:rsidTr="009D2316">
        <w:trPr>
          <w:trHeight w:val="490"/>
        </w:trPr>
        <w:tc>
          <w:tcPr>
            <w:tcW w:w="567" w:type="dxa"/>
            <w:shd w:val="clear" w:color="auto" w:fill="auto"/>
            <w:hideMark/>
          </w:tcPr>
          <w:p w14:paraId="4E751F60"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III.</w:t>
            </w:r>
          </w:p>
        </w:tc>
        <w:tc>
          <w:tcPr>
            <w:tcW w:w="426" w:type="dxa"/>
            <w:shd w:val="clear" w:color="auto" w:fill="auto"/>
            <w:hideMark/>
          </w:tcPr>
          <w:p w14:paraId="7E417EA9"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31A522F7"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Estudio de calidad del agua residual de una PTAR (entrada y salida).</w:t>
            </w:r>
          </w:p>
          <w:p w14:paraId="22E44F56"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BC46CF0"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2993ECBC"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2AEDAEF5"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7B5DAB7E"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5388ED58"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47062A73"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04DF9B4C" w14:textId="77777777" w:rsidTr="009D2316">
        <w:trPr>
          <w:trHeight w:val="300"/>
        </w:trPr>
        <w:tc>
          <w:tcPr>
            <w:tcW w:w="567" w:type="dxa"/>
            <w:shd w:val="clear" w:color="auto" w:fill="auto"/>
            <w:noWrap/>
            <w:hideMark/>
          </w:tcPr>
          <w:p w14:paraId="14D7E540"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982965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61CDD254"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Análisis Físico-Químico y Bacteriológico:</w:t>
            </w:r>
          </w:p>
          <w:p w14:paraId="300ADB19"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 </w:t>
            </w:r>
          </w:p>
        </w:tc>
        <w:tc>
          <w:tcPr>
            <w:tcW w:w="996" w:type="dxa"/>
            <w:shd w:val="clear" w:color="auto" w:fill="auto"/>
            <w:noWrap/>
            <w:hideMark/>
          </w:tcPr>
          <w:p w14:paraId="2B842E3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8EDCF8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110.00</w:t>
            </w:r>
          </w:p>
        </w:tc>
        <w:tc>
          <w:tcPr>
            <w:tcW w:w="847" w:type="dxa"/>
            <w:shd w:val="clear" w:color="auto" w:fill="auto"/>
            <w:noWrap/>
            <w:hideMark/>
          </w:tcPr>
          <w:p w14:paraId="263FDFFD"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B80B43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134.00</w:t>
            </w:r>
          </w:p>
        </w:tc>
        <w:tc>
          <w:tcPr>
            <w:tcW w:w="850" w:type="dxa"/>
            <w:shd w:val="clear" w:color="auto" w:fill="auto"/>
            <w:noWrap/>
            <w:hideMark/>
          </w:tcPr>
          <w:p w14:paraId="138F855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3FC2EB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134.00</w:t>
            </w:r>
          </w:p>
        </w:tc>
        <w:tc>
          <w:tcPr>
            <w:tcW w:w="851" w:type="dxa"/>
            <w:shd w:val="clear" w:color="auto" w:fill="auto"/>
            <w:noWrap/>
            <w:hideMark/>
          </w:tcPr>
          <w:p w14:paraId="7C989B2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5846F3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134.00</w:t>
            </w:r>
          </w:p>
        </w:tc>
        <w:tc>
          <w:tcPr>
            <w:tcW w:w="850" w:type="dxa"/>
            <w:shd w:val="clear" w:color="auto" w:fill="auto"/>
            <w:noWrap/>
            <w:hideMark/>
          </w:tcPr>
          <w:p w14:paraId="44AAB72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440C21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134.00</w:t>
            </w:r>
          </w:p>
        </w:tc>
        <w:tc>
          <w:tcPr>
            <w:tcW w:w="851" w:type="dxa"/>
            <w:shd w:val="clear" w:color="auto" w:fill="auto"/>
            <w:noWrap/>
            <w:hideMark/>
          </w:tcPr>
          <w:p w14:paraId="23628FF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7391B7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134.00</w:t>
            </w:r>
          </w:p>
        </w:tc>
      </w:tr>
      <w:tr w:rsidR="00EF559F" w:rsidRPr="00F72A53" w14:paraId="7AEA6D98" w14:textId="77777777" w:rsidTr="009D2316">
        <w:trPr>
          <w:trHeight w:val="403"/>
        </w:trPr>
        <w:tc>
          <w:tcPr>
            <w:tcW w:w="567" w:type="dxa"/>
            <w:shd w:val="clear" w:color="auto" w:fill="auto"/>
            <w:noWrap/>
            <w:hideMark/>
          </w:tcPr>
          <w:p w14:paraId="115557C7"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215245E"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b)</w:t>
            </w:r>
          </w:p>
        </w:tc>
        <w:tc>
          <w:tcPr>
            <w:tcW w:w="2551" w:type="dxa"/>
            <w:shd w:val="clear" w:color="auto" w:fill="auto"/>
            <w:hideMark/>
          </w:tcPr>
          <w:p w14:paraId="5020F108"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Análisis Físico-Químico y Bacteriológico con muestras entregadas en laboratorio:</w:t>
            </w:r>
          </w:p>
          <w:p w14:paraId="0EDED12F"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150BB43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D0E82E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0C052E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82.00</w:t>
            </w:r>
          </w:p>
        </w:tc>
        <w:tc>
          <w:tcPr>
            <w:tcW w:w="847" w:type="dxa"/>
            <w:shd w:val="clear" w:color="auto" w:fill="auto"/>
            <w:noWrap/>
            <w:hideMark/>
          </w:tcPr>
          <w:p w14:paraId="5D3914F3"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71E58E7C"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0E980D95"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7A4DBB35"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1313D54C"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5A963A7F" w14:textId="77777777" w:rsidTr="009D2316">
        <w:trPr>
          <w:trHeight w:val="282"/>
        </w:trPr>
        <w:tc>
          <w:tcPr>
            <w:tcW w:w="567" w:type="dxa"/>
            <w:shd w:val="clear" w:color="auto" w:fill="auto"/>
            <w:hideMark/>
          </w:tcPr>
          <w:p w14:paraId="0E7B47C6"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IV.</w:t>
            </w:r>
          </w:p>
        </w:tc>
        <w:tc>
          <w:tcPr>
            <w:tcW w:w="426" w:type="dxa"/>
            <w:shd w:val="clear" w:color="auto" w:fill="auto"/>
            <w:hideMark/>
          </w:tcPr>
          <w:p w14:paraId="2A7D2B9B"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1EFEA76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Por instalación de equipos de bombeo y controles eléctricos</w:t>
            </w:r>
          </w:p>
          <w:p w14:paraId="7C3D52DF"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7A13B82"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5F74C5DD"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1DD78EBF"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718BF898"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21CCDCCD"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4B3F686F"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571FBF55" w14:textId="77777777" w:rsidTr="009D2316">
        <w:trPr>
          <w:trHeight w:val="187"/>
        </w:trPr>
        <w:tc>
          <w:tcPr>
            <w:tcW w:w="567" w:type="dxa"/>
            <w:shd w:val="clear" w:color="auto" w:fill="auto"/>
            <w:hideMark/>
          </w:tcPr>
          <w:p w14:paraId="504F019D"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1FDB7F5"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7D86F64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Por desmontaje y/o diagnóstico:</w:t>
            </w:r>
          </w:p>
          <w:p w14:paraId="3DA25464"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 </w:t>
            </w:r>
          </w:p>
        </w:tc>
        <w:tc>
          <w:tcPr>
            <w:tcW w:w="996" w:type="dxa"/>
            <w:shd w:val="clear" w:color="auto" w:fill="auto"/>
            <w:noWrap/>
            <w:hideMark/>
          </w:tcPr>
          <w:p w14:paraId="178C480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BB4549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15.00</w:t>
            </w:r>
          </w:p>
        </w:tc>
        <w:tc>
          <w:tcPr>
            <w:tcW w:w="847" w:type="dxa"/>
            <w:shd w:val="clear" w:color="auto" w:fill="auto"/>
            <w:noWrap/>
            <w:hideMark/>
          </w:tcPr>
          <w:p w14:paraId="501DFE1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9A9C57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28.00</w:t>
            </w:r>
          </w:p>
        </w:tc>
        <w:tc>
          <w:tcPr>
            <w:tcW w:w="850" w:type="dxa"/>
            <w:shd w:val="clear" w:color="auto" w:fill="auto"/>
            <w:noWrap/>
            <w:hideMark/>
          </w:tcPr>
          <w:p w14:paraId="7108816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E582D5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28.00</w:t>
            </w:r>
          </w:p>
        </w:tc>
        <w:tc>
          <w:tcPr>
            <w:tcW w:w="851" w:type="dxa"/>
            <w:shd w:val="clear" w:color="auto" w:fill="auto"/>
            <w:noWrap/>
            <w:hideMark/>
          </w:tcPr>
          <w:p w14:paraId="47D0715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29917D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28.00</w:t>
            </w:r>
          </w:p>
        </w:tc>
        <w:tc>
          <w:tcPr>
            <w:tcW w:w="850" w:type="dxa"/>
            <w:shd w:val="clear" w:color="auto" w:fill="auto"/>
            <w:noWrap/>
            <w:hideMark/>
          </w:tcPr>
          <w:p w14:paraId="6635130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D2912D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28.00</w:t>
            </w:r>
          </w:p>
        </w:tc>
        <w:tc>
          <w:tcPr>
            <w:tcW w:w="851" w:type="dxa"/>
            <w:shd w:val="clear" w:color="auto" w:fill="auto"/>
            <w:noWrap/>
            <w:hideMark/>
          </w:tcPr>
          <w:p w14:paraId="4BC5C87B"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DA8FDD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41.00</w:t>
            </w:r>
          </w:p>
        </w:tc>
      </w:tr>
      <w:tr w:rsidR="00EF559F" w:rsidRPr="00F72A53" w14:paraId="1DD08512" w14:textId="77777777" w:rsidTr="009D2316">
        <w:trPr>
          <w:trHeight w:val="300"/>
        </w:trPr>
        <w:tc>
          <w:tcPr>
            <w:tcW w:w="567" w:type="dxa"/>
            <w:shd w:val="clear" w:color="auto" w:fill="auto"/>
            <w:hideMark/>
          </w:tcPr>
          <w:p w14:paraId="77FBF49F"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7E46250"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b)</w:t>
            </w:r>
          </w:p>
        </w:tc>
        <w:tc>
          <w:tcPr>
            <w:tcW w:w="2551" w:type="dxa"/>
            <w:shd w:val="clear" w:color="auto" w:fill="auto"/>
            <w:hideMark/>
          </w:tcPr>
          <w:p w14:paraId="2F9C55EE"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Columnas de 0 a 2" de </w:t>
            </w:r>
            <w:r w:rsidRPr="00F72A53">
              <w:rPr>
                <w:rFonts w:ascii="Arial" w:hAnsi="Arial" w:cs="Arial"/>
                <w:sz w:val="18"/>
                <w:szCs w:val="18"/>
                <w:lang w:eastAsia="en-US"/>
              </w:rPr>
              <w:lastRenderedPageBreak/>
              <w:t>diámetro y 0 a 30:</w:t>
            </w:r>
          </w:p>
          <w:p w14:paraId="1B994E26"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6357D49B"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B841F1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6AA8F7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lastRenderedPageBreak/>
              <w:t>17.00</w:t>
            </w:r>
          </w:p>
        </w:tc>
        <w:tc>
          <w:tcPr>
            <w:tcW w:w="847" w:type="dxa"/>
            <w:shd w:val="clear" w:color="auto" w:fill="auto"/>
            <w:noWrap/>
            <w:hideMark/>
          </w:tcPr>
          <w:p w14:paraId="684E088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4AA8734"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lastRenderedPageBreak/>
              <w:t>30.00</w:t>
            </w:r>
          </w:p>
        </w:tc>
        <w:tc>
          <w:tcPr>
            <w:tcW w:w="850" w:type="dxa"/>
            <w:shd w:val="clear" w:color="auto" w:fill="auto"/>
            <w:noWrap/>
            <w:hideMark/>
          </w:tcPr>
          <w:p w14:paraId="6D118D0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55C867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lastRenderedPageBreak/>
              <w:t>30.00</w:t>
            </w:r>
          </w:p>
        </w:tc>
        <w:tc>
          <w:tcPr>
            <w:tcW w:w="851" w:type="dxa"/>
            <w:shd w:val="clear" w:color="auto" w:fill="auto"/>
            <w:noWrap/>
            <w:hideMark/>
          </w:tcPr>
          <w:p w14:paraId="59A0126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CEE943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lastRenderedPageBreak/>
              <w:t>30.00</w:t>
            </w:r>
          </w:p>
        </w:tc>
        <w:tc>
          <w:tcPr>
            <w:tcW w:w="850" w:type="dxa"/>
            <w:shd w:val="clear" w:color="auto" w:fill="auto"/>
            <w:noWrap/>
            <w:hideMark/>
          </w:tcPr>
          <w:p w14:paraId="17B9E96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23C47B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lastRenderedPageBreak/>
              <w:t>30.00</w:t>
            </w:r>
          </w:p>
        </w:tc>
        <w:tc>
          <w:tcPr>
            <w:tcW w:w="851" w:type="dxa"/>
            <w:shd w:val="clear" w:color="auto" w:fill="auto"/>
            <w:noWrap/>
            <w:hideMark/>
          </w:tcPr>
          <w:p w14:paraId="6D98513B"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7713A2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lastRenderedPageBreak/>
              <w:t>51.00</w:t>
            </w:r>
          </w:p>
        </w:tc>
      </w:tr>
      <w:tr w:rsidR="00EF559F" w:rsidRPr="00F72A53" w14:paraId="547C65C6" w14:textId="77777777" w:rsidTr="009D2316">
        <w:trPr>
          <w:trHeight w:val="300"/>
        </w:trPr>
        <w:tc>
          <w:tcPr>
            <w:tcW w:w="567" w:type="dxa"/>
            <w:shd w:val="clear" w:color="auto" w:fill="auto"/>
            <w:hideMark/>
          </w:tcPr>
          <w:p w14:paraId="638DBF08"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4FE67849"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c)</w:t>
            </w:r>
          </w:p>
        </w:tc>
        <w:tc>
          <w:tcPr>
            <w:tcW w:w="2551" w:type="dxa"/>
            <w:shd w:val="clear" w:color="auto" w:fill="auto"/>
            <w:hideMark/>
          </w:tcPr>
          <w:p w14:paraId="57A17550"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Columnas de 2.5 a 4" de diámetro y 0 a 30:</w:t>
            </w:r>
          </w:p>
          <w:p w14:paraId="681E745F"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73635971"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56B4AB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01D783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39.00</w:t>
            </w:r>
          </w:p>
        </w:tc>
        <w:tc>
          <w:tcPr>
            <w:tcW w:w="847" w:type="dxa"/>
            <w:shd w:val="clear" w:color="auto" w:fill="auto"/>
            <w:noWrap/>
            <w:hideMark/>
          </w:tcPr>
          <w:p w14:paraId="459A936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614B43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103.00</w:t>
            </w:r>
          </w:p>
        </w:tc>
        <w:tc>
          <w:tcPr>
            <w:tcW w:w="850" w:type="dxa"/>
            <w:shd w:val="clear" w:color="auto" w:fill="auto"/>
            <w:noWrap/>
            <w:hideMark/>
          </w:tcPr>
          <w:p w14:paraId="7351D8B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5F3328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53.00</w:t>
            </w:r>
          </w:p>
        </w:tc>
        <w:tc>
          <w:tcPr>
            <w:tcW w:w="851" w:type="dxa"/>
            <w:shd w:val="clear" w:color="auto" w:fill="auto"/>
            <w:noWrap/>
            <w:hideMark/>
          </w:tcPr>
          <w:p w14:paraId="7DE552DB"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1A88D2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53.00</w:t>
            </w:r>
          </w:p>
        </w:tc>
        <w:tc>
          <w:tcPr>
            <w:tcW w:w="850" w:type="dxa"/>
            <w:shd w:val="clear" w:color="auto" w:fill="auto"/>
            <w:noWrap/>
            <w:hideMark/>
          </w:tcPr>
          <w:p w14:paraId="1A3BD2B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410274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53.00</w:t>
            </w:r>
          </w:p>
        </w:tc>
        <w:tc>
          <w:tcPr>
            <w:tcW w:w="851" w:type="dxa"/>
            <w:shd w:val="clear" w:color="auto" w:fill="auto"/>
            <w:noWrap/>
            <w:hideMark/>
          </w:tcPr>
          <w:p w14:paraId="7AC086D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702E0F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68.00</w:t>
            </w:r>
          </w:p>
        </w:tc>
      </w:tr>
      <w:tr w:rsidR="00EF559F" w:rsidRPr="00F72A53" w14:paraId="1BCBBE49" w14:textId="77777777" w:rsidTr="009D2316">
        <w:trPr>
          <w:trHeight w:val="213"/>
        </w:trPr>
        <w:tc>
          <w:tcPr>
            <w:tcW w:w="567" w:type="dxa"/>
            <w:shd w:val="clear" w:color="auto" w:fill="auto"/>
            <w:hideMark/>
          </w:tcPr>
          <w:p w14:paraId="4359502B"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V.</w:t>
            </w:r>
          </w:p>
        </w:tc>
        <w:tc>
          <w:tcPr>
            <w:tcW w:w="426" w:type="dxa"/>
            <w:shd w:val="clear" w:color="auto" w:fill="auto"/>
            <w:hideMark/>
          </w:tcPr>
          <w:p w14:paraId="54656965"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5189377C"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Equipos de cloración por jornal</w:t>
            </w:r>
          </w:p>
          <w:p w14:paraId="18226A30"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7B507A9E"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97CEEAA"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28DCE5EC"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D6D535F"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262425AD"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53C6203C"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72CF7516"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0EC59755" w14:textId="77777777" w:rsidTr="009D2316">
        <w:trPr>
          <w:trHeight w:val="487"/>
        </w:trPr>
        <w:tc>
          <w:tcPr>
            <w:tcW w:w="567" w:type="dxa"/>
            <w:shd w:val="clear" w:color="auto" w:fill="auto"/>
            <w:hideMark/>
          </w:tcPr>
          <w:p w14:paraId="724FC292"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8E842E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015AF561"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Instalación de bomba dosificadora para gastos de   0 a 30 l.p.s para utilizar hipoclorito de calcio:</w:t>
            </w:r>
          </w:p>
          <w:p w14:paraId="198447E8"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02C7559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42A693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A123FE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92A518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785961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16.00</w:t>
            </w:r>
          </w:p>
        </w:tc>
        <w:tc>
          <w:tcPr>
            <w:tcW w:w="847" w:type="dxa"/>
            <w:shd w:val="clear" w:color="auto" w:fill="auto"/>
            <w:noWrap/>
            <w:hideMark/>
          </w:tcPr>
          <w:p w14:paraId="1ADB83C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25AAB6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B6E66E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56EC00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4CA9089"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29.00</w:t>
            </w:r>
          </w:p>
        </w:tc>
        <w:tc>
          <w:tcPr>
            <w:tcW w:w="850" w:type="dxa"/>
            <w:shd w:val="clear" w:color="auto" w:fill="auto"/>
            <w:noWrap/>
            <w:hideMark/>
          </w:tcPr>
          <w:p w14:paraId="5A179B2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6A7262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56F152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18B96D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325B05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29.00</w:t>
            </w:r>
          </w:p>
        </w:tc>
        <w:tc>
          <w:tcPr>
            <w:tcW w:w="851" w:type="dxa"/>
            <w:shd w:val="clear" w:color="auto" w:fill="auto"/>
            <w:noWrap/>
            <w:hideMark/>
          </w:tcPr>
          <w:p w14:paraId="27EB8A9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22FD20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F98A82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E781C6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0E5E69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29.00</w:t>
            </w:r>
          </w:p>
        </w:tc>
        <w:tc>
          <w:tcPr>
            <w:tcW w:w="850" w:type="dxa"/>
            <w:shd w:val="clear" w:color="auto" w:fill="auto"/>
            <w:noWrap/>
            <w:hideMark/>
          </w:tcPr>
          <w:p w14:paraId="1ECC2CE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9E2C7E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C1A93D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2A5C90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D1D5D3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29.00</w:t>
            </w:r>
          </w:p>
        </w:tc>
        <w:tc>
          <w:tcPr>
            <w:tcW w:w="851" w:type="dxa"/>
            <w:shd w:val="clear" w:color="auto" w:fill="auto"/>
            <w:noWrap/>
            <w:hideMark/>
          </w:tcPr>
          <w:p w14:paraId="6A8EF59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9710C4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0F1F3B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D20669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F0D5D6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41.00</w:t>
            </w:r>
          </w:p>
        </w:tc>
      </w:tr>
      <w:tr w:rsidR="00EF559F" w:rsidRPr="00F72A53" w14:paraId="6424CEC9" w14:textId="77777777" w:rsidTr="009D2316">
        <w:trPr>
          <w:trHeight w:val="300"/>
        </w:trPr>
        <w:tc>
          <w:tcPr>
            <w:tcW w:w="567" w:type="dxa"/>
            <w:shd w:val="clear" w:color="auto" w:fill="auto"/>
            <w:hideMark/>
          </w:tcPr>
          <w:p w14:paraId="4D4B59F7"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EC73A8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b)</w:t>
            </w:r>
          </w:p>
        </w:tc>
        <w:tc>
          <w:tcPr>
            <w:tcW w:w="2551" w:type="dxa"/>
            <w:shd w:val="clear" w:color="auto" w:fill="auto"/>
            <w:hideMark/>
          </w:tcPr>
          <w:p w14:paraId="1C1C8F01"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Instalación por medio de venoclisis:</w:t>
            </w:r>
          </w:p>
          <w:p w14:paraId="0EA6E3EC"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 </w:t>
            </w:r>
          </w:p>
        </w:tc>
        <w:tc>
          <w:tcPr>
            <w:tcW w:w="996" w:type="dxa"/>
            <w:shd w:val="clear" w:color="auto" w:fill="auto"/>
            <w:noWrap/>
            <w:hideMark/>
          </w:tcPr>
          <w:p w14:paraId="33827DF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026830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15.00</w:t>
            </w:r>
          </w:p>
        </w:tc>
        <w:tc>
          <w:tcPr>
            <w:tcW w:w="847" w:type="dxa"/>
            <w:shd w:val="clear" w:color="auto" w:fill="auto"/>
            <w:noWrap/>
            <w:hideMark/>
          </w:tcPr>
          <w:p w14:paraId="507CB24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ACF28E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28.00</w:t>
            </w:r>
          </w:p>
        </w:tc>
        <w:tc>
          <w:tcPr>
            <w:tcW w:w="850" w:type="dxa"/>
            <w:shd w:val="clear" w:color="auto" w:fill="auto"/>
            <w:noWrap/>
            <w:hideMark/>
          </w:tcPr>
          <w:p w14:paraId="585FFB3B"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535E8D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28.00</w:t>
            </w:r>
          </w:p>
        </w:tc>
        <w:tc>
          <w:tcPr>
            <w:tcW w:w="851" w:type="dxa"/>
            <w:shd w:val="clear" w:color="auto" w:fill="auto"/>
            <w:noWrap/>
            <w:hideMark/>
          </w:tcPr>
          <w:p w14:paraId="3031605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14A795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28.00</w:t>
            </w:r>
          </w:p>
        </w:tc>
        <w:tc>
          <w:tcPr>
            <w:tcW w:w="850" w:type="dxa"/>
            <w:shd w:val="clear" w:color="auto" w:fill="auto"/>
            <w:noWrap/>
            <w:hideMark/>
          </w:tcPr>
          <w:p w14:paraId="511F041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DEC7A1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28.00</w:t>
            </w:r>
          </w:p>
        </w:tc>
        <w:tc>
          <w:tcPr>
            <w:tcW w:w="851" w:type="dxa"/>
            <w:shd w:val="clear" w:color="auto" w:fill="auto"/>
            <w:noWrap/>
            <w:hideMark/>
          </w:tcPr>
          <w:p w14:paraId="641388E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C77347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41.00</w:t>
            </w:r>
          </w:p>
        </w:tc>
      </w:tr>
      <w:tr w:rsidR="00EF559F" w:rsidRPr="00F72A53" w14:paraId="6D49EB8E" w14:textId="77777777" w:rsidTr="009D2316">
        <w:trPr>
          <w:trHeight w:val="300"/>
        </w:trPr>
        <w:tc>
          <w:tcPr>
            <w:tcW w:w="567" w:type="dxa"/>
            <w:shd w:val="clear" w:color="auto" w:fill="auto"/>
            <w:hideMark/>
          </w:tcPr>
          <w:p w14:paraId="731DE42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VI.</w:t>
            </w:r>
          </w:p>
        </w:tc>
        <w:tc>
          <w:tcPr>
            <w:tcW w:w="426" w:type="dxa"/>
            <w:shd w:val="clear" w:color="auto" w:fill="auto"/>
            <w:hideMark/>
          </w:tcPr>
          <w:p w14:paraId="5CC5FADD"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3235DCB5"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Instalación de tuberías de </w:t>
            </w:r>
            <w:proofErr w:type="gramStart"/>
            <w:r w:rsidRPr="00F72A53">
              <w:rPr>
                <w:rFonts w:ascii="Arial" w:hAnsi="Arial" w:cs="Arial"/>
                <w:sz w:val="18"/>
                <w:szCs w:val="18"/>
                <w:lang w:eastAsia="en-US"/>
              </w:rPr>
              <w:t>fo.go</w:t>
            </w:r>
            <w:proofErr w:type="gramEnd"/>
            <w:r w:rsidRPr="00F72A53">
              <w:rPr>
                <w:rFonts w:ascii="Arial" w:hAnsi="Arial" w:cs="Arial"/>
                <w:sz w:val="18"/>
                <w:szCs w:val="18"/>
                <w:lang w:eastAsia="en-US"/>
              </w:rPr>
              <w:t xml:space="preserve"> de 1/2" a 1.5" de diámetro:</w:t>
            </w:r>
          </w:p>
          <w:p w14:paraId="5760DF39"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3A6074E2"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170E08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261D65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E68656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18.00</w:t>
            </w:r>
          </w:p>
        </w:tc>
        <w:tc>
          <w:tcPr>
            <w:tcW w:w="847" w:type="dxa"/>
            <w:shd w:val="clear" w:color="auto" w:fill="auto"/>
            <w:noWrap/>
            <w:hideMark/>
          </w:tcPr>
          <w:p w14:paraId="0607EBA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8E93DF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6FAF8B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45.00</w:t>
            </w:r>
          </w:p>
        </w:tc>
        <w:tc>
          <w:tcPr>
            <w:tcW w:w="850" w:type="dxa"/>
            <w:shd w:val="clear" w:color="auto" w:fill="auto"/>
            <w:noWrap/>
            <w:hideMark/>
          </w:tcPr>
          <w:p w14:paraId="052418C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4D7B97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2F34AB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57.00</w:t>
            </w:r>
          </w:p>
        </w:tc>
        <w:tc>
          <w:tcPr>
            <w:tcW w:w="851" w:type="dxa"/>
            <w:shd w:val="clear" w:color="auto" w:fill="auto"/>
            <w:noWrap/>
            <w:hideMark/>
          </w:tcPr>
          <w:p w14:paraId="7A86670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12B973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054F5D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66.00</w:t>
            </w:r>
          </w:p>
        </w:tc>
        <w:tc>
          <w:tcPr>
            <w:tcW w:w="850" w:type="dxa"/>
            <w:shd w:val="clear" w:color="auto" w:fill="auto"/>
            <w:noWrap/>
            <w:hideMark/>
          </w:tcPr>
          <w:p w14:paraId="66672EC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F7AC96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48C91D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64.00</w:t>
            </w:r>
          </w:p>
        </w:tc>
        <w:tc>
          <w:tcPr>
            <w:tcW w:w="851" w:type="dxa"/>
            <w:shd w:val="clear" w:color="auto" w:fill="auto"/>
            <w:noWrap/>
            <w:hideMark/>
          </w:tcPr>
          <w:p w14:paraId="5FC2B0E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B096DAD"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3C164E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75.00</w:t>
            </w:r>
          </w:p>
        </w:tc>
      </w:tr>
      <w:tr w:rsidR="00EF559F" w:rsidRPr="00F72A53" w14:paraId="6EDA3F41" w14:textId="77777777" w:rsidTr="009D2316">
        <w:trPr>
          <w:trHeight w:val="180"/>
        </w:trPr>
        <w:tc>
          <w:tcPr>
            <w:tcW w:w="567" w:type="dxa"/>
            <w:shd w:val="clear" w:color="auto" w:fill="auto"/>
            <w:hideMark/>
          </w:tcPr>
          <w:p w14:paraId="47DE9268"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VII.</w:t>
            </w:r>
          </w:p>
        </w:tc>
        <w:tc>
          <w:tcPr>
            <w:tcW w:w="426" w:type="dxa"/>
            <w:shd w:val="clear" w:color="auto" w:fill="auto"/>
            <w:noWrap/>
            <w:hideMark/>
          </w:tcPr>
          <w:p w14:paraId="40A3884E"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noWrap/>
            <w:hideMark/>
          </w:tcPr>
          <w:p w14:paraId="5CB10116"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Alcantarillado sanitario</w:t>
            </w:r>
          </w:p>
          <w:p w14:paraId="0D838049"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08DD3B74"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A3E76D5"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39618ADE"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6E19370B"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58619D60"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3DF59CC"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1A84AC7F"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7F82BEB6" w14:textId="77777777" w:rsidTr="009D2316">
        <w:trPr>
          <w:trHeight w:val="171"/>
        </w:trPr>
        <w:tc>
          <w:tcPr>
            <w:tcW w:w="567" w:type="dxa"/>
            <w:shd w:val="clear" w:color="auto" w:fill="auto"/>
            <w:noWrap/>
            <w:hideMark/>
          </w:tcPr>
          <w:p w14:paraId="45B98684"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96A50FD"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7EB1EE58"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Emisión de diagnóstico:</w:t>
            </w:r>
          </w:p>
          <w:p w14:paraId="0B11B0AA"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40B325A0"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3B749F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17.00</w:t>
            </w:r>
          </w:p>
        </w:tc>
        <w:tc>
          <w:tcPr>
            <w:tcW w:w="847" w:type="dxa"/>
            <w:shd w:val="clear" w:color="auto" w:fill="auto"/>
            <w:noWrap/>
            <w:hideMark/>
          </w:tcPr>
          <w:p w14:paraId="199E20B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36.00</w:t>
            </w:r>
          </w:p>
        </w:tc>
        <w:tc>
          <w:tcPr>
            <w:tcW w:w="850" w:type="dxa"/>
            <w:shd w:val="clear" w:color="auto" w:fill="auto"/>
            <w:noWrap/>
            <w:hideMark/>
          </w:tcPr>
          <w:p w14:paraId="625AC47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48.00</w:t>
            </w:r>
          </w:p>
        </w:tc>
        <w:tc>
          <w:tcPr>
            <w:tcW w:w="851" w:type="dxa"/>
            <w:shd w:val="clear" w:color="auto" w:fill="auto"/>
            <w:noWrap/>
            <w:hideMark/>
          </w:tcPr>
          <w:p w14:paraId="4F308A0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50.00</w:t>
            </w:r>
          </w:p>
        </w:tc>
        <w:tc>
          <w:tcPr>
            <w:tcW w:w="850" w:type="dxa"/>
            <w:shd w:val="clear" w:color="auto" w:fill="auto"/>
            <w:noWrap/>
            <w:hideMark/>
          </w:tcPr>
          <w:p w14:paraId="142B5B1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48.00</w:t>
            </w:r>
          </w:p>
        </w:tc>
        <w:tc>
          <w:tcPr>
            <w:tcW w:w="851" w:type="dxa"/>
            <w:shd w:val="clear" w:color="auto" w:fill="auto"/>
            <w:noWrap/>
            <w:hideMark/>
          </w:tcPr>
          <w:p w14:paraId="5E51B46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59.00</w:t>
            </w:r>
          </w:p>
        </w:tc>
      </w:tr>
      <w:tr w:rsidR="00EF559F" w:rsidRPr="00F72A53" w14:paraId="3F4EF2EB" w14:textId="77777777" w:rsidTr="009D2316">
        <w:trPr>
          <w:trHeight w:val="420"/>
        </w:trPr>
        <w:tc>
          <w:tcPr>
            <w:tcW w:w="567" w:type="dxa"/>
            <w:shd w:val="clear" w:color="auto" w:fill="auto"/>
            <w:hideMark/>
          </w:tcPr>
          <w:p w14:paraId="55DB5084"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VIII.</w:t>
            </w:r>
          </w:p>
        </w:tc>
        <w:tc>
          <w:tcPr>
            <w:tcW w:w="426" w:type="dxa"/>
            <w:shd w:val="clear" w:color="auto" w:fill="auto"/>
            <w:noWrap/>
            <w:hideMark/>
          </w:tcPr>
          <w:p w14:paraId="59ACB04B"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50F40D01"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Limpieza y desazolve con equipo especializado hidroneumático en:</w:t>
            </w:r>
          </w:p>
          <w:p w14:paraId="3DA3BE73"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4DCE0882"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4294F0C"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6FCA67CF"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42FD5221"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0B44A56A"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638A9CC9"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57ADBD95"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7F4CF37F" w14:textId="77777777" w:rsidTr="009D2316">
        <w:trPr>
          <w:trHeight w:val="190"/>
        </w:trPr>
        <w:tc>
          <w:tcPr>
            <w:tcW w:w="567" w:type="dxa"/>
            <w:shd w:val="clear" w:color="auto" w:fill="auto"/>
            <w:hideMark/>
          </w:tcPr>
          <w:p w14:paraId="52C9E987"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2710B6D0"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47420A1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Descargas domiciliarias:</w:t>
            </w:r>
          </w:p>
          <w:p w14:paraId="4B8963CD"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70C694B3"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0D43801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30.00</w:t>
            </w:r>
          </w:p>
        </w:tc>
        <w:tc>
          <w:tcPr>
            <w:tcW w:w="847" w:type="dxa"/>
            <w:shd w:val="clear" w:color="auto" w:fill="auto"/>
            <w:noWrap/>
            <w:hideMark/>
          </w:tcPr>
          <w:p w14:paraId="71954C3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72.00</w:t>
            </w:r>
          </w:p>
        </w:tc>
        <w:tc>
          <w:tcPr>
            <w:tcW w:w="850" w:type="dxa"/>
            <w:shd w:val="clear" w:color="auto" w:fill="auto"/>
            <w:noWrap/>
            <w:hideMark/>
          </w:tcPr>
          <w:p w14:paraId="0799C8B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91.00</w:t>
            </w:r>
          </w:p>
        </w:tc>
        <w:tc>
          <w:tcPr>
            <w:tcW w:w="851" w:type="dxa"/>
            <w:shd w:val="clear" w:color="auto" w:fill="auto"/>
            <w:noWrap/>
            <w:hideMark/>
          </w:tcPr>
          <w:p w14:paraId="31B64D0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93.00</w:t>
            </w:r>
          </w:p>
        </w:tc>
        <w:tc>
          <w:tcPr>
            <w:tcW w:w="850" w:type="dxa"/>
            <w:shd w:val="clear" w:color="auto" w:fill="auto"/>
            <w:noWrap/>
            <w:hideMark/>
          </w:tcPr>
          <w:p w14:paraId="39B5EDF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91.00</w:t>
            </w:r>
          </w:p>
        </w:tc>
        <w:tc>
          <w:tcPr>
            <w:tcW w:w="851" w:type="dxa"/>
            <w:shd w:val="clear" w:color="auto" w:fill="auto"/>
            <w:noWrap/>
            <w:hideMark/>
          </w:tcPr>
          <w:p w14:paraId="13780B0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105.00</w:t>
            </w:r>
          </w:p>
        </w:tc>
      </w:tr>
      <w:tr w:rsidR="00EF559F" w:rsidRPr="00F72A53" w14:paraId="10D4B619" w14:textId="77777777" w:rsidTr="009D2316">
        <w:trPr>
          <w:trHeight w:val="300"/>
        </w:trPr>
        <w:tc>
          <w:tcPr>
            <w:tcW w:w="567" w:type="dxa"/>
            <w:shd w:val="clear" w:color="auto" w:fill="auto"/>
            <w:hideMark/>
          </w:tcPr>
          <w:p w14:paraId="4626400E"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447428BC"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b)</w:t>
            </w:r>
          </w:p>
        </w:tc>
        <w:tc>
          <w:tcPr>
            <w:tcW w:w="2551" w:type="dxa"/>
            <w:shd w:val="clear" w:color="auto" w:fill="auto"/>
            <w:hideMark/>
          </w:tcPr>
          <w:p w14:paraId="374B915C"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Tuberías de drenaje de 15 a 30 cm. De diámetro:</w:t>
            </w:r>
          </w:p>
          <w:p w14:paraId="691440D3"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4907C6A7"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A5CD30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6179B2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45.00</w:t>
            </w:r>
          </w:p>
        </w:tc>
        <w:tc>
          <w:tcPr>
            <w:tcW w:w="847" w:type="dxa"/>
            <w:shd w:val="clear" w:color="auto" w:fill="auto"/>
            <w:noWrap/>
            <w:hideMark/>
          </w:tcPr>
          <w:p w14:paraId="32A77C6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E5BA04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78.00</w:t>
            </w:r>
          </w:p>
        </w:tc>
        <w:tc>
          <w:tcPr>
            <w:tcW w:w="850" w:type="dxa"/>
            <w:shd w:val="clear" w:color="auto" w:fill="auto"/>
            <w:noWrap/>
            <w:hideMark/>
          </w:tcPr>
          <w:p w14:paraId="7C21AEF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34249B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94.00</w:t>
            </w:r>
          </w:p>
        </w:tc>
        <w:tc>
          <w:tcPr>
            <w:tcW w:w="851" w:type="dxa"/>
            <w:shd w:val="clear" w:color="auto" w:fill="auto"/>
            <w:noWrap/>
            <w:hideMark/>
          </w:tcPr>
          <w:p w14:paraId="1113DC5D"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1F9833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100.00</w:t>
            </w:r>
          </w:p>
        </w:tc>
        <w:tc>
          <w:tcPr>
            <w:tcW w:w="850" w:type="dxa"/>
            <w:shd w:val="clear" w:color="auto" w:fill="auto"/>
            <w:noWrap/>
            <w:hideMark/>
          </w:tcPr>
          <w:p w14:paraId="1C2B03D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93EE71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98.00</w:t>
            </w:r>
          </w:p>
        </w:tc>
        <w:tc>
          <w:tcPr>
            <w:tcW w:w="851" w:type="dxa"/>
            <w:shd w:val="clear" w:color="auto" w:fill="auto"/>
            <w:noWrap/>
            <w:hideMark/>
          </w:tcPr>
          <w:p w14:paraId="3D33EF4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C6EC6F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112.00</w:t>
            </w:r>
          </w:p>
        </w:tc>
      </w:tr>
      <w:tr w:rsidR="00EF559F" w:rsidRPr="00F72A53" w14:paraId="24200A5A" w14:textId="77777777" w:rsidTr="009D2316">
        <w:trPr>
          <w:trHeight w:val="166"/>
        </w:trPr>
        <w:tc>
          <w:tcPr>
            <w:tcW w:w="567" w:type="dxa"/>
            <w:shd w:val="clear" w:color="auto" w:fill="auto"/>
            <w:hideMark/>
          </w:tcPr>
          <w:p w14:paraId="4B5A9CEC"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IX.</w:t>
            </w:r>
          </w:p>
        </w:tc>
        <w:tc>
          <w:tcPr>
            <w:tcW w:w="426" w:type="dxa"/>
            <w:shd w:val="clear" w:color="auto" w:fill="auto"/>
            <w:hideMark/>
          </w:tcPr>
          <w:p w14:paraId="6E42DA48"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15BCE01D"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Saneamiento</w:t>
            </w:r>
          </w:p>
          <w:p w14:paraId="09EE7801"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 </w:t>
            </w:r>
          </w:p>
        </w:tc>
        <w:tc>
          <w:tcPr>
            <w:tcW w:w="996" w:type="dxa"/>
            <w:shd w:val="clear" w:color="auto" w:fill="auto"/>
            <w:noWrap/>
            <w:hideMark/>
          </w:tcPr>
          <w:p w14:paraId="1C7E6C12"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3904C0BC"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0662D01B"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17D64D30"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135BF8D1"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4A651D40"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0E90371F" w14:textId="77777777" w:rsidTr="009D2316">
        <w:trPr>
          <w:trHeight w:val="156"/>
        </w:trPr>
        <w:tc>
          <w:tcPr>
            <w:tcW w:w="567" w:type="dxa"/>
            <w:shd w:val="clear" w:color="auto" w:fill="auto"/>
            <w:hideMark/>
          </w:tcPr>
          <w:p w14:paraId="7C39D9F6"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26BA635"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06D41234"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Emisión de diagnóstico:</w:t>
            </w:r>
          </w:p>
          <w:p w14:paraId="10CB0B4B"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87CEAC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44.00</w:t>
            </w:r>
          </w:p>
        </w:tc>
        <w:tc>
          <w:tcPr>
            <w:tcW w:w="847" w:type="dxa"/>
            <w:shd w:val="clear" w:color="auto" w:fill="auto"/>
            <w:noWrap/>
            <w:hideMark/>
          </w:tcPr>
          <w:p w14:paraId="4B47A66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74.00</w:t>
            </w:r>
          </w:p>
        </w:tc>
        <w:tc>
          <w:tcPr>
            <w:tcW w:w="850" w:type="dxa"/>
            <w:shd w:val="clear" w:color="auto" w:fill="auto"/>
            <w:noWrap/>
            <w:hideMark/>
          </w:tcPr>
          <w:p w14:paraId="16C80D59"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85.00</w:t>
            </w:r>
          </w:p>
        </w:tc>
        <w:tc>
          <w:tcPr>
            <w:tcW w:w="851" w:type="dxa"/>
            <w:shd w:val="clear" w:color="auto" w:fill="auto"/>
            <w:noWrap/>
            <w:hideMark/>
          </w:tcPr>
          <w:p w14:paraId="13B4C4D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91.00</w:t>
            </w:r>
          </w:p>
        </w:tc>
        <w:tc>
          <w:tcPr>
            <w:tcW w:w="850" w:type="dxa"/>
            <w:shd w:val="clear" w:color="auto" w:fill="auto"/>
            <w:noWrap/>
            <w:hideMark/>
          </w:tcPr>
          <w:p w14:paraId="18EFED6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89.00</w:t>
            </w:r>
          </w:p>
        </w:tc>
        <w:tc>
          <w:tcPr>
            <w:tcW w:w="851" w:type="dxa"/>
            <w:shd w:val="clear" w:color="auto" w:fill="auto"/>
            <w:noWrap/>
            <w:hideMark/>
          </w:tcPr>
          <w:p w14:paraId="47727F7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99.00</w:t>
            </w:r>
          </w:p>
        </w:tc>
      </w:tr>
      <w:tr w:rsidR="000D3C79" w:rsidRPr="000D3C79" w14:paraId="22C52828" w14:textId="77777777" w:rsidTr="00AF30BC">
        <w:trPr>
          <w:trHeight w:val="156"/>
        </w:trPr>
        <w:tc>
          <w:tcPr>
            <w:tcW w:w="567" w:type="dxa"/>
            <w:shd w:val="clear" w:color="auto" w:fill="auto"/>
          </w:tcPr>
          <w:p w14:paraId="20B9B5E0" w14:textId="77777777" w:rsidR="000D3C79" w:rsidRPr="000D3C79" w:rsidRDefault="000D3C79" w:rsidP="00EF559F">
            <w:pPr>
              <w:autoSpaceDE w:val="0"/>
              <w:autoSpaceDN w:val="0"/>
              <w:adjustRightInd w:val="0"/>
              <w:jc w:val="both"/>
              <w:rPr>
                <w:rFonts w:ascii="Arial" w:hAnsi="Arial" w:cs="Arial"/>
                <w:i/>
                <w:iCs/>
                <w:sz w:val="18"/>
                <w:szCs w:val="18"/>
                <w:lang w:eastAsia="en-US"/>
              </w:rPr>
            </w:pPr>
          </w:p>
        </w:tc>
        <w:tc>
          <w:tcPr>
            <w:tcW w:w="426" w:type="dxa"/>
            <w:shd w:val="clear" w:color="auto" w:fill="auto"/>
          </w:tcPr>
          <w:p w14:paraId="0F83119E" w14:textId="6CF3D53D" w:rsidR="000D3C79" w:rsidRPr="000D3C79" w:rsidRDefault="000D3C79" w:rsidP="00EF559F">
            <w:pPr>
              <w:autoSpaceDE w:val="0"/>
              <w:autoSpaceDN w:val="0"/>
              <w:adjustRightInd w:val="0"/>
              <w:jc w:val="both"/>
              <w:rPr>
                <w:rFonts w:ascii="Arial" w:hAnsi="Arial" w:cs="Arial"/>
                <w:i/>
                <w:iCs/>
                <w:sz w:val="18"/>
                <w:szCs w:val="18"/>
                <w:lang w:eastAsia="en-US"/>
              </w:rPr>
            </w:pPr>
            <w:r w:rsidRPr="000D3C79">
              <w:rPr>
                <w:rFonts w:ascii="Arial" w:hAnsi="Arial" w:cs="Arial"/>
                <w:i/>
                <w:iCs/>
                <w:sz w:val="18"/>
                <w:szCs w:val="18"/>
                <w:lang w:eastAsia="en-US"/>
              </w:rPr>
              <w:t>b)</w:t>
            </w:r>
          </w:p>
        </w:tc>
        <w:tc>
          <w:tcPr>
            <w:tcW w:w="2551" w:type="dxa"/>
            <w:shd w:val="clear" w:color="auto" w:fill="auto"/>
          </w:tcPr>
          <w:p w14:paraId="7936CF37" w14:textId="7A461BE2" w:rsidR="000D3C79" w:rsidRPr="000D3C79" w:rsidRDefault="000D3C79" w:rsidP="00EF559F">
            <w:pPr>
              <w:autoSpaceDE w:val="0"/>
              <w:autoSpaceDN w:val="0"/>
              <w:adjustRightInd w:val="0"/>
              <w:jc w:val="both"/>
              <w:rPr>
                <w:rFonts w:ascii="Arial" w:hAnsi="Arial" w:cs="Arial"/>
                <w:i/>
                <w:iCs/>
                <w:sz w:val="18"/>
                <w:szCs w:val="18"/>
                <w:vertAlign w:val="superscript"/>
                <w:lang w:eastAsia="en-US"/>
              </w:rPr>
            </w:pPr>
            <w:r w:rsidRPr="000D3C79">
              <w:rPr>
                <w:rFonts w:ascii="Arial" w:hAnsi="Arial" w:cs="Arial"/>
                <w:i/>
                <w:iCs/>
                <w:sz w:val="18"/>
                <w:szCs w:val="18"/>
                <w:lang w:eastAsia="en-US"/>
              </w:rPr>
              <w:t xml:space="preserve">Tratamiento de aguas residuales por metro cúbico, de Oaxaca de Juárez y municipios conurbados: </w:t>
            </w:r>
            <w:r w:rsidRPr="000D3C79">
              <w:rPr>
                <w:rFonts w:ascii="Arial" w:hAnsi="Arial" w:cs="Arial"/>
                <w:i/>
                <w:iCs/>
                <w:sz w:val="18"/>
                <w:szCs w:val="18"/>
                <w:vertAlign w:val="superscript"/>
                <w:lang w:eastAsia="en-US"/>
              </w:rPr>
              <w:t>(Adición según Decreto núm. 19 PPOE Octava sección de fecha 21-12-2024)</w:t>
            </w:r>
          </w:p>
          <w:p w14:paraId="32479990" w14:textId="2B6C8437" w:rsidR="000D3C79" w:rsidRPr="000D3C79" w:rsidRDefault="000D3C79"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vAlign w:val="center"/>
          </w:tcPr>
          <w:p w14:paraId="7FDB07DE" w14:textId="50A89B9F" w:rsidR="000D3C79" w:rsidRPr="000D3C79" w:rsidRDefault="000D3C79" w:rsidP="00AF30BC">
            <w:pPr>
              <w:autoSpaceDE w:val="0"/>
              <w:autoSpaceDN w:val="0"/>
              <w:adjustRightInd w:val="0"/>
              <w:jc w:val="center"/>
              <w:rPr>
                <w:rFonts w:ascii="Arial" w:hAnsi="Arial" w:cs="Arial"/>
                <w:i/>
                <w:iCs/>
                <w:sz w:val="18"/>
                <w:szCs w:val="18"/>
                <w:lang w:eastAsia="en-US"/>
              </w:rPr>
            </w:pPr>
            <w:r w:rsidRPr="000D3C79">
              <w:rPr>
                <w:rFonts w:ascii="Arial" w:hAnsi="Arial" w:cs="Arial"/>
                <w:i/>
                <w:iCs/>
                <w:sz w:val="18"/>
                <w:szCs w:val="18"/>
                <w:lang w:eastAsia="en-US"/>
              </w:rPr>
              <w:t>0.01713</w:t>
            </w:r>
          </w:p>
        </w:tc>
        <w:tc>
          <w:tcPr>
            <w:tcW w:w="847" w:type="dxa"/>
            <w:shd w:val="clear" w:color="auto" w:fill="auto"/>
            <w:noWrap/>
            <w:vAlign w:val="center"/>
          </w:tcPr>
          <w:p w14:paraId="10C9D8B2" w14:textId="77777777" w:rsidR="000D3C79" w:rsidRPr="000D3C79" w:rsidRDefault="000D3C79" w:rsidP="00AF30BC">
            <w:pPr>
              <w:autoSpaceDE w:val="0"/>
              <w:autoSpaceDN w:val="0"/>
              <w:adjustRightInd w:val="0"/>
              <w:jc w:val="center"/>
              <w:rPr>
                <w:rFonts w:ascii="Arial" w:hAnsi="Arial" w:cs="Arial"/>
                <w:i/>
                <w:iCs/>
                <w:sz w:val="18"/>
                <w:szCs w:val="18"/>
                <w:lang w:eastAsia="en-US"/>
              </w:rPr>
            </w:pPr>
          </w:p>
        </w:tc>
        <w:tc>
          <w:tcPr>
            <w:tcW w:w="850" w:type="dxa"/>
            <w:shd w:val="clear" w:color="auto" w:fill="auto"/>
            <w:noWrap/>
            <w:vAlign w:val="center"/>
          </w:tcPr>
          <w:p w14:paraId="2A8AE0AF" w14:textId="77777777" w:rsidR="000D3C79" w:rsidRPr="000D3C79" w:rsidRDefault="000D3C79" w:rsidP="00AF30BC">
            <w:pPr>
              <w:autoSpaceDE w:val="0"/>
              <w:autoSpaceDN w:val="0"/>
              <w:adjustRightInd w:val="0"/>
              <w:jc w:val="center"/>
              <w:rPr>
                <w:rFonts w:ascii="Arial" w:hAnsi="Arial" w:cs="Arial"/>
                <w:i/>
                <w:iCs/>
                <w:sz w:val="18"/>
                <w:szCs w:val="18"/>
                <w:lang w:eastAsia="en-US"/>
              </w:rPr>
            </w:pPr>
          </w:p>
        </w:tc>
        <w:tc>
          <w:tcPr>
            <w:tcW w:w="851" w:type="dxa"/>
            <w:shd w:val="clear" w:color="auto" w:fill="auto"/>
            <w:noWrap/>
            <w:vAlign w:val="center"/>
          </w:tcPr>
          <w:p w14:paraId="2CDA6002" w14:textId="77777777" w:rsidR="000D3C79" w:rsidRPr="000D3C79" w:rsidRDefault="000D3C79" w:rsidP="00AF30BC">
            <w:pPr>
              <w:autoSpaceDE w:val="0"/>
              <w:autoSpaceDN w:val="0"/>
              <w:adjustRightInd w:val="0"/>
              <w:jc w:val="center"/>
              <w:rPr>
                <w:rFonts w:ascii="Arial" w:hAnsi="Arial" w:cs="Arial"/>
                <w:i/>
                <w:iCs/>
                <w:sz w:val="18"/>
                <w:szCs w:val="18"/>
                <w:lang w:eastAsia="en-US"/>
              </w:rPr>
            </w:pPr>
          </w:p>
        </w:tc>
        <w:tc>
          <w:tcPr>
            <w:tcW w:w="850" w:type="dxa"/>
            <w:shd w:val="clear" w:color="auto" w:fill="auto"/>
            <w:noWrap/>
            <w:vAlign w:val="center"/>
          </w:tcPr>
          <w:p w14:paraId="50A1FCAD" w14:textId="77777777" w:rsidR="000D3C79" w:rsidRPr="000D3C79" w:rsidRDefault="000D3C79" w:rsidP="00AF30BC">
            <w:pPr>
              <w:autoSpaceDE w:val="0"/>
              <w:autoSpaceDN w:val="0"/>
              <w:adjustRightInd w:val="0"/>
              <w:jc w:val="center"/>
              <w:rPr>
                <w:rFonts w:ascii="Arial" w:hAnsi="Arial" w:cs="Arial"/>
                <w:i/>
                <w:iCs/>
                <w:sz w:val="18"/>
                <w:szCs w:val="18"/>
                <w:lang w:eastAsia="en-US"/>
              </w:rPr>
            </w:pPr>
          </w:p>
        </w:tc>
        <w:tc>
          <w:tcPr>
            <w:tcW w:w="851" w:type="dxa"/>
            <w:shd w:val="clear" w:color="auto" w:fill="auto"/>
            <w:noWrap/>
            <w:vAlign w:val="center"/>
          </w:tcPr>
          <w:p w14:paraId="71674B6A" w14:textId="77777777" w:rsidR="000D3C79" w:rsidRPr="000D3C79" w:rsidRDefault="000D3C79" w:rsidP="00AF30BC">
            <w:pPr>
              <w:autoSpaceDE w:val="0"/>
              <w:autoSpaceDN w:val="0"/>
              <w:adjustRightInd w:val="0"/>
              <w:jc w:val="center"/>
              <w:rPr>
                <w:rFonts w:ascii="Arial" w:hAnsi="Arial" w:cs="Arial"/>
                <w:i/>
                <w:iCs/>
                <w:sz w:val="18"/>
                <w:szCs w:val="18"/>
                <w:lang w:eastAsia="en-US"/>
              </w:rPr>
            </w:pPr>
          </w:p>
        </w:tc>
      </w:tr>
      <w:tr w:rsidR="00EF559F" w:rsidRPr="00F72A53" w14:paraId="4546FCBB" w14:textId="77777777" w:rsidTr="009D2316">
        <w:trPr>
          <w:trHeight w:val="300"/>
        </w:trPr>
        <w:tc>
          <w:tcPr>
            <w:tcW w:w="567" w:type="dxa"/>
            <w:shd w:val="clear" w:color="auto" w:fill="auto"/>
            <w:hideMark/>
          </w:tcPr>
          <w:p w14:paraId="4D9F59A8"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X.</w:t>
            </w:r>
          </w:p>
        </w:tc>
        <w:tc>
          <w:tcPr>
            <w:tcW w:w="426" w:type="dxa"/>
            <w:shd w:val="clear" w:color="auto" w:fill="auto"/>
            <w:hideMark/>
          </w:tcPr>
          <w:p w14:paraId="753F611D"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1B7D82A2"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Desmonte de equipos de bombeo de aguas negras en:</w:t>
            </w:r>
          </w:p>
          <w:p w14:paraId="39094650"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33DB2D26"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A5FEC95"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4D0411E7"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02FBBD6"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3245D051"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B558985"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5B8981D7"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737DB8D2" w14:textId="77777777" w:rsidTr="009D2316">
        <w:trPr>
          <w:trHeight w:val="300"/>
        </w:trPr>
        <w:tc>
          <w:tcPr>
            <w:tcW w:w="567" w:type="dxa"/>
            <w:shd w:val="clear" w:color="auto" w:fill="auto"/>
            <w:hideMark/>
          </w:tcPr>
          <w:p w14:paraId="4F5A73CA"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C18EEC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438C9BA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Columnas de 2" a 4" de diámetro y de 0 a 10:</w:t>
            </w:r>
          </w:p>
          <w:p w14:paraId="043B8C2B"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7B7CF9D3"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04891A4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16.00</w:t>
            </w:r>
          </w:p>
        </w:tc>
        <w:tc>
          <w:tcPr>
            <w:tcW w:w="847" w:type="dxa"/>
            <w:shd w:val="clear" w:color="auto" w:fill="auto"/>
            <w:noWrap/>
            <w:hideMark/>
          </w:tcPr>
          <w:p w14:paraId="1AC2BF3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29.00</w:t>
            </w:r>
          </w:p>
        </w:tc>
        <w:tc>
          <w:tcPr>
            <w:tcW w:w="850" w:type="dxa"/>
            <w:shd w:val="clear" w:color="auto" w:fill="auto"/>
            <w:noWrap/>
            <w:hideMark/>
          </w:tcPr>
          <w:p w14:paraId="3C2D454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35.00</w:t>
            </w:r>
          </w:p>
        </w:tc>
        <w:tc>
          <w:tcPr>
            <w:tcW w:w="851" w:type="dxa"/>
            <w:shd w:val="clear" w:color="auto" w:fill="auto"/>
            <w:noWrap/>
            <w:hideMark/>
          </w:tcPr>
          <w:p w14:paraId="2FC8123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40.00</w:t>
            </w:r>
          </w:p>
        </w:tc>
        <w:tc>
          <w:tcPr>
            <w:tcW w:w="850" w:type="dxa"/>
            <w:shd w:val="clear" w:color="auto" w:fill="auto"/>
            <w:noWrap/>
            <w:hideMark/>
          </w:tcPr>
          <w:p w14:paraId="296F4B6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39.00</w:t>
            </w:r>
          </w:p>
        </w:tc>
        <w:tc>
          <w:tcPr>
            <w:tcW w:w="851" w:type="dxa"/>
            <w:shd w:val="clear" w:color="auto" w:fill="auto"/>
            <w:noWrap/>
            <w:hideMark/>
          </w:tcPr>
          <w:p w14:paraId="2DAD7C1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44.00</w:t>
            </w:r>
          </w:p>
        </w:tc>
      </w:tr>
      <w:tr w:rsidR="00EF559F" w:rsidRPr="00F72A53" w14:paraId="5E3C8A8C" w14:textId="77777777" w:rsidTr="009D2316">
        <w:trPr>
          <w:trHeight w:val="400"/>
        </w:trPr>
        <w:tc>
          <w:tcPr>
            <w:tcW w:w="567" w:type="dxa"/>
            <w:shd w:val="clear" w:color="auto" w:fill="auto"/>
            <w:hideMark/>
          </w:tcPr>
          <w:p w14:paraId="39283AEA"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lastRenderedPageBreak/>
              <w:t>XI.</w:t>
            </w:r>
          </w:p>
        </w:tc>
        <w:tc>
          <w:tcPr>
            <w:tcW w:w="426" w:type="dxa"/>
            <w:shd w:val="clear" w:color="auto" w:fill="auto"/>
            <w:hideMark/>
          </w:tcPr>
          <w:p w14:paraId="5768E8C4"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6EB68529"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Instalación de equipos de bombeo en cárcamos de aguas negras en:</w:t>
            </w:r>
          </w:p>
          <w:p w14:paraId="6B1F6D8D"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2FBABD93"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A0773EA"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7AF6A4BB"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631A9A22"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0E980277"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78A34939"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2B3D002D"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06E7CAB1" w14:textId="77777777" w:rsidTr="009D2316">
        <w:trPr>
          <w:trHeight w:val="300"/>
        </w:trPr>
        <w:tc>
          <w:tcPr>
            <w:tcW w:w="567" w:type="dxa"/>
            <w:shd w:val="clear" w:color="auto" w:fill="auto"/>
            <w:hideMark/>
          </w:tcPr>
          <w:p w14:paraId="539C12A5"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25843276"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5B90AFA2"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Columnas de 2" a 4" de diámetro y de 0 a 10:</w:t>
            </w:r>
          </w:p>
          <w:p w14:paraId="58AEC0BA"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43248878"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6B9448D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2BA895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17.00</w:t>
            </w:r>
          </w:p>
        </w:tc>
        <w:tc>
          <w:tcPr>
            <w:tcW w:w="847" w:type="dxa"/>
            <w:shd w:val="clear" w:color="auto" w:fill="auto"/>
            <w:noWrap/>
            <w:hideMark/>
          </w:tcPr>
          <w:p w14:paraId="39339B8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BE3855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30.00</w:t>
            </w:r>
          </w:p>
        </w:tc>
        <w:tc>
          <w:tcPr>
            <w:tcW w:w="850" w:type="dxa"/>
            <w:shd w:val="clear" w:color="auto" w:fill="auto"/>
            <w:noWrap/>
            <w:hideMark/>
          </w:tcPr>
          <w:p w14:paraId="327ED33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678B2F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36.00</w:t>
            </w:r>
          </w:p>
        </w:tc>
        <w:tc>
          <w:tcPr>
            <w:tcW w:w="851" w:type="dxa"/>
            <w:shd w:val="clear" w:color="auto" w:fill="auto"/>
            <w:noWrap/>
            <w:hideMark/>
          </w:tcPr>
          <w:p w14:paraId="1F75FE4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CA9AAA4"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40.00</w:t>
            </w:r>
          </w:p>
        </w:tc>
        <w:tc>
          <w:tcPr>
            <w:tcW w:w="850" w:type="dxa"/>
            <w:shd w:val="clear" w:color="auto" w:fill="auto"/>
            <w:noWrap/>
            <w:hideMark/>
          </w:tcPr>
          <w:p w14:paraId="640400C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89FFDF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39.00</w:t>
            </w:r>
          </w:p>
        </w:tc>
        <w:tc>
          <w:tcPr>
            <w:tcW w:w="851" w:type="dxa"/>
            <w:shd w:val="clear" w:color="auto" w:fill="auto"/>
            <w:noWrap/>
            <w:hideMark/>
          </w:tcPr>
          <w:p w14:paraId="7CDF7EE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513E29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45.00</w:t>
            </w:r>
          </w:p>
        </w:tc>
      </w:tr>
      <w:tr w:rsidR="00EF559F" w:rsidRPr="00F72A53" w14:paraId="64755300" w14:textId="77777777" w:rsidTr="009D2316">
        <w:trPr>
          <w:trHeight w:val="300"/>
        </w:trPr>
        <w:tc>
          <w:tcPr>
            <w:tcW w:w="567" w:type="dxa"/>
            <w:shd w:val="clear" w:color="auto" w:fill="auto"/>
            <w:hideMark/>
          </w:tcPr>
          <w:p w14:paraId="05579F01"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D7B8D68"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b)</w:t>
            </w:r>
          </w:p>
        </w:tc>
        <w:tc>
          <w:tcPr>
            <w:tcW w:w="2551" w:type="dxa"/>
            <w:shd w:val="clear" w:color="auto" w:fill="auto"/>
            <w:hideMark/>
          </w:tcPr>
          <w:p w14:paraId="57EC906B"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Retiro y colocación de Difusores por jornal:</w:t>
            </w:r>
          </w:p>
          <w:p w14:paraId="296D3735"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5DEBBA07"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74C8D3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ED2355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17.00</w:t>
            </w:r>
          </w:p>
        </w:tc>
        <w:tc>
          <w:tcPr>
            <w:tcW w:w="847" w:type="dxa"/>
            <w:shd w:val="clear" w:color="auto" w:fill="auto"/>
            <w:noWrap/>
            <w:hideMark/>
          </w:tcPr>
          <w:p w14:paraId="3154696D"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E5D3DE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43.00</w:t>
            </w:r>
          </w:p>
        </w:tc>
        <w:tc>
          <w:tcPr>
            <w:tcW w:w="850" w:type="dxa"/>
            <w:shd w:val="clear" w:color="auto" w:fill="auto"/>
            <w:noWrap/>
            <w:hideMark/>
          </w:tcPr>
          <w:p w14:paraId="2A1BE54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B3807B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55.00</w:t>
            </w:r>
          </w:p>
        </w:tc>
        <w:tc>
          <w:tcPr>
            <w:tcW w:w="851" w:type="dxa"/>
            <w:shd w:val="clear" w:color="auto" w:fill="auto"/>
            <w:noWrap/>
            <w:hideMark/>
          </w:tcPr>
          <w:p w14:paraId="7F8D14C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262141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66.00</w:t>
            </w:r>
          </w:p>
        </w:tc>
        <w:tc>
          <w:tcPr>
            <w:tcW w:w="850" w:type="dxa"/>
            <w:shd w:val="clear" w:color="auto" w:fill="auto"/>
            <w:noWrap/>
            <w:hideMark/>
          </w:tcPr>
          <w:p w14:paraId="67A8B60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E5B186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64.00</w:t>
            </w:r>
          </w:p>
        </w:tc>
        <w:tc>
          <w:tcPr>
            <w:tcW w:w="851" w:type="dxa"/>
            <w:shd w:val="clear" w:color="auto" w:fill="auto"/>
            <w:noWrap/>
            <w:hideMark/>
          </w:tcPr>
          <w:p w14:paraId="17C52C8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249CE2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75.00</w:t>
            </w:r>
          </w:p>
        </w:tc>
      </w:tr>
      <w:tr w:rsidR="00EF559F" w:rsidRPr="00F72A53" w14:paraId="1E7C676A" w14:textId="77777777" w:rsidTr="009D2316">
        <w:trPr>
          <w:trHeight w:val="300"/>
        </w:trPr>
        <w:tc>
          <w:tcPr>
            <w:tcW w:w="567" w:type="dxa"/>
            <w:shd w:val="clear" w:color="auto" w:fill="auto"/>
            <w:hideMark/>
          </w:tcPr>
          <w:p w14:paraId="03FE1BBF"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XII.</w:t>
            </w:r>
          </w:p>
        </w:tc>
        <w:tc>
          <w:tcPr>
            <w:tcW w:w="426" w:type="dxa"/>
            <w:shd w:val="clear" w:color="auto" w:fill="auto"/>
            <w:noWrap/>
            <w:hideMark/>
          </w:tcPr>
          <w:p w14:paraId="467B125A"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7A7BE7B9"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Limpieza y desazolve en plantas de tratamiento por jornal</w:t>
            </w:r>
          </w:p>
          <w:p w14:paraId="7E75AD06"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037BB319"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B92798F"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hideMark/>
          </w:tcPr>
          <w:p w14:paraId="7D4E349E"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3C459127"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53DE5378"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hideMark/>
          </w:tcPr>
          <w:p w14:paraId="1334F551"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hideMark/>
          </w:tcPr>
          <w:p w14:paraId="71B3EC48"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187AD352" w14:textId="77777777" w:rsidTr="009D2316">
        <w:trPr>
          <w:trHeight w:val="490"/>
        </w:trPr>
        <w:tc>
          <w:tcPr>
            <w:tcW w:w="567" w:type="dxa"/>
            <w:shd w:val="clear" w:color="auto" w:fill="auto"/>
            <w:hideMark/>
          </w:tcPr>
          <w:p w14:paraId="25981EA8"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7DCE201"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4FD72B6F"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Pretratamiento, cárcamos, biodigestores, filtros anaerobios de flujo ascendente, Reactores, lechos de secado, lagunas anaerobias, lagunas aerobias, lagunas, facultativas, pantanos artificiales o westlas:</w:t>
            </w:r>
          </w:p>
          <w:p w14:paraId="781FA68D"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1456D4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F7D1E2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DFB437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B572E8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A9FC64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E86939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BD8129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B4E20D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66.00</w:t>
            </w:r>
          </w:p>
        </w:tc>
        <w:tc>
          <w:tcPr>
            <w:tcW w:w="847" w:type="dxa"/>
            <w:shd w:val="clear" w:color="auto" w:fill="auto"/>
            <w:noWrap/>
            <w:hideMark/>
          </w:tcPr>
          <w:p w14:paraId="7F4FC1B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1C72DA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12FEF2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6F5C86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E1654E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9C456A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C3CD64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4F52F9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92.00</w:t>
            </w:r>
          </w:p>
        </w:tc>
        <w:tc>
          <w:tcPr>
            <w:tcW w:w="850" w:type="dxa"/>
            <w:shd w:val="clear" w:color="auto" w:fill="auto"/>
            <w:noWrap/>
            <w:hideMark/>
          </w:tcPr>
          <w:p w14:paraId="4D2EBC5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4FC60AD"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115851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1A0B98D"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DFB0E0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356A23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D994F1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D7B6FD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104.00</w:t>
            </w:r>
          </w:p>
        </w:tc>
        <w:tc>
          <w:tcPr>
            <w:tcW w:w="851" w:type="dxa"/>
            <w:shd w:val="clear" w:color="auto" w:fill="auto"/>
            <w:noWrap/>
            <w:hideMark/>
          </w:tcPr>
          <w:p w14:paraId="037F0A6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BBE4C1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E7AA75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2726DE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AEFF53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29F09D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A491BD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1BD59C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98.00</w:t>
            </w:r>
          </w:p>
        </w:tc>
        <w:tc>
          <w:tcPr>
            <w:tcW w:w="850" w:type="dxa"/>
            <w:shd w:val="clear" w:color="auto" w:fill="auto"/>
            <w:noWrap/>
            <w:hideMark/>
          </w:tcPr>
          <w:p w14:paraId="1829DEE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958A22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850828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3ACA49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13371E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DA5691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DBE27D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30C618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96.00</w:t>
            </w:r>
          </w:p>
        </w:tc>
        <w:tc>
          <w:tcPr>
            <w:tcW w:w="851" w:type="dxa"/>
            <w:shd w:val="clear" w:color="auto" w:fill="auto"/>
            <w:noWrap/>
            <w:hideMark/>
          </w:tcPr>
          <w:p w14:paraId="1D06C89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8494FE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F8BE42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4BBA63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DE3AEB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2B1B70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6C79BF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2B79924"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107.00</w:t>
            </w:r>
          </w:p>
        </w:tc>
      </w:tr>
      <w:tr w:rsidR="00EF559F" w:rsidRPr="00F72A53" w14:paraId="7C146E6E" w14:textId="77777777" w:rsidTr="009D2316">
        <w:trPr>
          <w:trHeight w:val="166"/>
        </w:trPr>
        <w:tc>
          <w:tcPr>
            <w:tcW w:w="567" w:type="dxa"/>
            <w:shd w:val="clear" w:color="auto" w:fill="auto"/>
            <w:hideMark/>
          </w:tcPr>
          <w:p w14:paraId="3B09B114"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DDB2042"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b)</w:t>
            </w:r>
          </w:p>
        </w:tc>
        <w:tc>
          <w:tcPr>
            <w:tcW w:w="2551" w:type="dxa"/>
            <w:shd w:val="clear" w:color="auto" w:fill="auto"/>
            <w:hideMark/>
          </w:tcPr>
          <w:p w14:paraId="5A717591"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Fosas sépticas de 10 a 20 m3:</w:t>
            </w:r>
          </w:p>
          <w:p w14:paraId="4DB8239A"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2C3AA250"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6071A8F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45.00</w:t>
            </w:r>
          </w:p>
        </w:tc>
        <w:tc>
          <w:tcPr>
            <w:tcW w:w="847" w:type="dxa"/>
            <w:shd w:val="clear" w:color="auto" w:fill="auto"/>
            <w:noWrap/>
            <w:hideMark/>
          </w:tcPr>
          <w:p w14:paraId="036BAD4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78.00</w:t>
            </w:r>
          </w:p>
        </w:tc>
        <w:tc>
          <w:tcPr>
            <w:tcW w:w="850" w:type="dxa"/>
            <w:shd w:val="clear" w:color="auto" w:fill="auto"/>
            <w:noWrap/>
            <w:hideMark/>
          </w:tcPr>
          <w:p w14:paraId="54E424D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94.00</w:t>
            </w:r>
          </w:p>
        </w:tc>
        <w:tc>
          <w:tcPr>
            <w:tcW w:w="851" w:type="dxa"/>
            <w:shd w:val="clear" w:color="auto" w:fill="auto"/>
            <w:noWrap/>
            <w:hideMark/>
          </w:tcPr>
          <w:p w14:paraId="4F65F29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100.00</w:t>
            </w:r>
          </w:p>
        </w:tc>
        <w:tc>
          <w:tcPr>
            <w:tcW w:w="850" w:type="dxa"/>
            <w:shd w:val="clear" w:color="auto" w:fill="auto"/>
            <w:noWrap/>
            <w:hideMark/>
          </w:tcPr>
          <w:p w14:paraId="15197F2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98.00</w:t>
            </w:r>
          </w:p>
        </w:tc>
        <w:tc>
          <w:tcPr>
            <w:tcW w:w="851" w:type="dxa"/>
            <w:shd w:val="clear" w:color="auto" w:fill="auto"/>
            <w:noWrap/>
            <w:hideMark/>
          </w:tcPr>
          <w:p w14:paraId="0E30AAC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112.00</w:t>
            </w:r>
          </w:p>
        </w:tc>
      </w:tr>
      <w:tr w:rsidR="00EF559F" w:rsidRPr="00F72A53" w14:paraId="1DEE0B4E" w14:textId="77777777" w:rsidTr="009D2316">
        <w:trPr>
          <w:trHeight w:val="77"/>
        </w:trPr>
        <w:tc>
          <w:tcPr>
            <w:tcW w:w="567" w:type="dxa"/>
            <w:shd w:val="clear" w:color="auto" w:fill="auto"/>
            <w:hideMark/>
          </w:tcPr>
          <w:p w14:paraId="36DD5F82"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XIII.</w:t>
            </w:r>
          </w:p>
        </w:tc>
        <w:tc>
          <w:tcPr>
            <w:tcW w:w="426" w:type="dxa"/>
            <w:shd w:val="clear" w:color="auto" w:fill="auto"/>
            <w:hideMark/>
          </w:tcPr>
          <w:p w14:paraId="65A5C748"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2551" w:type="dxa"/>
            <w:shd w:val="clear" w:color="auto" w:fill="auto"/>
            <w:hideMark/>
          </w:tcPr>
          <w:p w14:paraId="23DAF2D2"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Visita Técnica:</w:t>
            </w:r>
          </w:p>
          <w:p w14:paraId="21A217B7"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62748E83"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tcPr>
          <w:p w14:paraId="2C8C18EC"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47" w:type="dxa"/>
            <w:shd w:val="clear" w:color="auto" w:fill="auto"/>
            <w:noWrap/>
          </w:tcPr>
          <w:p w14:paraId="15A4EDB4"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tcPr>
          <w:p w14:paraId="733FCF4E"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tcPr>
          <w:p w14:paraId="7200D706"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0" w:type="dxa"/>
            <w:shd w:val="clear" w:color="auto" w:fill="auto"/>
            <w:noWrap/>
          </w:tcPr>
          <w:p w14:paraId="2545EC67" w14:textId="77777777" w:rsidR="00EF559F" w:rsidRPr="00F72A53" w:rsidRDefault="00EF559F" w:rsidP="0077440F">
            <w:pPr>
              <w:autoSpaceDE w:val="0"/>
              <w:autoSpaceDN w:val="0"/>
              <w:adjustRightInd w:val="0"/>
              <w:jc w:val="center"/>
              <w:rPr>
                <w:rFonts w:ascii="Arial" w:hAnsi="Arial" w:cs="Arial"/>
                <w:sz w:val="18"/>
                <w:szCs w:val="18"/>
                <w:lang w:eastAsia="en-US"/>
              </w:rPr>
            </w:pPr>
          </w:p>
        </w:tc>
        <w:tc>
          <w:tcPr>
            <w:tcW w:w="851" w:type="dxa"/>
            <w:shd w:val="clear" w:color="auto" w:fill="auto"/>
            <w:noWrap/>
          </w:tcPr>
          <w:p w14:paraId="068B0290" w14:textId="77777777" w:rsidR="00EF559F" w:rsidRPr="00F72A53" w:rsidRDefault="00EF559F" w:rsidP="0077440F">
            <w:pPr>
              <w:autoSpaceDE w:val="0"/>
              <w:autoSpaceDN w:val="0"/>
              <w:adjustRightInd w:val="0"/>
              <w:jc w:val="center"/>
              <w:rPr>
                <w:rFonts w:ascii="Arial" w:hAnsi="Arial" w:cs="Arial"/>
                <w:sz w:val="18"/>
                <w:szCs w:val="18"/>
                <w:lang w:eastAsia="en-US"/>
              </w:rPr>
            </w:pPr>
          </w:p>
        </w:tc>
      </w:tr>
      <w:tr w:rsidR="00EF559F" w:rsidRPr="00F72A53" w14:paraId="42E732B6" w14:textId="77777777" w:rsidTr="009D2316">
        <w:trPr>
          <w:trHeight w:val="300"/>
        </w:trPr>
        <w:tc>
          <w:tcPr>
            <w:tcW w:w="567" w:type="dxa"/>
            <w:shd w:val="clear" w:color="auto" w:fill="auto"/>
            <w:hideMark/>
          </w:tcPr>
          <w:p w14:paraId="503483A1"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9AA9E98"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w:t>
            </w:r>
          </w:p>
        </w:tc>
        <w:tc>
          <w:tcPr>
            <w:tcW w:w="2551" w:type="dxa"/>
            <w:shd w:val="clear" w:color="auto" w:fill="auto"/>
            <w:hideMark/>
          </w:tcPr>
          <w:p w14:paraId="7192DE4B"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Limpieza de pozo profundo hasta 80 metros de profundidad:</w:t>
            </w:r>
          </w:p>
          <w:p w14:paraId="2A66E27A"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480B2648"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6EC8685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95745F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199.00</w:t>
            </w:r>
          </w:p>
        </w:tc>
        <w:tc>
          <w:tcPr>
            <w:tcW w:w="847" w:type="dxa"/>
            <w:shd w:val="clear" w:color="auto" w:fill="auto"/>
            <w:noWrap/>
            <w:hideMark/>
          </w:tcPr>
          <w:p w14:paraId="4424F54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8E2234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298.00</w:t>
            </w:r>
          </w:p>
        </w:tc>
        <w:tc>
          <w:tcPr>
            <w:tcW w:w="850" w:type="dxa"/>
            <w:shd w:val="clear" w:color="auto" w:fill="auto"/>
            <w:noWrap/>
            <w:hideMark/>
          </w:tcPr>
          <w:p w14:paraId="7670DC2B"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2BB5B59"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423.00</w:t>
            </w:r>
          </w:p>
        </w:tc>
        <w:tc>
          <w:tcPr>
            <w:tcW w:w="851" w:type="dxa"/>
            <w:shd w:val="clear" w:color="auto" w:fill="auto"/>
            <w:noWrap/>
            <w:hideMark/>
          </w:tcPr>
          <w:p w14:paraId="48AC5DB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79517E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423.00</w:t>
            </w:r>
          </w:p>
        </w:tc>
        <w:tc>
          <w:tcPr>
            <w:tcW w:w="850" w:type="dxa"/>
            <w:shd w:val="clear" w:color="auto" w:fill="auto"/>
            <w:noWrap/>
            <w:hideMark/>
          </w:tcPr>
          <w:p w14:paraId="4DC265D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5C8AA3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423.00</w:t>
            </w:r>
          </w:p>
        </w:tc>
        <w:tc>
          <w:tcPr>
            <w:tcW w:w="851" w:type="dxa"/>
            <w:shd w:val="clear" w:color="auto" w:fill="auto"/>
            <w:noWrap/>
            <w:hideMark/>
          </w:tcPr>
          <w:p w14:paraId="6E35D42B"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219629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423.00</w:t>
            </w:r>
          </w:p>
        </w:tc>
      </w:tr>
      <w:tr w:rsidR="00EF559F" w:rsidRPr="00F72A53" w14:paraId="7F603145" w14:textId="77777777" w:rsidTr="009D2316">
        <w:trPr>
          <w:trHeight w:val="300"/>
        </w:trPr>
        <w:tc>
          <w:tcPr>
            <w:tcW w:w="567" w:type="dxa"/>
            <w:shd w:val="clear" w:color="auto" w:fill="auto"/>
            <w:hideMark/>
          </w:tcPr>
          <w:p w14:paraId="3A914862"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292B064"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b)</w:t>
            </w:r>
          </w:p>
        </w:tc>
        <w:tc>
          <w:tcPr>
            <w:tcW w:w="2551" w:type="dxa"/>
            <w:shd w:val="clear" w:color="auto" w:fill="auto"/>
            <w:hideMark/>
          </w:tcPr>
          <w:p w14:paraId="0085CF8A"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Aforo de pozo profundo hasta 50 metros de profundidad:</w:t>
            </w:r>
          </w:p>
          <w:p w14:paraId="28778121"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0BA197F9"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14FE749"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199.00</w:t>
            </w:r>
          </w:p>
        </w:tc>
        <w:tc>
          <w:tcPr>
            <w:tcW w:w="847" w:type="dxa"/>
            <w:shd w:val="clear" w:color="auto" w:fill="auto"/>
            <w:noWrap/>
            <w:hideMark/>
          </w:tcPr>
          <w:p w14:paraId="0168CA1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298.00</w:t>
            </w:r>
          </w:p>
        </w:tc>
        <w:tc>
          <w:tcPr>
            <w:tcW w:w="850" w:type="dxa"/>
            <w:shd w:val="clear" w:color="auto" w:fill="auto"/>
            <w:noWrap/>
            <w:hideMark/>
          </w:tcPr>
          <w:p w14:paraId="2C1D284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423.00</w:t>
            </w:r>
          </w:p>
        </w:tc>
        <w:tc>
          <w:tcPr>
            <w:tcW w:w="851" w:type="dxa"/>
            <w:shd w:val="clear" w:color="auto" w:fill="auto"/>
            <w:noWrap/>
            <w:hideMark/>
          </w:tcPr>
          <w:p w14:paraId="759FCCF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423.00</w:t>
            </w:r>
          </w:p>
        </w:tc>
        <w:tc>
          <w:tcPr>
            <w:tcW w:w="850" w:type="dxa"/>
            <w:shd w:val="clear" w:color="auto" w:fill="auto"/>
            <w:noWrap/>
            <w:hideMark/>
          </w:tcPr>
          <w:p w14:paraId="0E861D0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423.00</w:t>
            </w:r>
          </w:p>
        </w:tc>
        <w:tc>
          <w:tcPr>
            <w:tcW w:w="851" w:type="dxa"/>
            <w:shd w:val="clear" w:color="auto" w:fill="auto"/>
            <w:noWrap/>
            <w:hideMark/>
          </w:tcPr>
          <w:p w14:paraId="4A14146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423.00</w:t>
            </w:r>
          </w:p>
        </w:tc>
      </w:tr>
      <w:tr w:rsidR="00EF559F" w:rsidRPr="00F72A53" w14:paraId="1F95C988" w14:textId="77777777" w:rsidTr="009D2316">
        <w:trPr>
          <w:trHeight w:val="300"/>
        </w:trPr>
        <w:tc>
          <w:tcPr>
            <w:tcW w:w="567" w:type="dxa"/>
            <w:shd w:val="clear" w:color="auto" w:fill="auto"/>
            <w:hideMark/>
          </w:tcPr>
          <w:p w14:paraId="284F338E"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179A26F"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c)</w:t>
            </w:r>
          </w:p>
        </w:tc>
        <w:tc>
          <w:tcPr>
            <w:tcW w:w="2551" w:type="dxa"/>
            <w:shd w:val="clear" w:color="auto" w:fill="auto"/>
            <w:hideMark/>
          </w:tcPr>
          <w:p w14:paraId="3259399E"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Video filmación de pozo profundo con cámara subacuática:</w:t>
            </w:r>
          </w:p>
          <w:p w14:paraId="24042C35"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4F20A902"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300995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90683A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66.00</w:t>
            </w:r>
          </w:p>
        </w:tc>
        <w:tc>
          <w:tcPr>
            <w:tcW w:w="847" w:type="dxa"/>
            <w:shd w:val="clear" w:color="auto" w:fill="auto"/>
            <w:noWrap/>
            <w:hideMark/>
          </w:tcPr>
          <w:p w14:paraId="49F5859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B12EF9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111.00</w:t>
            </w:r>
          </w:p>
        </w:tc>
        <w:tc>
          <w:tcPr>
            <w:tcW w:w="850" w:type="dxa"/>
            <w:shd w:val="clear" w:color="auto" w:fill="auto"/>
            <w:noWrap/>
            <w:hideMark/>
          </w:tcPr>
          <w:p w14:paraId="507E1F6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187075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135.00</w:t>
            </w:r>
          </w:p>
        </w:tc>
        <w:tc>
          <w:tcPr>
            <w:tcW w:w="851" w:type="dxa"/>
            <w:shd w:val="clear" w:color="auto" w:fill="auto"/>
            <w:noWrap/>
            <w:hideMark/>
          </w:tcPr>
          <w:p w14:paraId="0431371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F1A9CA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135.00</w:t>
            </w:r>
          </w:p>
        </w:tc>
        <w:tc>
          <w:tcPr>
            <w:tcW w:w="850" w:type="dxa"/>
            <w:shd w:val="clear" w:color="auto" w:fill="auto"/>
            <w:noWrap/>
            <w:hideMark/>
          </w:tcPr>
          <w:p w14:paraId="6AF8C12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417EE2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135.00</w:t>
            </w:r>
          </w:p>
        </w:tc>
        <w:tc>
          <w:tcPr>
            <w:tcW w:w="851" w:type="dxa"/>
            <w:shd w:val="clear" w:color="auto" w:fill="auto"/>
            <w:noWrap/>
            <w:hideMark/>
          </w:tcPr>
          <w:p w14:paraId="051761E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D137C5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135.00</w:t>
            </w:r>
          </w:p>
        </w:tc>
      </w:tr>
      <w:tr w:rsidR="00EF559F" w:rsidRPr="00F72A53" w14:paraId="743F622B" w14:textId="77777777" w:rsidTr="009D2316">
        <w:trPr>
          <w:trHeight w:val="490"/>
        </w:trPr>
        <w:tc>
          <w:tcPr>
            <w:tcW w:w="567" w:type="dxa"/>
            <w:shd w:val="clear" w:color="auto" w:fill="auto"/>
            <w:hideMark/>
          </w:tcPr>
          <w:p w14:paraId="50613B99"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D384A94"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d)</w:t>
            </w:r>
          </w:p>
        </w:tc>
        <w:tc>
          <w:tcPr>
            <w:tcW w:w="2551" w:type="dxa"/>
            <w:shd w:val="clear" w:color="auto" w:fill="auto"/>
            <w:hideMark/>
          </w:tcPr>
          <w:p w14:paraId="3391DC1E"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Perforación exploratoria de pozo profundo de 30 metros (Mano de obra e insumos):</w:t>
            </w:r>
          </w:p>
          <w:p w14:paraId="7DB64841"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54FEF241"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3A07F3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F3CD4B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642.00</w:t>
            </w:r>
          </w:p>
        </w:tc>
        <w:tc>
          <w:tcPr>
            <w:tcW w:w="847" w:type="dxa"/>
            <w:shd w:val="clear" w:color="auto" w:fill="auto"/>
            <w:noWrap/>
            <w:hideMark/>
          </w:tcPr>
          <w:p w14:paraId="6BB86C3B"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D1CFCC9"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686.00</w:t>
            </w:r>
          </w:p>
        </w:tc>
        <w:tc>
          <w:tcPr>
            <w:tcW w:w="850" w:type="dxa"/>
            <w:shd w:val="clear" w:color="auto" w:fill="auto"/>
            <w:noWrap/>
            <w:hideMark/>
          </w:tcPr>
          <w:p w14:paraId="7C1A6D7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CE6E5F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765.00</w:t>
            </w:r>
          </w:p>
        </w:tc>
        <w:tc>
          <w:tcPr>
            <w:tcW w:w="851" w:type="dxa"/>
            <w:shd w:val="clear" w:color="auto" w:fill="auto"/>
            <w:noWrap/>
            <w:hideMark/>
          </w:tcPr>
          <w:p w14:paraId="61103BD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6D5B46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765.00</w:t>
            </w:r>
          </w:p>
        </w:tc>
        <w:tc>
          <w:tcPr>
            <w:tcW w:w="850" w:type="dxa"/>
            <w:shd w:val="clear" w:color="auto" w:fill="auto"/>
            <w:noWrap/>
            <w:hideMark/>
          </w:tcPr>
          <w:p w14:paraId="0F75A2F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EF99A4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765.00</w:t>
            </w:r>
          </w:p>
        </w:tc>
        <w:tc>
          <w:tcPr>
            <w:tcW w:w="851" w:type="dxa"/>
            <w:shd w:val="clear" w:color="auto" w:fill="auto"/>
            <w:noWrap/>
            <w:hideMark/>
          </w:tcPr>
          <w:p w14:paraId="38A0404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6CEBD4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765.00</w:t>
            </w:r>
          </w:p>
        </w:tc>
      </w:tr>
      <w:tr w:rsidR="00EF559F" w:rsidRPr="00F72A53" w14:paraId="6FC7C2BF" w14:textId="77777777" w:rsidTr="009D2316">
        <w:trPr>
          <w:trHeight w:val="490"/>
        </w:trPr>
        <w:tc>
          <w:tcPr>
            <w:tcW w:w="567" w:type="dxa"/>
            <w:shd w:val="clear" w:color="auto" w:fill="auto"/>
            <w:hideMark/>
          </w:tcPr>
          <w:p w14:paraId="3EA5F9B1"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068CEB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e)</w:t>
            </w:r>
          </w:p>
        </w:tc>
        <w:tc>
          <w:tcPr>
            <w:tcW w:w="2551" w:type="dxa"/>
            <w:shd w:val="clear" w:color="auto" w:fill="auto"/>
            <w:hideMark/>
          </w:tcPr>
          <w:p w14:paraId="4FCE62DF"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Perforación exploratoria de pozo profundo de 40 metros (Mano de obra e insumos):</w:t>
            </w:r>
          </w:p>
          <w:p w14:paraId="3BB3E78B"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7FC6A23F"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024B5A8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FDCA87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842.00</w:t>
            </w:r>
          </w:p>
        </w:tc>
        <w:tc>
          <w:tcPr>
            <w:tcW w:w="847" w:type="dxa"/>
            <w:shd w:val="clear" w:color="auto" w:fill="auto"/>
            <w:noWrap/>
            <w:hideMark/>
          </w:tcPr>
          <w:p w14:paraId="6F37924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1F3B5B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900.00</w:t>
            </w:r>
          </w:p>
        </w:tc>
        <w:tc>
          <w:tcPr>
            <w:tcW w:w="850" w:type="dxa"/>
            <w:shd w:val="clear" w:color="auto" w:fill="auto"/>
            <w:noWrap/>
            <w:hideMark/>
          </w:tcPr>
          <w:p w14:paraId="3D8EF42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038C79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1006.00</w:t>
            </w:r>
          </w:p>
        </w:tc>
        <w:tc>
          <w:tcPr>
            <w:tcW w:w="851" w:type="dxa"/>
            <w:shd w:val="clear" w:color="auto" w:fill="auto"/>
            <w:noWrap/>
            <w:hideMark/>
          </w:tcPr>
          <w:p w14:paraId="0D4CF24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BF63C4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1006.00</w:t>
            </w:r>
          </w:p>
        </w:tc>
        <w:tc>
          <w:tcPr>
            <w:tcW w:w="850" w:type="dxa"/>
            <w:shd w:val="clear" w:color="auto" w:fill="auto"/>
            <w:noWrap/>
            <w:hideMark/>
          </w:tcPr>
          <w:p w14:paraId="1073E82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99F0BD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1006.00</w:t>
            </w:r>
          </w:p>
        </w:tc>
        <w:tc>
          <w:tcPr>
            <w:tcW w:w="851" w:type="dxa"/>
            <w:shd w:val="clear" w:color="auto" w:fill="auto"/>
            <w:noWrap/>
            <w:hideMark/>
          </w:tcPr>
          <w:p w14:paraId="759737B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54128D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1006.00</w:t>
            </w:r>
          </w:p>
        </w:tc>
      </w:tr>
      <w:tr w:rsidR="00EF559F" w:rsidRPr="00F72A53" w14:paraId="2310CB5E" w14:textId="77777777" w:rsidTr="009D2316">
        <w:trPr>
          <w:trHeight w:val="490"/>
        </w:trPr>
        <w:tc>
          <w:tcPr>
            <w:tcW w:w="567" w:type="dxa"/>
            <w:shd w:val="clear" w:color="auto" w:fill="auto"/>
            <w:hideMark/>
          </w:tcPr>
          <w:p w14:paraId="5D871E02"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2397200D"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f)</w:t>
            </w:r>
          </w:p>
        </w:tc>
        <w:tc>
          <w:tcPr>
            <w:tcW w:w="2551" w:type="dxa"/>
            <w:shd w:val="clear" w:color="auto" w:fill="auto"/>
            <w:hideMark/>
          </w:tcPr>
          <w:p w14:paraId="77B546B8"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 xml:space="preserve">Perforación exploratoria de pozo profundo de 50 metros </w:t>
            </w:r>
            <w:r w:rsidRPr="00F72A53">
              <w:rPr>
                <w:rFonts w:ascii="Arial" w:hAnsi="Arial" w:cs="Arial"/>
                <w:sz w:val="18"/>
                <w:szCs w:val="18"/>
                <w:lang w:eastAsia="en-US"/>
              </w:rPr>
              <w:lastRenderedPageBreak/>
              <w:t>(Mano de obra e insumos):</w:t>
            </w:r>
          </w:p>
          <w:p w14:paraId="0067034C"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0AF6373B"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2B183E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F1D7F3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1041.00</w:t>
            </w:r>
          </w:p>
        </w:tc>
        <w:tc>
          <w:tcPr>
            <w:tcW w:w="847" w:type="dxa"/>
            <w:shd w:val="clear" w:color="auto" w:fill="auto"/>
            <w:noWrap/>
            <w:hideMark/>
          </w:tcPr>
          <w:p w14:paraId="79A515F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D48656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1114.00</w:t>
            </w:r>
          </w:p>
        </w:tc>
        <w:tc>
          <w:tcPr>
            <w:tcW w:w="850" w:type="dxa"/>
            <w:shd w:val="clear" w:color="auto" w:fill="auto"/>
            <w:noWrap/>
            <w:hideMark/>
          </w:tcPr>
          <w:p w14:paraId="6D68142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CD9612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1246.00</w:t>
            </w:r>
          </w:p>
        </w:tc>
        <w:tc>
          <w:tcPr>
            <w:tcW w:w="851" w:type="dxa"/>
            <w:shd w:val="clear" w:color="auto" w:fill="auto"/>
            <w:noWrap/>
            <w:hideMark/>
          </w:tcPr>
          <w:p w14:paraId="4A6FDD5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08C49B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1246.00</w:t>
            </w:r>
          </w:p>
        </w:tc>
        <w:tc>
          <w:tcPr>
            <w:tcW w:w="850" w:type="dxa"/>
            <w:shd w:val="clear" w:color="auto" w:fill="auto"/>
            <w:noWrap/>
            <w:hideMark/>
          </w:tcPr>
          <w:p w14:paraId="60F416B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F195224"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1246.00</w:t>
            </w:r>
          </w:p>
        </w:tc>
        <w:tc>
          <w:tcPr>
            <w:tcW w:w="851" w:type="dxa"/>
            <w:shd w:val="clear" w:color="auto" w:fill="auto"/>
            <w:noWrap/>
            <w:hideMark/>
          </w:tcPr>
          <w:p w14:paraId="5970DDC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9F83B89"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1246.00</w:t>
            </w:r>
          </w:p>
        </w:tc>
      </w:tr>
      <w:tr w:rsidR="00EF559F" w:rsidRPr="00F72A53" w14:paraId="66F9EAB9" w14:textId="77777777" w:rsidTr="009D2316">
        <w:trPr>
          <w:trHeight w:val="490"/>
        </w:trPr>
        <w:tc>
          <w:tcPr>
            <w:tcW w:w="567" w:type="dxa"/>
            <w:shd w:val="clear" w:color="auto" w:fill="auto"/>
            <w:hideMark/>
          </w:tcPr>
          <w:p w14:paraId="56568B65"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12E8F0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g)</w:t>
            </w:r>
          </w:p>
        </w:tc>
        <w:tc>
          <w:tcPr>
            <w:tcW w:w="2551" w:type="dxa"/>
            <w:shd w:val="clear" w:color="auto" w:fill="auto"/>
            <w:hideMark/>
          </w:tcPr>
          <w:p w14:paraId="02314075"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Perforación exploratoria de pozo profundo de 60 metros (Mano de obra e insumos):</w:t>
            </w:r>
          </w:p>
          <w:p w14:paraId="36827E3A"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473159FA"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B55B3A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1DA9DE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1232.00</w:t>
            </w:r>
          </w:p>
        </w:tc>
        <w:tc>
          <w:tcPr>
            <w:tcW w:w="847" w:type="dxa"/>
            <w:shd w:val="clear" w:color="auto" w:fill="auto"/>
            <w:noWrap/>
            <w:hideMark/>
          </w:tcPr>
          <w:p w14:paraId="2AE7BD1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74F15D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1320.00</w:t>
            </w:r>
          </w:p>
        </w:tc>
        <w:tc>
          <w:tcPr>
            <w:tcW w:w="850" w:type="dxa"/>
            <w:shd w:val="clear" w:color="auto" w:fill="auto"/>
            <w:noWrap/>
            <w:hideMark/>
          </w:tcPr>
          <w:p w14:paraId="5004DEA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5DF4DF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1371.00</w:t>
            </w:r>
          </w:p>
        </w:tc>
        <w:tc>
          <w:tcPr>
            <w:tcW w:w="851" w:type="dxa"/>
            <w:shd w:val="clear" w:color="auto" w:fill="auto"/>
            <w:noWrap/>
            <w:hideMark/>
          </w:tcPr>
          <w:p w14:paraId="42BEE2A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0093BE4"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1371.00</w:t>
            </w:r>
          </w:p>
        </w:tc>
        <w:tc>
          <w:tcPr>
            <w:tcW w:w="850" w:type="dxa"/>
            <w:shd w:val="clear" w:color="auto" w:fill="auto"/>
            <w:noWrap/>
            <w:hideMark/>
          </w:tcPr>
          <w:p w14:paraId="6D4B67E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0DDED1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1371.00</w:t>
            </w:r>
          </w:p>
        </w:tc>
        <w:tc>
          <w:tcPr>
            <w:tcW w:w="851" w:type="dxa"/>
            <w:shd w:val="clear" w:color="auto" w:fill="auto"/>
            <w:noWrap/>
            <w:hideMark/>
          </w:tcPr>
          <w:p w14:paraId="5CDDAC6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F2AC5F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1371.00</w:t>
            </w:r>
          </w:p>
        </w:tc>
      </w:tr>
      <w:tr w:rsidR="00EF559F" w:rsidRPr="00F72A53" w14:paraId="32A5F0C2" w14:textId="77777777" w:rsidTr="009D2316">
        <w:trPr>
          <w:trHeight w:val="490"/>
        </w:trPr>
        <w:tc>
          <w:tcPr>
            <w:tcW w:w="567" w:type="dxa"/>
            <w:shd w:val="clear" w:color="auto" w:fill="auto"/>
            <w:hideMark/>
          </w:tcPr>
          <w:p w14:paraId="1CAEB26C"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4FF8C55"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h)</w:t>
            </w:r>
          </w:p>
        </w:tc>
        <w:tc>
          <w:tcPr>
            <w:tcW w:w="2551" w:type="dxa"/>
            <w:shd w:val="clear" w:color="auto" w:fill="auto"/>
            <w:hideMark/>
          </w:tcPr>
          <w:p w14:paraId="0AB79470"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Perforación exploratoria de pozo profundo de 70 metros (Mano de obra e insumos):</w:t>
            </w:r>
          </w:p>
          <w:p w14:paraId="3FC65465"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36A07A03"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5759E5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C47E32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1440.00</w:t>
            </w:r>
          </w:p>
        </w:tc>
        <w:tc>
          <w:tcPr>
            <w:tcW w:w="847" w:type="dxa"/>
            <w:shd w:val="clear" w:color="auto" w:fill="auto"/>
            <w:noWrap/>
            <w:hideMark/>
          </w:tcPr>
          <w:p w14:paraId="7CE2BC9D"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16AC4A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1542.00</w:t>
            </w:r>
          </w:p>
        </w:tc>
        <w:tc>
          <w:tcPr>
            <w:tcW w:w="850" w:type="dxa"/>
            <w:shd w:val="clear" w:color="auto" w:fill="auto"/>
            <w:noWrap/>
            <w:hideMark/>
          </w:tcPr>
          <w:p w14:paraId="1806160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C88C81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1726.00</w:t>
            </w:r>
          </w:p>
        </w:tc>
        <w:tc>
          <w:tcPr>
            <w:tcW w:w="851" w:type="dxa"/>
            <w:shd w:val="clear" w:color="auto" w:fill="auto"/>
            <w:noWrap/>
            <w:hideMark/>
          </w:tcPr>
          <w:p w14:paraId="6670EC4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524418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1726.00</w:t>
            </w:r>
          </w:p>
        </w:tc>
        <w:tc>
          <w:tcPr>
            <w:tcW w:w="850" w:type="dxa"/>
            <w:shd w:val="clear" w:color="auto" w:fill="auto"/>
            <w:noWrap/>
            <w:hideMark/>
          </w:tcPr>
          <w:p w14:paraId="2AF359B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4C5DB1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1726.00</w:t>
            </w:r>
          </w:p>
        </w:tc>
        <w:tc>
          <w:tcPr>
            <w:tcW w:w="851" w:type="dxa"/>
            <w:shd w:val="clear" w:color="auto" w:fill="auto"/>
            <w:noWrap/>
            <w:hideMark/>
          </w:tcPr>
          <w:p w14:paraId="45729C6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8E70B3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1726.00</w:t>
            </w:r>
          </w:p>
        </w:tc>
      </w:tr>
      <w:tr w:rsidR="00EF559F" w:rsidRPr="00F72A53" w14:paraId="59AA49CF" w14:textId="77777777" w:rsidTr="009D2316">
        <w:trPr>
          <w:trHeight w:val="490"/>
        </w:trPr>
        <w:tc>
          <w:tcPr>
            <w:tcW w:w="567" w:type="dxa"/>
            <w:shd w:val="clear" w:color="auto" w:fill="auto"/>
            <w:hideMark/>
          </w:tcPr>
          <w:p w14:paraId="231209A9"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609614E"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i)</w:t>
            </w:r>
          </w:p>
        </w:tc>
        <w:tc>
          <w:tcPr>
            <w:tcW w:w="2551" w:type="dxa"/>
            <w:shd w:val="clear" w:color="auto" w:fill="auto"/>
            <w:hideMark/>
          </w:tcPr>
          <w:p w14:paraId="30E696B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Perforación exploratoria de pozo profundo de 80 metros (Mano de obra e insumos):</w:t>
            </w:r>
          </w:p>
          <w:p w14:paraId="19300EB2"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63B088F2"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0682944B"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A7FB5B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1640.00</w:t>
            </w:r>
          </w:p>
        </w:tc>
        <w:tc>
          <w:tcPr>
            <w:tcW w:w="847" w:type="dxa"/>
            <w:shd w:val="clear" w:color="auto" w:fill="auto"/>
            <w:noWrap/>
            <w:hideMark/>
          </w:tcPr>
          <w:p w14:paraId="706A4D3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92067B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1757.00</w:t>
            </w:r>
          </w:p>
        </w:tc>
        <w:tc>
          <w:tcPr>
            <w:tcW w:w="850" w:type="dxa"/>
            <w:shd w:val="clear" w:color="auto" w:fill="auto"/>
            <w:noWrap/>
            <w:hideMark/>
          </w:tcPr>
          <w:p w14:paraId="2B375E0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61DF84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1967.00</w:t>
            </w:r>
          </w:p>
        </w:tc>
        <w:tc>
          <w:tcPr>
            <w:tcW w:w="851" w:type="dxa"/>
            <w:shd w:val="clear" w:color="auto" w:fill="auto"/>
            <w:noWrap/>
            <w:hideMark/>
          </w:tcPr>
          <w:p w14:paraId="46CA59D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BE560B9"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1967.00</w:t>
            </w:r>
          </w:p>
        </w:tc>
        <w:tc>
          <w:tcPr>
            <w:tcW w:w="850" w:type="dxa"/>
            <w:shd w:val="clear" w:color="auto" w:fill="auto"/>
            <w:noWrap/>
            <w:hideMark/>
          </w:tcPr>
          <w:p w14:paraId="09BC8E5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1ACB5F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1967.00</w:t>
            </w:r>
          </w:p>
        </w:tc>
        <w:tc>
          <w:tcPr>
            <w:tcW w:w="851" w:type="dxa"/>
            <w:shd w:val="clear" w:color="auto" w:fill="auto"/>
            <w:noWrap/>
            <w:hideMark/>
          </w:tcPr>
          <w:p w14:paraId="79CD4D7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422E4A4"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1967.00</w:t>
            </w:r>
          </w:p>
        </w:tc>
      </w:tr>
      <w:tr w:rsidR="00EF559F" w:rsidRPr="00F72A53" w14:paraId="591C11ED" w14:textId="77777777" w:rsidTr="009D2316">
        <w:trPr>
          <w:trHeight w:val="140"/>
        </w:trPr>
        <w:tc>
          <w:tcPr>
            <w:tcW w:w="567" w:type="dxa"/>
            <w:shd w:val="clear" w:color="auto" w:fill="auto"/>
            <w:hideMark/>
          </w:tcPr>
          <w:p w14:paraId="74DE690E"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3713CA5"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j)</w:t>
            </w:r>
          </w:p>
        </w:tc>
        <w:tc>
          <w:tcPr>
            <w:tcW w:w="2551" w:type="dxa"/>
            <w:shd w:val="clear" w:color="auto" w:fill="auto"/>
            <w:hideMark/>
          </w:tcPr>
          <w:p w14:paraId="7A303179"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Perforación exploratoria de pozo profundo de 90 metros (Mano de obra e insumos):</w:t>
            </w:r>
          </w:p>
          <w:p w14:paraId="25E6DD41"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24C2C87A"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5F91BD3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5140EF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1839.00</w:t>
            </w:r>
          </w:p>
        </w:tc>
        <w:tc>
          <w:tcPr>
            <w:tcW w:w="847" w:type="dxa"/>
            <w:shd w:val="clear" w:color="auto" w:fill="auto"/>
            <w:noWrap/>
            <w:hideMark/>
          </w:tcPr>
          <w:p w14:paraId="1D8DFCF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B2F035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1971.00</w:t>
            </w:r>
          </w:p>
        </w:tc>
        <w:tc>
          <w:tcPr>
            <w:tcW w:w="850" w:type="dxa"/>
            <w:shd w:val="clear" w:color="auto" w:fill="auto"/>
            <w:noWrap/>
            <w:hideMark/>
          </w:tcPr>
          <w:p w14:paraId="059F4E5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B8D024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2207.00</w:t>
            </w:r>
          </w:p>
        </w:tc>
        <w:tc>
          <w:tcPr>
            <w:tcW w:w="851" w:type="dxa"/>
            <w:shd w:val="clear" w:color="auto" w:fill="auto"/>
            <w:noWrap/>
            <w:hideMark/>
          </w:tcPr>
          <w:p w14:paraId="7B9DFB4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6BD61D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2207.00</w:t>
            </w:r>
          </w:p>
        </w:tc>
        <w:tc>
          <w:tcPr>
            <w:tcW w:w="850" w:type="dxa"/>
            <w:shd w:val="clear" w:color="auto" w:fill="auto"/>
            <w:noWrap/>
            <w:hideMark/>
          </w:tcPr>
          <w:p w14:paraId="5A5FD5A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994C32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2207.00</w:t>
            </w:r>
          </w:p>
        </w:tc>
        <w:tc>
          <w:tcPr>
            <w:tcW w:w="851" w:type="dxa"/>
            <w:shd w:val="clear" w:color="auto" w:fill="auto"/>
            <w:noWrap/>
            <w:hideMark/>
          </w:tcPr>
          <w:p w14:paraId="4B0ECA2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16E8CC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2207.00</w:t>
            </w:r>
          </w:p>
        </w:tc>
      </w:tr>
      <w:tr w:rsidR="00EF559F" w:rsidRPr="00F72A53" w14:paraId="44F24ABE" w14:textId="77777777" w:rsidTr="009D2316">
        <w:trPr>
          <w:trHeight w:val="490"/>
        </w:trPr>
        <w:tc>
          <w:tcPr>
            <w:tcW w:w="567" w:type="dxa"/>
            <w:shd w:val="clear" w:color="auto" w:fill="auto"/>
            <w:hideMark/>
          </w:tcPr>
          <w:p w14:paraId="24E88432"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07243681"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k)</w:t>
            </w:r>
          </w:p>
        </w:tc>
        <w:tc>
          <w:tcPr>
            <w:tcW w:w="2551" w:type="dxa"/>
            <w:shd w:val="clear" w:color="auto" w:fill="auto"/>
            <w:hideMark/>
          </w:tcPr>
          <w:p w14:paraId="134B9928"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Perforación exploratoria de pozo profundo de 100 metros (Mano de obra e insumos):</w:t>
            </w:r>
          </w:p>
          <w:p w14:paraId="563F400A"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5388956D"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39D94F9D"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0D00BC8"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2053.00</w:t>
            </w:r>
          </w:p>
        </w:tc>
        <w:tc>
          <w:tcPr>
            <w:tcW w:w="847" w:type="dxa"/>
            <w:shd w:val="clear" w:color="auto" w:fill="auto"/>
            <w:noWrap/>
            <w:hideMark/>
          </w:tcPr>
          <w:p w14:paraId="2860D80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64BDB8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2200.00</w:t>
            </w:r>
          </w:p>
        </w:tc>
        <w:tc>
          <w:tcPr>
            <w:tcW w:w="850" w:type="dxa"/>
            <w:shd w:val="clear" w:color="auto" w:fill="auto"/>
            <w:noWrap/>
            <w:hideMark/>
          </w:tcPr>
          <w:p w14:paraId="4732C91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258CCB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2639.00</w:t>
            </w:r>
          </w:p>
        </w:tc>
        <w:tc>
          <w:tcPr>
            <w:tcW w:w="851" w:type="dxa"/>
            <w:shd w:val="clear" w:color="auto" w:fill="auto"/>
            <w:noWrap/>
            <w:hideMark/>
          </w:tcPr>
          <w:p w14:paraId="23B2A17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6E9E87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2639.00</w:t>
            </w:r>
          </w:p>
        </w:tc>
        <w:tc>
          <w:tcPr>
            <w:tcW w:w="850" w:type="dxa"/>
            <w:shd w:val="clear" w:color="auto" w:fill="auto"/>
            <w:noWrap/>
            <w:hideMark/>
          </w:tcPr>
          <w:p w14:paraId="2687121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6CDCA6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2639.00</w:t>
            </w:r>
          </w:p>
        </w:tc>
        <w:tc>
          <w:tcPr>
            <w:tcW w:w="851" w:type="dxa"/>
            <w:shd w:val="clear" w:color="auto" w:fill="auto"/>
            <w:noWrap/>
            <w:hideMark/>
          </w:tcPr>
          <w:p w14:paraId="3FDBC22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CB3B34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2639.00</w:t>
            </w:r>
          </w:p>
        </w:tc>
      </w:tr>
      <w:tr w:rsidR="00EF559F" w:rsidRPr="00F72A53" w14:paraId="553D3D6E" w14:textId="77777777" w:rsidTr="009D2316">
        <w:trPr>
          <w:trHeight w:val="490"/>
        </w:trPr>
        <w:tc>
          <w:tcPr>
            <w:tcW w:w="567" w:type="dxa"/>
            <w:shd w:val="clear" w:color="auto" w:fill="auto"/>
            <w:hideMark/>
          </w:tcPr>
          <w:p w14:paraId="1E2A36AA"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547FD0DA"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l)</w:t>
            </w:r>
          </w:p>
        </w:tc>
        <w:tc>
          <w:tcPr>
            <w:tcW w:w="2551" w:type="dxa"/>
            <w:shd w:val="clear" w:color="auto" w:fill="auto"/>
            <w:hideMark/>
          </w:tcPr>
          <w:p w14:paraId="467C24C5"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Terminación de pozo profundo de 30 metros (Mano de obra e insumos):</w:t>
            </w:r>
          </w:p>
          <w:p w14:paraId="239B70C9"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1D4292FB"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1E0D775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5A8C58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928.00</w:t>
            </w:r>
          </w:p>
        </w:tc>
        <w:tc>
          <w:tcPr>
            <w:tcW w:w="847" w:type="dxa"/>
            <w:shd w:val="clear" w:color="auto" w:fill="auto"/>
            <w:noWrap/>
            <w:hideMark/>
          </w:tcPr>
          <w:p w14:paraId="36AEECB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FBB068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991.00</w:t>
            </w:r>
          </w:p>
        </w:tc>
        <w:tc>
          <w:tcPr>
            <w:tcW w:w="850" w:type="dxa"/>
            <w:shd w:val="clear" w:color="auto" w:fill="auto"/>
            <w:noWrap/>
            <w:hideMark/>
          </w:tcPr>
          <w:p w14:paraId="74F787F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72918C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1105.00</w:t>
            </w:r>
          </w:p>
        </w:tc>
        <w:tc>
          <w:tcPr>
            <w:tcW w:w="851" w:type="dxa"/>
            <w:shd w:val="clear" w:color="auto" w:fill="auto"/>
            <w:noWrap/>
            <w:hideMark/>
          </w:tcPr>
          <w:p w14:paraId="5EA86DB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E862D7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1105.00</w:t>
            </w:r>
          </w:p>
        </w:tc>
        <w:tc>
          <w:tcPr>
            <w:tcW w:w="850" w:type="dxa"/>
            <w:shd w:val="clear" w:color="auto" w:fill="auto"/>
            <w:noWrap/>
            <w:hideMark/>
          </w:tcPr>
          <w:p w14:paraId="7C8B379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3DFDA4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1105.00</w:t>
            </w:r>
          </w:p>
        </w:tc>
        <w:tc>
          <w:tcPr>
            <w:tcW w:w="851" w:type="dxa"/>
            <w:shd w:val="clear" w:color="auto" w:fill="auto"/>
            <w:noWrap/>
            <w:hideMark/>
          </w:tcPr>
          <w:p w14:paraId="3DC64BA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B505E4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1105.00</w:t>
            </w:r>
          </w:p>
        </w:tc>
      </w:tr>
      <w:tr w:rsidR="00EF559F" w:rsidRPr="00F72A53" w14:paraId="2580AFD8" w14:textId="77777777" w:rsidTr="009D2316">
        <w:trPr>
          <w:trHeight w:val="490"/>
        </w:trPr>
        <w:tc>
          <w:tcPr>
            <w:tcW w:w="567" w:type="dxa"/>
            <w:shd w:val="clear" w:color="auto" w:fill="auto"/>
            <w:hideMark/>
          </w:tcPr>
          <w:p w14:paraId="296A8000"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5BD4E1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m)</w:t>
            </w:r>
          </w:p>
        </w:tc>
        <w:tc>
          <w:tcPr>
            <w:tcW w:w="2551" w:type="dxa"/>
            <w:shd w:val="clear" w:color="auto" w:fill="auto"/>
            <w:hideMark/>
          </w:tcPr>
          <w:p w14:paraId="7A691314"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Terminación de pozo profundo de 40 metros (Mano de obra e insumos):</w:t>
            </w:r>
          </w:p>
          <w:p w14:paraId="2C0DE0ED"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2B7AA4EA"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1B155D0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D9FB6D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1216.00</w:t>
            </w:r>
          </w:p>
        </w:tc>
        <w:tc>
          <w:tcPr>
            <w:tcW w:w="847" w:type="dxa"/>
            <w:shd w:val="clear" w:color="auto" w:fill="auto"/>
            <w:noWrap/>
            <w:hideMark/>
          </w:tcPr>
          <w:p w14:paraId="1335CD9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21BF265"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1300.00</w:t>
            </w:r>
          </w:p>
        </w:tc>
        <w:tc>
          <w:tcPr>
            <w:tcW w:w="850" w:type="dxa"/>
            <w:shd w:val="clear" w:color="auto" w:fill="auto"/>
            <w:noWrap/>
            <w:hideMark/>
          </w:tcPr>
          <w:p w14:paraId="552EC17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DBFE11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1453.00</w:t>
            </w:r>
          </w:p>
        </w:tc>
        <w:tc>
          <w:tcPr>
            <w:tcW w:w="851" w:type="dxa"/>
            <w:shd w:val="clear" w:color="auto" w:fill="auto"/>
            <w:noWrap/>
            <w:hideMark/>
          </w:tcPr>
          <w:p w14:paraId="452B35C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5BAE80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1453.00</w:t>
            </w:r>
          </w:p>
        </w:tc>
        <w:tc>
          <w:tcPr>
            <w:tcW w:w="850" w:type="dxa"/>
            <w:shd w:val="clear" w:color="auto" w:fill="auto"/>
            <w:noWrap/>
            <w:hideMark/>
          </w:tcPr>
          <w:p w14:paraId="0E648BD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254B60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1453.00</w:t>
            </w:r>
          </w:p>
        </w:tc>
        <w:tc>
          <w:tcPr>
            <w:tcW w:w="851" w:type="dxa"/>
            <w:shd w:val="clear" w:color="auto" w:fill="auto"/>
            <w:noWrap/>
            <w:hideMark/>
          </w:tcPr>
          <w:p w14:paraId="46D71F7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5DF605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1453.00</w:t>
            </w:r>
          </w:p>
        </w:tc>
      </w:tr>
      <w:tr w:rsidR="00EF559F" w:rsidRPr="00F72A53" w14:paraId="2EDBA9D0" w14:textId="77777777" w:rsidTr="009D2316">
        <w:trPr>
          <w:trHeight w:val="490"/>
        </w:trPr>
        <w:tc>
          <w:tcPr>
            <w:tcW w:w="567" w:type="dxa"/>
            <w:shd w:val="clear" w:color="auto" w:fill="auto"/>
            <w:hideMark/>
          </w:tcPr>
          <w:p w14:paraId="54E6C610"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449306D"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n)</w:t>
            </w:r>
          </w:p>
        </w:tc>
        <w:tc>
          <w:tcPr>
            <w:tcW w:w="2551" w:type="dxa"/>
            <w:shd w:val="clear" w:color="auto" w:fill="auto"/>
            <w:hideMark/>
          </w:tcPr>
          <w:p w14:paraId="76D38C8D"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Terminación de pozo profundo de 50 metros (Mano de obra e insumos):</w:t>
            </w:r>
          </w:p>
          <w:p w14:paraId="2CC3FDF3"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5F22F8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715A56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1504.00</w:t>
            </w:r>
          </w:p>
        </w:tc>
        <w:tc>
          <w:tcPr>
            <w:tcW w:w="847" w:type="dxa"/>
            <w:shd w:val="clear" w:color="auto" w:fill="auto"/>
            <w:noWrap/>
            <w:hideMark/>
          </w:tcPr>
          <w:p w14:paraId="44785C1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871536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1610.00</w:t>
            </w:r>
          </w:p>
        </w:tc>
        <w:tc>
          <w:tcPr>
            <w:tcW w:w="850" w:type="dxa"/>
            <w:shd w:val="clear" w:color="auto" w:fill="auto"/>
            <w:noWrap/>
            <w:hideMark/>
          </w:tcPr>
          <w:p w14:paraId="0E99F5C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376BF3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1799.00</w:t>
            </w:r>
          </w:p>
        </w:tc>
        <w:tc>
          <w:tcPr>
            <w:tcW w:w="851" w:type="dxa"/>
            <w:shd w:val="clear" w:color="auto" w:fill="auto"/>
            <w:noWrap/>
            <w:hideMark/>
          </w:tcPr>
          <w:p w14:paraId="3D9183DB"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27C4639"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1799.00</w:t>
            </w:r>
          </w:p>
        </w:tc>
        <w:tc>
          <w:tcPr>
            <w:tcW w:w="850" w:type="dxa"/>
            <w:shd w:val="clear" w:color="auto" w:fill="auto"/>
            <w:noWrap/>
            <w:hideMark/>
          </w:tcPr>
          <w:p w14:paraId="449EAE22"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68B156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1799.00</w:t>
            </w:r>
          </w:p>
        </w:tc>
        <w:tc>
          <w:tcPr>
            <w:tcW w:w="851" w:type="dxa"/>
            <w:shd w:val="clear" w:color="auto" w:fill="auto"/>
            <w:noWrap/>
            <w:hideMark/>
          </w:tcPr>
          <w:p w14:paraId="70C031E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84875C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1799.00</w:t>
            </w:r>
          </w:p>
        </w:tc>
      </w:tr>
      <w:tr w:rsidR="00EF559F" w:rsidRPr="00F72A53" w14:paraId="12B68040" w14:textId="77777777" w:rsidTr="009D2316">
        <w:trPr>
          <w:trHeight w:val="490"/>
        </w:trPr>
        <w:tc>
          <w:tcPr>
            <w:tcW w:w="567" w:type="dxa"/>
            <w:shd w:val="clear" w:color="auto" w:fill="auto"/>
            <w:hideMark/>
          </w:tcPr>
          <w:p w14:paraId="3C0E6BD3"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04B60A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ñ)</w:t>
            </w:r>
          </w:p>
        </w:tc>
        <w:tc>
          <w:tcPr>
            <w:tcW w:w="2551" w:type="dxa"/>
            <w:shd w:val="clear" w:color="auto" w:fill="auto"/>
            <w:hideMark/>
          </w:tcPr>
          <w:p w14:paraId="36C6FEAB"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Terminación de pozo profundo de 60 metros (Mano de obra e insumos):</w:t>
            </w:r>
          </w:p>
          <w:p w14:paraId="0B24BB78"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1B3899CD"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6571119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DBC5F3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1779.00</w:t>
            </w:r>
          </w:p>
        </w:tc>
        <w:tc>
          <w:tcPr>
            <w:tcW w:w="847" w:type="dxa"/>
            <w:shd w:val="clear" w:color="auto" w:fill="auto"/>
            <w:noWrap/>
            <w:hideMark/>
          </w:tcPr>
          <w:p w14:paraId="7E9E8664"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296A55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1906.00</w:t>
            </w:r>
          </w:p>
        </w:tc>
        <w:tc>
          <w:tcPr>
            <w:tcW w:w="850" w:type="dxa"/>
            <w:shd w:val="clear" w:color="auto" w:fill="auto"/>
            <w:noWrap/>
            <w:hideMark/>
          </w:tcPr>
          <w:p w14:paraId="08529E2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48A0EF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1980.00</w:t>
            </w:r>
          </w:p>
        </w:tc>
        <w:tc>
          <w:tcPr>
            <w:tcW w:w="851" w:type="dxa"/>
            <w:shd w:val="clear" w:color="auto" w:fill="auto"/>
            <w:noWrap/>
            <w:hideMark/>
          </w:tcPr>
          <w:p w14:paraId="1F6C060D"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E30D3A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1980.00</w:t>
            </w:r>
          </w:p>
        </w:tc>
        <w:tc>
          <w:tcPr>
            <w:tcW w:w="850" w:type="dxa"/>
            <w:shd w:val="clear" w:color="auto" w:fill="auto"/>
            <w:noWrap/>
            <w:hideMark/>
          </w:tcPr>
          <w:p w14:paraId="02355B1C"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53F4EAA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1980.00</w:t>
            </w:r>
          </w:p>
        </w:tc>
        <w:tc>
          <w:tcPr>
            <w:tcW w:w="851" w:type="dxa"/>
            <w:shd w:val="clear" w:color="auto" w:fill="auto"/>
            <w:noWrap/>
            <w:hideMark/>
          </w:tcPr>
          <w:p w14:paraId="75DC072D"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50C44C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1980.00</w:t>
            </w:r>
          </w:p>
        </w:tc>
      </w:tr>
      <w:tr w:rsidR="00EF559F" w:rsidRPr="00F72A53" w14:paraId="0F5602A2" w14:textId="77777777" w:rsidTr="009D2316">
        <w:trPr>
          <w:trHeight w:val="490"/>
        </w:trPr>
        <w:tc>
          <w:tcPr>
            <w:tcW w:w="567" w:type="dxa"/>
            <w:shd w:val="clear" w:color="auto" w:fill="auto"/>
            <w:hideMark/>
          </w:tcPr>
          <w:p w14:paraId="7E62CC72"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2F4A3045"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o)</w:t>
            </w:r>
          </w:p>
        </w:tc>
        <w:tc>
          <w:tcPr>
            <w:tcW w:w="2551" w:type="dxa"/>
            <w:shd w:val="clear" w:color="auto" w:fill="auto"/>
            <w:hideMark/>
          </w:tcPr>
          <w:p w14:paraId="4C2A8E79"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Terminación de pozo profundo de 70 metros (Mano de obra e insumos):</w:t>
            </w:r>
          </w:p>
          <w:p w14:paraId="17A895C5"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398669ED"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749A8E3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8500F54"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2080.00</w:t>
            </w:r>
          </w:p>
        </w:tc>
        <w:tc>
          <w:tcPr>
            <w:tcW w:w="847" w:type="dxa"/>
            <w:shd w:val="clear" w:color="auto" w:fill="auto"/>
            <w:noWrap/>
            <w:hideMark/>
          </w:tcPr>
          <w:p w14:paraId="626900E0"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15378C6"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2228.00</w:t>
            </w:r>
          </w:p>
        </w:tc>
        <w:tc>
          <w:tcPr>
            <w:tcW w:w="850" w:type="dxa"/>
            <w:shd w:val="clear" w:color="auto" w:fill="auto"/>
            <w:noWrap/>
            <w:hideMark/>
          </w:tcPr>
          <w:p w14:paraId="2A4D373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F4D345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2494.00</w:t>
            </w:r>
          </w:p>
        </w:tc>
        <w:tc>
          <w:tcPr>
            <w:tcW w:w="851" w:type="dxa"/>
            <w:shd w:val="clear" w:color="auto" w:fill="auto"/>
            <w:noWrap/>
            <w:hideMark/>
          </w:tcPr>
          <w:p w14:paraId="7FDDE03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DF0A76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2494.00</w:t>
            </w:r>
          </w:p>
        </w:tc>
        <w:tc>
          <w:tcPr>
            <w:tcW w:w="850" w:type="dxa"/>
            <w:shd w:val="clear" w:color="auto" w:fill="auto"/>
            <w:noWrap/>
            <w:hideMark/>
          </w:tcPr>
          <w:p w14:paraId="1453F90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48497AB"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2494.00</w:t>
            </w:r>
          </w:p>
        </w:tc>
        <w:tc>
          <w:tcPr>
            <w:tcW w:w="851" w:type="dxa"/>
            <w:shd w:val="clear" w:color="auto" w:fill="auto"/>
            <w:noWrap/>
            <w:hideMark/>
          </w:tcPr>
          <w:p w14:paraId="1DBB621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8AE3C8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2494.00</w:t>
            </w:r>
          </w:p>
        </w:tc>
      </w:tr>
      <w:tr w:rsidR="00EF559F" w:rsidRPr="00F72A53" w14:paraId="12D0854B" w14:textId="77777777" w:rsidTr="009D2316">
        <w:trPr>
          <w:trHeight w:val="490"/>
        </w:trPr>
        <w:tc>
          <w:tcPr>
            <w:tcW w:w="567" w:type="dxa"/>
            <w:shd w:val="clear" w:color="auto" w:fill="auto"/>
            <w:hideMark/>
          </w:tcPr>
          <w:p w14:paraId="71AFBBAB"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DBF7F83"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p)</w:t>
            </w:r>
          </w:p>
        </w:tc>
        <w:tc>
          <w:tcPr>
            <w:tcW w:w="2551" w:type="dxa"/>
            <w:shd w:val="clear" w:color="auto" w:fill="auto"/>
            <w:hideMark/>
          </w:tcPr>
          <w:p w14:paraId="368BB01D"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Terminación de pozo profundo de 80 metros (Mano de obra e insumos):</w:t>
            </w:r>
          </w:p>
          <w:p w14:paraId="27F01530"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4069A54F"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2FF79D7E"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961C3CA"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2368.00</w:t>
            </w:r>
          </w:p>
        </w:tc>
        <w:tc>
          <w:tcPr>
            <w:tcW w:w="847" w:type="dxa"/>
            <w:shd w:val="clear" w:color="auto" w:fill="auto"/>
            <w:noWrap/>
            <w:hideMark/>
          </w:tcPr>
          <w:p w14:paraId="46A0EE2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6DC4859"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2537.00</w:t>
            </w:r>
          </w:p>
        </w:tc>
        <w:tc>
          <w:tcPr>
            <w:tcW w:w="850" w:type="dxa"/>
            <w:shd w:val="clear" w:color="auto" w:fill="auto"/>
            <w:noWrap/>
            <w:hideMark/>
          </w:tcPr>
          <w:p w14:paraId="6BD0486F"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077BCD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2841.00</w:t>
            </w:r>
          </w:p>
        </w:tc>
        <w:tc>
          <w:tcPr>
            <w:tcW w:w="851" w:type="dxa"/>
            <w:shd w:val="clear" w:color="auto" w:fill="auto"/>
            <w:noWrap/>
            <w:hideMark/>
          </w:tcPr>
          <w:p w14:paraId="7C93666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DCB89E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2841.00</w:t>
            </w:r>
          </w:p>
        </w:tc>
        <w:tc>
          <w:tcPr>
            <w:tcW w:w="850" w:type="dxa"/>
            <w:shd w:val="clear" w:color="auto" w:fill="auto"/>
            <w:noWrap/>
            <w:hideMark/>
          </w:tcPr>
          <w:p w14:paraId="44755348"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408C32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2841.00</w:t>
            </w:r>
          </w:p>
        </w:tc>
        <w:tc>
          <w:tcPr>
            <w:tcW w:w="851" w:type="dxa"/>
            <w:shd w:val="clear" w:color="auto" w:fill="auto"/>
            <w:noWrap/>
            <w:hideMark/>
          </w:tcPr>
          <w:p w14:paraId="3F3297E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2F9C39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2841.00</w:t>
            </w:r>
          </w:p>
        </w:tc>
      </w:tr>
      <w:tr w:rsidR="00EF559F" w:rsidRPr="00F72A53" w14:paraId="185EEC73" w14:textId="77777777" w:rsidTr="009D2316">
        <w:trPr>
          <w:trHeight w:val="490"/>
        </w:trPr>
        <w:tc>
          <w:tcPr>
            <w:tcW w:w="567" w:type="dxa"/>
            <w:shd w:val="clear" w:color="auto" w:fill="auto"/>
            <w:hideMark/>
          </w:tcPr>
          <w:p w14:paraId="64964C23"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74F3B5E6"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q)</w:t>
            </w:r>
          </w:p>
        </w:tc>
        <w:tc>
          <w:tcPr>
            <w:tcW w:w="2551" w:type="dxa"/>
            <w:shd w:val="clear" w:color="auto" w:fill="auto"/>
            <w:hideMark/>
          </w:tcPr>
          <w:p w14:paraId="44963AEE"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Terminación de pozo profundo de 90 metros (Mano de obra e insumos):</w:t>
            </w:r>
          </w:p>
          <w:p w14:paraId="525F9866"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38665606"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8FEFD4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94718C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2656.00</w:t>
            </w:r>
          </w:p>
        </w:tc>
        <w:tc>
          <w:tcPr>
            <w:tcW w:w="847" w:type="dxa"/>
            <w:shd w:val="clear" w:color="auto" w:fill="auto"/>
            <w:noWrap/>
            <w:hideMark/>
          </w:tcPr>
          <w:p w14:paraId="378E8CE5"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72BFF7BE"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2846.00</w:t>
            </w:r>
          </w:p>
        </w:tc>
        <w:tc>
          <w:tcPr>
            <w:tcW w:w="850" w:type="dxa"/>
            <w:shd w:val="clear" w:color="auto" w:fill="auto"/>
            <w:noWrap/>
            <w:hideMark/>
          </w:tcPr>
          <w:p w14:paraId="499029F6"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AA6989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3188.00</w:t>
            </w:r>
          </w:p>
        </w:tc>
        <w:tc>
          <w:tcPr>
            <w:tcW w:w="851" w:type="dxa"/>
            <w:shd w:val="clear" w:color="auto" w:fill="auto"/>
            <w:noWrap/>
            <w:hideMark/>
          </w:tcPr>
          <w:p w14:paraId="24397523"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B4F78B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3188.00</w:t>
            </w:r>
          </w:p>
        </w:tc>
        <w:tc>
          <w:tcPr>
            <w:tcW w:w="850" w:type="dxa"/>
            <w:shd w:val="clear" w:color="auto" w:fill="auto"/>
            <w:noWrap/>
            <w:hideMark/>
          </w:tcPr>
          <w:p w14:paraId="42D7A6E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662AC74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3188.00</w:t>
            </w:r>
          </w:p>
        </w:tc>
        <w:tc>
          <w:tcPr>
            <w:tcW w:w="851" w:type="dxa"/>
            <w:shd w:val="clear" w:color="auto" w:fill="auto"/>
            <w:noWrap/>
            <w:hideMark/>
          </w:tcPr>
          <w:p w14:paraId="122AF29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14A85203"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3188.00</w:t>
            </w:r>
          </w:p>
        </w:tc>
      </w:tr>
      <w:tr w:rsidR="00EF559F" w:rsidRPr="00F72A53" w14:paraId="4B9F505D" w14:textId="77777777" w:rsidTr="009D2316">
        <w:trPr>
          <w:trHeight w:val="490"/>
        </w:trPr>
        <w:tc>
          <w:tcPr>
            <w:tcW w:w="567" w:type="dxa"/>
            <w:shd w:val="clear" w:color="auto" w:fill="auto"/>
            <w:hideMark/>
          </w:tcPr>
          <w:p w14:paraId="0CA1A377"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3008BBBC"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r)</w:t>
            </w:r>
          </w:p>
        </w:tc>
        <w:tc>
          <w:tcPr>
            <w:tcW w:w="2551" w:type="dxa"/>
            <w:shd w:val="clear" w:color="auto" w:fill="auto"/>
            <w:hideMark/>
          </w:tcPr>
          <w:p w14:paraId="5A16FB47"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Terminación de pozo profundo de 100 metros (Mano de obra e insumos):</w:t>
            </w:r>
          </w:p>
          <w:p w14:paraId="3EB2C6C8" w14:textId="77777777" w:rsidR="00EF559F" w:rsidRPr="00F72A53" w:rsidRDefault="00EF559F" w:rsidP="00EF559F">
            <w:pPr>
              <w:autoSpaceDE w:val="0"/>
              <w:autoSpaceDN w:val="0"/>
              <w:adjustRightInd w:val="0"/>
              <w:jc w:val="both"/>
              <w:rPr>
                <w:rFonts w:ascii="Arial" w:hAnsi="Arial" w:cs="Arial"/>
                <w:sz w:val="18"/>
                <w:szCs w:val="18"/>
                <w:lang w:eastAsia="en-US"/>
              </w:rPr>
            </w:pPr>
          </w:p>
          <w:p w14:paraId="6B80C763"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996" w:type="dxa"/>
            <w:shd w:val="clear" w:color="auto" w:fill="auto"/>
            <w:noWrap/>
            <w:hideMark/>
          </w:tcPr>
          <w:p w14:paraId="466E0DE9"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71881AF"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2965.00</w:t>
            </w:r>
          </w:p>
        </w:tc>
        <w:tc>
          <w:tcPr>
            <w:tcW w:w="847" w:type="dxa"/>
            <w:shd w:val="clear" w:color="auto" w:fill="auto"/>
            <w:noWrap/>
            <w:hideMark/>
          </w:tcPr>
          <w:p w14:paraId="5233C87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279EC91D"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3177.00</w:t>
            </w:r>
          </w:p>
        </w:tc>
        <w:tc>
          <w:tcPr>
            <w:tcW w:w="850" w:type="dxa"/>
            <w:shd w:val="clear" w:color="auto" w:fill="auto"/>
            <w:noWrap/>
            <w:hideMark/>
          </w:tcPr>
          <w:p w14:paraId="11961A6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467EC199"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3812.00</w:t>
            </w:r>
          </w:p>
        </w:tc>
        <w:tc>
          <w:tcPr>
            <w:tcW w:w="851" w:type="dxa"/>
            <w:shd w:val="clear" w:color="auto" w:fill="auto"/>
            <w:noWrap/>
            <w:hideMark/>
          </w:tcPr>
          <w:p w14:paraId="07D5D391"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122120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3812.00</w:t>
            </w:r>
          </w:p>
        </w:tc>
        <w:tc>
          <w:tcPr>
            <w:tcW w:w="850" w:type="dxa"/>
            <w:shd w:val="clear" w:color="auto" w:fill="auto"/>
            <w:noWrap/>
            <w:hideMark/>
          </w:tcPr>
          <w:p w14:paraId="03199047"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06C0941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3812.00</w:t>
            </w:r>
          </w:p>
        </w:tc>
        <w:tc>
          <w:tcPr>
            <w:tcW w:w="851" w:type="dxa"/>
            <w:shd w:val="clear" w:color="auto" w:fill="auto"/>
            <w:noWrap/>
            <w:hideMark/>
          </w:tcPr>
          <w:p w14:paraId="24FDF4DA" w14:textId="77777777" w:rsidR="00EF559F" w:rsidRPr="00F72A53" w:rsidRDefault="00EF559F" w:rsidP="0077440F">
            <w:pPr>
              <w:autoSpaceDE w:val="0"/>
              <w:autoSpaceDN w:val="0"/>
              <w:adjustRightInd w:val="0"/>
              <w:jc w:val="center"/>
              <w:rPr>
                <w:rFonts w:ascii="Arial" w:hAnsi="Arial" w:cs="Arial"/>
                <w:sz w:val="18"/>
                <w:szCs w:val="18"/>
                <w:lang w:eastAsia="en-US"/>
              </w:rPr>
            </w:pPr>
          </w:p>
          <w:p w14:paraId="3DA70609"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3812.00</w:t>
            </w:r>
          </w:p>
        </w:tc>
      </w:tr>
      <w:tr w:rsidR="00EF559F" w:rsidRPr="00F72A53" w14:paraId="4B8D9836" w14:textId="77777777" w:rsidTr="009D2316">
        <w:trPr>
          <w:trHeight w:val="300"/>
        </w:trPr>
        <w:tc>
          <w:tcPr>
            <w:tcW w:w="567" w:type="dxa"/>
            <w:shd w:val="clear" w:color="auto" w:fill="auto"/>
            <w:hideMark/>
          </w:tcPr>
          <w:p w14:paraId="39DACDB6" w14:textId="77777777" w:rsidR="00EF559F" w:rsidRPr="00F72A53" w:rsidRDefault="00EF559F" w:rsidP="00EF559F">
            <w:pPr>
              <w:autoSpaceDE w:val="0"/>
              <w:autoSpaceDN w:val="0"/>
              <w:adjustRightInd w:val="0"/>
              <w:jc w:val="both"/>
              <w:rPr>
                <w:rFonts w:ascii="Arial" w:hAnsi="Arial" w:cs="Arial"/>
                <w:sz w:val="18"/>
                <w:szCs w:val="18"/>
                <w:lang w:eastAsia="en-US"/>
              </w:rPr>
            </w:pPr>
          </w:p>
        </w:tc>
        <w:tc>
          <w:tcPr>
            <w:tcW w:w="426" w:type="dxa"/>
            <w:shd w:val="clear" w:color="auto" w:fill="auto"/>
            <w:hideMark/>
          </w:tcPr>
          <w:p w14:paraId="1A12955D"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s)</w:t>
            </w:r>
          </w:p>
        </w:tc>
        <w:tc>
          <w:tcPr>
            <w:tcW w:w="2551" w:type="dxa"/>
            <w:shd w:val="clear" w:color="auto" w:fill="auto"/>
            <w:hideMark/>
          </w:tcPr>
          <w:p w14:paraId="55F8C6E2" w14:textId="77777777" w:rsidR="00EF559F" w:rsidRPr="00F72A53" w:rsidRDefault="00EF559F" w:rsidP="00EF559F">
            <w:pPr>
              <w:autoSpaceDE w:val="0"/>
              <w:autoSpaceDN w:val="0"/>
              <w:adjustRightInd w:val="0"/>
              <w:jc w:val="both"/>
              <w:rPr>
                <w:rFonts w:ascii="Arial" w:hAnsi="Arial" w:cs="Arial"/>
                <w:sz w:val="18"/>
                <w:szCs w:val="18"/>
                <w:lang w:eastAsia="en-US"/>
              </w:rPr>
            </w:pPr>
            <w:r w:rsidRPr="00F72A53">
              <w:rPr>
                <w:rFonts w:ascii="Arial" w:hAnsi="Arial" w:cs="Arial"/>
                <w:sz w:val="18"/>
                <w:szCs w:val="18"/>
                <w:lang w:eastAsia="en-US"/>
              </w:rPr>
              <w:t>Levantamiento Topográfico:</w:t>
            </w:r>
          </w:p>
        </w:tc>
        <w:tc>
          <w:tcPr>
            <w:tcW w:w="996" w:type="dxa"/>
            <w:shd w:val="clear" w:color="auto" w:fill="auto"/>
            <w:noWrap/>
            <w:hideMark/>
          </w:tcPr>
          <w:p w14:paraId="43F2AB7C"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34.00</w:t>
            </w:r>
          </w:p>
        </w:tc>
        <w:tc>
          <w:tcPr>
            <w:tcW w:w="847" w:type="dxa"/>
            <w:shd w:val="clear" w:color="auto" w:fill="auto"/>
            <w:noWrap/>
            <w:hideMark/>
          </w:tcPr>
          <w:p w14:paraId="4FA996A7"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68.00</w:t>
            </w:r>
          </w:p>
        </w:tc>
        <w:tc>
          <w:tcPr>
            <w:tcW w:w="850" w:type="dxa"/>
            <w:shd w:val="clear" w:color="auto" w:fill="auto"/>
            <w:noWrap/>
            <w:hideMark/>
          </w:tcPr>
          <w:p w14:paraId="38056002"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73.00</w:t>
            </w:r>
          </w:p>
        </w:tc>
        <w:tc>
          <w:tcPr>
            <w:tcW w:w="851" w:type="dxa"/>
            <w:shd w:val="clear" w:color="auto" w:fill="auto"/>
            <w:noWrap/>
            <w:hideMark/>
          </w:tcPr>
          <w:p w14:paraId="4140F050"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91.00</w:t>
            </w:r>
          </w:p>
        </w:tc>
        <w:tc>
          <w:tcPr>
            <w:tcW w:w="850" w:type="dxa"/>
            <w:shd w:val="clear" w:color="auto" w:fill="auto"/>
            <w:noWrap/>
            <w:hideMark/>
          </w:tcPr>
          <w:p w14:paraId="735000C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86.00</w:t>
            </w:r>
          </w:p>
        </w:tc>
        <w:tc>
          <w:tcPr>
            <w:tcW w:w="851" w:type="dxa"/>
            <w:shd w:val="clear" w:color="auto" w:fill="auto"/>
            <w:noWrap/>
            <w:hideMark/>
          </w:tcPr>
          <w:p w14:paraId="5F39E831" w14:textId="77777777" w:rsidR="00EF559F" w:rsidRPr="00F72A53" w:rsidRDefault="00EF559F" w:rsidP="0077440F">
            <w:pPr>
              <w:autoSpaceDE w:val="0"/>
              <w:autoSpaceDN w:val="0"/>
              <w:adjustRightInd w:val="0"/>
              <w:jc w:val="center"/>
              <w:rPr>
                <w:rFonts w:ascii="Arial" w:hAnsi="Arial" w:cs="Arial"/>
                <w:sz w:val="18"/>
                <w:szCs w:val="18"/>
                <w:lang w:eastAsia="en-US"/>
              </w:rPr>
            </w:pPr>
            <w:r w:rsidRPr="00F72A53">
              <w:rPr>
                <w:rFonts w:ascii="Arial" w:hAnsi="Arial" w:cs="Arial"/>
                <w:sz w:val="18"/>
                <w:szCs w:val="18"/>
                <w:lang w:eastAsia="en-US"/>
              </w:rPr>
              <w:t>96.00</w:t>
            </w:r>
          </w:p>
        </w:tc>
      </w:tr>
    </w:tbl>
    <w:p w14:paraId="4E61C286" w14:textId="77777777" w:rsidR="00EF559F" w:rsidRPr="00F72A53" w:rsidRDefault="00EF559F" w:rsidP="00E21817">
      <w:pPr>
        <w:autoSpaceDE w:val="0"/>
        <w:autoSpaceDN w:val="0"/>
        <w:adjustRightInd w:val="0"/>
        <w:jc w:val="both"/>
        <w:rPr>
          <w:rFonts w:ascii="Arial" w:hAnsi="Arial" w:cs="Arial"/>
          <w:sz w:val="19"/>
          <w:szCs w:val="19"/>
          <w:vertAlign w:val="superscript"/>
          <w:lang w:eastAsia="en-US"/>
        </w:rPr>
      </w:pPr>
    </w:p>
    <w:p w14:paraId="5F8DD1D7" w14:textId="77777777" w:rsidR="0077440F" w:rsidRPr="00F72A53" w:rsidRDefault="0077440F" w:rsidP="0077440F">
      <w:pPr>
        <w:autoSpaceDE w:val="0"/>
        <w:autoSpaceDN w:val="0"/>
        <w:adjustRightInd w:val="0"/>
        <w:jc w:val="both"/>
        <w:rPr>
          <w:rFonts w:ascii="Arial" w:hAnsi="Arial" w:cs="Arial"/>
          <w:bCs/>
          <w:sz w:val="19"/>
          <w:szCs w:val="19"/>
          <w:lang w:eastAsia="en-US"/>
        </w:rPr>
      </w:pPr>
      <w:r w:rsidRPr="00F72A53">
        <w:rPr>
          <w:rFonts w:ascii="Arial" w:hAnsi="Arial" w:cs="Arial"/>
          <w:bCs/>
          <w:sz w:val="19"/>
          <w:szCs w:val="19"/>
          <w:lang w:eastAsia="en-US"/>
        </w:rPr>
        <w:t>Los servicios públicos que se presten por los Organismos Operadores de Agua en la Entidad causarán y pagarán derechos conforme las cuotas que se autoricen por la Comisión Estatal del Agua para el Bienestar, las que se darán a conocer mediante Acuerdo que se publique en el Periódico Oficial del Gobierno del Estado.</w:t>
      </w:r>
    </w:p>
    <w:p w14:paraId="3FBB7A8A" w14:textId="77777777" w:rsidR="000A182C" w:rsidRPr="00F72A53" w:rsidRDefault="000A182C" w:rsidP="0077440F">
      <w:pPr>
        <w:autoSpaceDE w:val="0"/>
        <w:autoSpaceDN w:val="0"/>
        <w:adjustRightInd w:val="0"/>
        <w:jc w:val="both"/>
        <w:rPr>
          <w:rFonts w:ascii="Arial" w:hAnsi="Arial" w:cs="Arial"/>
          <w:sz w:val="19"/>
          <w:szCs w:val="19"/>
          <w:vertAlign w:val="superscript"/>
          <w:lang w:eastAsia="en-US"/>
        </w:rPr>
      </w:pPr>
    </w:p>
    <w:p w14:paraId="69B556E3" w14:textId="0CD76E9F" w:rsidR="0077440F" w:rsidRPr="00F72A53" w:rsidRDefault="0077440F" w:rsidP="0077440F">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No.12 PPOE Cuarta Sección de fecha 29-12-2018)</w:t>
      </w:r>
    </w:p>
    <w:p w14:paraId="549CD369" w14:textId="5D3C0B4A" w:rsidR="00DF1002" w:rsidRPr="00F72A53" w:rsidRDefault="00DF1002" w:rsidP="00E2181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(Reforma según Decreto No. 1612 PPOE Novena Sección de fecha 16-12-2023)</w:t>
      </w:r>
    </w:p>
    <w:p w14:paraId="356F6E4C" w14:textId="77777777" w:rsidR="00DF1002" w:rsidRPr="00F72A53" w:rsidRDefault="00DF1002" w:rsidP="00E21817">
      <w:pPr>
        <w:autoSpaceDE w:val="0"/>
        <w:autoSpaceDN w:val="0"/>
        <w:adjustRightInd w:val="0"/>
        <w:jc w:val="both"/>
        <w:rPr>
          <w:rFonts w:ascii="Arial" w:hAnsi="Arial" w:cs="Arial"/>
          <w:sz w:val="19"/>
          <w:szCs w:val="19"/>
          <w:vertAlign w:val="superscript"/>
          <w:lang w:eastAsia="en-US"/>
        </w:rPr>
      </w:pPr>
    </w:p>
    <w:p w14:paraId="7C02D4E0" w14:textId="77777777" w:rsidR="00E21817" w:rsidRPr="00F72A53" w:rsidRDefault="00B32A46" w:rsidP="00E21817">
      <w:pPr>
        <w:spacing w:line="276" w:lineRule="auto"/>
        <w:jc w:val="center"/>
        <w:rPr>
          <w:rFonts w:ascii="Arial" w:hAnsi="Arial" w:cs="Arial"/>
          <w:b/>
          <w:sz w:val="19"/>
          <w:szCs w:val="19"/>
          <w:lang w:eastAsia="en-US"/>
        </w:rPr>
      </w:pPr>
      <w:r w:rsidRPr="00F72A53">
        <w:rPr>
          <w:rFonts w:ascii="Arial" w:hAnsi="Arial" w:cs="Arial"/>
          <w:b/>
          <w:sz w:val="19"/>
          <w:szCs w:val="19"/>
          <w:lang w:eastAsia="en-US"/>
        </w:rPr>
        <w:t>CAPÍTULO VI</w:t>
      </w:r>
    </w:p>
    <w:p w14:paraId="13ADA012" w14:textId="77777777" w:rsidR="00E21817" w:rsidRPr="00F72A53" w:rsidRDefault="00B32A46" w:rsidP="00E21817">
      <w:pPr>
        <w:autoSpaceDE w:val="0"/>
        <w:autoSpaceDN w:val="0"/>
        <w:adjustRightInd w:val="0"/>
        <w:jc w:val="center"/>
        <w:rPr>
          <w:rFonts w:ascii="Arial" w:hAnsi="Arial" w:cs="Arial"/>
          <w:b/>
          <w:sz w:val="19"/>
          <w:szCs w:val="19"/>
          <w:lang w:eastAsia="en-US"/>
        </w:rPr>
      </w:pPr>
      <w:r w:rsidRPr="00F72A53">
        <w:rPr>
          <w:rFonts w:ascii="Arial" w:hAnsi="Arial" w:cs="Arial"/>
          <w:b/>
          <w:sz w:val="19"/>
          <w:szCs w:val="19"/>
          <w:lang w:eastAsia="en-US"/>
        </w:rPr>
        <w:t xml:space="preserve">SECRETARÍA DE </w:t>
      </w:r>
      <w:r w:rsidR="00216FFF" w:rsidRPr="00F72A53">
        <w:rPr>
          <w:rFonts w:ascii="Arial" w:hAnsi="Arial" w:cs="Arial"/>
          <w:b/>
          <w:sz w:val="19"/>
          <w:szCs w:val="19"/>
          <w:lang w:eastAsia="en-US"/>
        </w:rPr>
        <w:t>MOVILIDAD</w:t>
      </w:r>
    </w:p>
    <w:p w14:paraId="06E28E69" w14:textId="77777777" w:rsidR="00216FFF" w:rsidRPr="00F72A53" w:rsidRDefault="00216FFF" w:rsidP="00E21817">
      <w:pPr>
        <w:autoSpaceDE w:val="0"/>
        <w:autoSpaceDN w:val="0"/>
        <w:adjustRightInd w:val="0"/>
        <w:jc w:val="center"/>
        <w:rPr>
          <w:rFonts w:ascii="Arial" w:hAnsi="Arial" w:cs="Arial"/>
          <w:b/>
          <w:sz w:val="19"/>
          <w:szCs w:val="19"/>
          <w:lang w:eastAsia="en-US"/>
        </w:rPr>
      </w:pPr>
      <w:r w:rsidRPr="00F72A53">
        <w:rPr>
          <w:rFonts w:ascii="Arial" w:hAnsi="Arial" w:cs="Arial"/>
          <w:b/>
          <w:sz w:val="19"/>
          <w:szCs w:val="19"/>
          <w:vertAlign w:val="superscript"/>
          <w:lang w:eastAsia="en-US"/>
        </w:rPr>
        <w:t>(</w:t>
      </w:r>
      <w:proofErr w:type="gramStart"/>
      <w:r w:rsidRPr="00F72A53">
        <w:rPr>
          <w:rFonts w:ascii="Arial" w:hAnsi="Arial" w:cs="Arial"/>
          <w:b/>
          <w:sz w:val="19"/>
          <w:szCs w:val="19"/>
          <w:vertAlign w:val="superscript"/>
          <w:lang w:eastAsia="en-US"/>
        </w:rPr>
        <w:t>Reforma  según</w:t>
      </w:r>
      <w:proofErr w:type="gramEnd"/>
      <w:r w:rsidRPr="00F72A53">
        <w:rPr>
          <w:rFonts w:ascii="Arial" w:hAnsi="Arial" w:cs="Arial"/>
          <w:b/>
          <w:sz w:val="19"/>
          <w:szCs w:val="19"/>
          <w:vertAlign w:val="superscript"/>
          <w:lang w:eastAsia="en-US"/>
        </w:rPr>
        <w:t xml:space="preserve"> Decreto No.12 PPOE Cuarta Sección de fecha 29-12-2018)</w:t>
      </w:r>
    </w:p>
    <w:p w14:paraId="3C7E0AA4" w14:textId="77777777" w:rsidR="00E21817" w:rsidRPr="00F72A53" w:rsidRDefault="00E21817" w:rsidP="00E21817">
      <w:pPr>
        <w:autoSpaceDE w:val="0"/>
        <w:autoSpaceDN w:val="0"/>
        <w:adjustRightInd w:val="0"/>
        <w:jc w:val="both"/>
        <w:rPr>
          <w:rFonts w:ascii="Arial" w:hAnsi="Arial" w:cs="Arial"/>
          <w:sz w:val="19"/>
          <w:szCs w:val="19"/>
          <w:lang w:eastAsia="en-US"/>
        </w:rPr>
      </w:pPr>
    </w:p>
    <w:p w14:paraId="4A6B0DC5" w14:textId="68D461E6" w:rsidR="003E7A92" w:rsidRPr="00F72A53" w:rsidRDefault="00B32A46" w:rsidP="003E7A92">
      <w:pPr>
        <w:autoSpaceDE w:val="0"/>
        <w:autoSpaceDN w:val="0"/>
        <w:adjustRightInd w:val="0"/>
        <w:jc w:val="both"/>
        <w:rPr>
          <w:rFonts w:ascii="Arial" w:hAnsi="Arial" w:cs="Arial"/>
          <w:sz w:val="19"/>
          <w:szCs w:val="19"/>
          <w:lang w:eastAsia="en-US"/>
        </w:rPr>
      </w:pPr>
      <w:r w:rsidRPr="00F72A53">
        <w:rPr>
          <w:rFonts w:ascii="Arial" w:hAnsi="Arial" w:cs="Arial"/>
          <w:b/>
          <w:sz w:val="19"/>
          <w:szCs w:val="19"/>
          <w:lang w:eastAsia="en-US"/>
        </w:rPr>
        <w:t>Artículo 28</w:t>
      </w:r>
      <w:r w:rsidR="00E21817" w:rsidRPr="00F72A53">
        <w:rPr>
          <w:rFonts w:ascii="Arial" w:hAnsi="Arial" w:cs="Arial"/>
          <w:b/>
          <w:sz w:val="19"/>
          <w:szCs w:val="19"/>
          <w:lang w:eastAsia="en-US"/>
        </w:rPr>
        <w:t>.</w:t>
      </w:r>
      <w:r w:rsidR="00E21817" w:rsidRPr="00F72A53">
        <w:rPr>
          <w:rFonts w:ascii="Arial" w:hAnsi="Arial" w:cs="Arial"/>
          <w:sz w:val="19"/>
          <w:szCs w:val="19"/>
          <w:lang w:eastAsia="en-US"/>
        </w:rPr>
        <w:t xml:space="preserve"> </w:t>
      </w:r>
      <w:r w:rsidR="003E7A92" w:rsidRPr="00F72A53">
        <w:rPr>
          <w:rFonts w:ascii="Arial" w:hAnsi="Arial" w:cs="Arial"/>
          <w:sz w:val="19"/>
          <w:szCs w:val="19"/>
          <w:lang w:eastAsia="en-US"/>
        </w:rPr>
        <w:t>Derogad</w:t>
      </w:r>
      <w:r w:rsidR="00706DE2" w:rsidRPr="00F72A53">
        <w:rPr>
          <w:rFonts w:ascii="Arial" w:hAnsi="Arial" w:cs="Arial"/>
          <w:sz w:val="19"/>
          <w:szCs w:val="19"/>
          <w:lang w:eastAsia="en-US"/>
        </w:rPr>
        <w:t>o</w:t>
      </w:r>
      <w:r w:rsidR="003E7A92" w:rsidRPr="00F72A53">
        <w:rPr>
          <w:rFonts w:ascii="Arial" w:hAnsi="Arial" w:cs="Arial"/>
          <w:sz w:val="19"/>
          <w:szCs w:val="19"/>
          <w:lang w:eastAsia="en-US"/>
        </w:rPr>
        <w:t xml:space="preserve">. </w:t>
      </w:r>
      <w:r w:rsidR="003E7A92" w:rsidRPr="00F72A53">
        <w:rPr>
          <w:rFonts w:ascii="Arial" w:hAnsi="Arial" w:cs="Arial"/>
          <w:sz w:val="19"/>
          <w:szCs w:val="19"/>
          <w:vertAlign w:val="superscript"/>
          <w:lang w:eastAsia="en-US"/>
        </w:rPr>
        <w:t>(Derogación según Decreto No.12 PPOE Cuarta Sección de fecha 29-12-2018)</w:t>
      </w:r>
    </w:p>
    <w:p w14:paraId="07FC1064" w14:textId="77777777" w:rsidR="00286932" w:rsidRPr="00F72A53" w:rsidRDefault="00286932" w:rsidP="00E21817">
      <w:pPr>
        <w:autoSpaceDE w:val="0"/>
        <w:autoSpaceDN w:val="0"/>
        <w:adjustRightInd w:val="0"/>
        <w:jc w:val="both"/>
        <w:rPr>
          <w:rFonts w:ascii="Arial" w:eastAsiaTheme="minorHAnsi" w:hAnsi="Arial" w:cs="Arial"/>
          <w:sz w:val="19"/>
          <w:szCs w:val="19"/>
          <w:lang w:eastAsia="en-US"/>
        </w:rPr>
      </w:pPr>
    </w:p>
    <w:p w14:paraId="28227DD4" w14:textId="292A015A" w:rsidR="00894522" w:rsidRPr="00F72A53" w:rsidRDefault="004646B5" w:rsidP="00894522">
      <w:pPr>
        <w:pStyle w:val="Textoindependiente"/>
        <w:jc w:val="both"/>
        <w:rPr>
          <w:rFonts w:cs="Arial"/>
          <w:b w:val="0"/>
          <w:bCs/>
          <w:color w:val="auto"/>
          <w:sz w:val="19"/>
          <w:szCs w:val="19"/>
          <w:lang w:eastAsia="en-US"/>
        </w:rPr>
      </w:pPr>
      <w:r w:rsidRPr="00F72A53">
        <w:rPr>
          <w:rFonts w:cs="Arial"/>
          <w:color w:val="auto"/>
          <w:kern w:val="0"/>
          <w:sz w:val="19"/>
          <w:szCs w:val="19"/>
          <w:lang w:val="es-MX" w:eastAsia="en-US"/>
        </w:rPr>
        <w:t>Artículo 28 A.</w:t>
      </w:r>
      <w:bookmarkStart w:id="0" w:name="_Hlk155864975"/>
      <w:r w:rsidR="00894522" w:rsidRPr="00F72A53">
        <w:rPr>
          <w:rFonts w:cs="Arial"/>
          <w:b w:val="0"/>
          <w:color w:val="auto"/>
          <w:spacing w:val="-1"/>
          <w:w w:val="95"/>
          <w:sz w:val="19"/>
          <w:szCs w:val="19"/>
          <w:lang w:val="es-MX"/>
        </w:rPr>
        <w:t xml:space="preserve"> </w:t>
      </w:r>
      <w:r w:rsidR="00894522" w:rsidRPr="00F72A53">
        <w:rPr>
          <w:rFonts w:cs="Arial"/>
          <w:b w:val="0"/>
          <w:bCs/>
          <w:color w:val="auto"/>
          <w:sz w:val="19"/>
          <w:szCs w:val="19"/>
          <w:lang w:eastAsia="en-US"/>
        </w:rPr>
        <w:t>Se causarán y pagarán derechos por los servicios públicos en materia de movilidad, de conformidad con las siguientes cuotas:</w:t>
      </w:r>
    </w:p>
    <w:p w14:paraId="090D5DA0" w14:textId="77777777" w:rsidR="00894522" w:rsidRPr="00F72A53" w:rsidRDefault="00894522" w:rsidP="00894522">
      <w:pPr>
        <w:pStyle w:val="Textoindependiente"/>
        <w:jc w:val="both"/>
        <w:rPr>
          <w:rFonts w:cs="Arial"/>
          <w:b w:val="0"/>
          <w:bCs/>
          <w:color w:val="auto"/>
          <w:sz w:val="19"/>
          <w:szCs w:val="19"/>
          <w:lang w:eastAsia="en-US"/>
        </w:rPr>
      </w:pPr>
    </w:p>
    <w:tbl>
      <w:tblPr>
        <w:tblW w:w="8828" w:type="dxa"/>
        <w:tblCellMar>
          <w:left w:w="70" w:type="dxa"/>
          <w:right w:w="70" w:type="dxa"/>
        </w:tblCellMar>
        <w:tblLook w:val="04A0" w:firstRow="1" w:lastRow="0" w:firstColumn="1" w:lastColumn="0" w:noHBand="0" w:noVBand="1"/>
      </w:tblPr>
      <w:tblGrid>
        <w:gridCol w:w="409"/>
        <w:gridCol w:w="360"/>
        <w:gridCol w:w="360"/>
        <w:gridCol w:w="3875"/>
        <w:gridCol w:w="991"/>
        <w:gridCol w:w="1416"/>
        <w:gridCol w:w="1417"/>
      </w:tblGrid>
      <w:tr w:rsidR="00894522" w:rsidRPr="00F72A53" w14:paraId="0036E375" w14:textId="77777777" w:rsidTr="009D2316">
        <w:trPr>
          <w:trHeight w:val="390"/>
        </w:trPr>
        <w:tc>
          <w:tcPr>
            <w:tcW w:w="409" w:type="dxa"/>
            <w:shd w:val="clear" w:color="auto" w:fill="auto"/>
            <w:noWrap/>
            <w:hideMark/>
          </w:tcPr>
          <w:p w14:paraId="343F98F8"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06DC3591"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48FFBC7D" w14:textId="77777777" w:rsidR="00894522" w:rsidRPr="00F72A53" w:rsidRDefault="00894522" w:rsidP="009D2316">
            <w:pPr>
              <w:jc w:val="center"/>
              <w:rPr>
                <w:rFonts w:ascii="Arial" w:hAnsi="Arial" w:cs="Arial"/>
                <w:sz w:val="19"/>
                <w:szCs w:val="19"/>
                <w:lang w:eastAsia="es-MX"/>
              </w:rPr>
            </w:pPr>
          </w:p>
        </w:tc>
        <w:tc>
          <w:tcPr>
            <w:tcW w:w="3875" w:type="dxa"/>
            <w:shd w:val="clear" w:color="auto" w:fill="auto"/>
            <w:hideMark/>
          </w:tcPr>
          <w:p w14:paraId="15EEE5D3" w14:textId="77777777" w:rsidR="00894522" w:rsidRPr="00F72A53" w:rsidRDefault="00894522" w:rsidP="009D2316">
            <w:pPr>
              <w:jc w:val="center"/>
              <w:rPr>
                <w:rFonts w:ascii="Arial" w:hAnsi="Arial" w:cs="Arial"/>
                <w:sz w:val="19"/>
                <w:szCs w:val="19"/>
                <w:lang w:eastAsia="es-MX"/>
              </w:rPr>
            </w:pPr>
          </w:p>
        </w:tc>
        <w:tc>
          <w:tcPr>
            <w:tcW w:w="3824" w:type="dxa"/>
            <w:gridSpan w:val="3"/>
            <w:shd w:val="clear" w:color="auto" w:fill="auto"/>
            <w:noWrap/>
            <w:vAlign w:val="center"/>
            <w:hideMark/>
          </w:tcPr>
          <w:p w14:paraId="08F37E09" w14:textId="77777777" w:rsidR="00894522" w:rsidRPr="00F72A53" w:rsidRDefault="00894522" w:rsidP="009D2316">
            <w:pPr>
              <w:jc w:val="center"/>
              <w:rPr>
                <w:rFonts w:ascii="Arial" w:hAnsi="Arial" w:cs="Arial"/>
                <w:b/>
                <w:bCs/>
                <w:color w:val="000000"/>
                <w:sz w:val="19"/>
                <w:szCs w:val="19"/>
                <w:lang w:eastAsia="es-MX"/>
              </w:rPr>
            </w:pPr>
            <w:r w:rsidRPr="00F72A53">
              <w:rPr>
                <w:rFonts w:ascii="Arial" w:hAnsi="Arial" w:cs="Arial"/>
                <w:b/>
                <w:bCs/>
                <w:color w:val="000000"/>
                <w:sz w:val="19"/>
                <w:szCs w:val="19"/>
                <w:lang w:eastAsia="es-MX"/>
              </w:rPr>
              <w:t xml:space="preserve">          Número de UMA</w:t>
            </w:r>
          </w:p>
        </w:tc>
      </w:tr>
      <w:tr w:rsidR="00894522" w:rsidRPr="00F72A53" w14:paraId="2EC11D92" w14:textId="77777777" w:rsidTr="009D2316">
        <w:trPr>
          <w:trHeight w:val="820"/>
        </w:trPr>
        <w:tc>
          <w:tcPr>
            <w:tcW w:w="409" w:type="dxa"/>
            <w:shd w:val="clear" w:color="auto" w:fill="auto"/>
            <w:noWrap/>
            <w:hideMark/>
          </w:tcPr>
          <w:p w14:paraId="54C0BE38" w14:textId="77777777" w:rsidR="00894522" w:rsidRPr="00F72A53" w:rsidRDefault="00894522" w:rsidP="009D2316">
            <w:pPr>
              <w:jc w:val="center"/>
              <w:rPr>
                <w:rFonts w:ascii="Arial" w:hAnsi="Arial" w:cs="Arial"/>
                <w:b/>
                <w:bCs/>
                <w:color w:val="000000"/>
                <w:sz w:val="19"/>
                <w:szCs w:val="19"/>
                <w:lang w:eastAsia="es-MX"/>
              </w:rPr>
            </w:pPr>
          </w:p>
        </w:tc>
        <w:tc>
          <w:tcPr>
            <w:tcW w:w="360" w:type="dxa"/>
            <w:shd w:val="clear" w:color="auto" w:fill="auto"/>
            <w:noWrap/>
            <w:hideMark/>
          </w:tcPr>
          <w:p w14:paraId="014E4576"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32CB7CEF" w14:textId="77777777" w:rsidR="00894522" w:rsidRPr="00F72A53" w:rsidRDefault="00894522" w:rsidP="009D2316">
            <w:pPr>
              <w:rPr>
                <w:rFonts w:ascii="Arial" w:hAnsi="Arial" w:cs="Arial"/>
                <w:sz w:val="19"/>
                <w:szCs w:val="19"/>
                <w:lang w:eastAsia="es-MX"/>
              </w:rPr>
            </w:pPr>
          </w:p>
        </w:tc>
        <w:tc>
          <w:tcPr>
            <w:tcW w:w="3875" w:type="dxa"/>
            <w:shd w:val="clear" w:color="auto" w:fill="auto"/>
            <w:noWrap/>
            <w:vAlign w:val="center"/>
            <w:hideMark/>
          </w:tcPr>
          <w:p w14:paraId="4384B817" w14:textId="77777777" w:rsidR="00894522" w:rsidRPr="00F72A53" w:rsidRDefault="00894522" w:rsidP="009D2316">
            <w:pPr>
              <w:rPr>
                <w:rFonts w:ascii="Arial" w:hAnsi="Arial" w:cs="Arial"/>
                <w:b/>
                <w:sz w:val="19"/>
                <w:szCs w:val="19"/>
                <w:lang w:eastAsia="es-MX"/>
              </w:rPr>
            </w:pPr>
            <w:r w:rsidRPr="00F72A53">
              <w:rPr>
                <w:rFonts w:ascii="Arial" w:hAnsi="Arial" w:cs="Arial"/>
                <w:b/>
                <w:sz w:val="19"/>
                <w:szCs w:val="19"/>
                <w:lang w:eastAsia="es-MX"/>
              </w:rPr>
              <w:t>Conceptos</w:t>
            </w:r>
          </w:p>
        </w:tc>
        <w:tc>
          <w:tcPr>
            <w:tcW w:w="991" w:type="dxa"/>
            <w:shd w:val="clear" w:color="auto" w:fill="auto"/>
            <w:noWrap/>
            <w:hideMark/>
          </w:tcPr>
          <w:p w14:paraId="55971279" w14:textId="77777777" w:rsidR="00894522" w:rsidRPr="00F72A53" w:rsidRDefault="00894522" w:rsidP="009D2316">
            <w:pPr>
              <w:rPr>
                <w:rFonts w:ascii="Arial" w:hAnsi="Arial" w:cs="Arial"/>
                <w:sz w:val="19"/>
                <w:szCs w:val="19"/>
                <w:lang w:eastAsia="es-MX"/>
              </w:rPr>
            </w:pPr>
          </w:p>
        </w:tc>
        <w:tc>
          <w:tcPr>
            <w:tcW w:w="1416" w:type="dxa"/>
            <w:shd w:val="clear" w:color="auto" w:fill="auto"/>
            <w:vAlign w:val="center"/>
            <w:hideMark/>
          </w:tcPr>
          <w:p w14:paraId="1FAC9276" w14:textId="77777777" w:rsidR="00894522" w:rsidRPr="00F72A53" w:rsidRDefault="00894522" w:rsidP="009D2316">
            <w:pPr>
              <w:jc w:val="center"/>
              <w:rPr>
                <w:rFonts w:ascii="Arial" w:hAnsi="Arial" w:cs="Arial"/>
                <w:b/>
                <w:color w:val="000000"/>
                <w:sz w:val="19"/>
                <w:szCs w:val="19"/>
                <w:lang w:eastAsia="es-MX"/>
              </w:rPr>
            </w:pPr>
            <w:r w:rsidRPr="00F72A53">
              <w:rPr>
                <w:rFonts w:ascii="Arial" w:hAnsi="Arial" w:cs="Arial"/>
                <w:b/>
                <w:color w:val="000000"/>
                <w:sz w:val="19"/>
                <w:szCs w:val="19"/>
                <w:lang w:eastAsia="es-MX"/>
              </w:rPr>
              <w:t>Hasta 5000 habitantes</w:t>
            </w:r>
          </w:p>
        </w:tc>
        <w:tc>
          <w:tcPr>
            <w:tcW w:w="1417" w:type="dxa"/>
            <w:shd w:val="clear" w:color="auto" w:fill="auto"/>
            <w:vAlign w:val="center"/>
            <w:hideMark/>
          </w:tcPr>
          <w:p w14:paraId="3A7B7EED" w14:textId="77777777" w:rsidR="00894522" w:rsidRPr="00F72A53" w:rsidRDefault="00894522" w:rsidP="009D2316">
            <w:pPr>
              <w:jc w:val="center"/>
              <w:rPr>
                <w:rFonts w:ascii="Arial" w:hAnsi="Arial" w:cs="Arial"/>
                <w:b/>
                <w:color w:val="000000"/>
                <w:sz w:val="19"/>
                <w:szCs w:val="19"/>
                <w:lang w:eastAsia="es-MX"/>
              </w:rPr>
            </w:pPr>
            <w:r w:rsidRPr="00F72A53">
              <w:rPr>
                <w:rFonts w:ascii="Arial" w:hAnsi="Arial" w:cs="Arial"/>
                <w:b/>
                <w:color w:val="000000"/>
                <w:sz w:val="19"/>
                <w:szCs w:val="19"/>
                <w:lang w:eastAsia="es-MX"/>
              </w:rPr>
              <w:t>1000 habitantes adicionales</w:t>
            </w:r>
          </w:p>
        </w:tc>
      </w:tr>
      <w:tr w:rsidR="00894522" w:rsidRPr="00F72A53" w14:paraId="416B4AC1" w14:textId="77777777" w:rsidTr="009D2316">
        <w:trPr>
          <w:trHeight w:val="413"/>
        </w:trPr>
        <w:tc>
          <w:tcPr>
            <w:tcW w:w="409" w:type="dxa"/>
            <w:shd w:val="clear" w:color="auto" w:fill="auto"/>
            <w:noWrap/>
            <w:hideMark/>
          </w:tcPr>
          <w:p w14:paraId="41982ADA"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I.</w:t>
            </w:r>
          </w:p>
        </w:tc>
        <w:tc>
          <w:tcPr>
            <w:tcW w:w="360" w:type="dxa"/>
            <w:shd w:val="clear" w:color="auto" w:fill="auto"/>
            <w:noWrap/>
            <w:hideMark/>
          </w:tcPr>
          <w:p w14:paraId="05B0CB9C" w14:textId="77777777" w:rsidR="00894522" w:rsidRPr="00F72A53" w:rsidRDefault="00894522" w:rsidP="009D2316">
            <w:pPr>
              <w:rPr>
                <w:rFonts w:ascii="Arial" w:hAnsi="Arial" w:cs="Arial"/>
                <w:color w:val="000000"/>
                <w:sz w:val="19"/>
                <w:szCs w:val="19"/>
                <w:lang w:eastAsia="es-MX"/>
              </w:rPr>
            </w:pPr>
          </w:p>
        </w:tc>
        <w:tc>
          <w:tcPr>
            <w:tcW w:w="360" w:type="dxa"/>
            <w:shd w:val="clear" w:color="auto" w:fill="auto"/>
            <w:noWrap/>
            <w:hideMark/>
          </w:tcPr>
          <w:p w14:paraId="6A7FCE0D" w14:textId="77777777" w:rsidR="00894522" w:rsidRPr="00F72A53" w:rsidRDefault="00894522" w:rsidP="009D2316">
            <w:pPr>
              <w:rPr>
                <w:rFonts w:ascii="Arial" w:hAnsi="Arial" w:cs="Arial"/>
                <w:sz w:val="19"/>
                <w:szCs w:val="19"/>
                <w:lang w:eastAsia="es-MX"/>
              </w:rPr>
            </w:pPr>
          </w:p>
        </w:tc>
        <w:tc>
          <w:tcPr>
            <w:tcW w:w="3875" w:type="dxa"/>
            <w:shd w:val="clear" w:color="auto" w:fill="auto"/>
            <w:hideMark/>
          </w:tcPr>
          <w:p w14:paraId="4410B345"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En materia de planeación del servicio de transporte público:</w:t>
            </w:r>
          </w:p>
          <w:p w14:paraId="37AEBD8E"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45AAC5A1"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hideMark/>
          </w:tcPr>
          <w:p w14:paraId="436C918C" w14:textId="77777777" w:rsidR="00894522" w:rsidRPr="00F72A53" w:rsidRDefault="00894522" w:rsidP="009D2316">
            <w:pPr>
              <w:jc w:val="center"/>
              <w:rPr>
                <w:rFonts w:ascii="Arial" w:hAnsi="Arial" w:cs="Arial"/>
                <w:sz w:val="19"/>
                <w:szCs w:val="19"/>
                <w:lang w:eastAsia="es-MX"/>
              </w:rPr>
            </w:pPr>
          </w:p>
        </w:tc>
        <w:tc>
          <w:tcPr>
            <w:tcW w:w="1417" w:type="dxa"/>
            <w:shd w:val="clear" w:color="auto" w:fill="auto"/>
            <w:hideMark/>
          </w:tcPr>
          <w:p w14:paraId="37187C74" w14:textId="77777777" w:rsidR="00894522" w:rsidRPr="00F72A53" w:rsidRDefault="00894522" w:rsidP="009D2316">
            <w:pPr>
              <w:jc w:val="center"/>
              <w:rPr>
                <w:rFonts w:ascii="Arial" w:hAnsi="Arial" w:cs="Arial"/>
                <w:sz w:val="19"/>
                <w:szCs w:val="19"/>
                <w:lang w:eastAsia="es-MX"/>
              </w:rPr>
            </w:pPr>
          </w:p>
        </w:tc>
      </w:tr>
      <w:tr w:rsidR="00894522" w:rsidRPr="00F72A53" w14:paraId="1EE5F214" w14:textId="77777777" w:rsidTr="009D2316">
        <w:trPr>
          <w:trHeight w:val="271"/>
        </w:trPr>
        <w:tc>
          <w:tcPr>
            <w:tcW w:w="409" w:type="dxa"/>
            <w:shd w:val="clear" w:color="auto" w:fill="auto"/>
            <w:noWrap/>
            <w:hideMark/>
          </w:tcPr>
          <w:p w14:paraId="4C1F9512"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72A6ADE6"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a)</w:t>
            </w:r>
          </w:p>
        </w:tc>
        <w:tc>
          <w:tcPr>
            <w:tcW w:w="360" w:type="dxa"/>
            <w:shd w:val="clear" w:color="auto" w:fill="auto"/>
            <w:noWrap/>
            <w:hideMark/>
          </w:tcPr>
          <w:p w14:paraId="7F6A5300"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2CFF3058"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Elaboración de estudios para:</w:t>
            </w:r>
          </w:p>
          <w:p w14:paraId="5B790F3B"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4E4A423E"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11DC2F60" w14:textId="77777777" w:rsidR="00894522" w:rsidRPr="00F72A53" w:rsidRDefault="00894522" w:rsidP="009D2316">
            <w:pPr>
              <w:jc w:val="center"/>
              <w:rPr>
                <w:rFonts w:ascii="Arial" w:hAnsi="Arial" w:cs="Arial"/>
                <w:sz w:val="19"/>
                <w:szCs w:val="19"/>
                <w:lang w:eastAsia="es-MX"/>
              </w:rPr>
            </w:pPr>
          </w:p>
        </w:tc>
        <w:tc>
          <w:tcPr>
            <w:tcW w:w="1417" w:type="dxa"/>
            <w:shd w:val="clear" w:color="auto" w:fill="auto"/>
            <w:noWrap/>
            <w:hideMark/>
          </w:tcPr>
          <w:p w14:paraId="47122A1A" w14:textId="77777777" w:rsidR="00894522" w:rsidRPr="00F72A53" w:rsidRDefault="00894522" w:rsidP="009D2316">
            <w:pPr>
              <w:jc w:val="center"/>
              <w:rPr>
                <w:rFonts w:ascii="Arial" w:hAnsi="Arial" w:cs="Arial"/>
                <w:sz w:val="19"/>
                <w:szCs w:val="19"/>
                <w:lang w:eastAsia="es-MX"/>
              </w:rPr>
            </w:pPr>
          </w:p>
        </w:tc>
      </w:tr>
      <w:tr w:rsidR="00894522" w:rsidRPr="00F72A53" w14:paraId="34A0178A" w14:textId="77777777" w:rsidTr="009D2316">
        <w:trPr>
          <w:trHeight w:val="560"/>
        </w:trPr>
        <w:tc>
          <w:tcPr>
            <w:tcW w:w="409" w:type="dxa"/>
            <w:shd w:val="clear" w:color="auto" w:fill="auto"/>
            <w:noWrap/>
            <w:hideMark/>
          </w:tcPr>
          <w:p w14:paraId="76849971"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57FF7C62"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7F53B103"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1.</w:t>
            </w:r>
          </w:p>
        </w:tc>
        <w:tc>
          <w:tcPr>
            <w:tcW w:w="3875" w:type="dxa"/>
            <w:shd w:val="clear" w:color="auto" w:fill="auto"/>
            <w:hideMark/>
          </w:tcPr>
          <w:p w14:paraId="48BAB221"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Factibilidad para la integración de expediente para solicitud de concesión o permiso:</w:t>
            </w:r>
          </w:p>
          <w:p w14:paraId="556B792A"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17143287"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7CE31897" w14:textId="77777777" w:rsidR="00894522" w:rsidRPr="00F72A53" w:rsidRDefault="00894522" w:rsidP="009D2316">
            <w:pPr>
              <w:jc w:val="center"/>
              <w:rPr>
                <w:rFonts w:ascii="Arial" w:hAnsi="Arial" w:cs="Arial"/>
                <w:color w:val="000000"/>
                <w:sz w:val="19"/>
                <w:szCs w:val="19"/>
                <w:lang w:eastAsia="es-MX"/>
              </w:rPr>
            </w:pPr>
          </w:p>
          <w:p w14:paraId="2F3357DC"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100.00</w:t>
            </w:r>
          </w:p>
        </w:tc>
        <w:tc>
          <w:tcPr>
            <w:tcW w:w="1417" w:type="dxa"/>
            <w:shd w:val="clear" w:color="auto" w:fill="auto"/>
            <w:noWrap/>
            <w:hideMark/>
          </w:tcPr>
          <w:p w14:paraId="5FBE6843" w14:textId="77777777" w:rsidR="00894522" w:rsidRPr="00F72A53" w:rsidRDefault="00894522" w:rsidP="009D2316">
            <w:pPr>
              <w:jc w:val="center"/>
              <w:rPr>
                <w:rFonts w:ascii="Arial" w:hAnsi="Arial" w:cs="Arial"/>
                <w:color w:val="000000"/>
                <w:sz w:val="19"/>
                <w:szCs w:val="19"/>
                <w:lang w:eastAsia="es-MX"/>
              </w:rPr>
            </w:pPr>
          </w:p>
          <w:p w14:paraId="26B2CE46"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5.00</w:t>
            </w:r>
          </w:p>
        </w:tc>
      </w:tr>
      <w:tr w:rsidR="00894522" w:rsidRPr="00F72A53" w14:paraId="142B345B" w14:textId="77777777" w:rsidTr="009D2316">
        <w:trPr>
          <w:trHeight w:val="560"/>
        </w:trPr>
        <w:tc>
          <w:tcPr>
            <w:tcW w:w="409" w:type="dxa"/>
            <w:shd w:val="clear" w:color="auto" w:fill="auto"/>
            <w:noWrap/>
            <w:hideMark/>
          </w:tcPr>
          <w:p w14:paraId="7CB3E73D" w14:textId="77777777" w:rsidR="00894522" w:rsidRPr="00F72A53" w:rsidRDefault="00894522" w:rsidP="009D2316">
            <w:pPr>
              <w:jc w:val="center"/>
              <w:rPr>
                <w:rFonts w:ascii="Arial" w:hAnsi="Arial" w:cs="Arial"/>
                <w:color w:val="000000"/>
                <w:sz w:val="19"/>
                <w:szCs w:val="19"/>
                <w:lang w:eastAsia="es-MX"/>
              </w:rPr>
            </w:pPr>
          </w:p>
        </w:tc>
        <w:tc>
          <w:tcPr>
            <w:tcW w:w="360" w:type="dxa"/>
            <w:shd w:val="clear" w:color="auto" w:fill="auto"/>
            <w:noWrap/>
            <w:hideMark/>
          </w:tcPr>
          <w:p w14:paraId="1CBB14C3"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50182B38"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2.</w:t>
            </w:r>
          </w:p>
        </w:tc>
        <w:tc>
          <w:tcPr>
            <w:tcW w:w="3875" w:type="dxa"/>
            <w:shd w:val="clear" w:color="auto" w:fill="auto"/>
            <w:hideMark/>
          </w:tcPr>
          <w:p w14:paraId="4A3EEDE4"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Modificación o ampliación de ruta, itinerarios y rutas por cada uno:</w:t>
            </w:r>
          </w:p>
          <w:p w14:paraId="0AE32766"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476B22BC"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10.00</w:t>
            </w:r>
          </w:p>
        </w:tc>
        <w:tc>
          <w:tcPr>
            <w:tcW w:w="1416" w:type="dxa"/>
            <w:shd w:val="clear" w:color="auto" w:fill="auto"/>
            <w:noWrap/>
            <w:hideMark/>
          </w:tcPr>
          <w:p w14:paraId="7420665A"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1A0385A8" w14:textId="77777777" w:rsidR="00894522" w:rsidRPr="00F72A53" w:rsidRDefault="00894522" w:rsidP="009D2316">
            <w:pPr>
              <w:jc w:val="center"/>
              <w:rPr>
                <w:rFonts w:ascii="Arial" w:hAnsi="Arial" w:cs="Arial"/>
                <w:sz w:val="19"/>
                <w:szCs w:val="19"/>
                <w:lang w:eastAsia="es-MX"/>
              </w:rPr>
            </w:pPr>
          </w:p>
        </w:tc>
      </w:tr>
      <w:tr w:rsidR="00894522" w:rsidRPr="00F72A53" w14:paraId="47283564" w14:textId="77777777" w:rsidTr="009D2316">
        <w:trPr>
          <w:trHeight w:val="186"/>
        </w:trPr>
        <w:tc>
          <w:tcPr>
            <w:tcW w:w="409" w:type="dxa"/>
            <w:shd w:val="clear" w:color="auto" w:fill="auto"/>
            <w:noWrap/>
            <w:hideMark/>
          </w:tcPr>
          <w:p w14:paraId="588454FC"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67BD1DCA"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5D2CAAD8"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3.</w:t>
            </w:r>
          </w:p>
        </w:tc>
        <w:tc>
          <w:tcPr>
            <w:tcW w:w="3875" w:type="dxa"/>
            <w:shd w:val="clear" w:color="auto" w:fill="auto"/>
            <w:hideMark/>
          </w:tcPr>
          <w:p w14:paraId="15A2FFDB"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Cambio de tipo de vehículo:</w:t>
            </w:r>
          </w:p>
          <w:p w14:paraId="51E303CF"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noWrap/>
            <w:hideMark/>
          </w:tcPr>
          <w:p w14:paraId="0D160627"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100.00</w:t>
            </w:r>
          </w:p>
        </w:tc>
        <w:tc>
          <w:tcPr>
            <w:tcW w:w="1416" w:type="dxa"/>
            <w:shd w:val="clear" w:color="auto" w:fill="auto"/>
            <w:noWrap/>
            <w:hideMark/>
          </w:tcPr>
          <w:p w14:paraId="20F6B380"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33510B38" w14:textId="77777777" w:rsidR="00894522" w:rsidRPr="00F72A53" w:rsidRDefault="00894522" w:rsidP="009D2316">
            <w:pPr>
              <w:jc w:val="center"/>
              <w:rPr>
                <w:rFonts w:ascii="Arial" w:hAnsi="Arial" w:cs="Arial"/>
                <w:sz w:val="19"/>
                <w:szCs w:val="19"/>
                <w:lang w:eastAsia="es-MX"/>
              </w:rPr>
            </w:pPr>
          </w:p>
        </w:tc>
      </w:tr>
      <w:tr w:rsidR="00894522" w:rsidRPr="00F72A53" w14:paraId="0953847A" w14:textId="77777777" w:rsidTr="009D2316">
        <w:trPr>
          <w:trHeight w:val="218"/>
        </w:trPr>
        <w:tc>
          <w:tcPr>
            <w:tcW w:w="409" w:type="dxa"/>
            <w:shd w:val="clear" w:color="auto" w:fill="auto"/>
            <w:noWrap/>
            <w:hideMark/>
          </w:tcPr>
          <w:p w14:paraId="6C951332"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2E0E4526"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747F9081"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4.</w:t>
            </w:r>
          </w:p>
        </w:tc>
        <w:tc>
          <w:tcPr>
            <w:tcW w:w="3875" w:type="dxa"/>
            <w:shd w:val="clear" w:color="auto" w:fill="auto"/>
            <w:hideMark/>
          </w:tcPr>
          <w:p w14:paraId="5CD78C90"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Actualización de tarifas:</w:t>
            </w:r>
          </w:p>
          <w:p w14:paraId="10C071FA"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noWrap/>
            <w:hideMark/>
          </w:tcPr>
          <w:p w14:paraId="41E14AA1"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10.00</w:t>
            </w:r>
          </w:p>
        </w:tc>
        <w:tc>
          <w:tcPr>
            <w:tcW w:w="1416" w:type="dxa"/>
            <w:shd w:val="clear" w:color="auto" w:fill="auto"/>
            <w:noWrap/>
            <w:hideMark/>
          </w:tcPr>
          <w:p w14:paraId="7AF8CEE9"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3626CB56" w14:textId="77777777" w:rsidR="00894522" w:rsidRPr="00F72A53" w:rsidRDefault="00894522" w:rsidP="009D2316">
            <w:pPr>
              <w:jc w:val="center"/>
              <w:rPr>
                <w:rFonts w:ascii="Arial" w:hAnsi="Arial" w:cs="Arial"/>
                <w:sz w:val="19"/>
                <w:szCs w:val="19"/>
                <w:lang w:eastAsia="es-MX"/>
              </w:rPr>
            </w:pPr>
          </w:p>
        </w:tc>
      </w:tr>
      <w:tr w:rsidR="00894522" w:rsidRPr="00F72A53" w14:paraId="7B44BBEE" w14:textId="77777777" w:rsidTr="009D2316">
        <w:trPr>
          <w:trHeight w:val="360"/>
        </w:trPr>
        <w:tc>
          <w:tcPr>
            <w:tcW w:w="409" w:type="dxa"/>
            <w:shd w:val="clear" w:color="auto" w:fill="auto"/>
            <w:noWrap/>
            <w:hideMark/>
          </w:tcPr>
          <w:p w14:paraId="640DF4D0"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0675CE1F"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b)</w:t>
            </w:r>
          </w:p>
        </w:tc>
        <w:tc>
          <w:tcPr>
            <w:tcW w:w="360" w:type="dxa"/>
            <w:shd w:val="clear" w:color="auto" w:fill="auto"/>
            <w:noWrap/>
            <w:hideMark/>
          </w:tcPr>
          <w:p w14:paraId="707126B8"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3FE7482C"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Expedición de Dictamen de Factibilidad de:</w:t>
            </w:r>
          </w:p>
          <w:p w14:paraId="75CB2777"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0DB5E769"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167B5F45" w14:textId="77777777" w:rsidR="00894522" w:rsidRPr="00F72A53" w:rsidRDefault="00894522" w:rsidP="009D2316">
            <w:pPr>
              <w:jc w:val="center"/>
              <w:rPr>
                <w:rFonts w:ascii="Arial" w:hAnsi="Arial" w:cs="Arial"/>
                <w:sz w:val="19"/>
                <w:szCs w:val="19"/>
                <w:lang w:eastAsia="es-MX"/>
              </w:rPr>
            </w:pPr>
          </w:p>
        </w:tc>
        <w:tc>
          <w:tcPr>
            <w:tcW w:w="1417" w:type="dxa"/>
            <w:shd w:val="clear" w:color="auto" w:fill="auto"/>
            <w:noWrap/>
            <w:hideMark/>
          </w:tcPr>
          <w:p w14:paraId="16028F6B" w14:textId="77777777" w:rsidR="00894522" w:rsidRPr="00F72A53" w:rsidRDefault="00894522" w:rsidP="009D2316">
            <w:pPr>
              <w:jc w:val="center"/>
              <w:rPr>
                <w:rFonts w:ascii="Arial" w:hAnsi="Arial" w:cs="Arial"/>
                <w:sz w:val="19"/>
                <w:szCs w:val="19"/>
                <w:lang w:eastAsia="es-MX"/>
              </w:rPr>
            </w:pPr>
          </w:p>
        </w:tc>
      </w:tr>
      <w:tr w:rsidR="00894522" w:rsidRPr="00F72A53" w14:paraId="4484E5F8" w14:textId="77777777" w:rsidTr="009D2316">
        <w:trPr>
          <w:trHeight w:val="278"/>
        </w:trPr>
        <w:tc>
          <w:tcPr>
            <w:tcW w:w="409" w:type="dxa"/>
            <w:shd w:val="clear" w:color="auto" w:fill="auto"/>
            <w:hideMark/>
          </w:tcPr>
          <w:p w14:paraId="16EAA548"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hideMark/>
          </w:tcPr>
          <w:p w14:paraId="42D36C89" w14:textId="77777777" w:rsidR="00894522" w:rsidRPr="00F72A53" w:rsidRDefault="00894522" w:rsidP="009D2316">
            <w:pPr>
              <w:rPr>
                <w:rFonts w:ascii="Arial" w:hAnsi="Arial" w:cs="Arial"/>
                <w:sz w:val="19"/>
                <w:szCs w:val="19"/>
                <w:lang w:eastAsia="es-MX"/>
              </w:rPr>
            </w:pPr>
          </w:p>
        </w:tc>
        <w:tc>
          <w:tcPr>
            <w:tcW w:w="360" w:type="dxa"/>
            <w:shd w:val="clear" w:color="auto" w:fill="auto"/>
            <w:hideMark/>
          </w:tcPr>
          <w:p w14:paraId="43F79225"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1.</w:t>
            </w:r>
          </w:p>
        </w:tc>
        <w:tc>
          <w:tcPr>
            <w:tcW w:w="3875" w:type="dxa"/>
            <w:shd w:val="clear" w:color="auto" w:fill="auto"/>
            <w:hideMark/>
          </w:tcPr>
          <w:p w14:paraId="0BAE6F22"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Servicio especial de transporte:</w:t>
            </w:r>
          </w:p>
          <w:p w14:paraId="5C1D409F"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69450799"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5.00</w:t>
            </w:r>
          </w:p>
        </w:tc>
        <w:tc>
          <w:tcPr>
            <w:tcW w:w="1416" w:type="dxa"/>
            <w:shd w:val="clear" w:color="auto" w:fill="auto"/>
            <w:noWrap/>
            <w:hideMark/>
          </w:tcPr>
          <w:p w14:paraId="184171BE"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21B554DA" w14:textId="77777777" w:rsidR="00894522" w:rsidRPr="00F72A53" w:rsidRDefault="00894522" w:rsidP="009D2316">
            <w:pPr>
              <w:jc w:val="center"/>
              <w:rPr>
                <w:rFonts w:ascii="Arial" w:hAnsi="Arial" w:cs="Arial"/>
                <w:sz w:val="19"/>
                <w:szCs w:val="19"/>
                <w:lang w:eastAsia="es-MX"/>
              </w:rPr>
            </w:pPr>
          </w:p>
        </w:tc>
      </w:tr>
      <w:tr w:rsidR="00894522" w:rsidRPr="00F72A53" w14:paraId="3047EDEE" w14:textId="77777777" w:rsidTr="009D2316">
        <w:trPr>
          <w:trHeight w:val="281"/>
        </w:trPr>
        <w:tc>
          <w:tcPr>
            <w:tcW w:w="409" w:type="dxa"/>
            <w:shd w:val="clear" w:color="auto" w:fill="auto"/>
            <w:hideMark/>
          </w:tcPr>
          <w:p w14:paraId="39772C77"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hideMark/>
          </w:tcPr>
          <w:p w14:paraId="2BF1B51D" w14:textId="77777777" w:rsidR="00894522" w:rsidRPr="00F72A53" w:rsidRDefault="00894522" w:rsidP="009D2316">
            <w:pPr>
              <w:rPr>
                <w:rFonts w:ascii="Arial" w:hAnsi="Arial" w:cs="Arial"/>
                <w:sz w:val="19"/>
                <w:szCs w:val="19"/>
                <w:lang w:eastAsia="es-MX"/>
              </w:rPr>
            </w:pPr>
          </w:p>
        </w:tc>
        <w:tc>
          <w:tcPr>
            <w:tcW w:w="360" w:type="dxa"/>
            <w:shd w:val="clear" w:color="auto" w:fill="auto"/>
            <w:hideMark/>
          </w:tcPr>
          <w:p w14:paraId="72BDD1E1"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2.</w:t>
            </w:r>
          </w:p>
        </w:tc>
        <w:tc>
          <w:tcPr>
            <w:tcW w:w="3875" w:type="dxa"/>
            <w:shd w:val="clear" w:color="auto" w:fill="auto"/>
            <w:hideMark/>
          </w:tcPr>
          <w:p w14:paraId="7729955A"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Servicio público de transporte:</w:t>
            </w:r>
          </w:p>
          <w:p w14:paraId="4FE8D1C9"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31C4DBE5"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5.00</w:t>
            </w:r>
          </w:p>
        </w:tc>
        <w:tc>
          <w:tcPr>
            <w:tcW w:w="1416" w:type="dxa"/>
            <w:shd w:val="clear" w:color="auto" w:fill="auto"/>
            <w:noWrap/>
            <w:hideMark/>
          </w:tcPr>
          <w:p w14:paraId="6834ABCB"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47AF6F26" w14:textId="77777777" w:rsidR="00894522" w:rsidRPr="00F72A53" w:rsidRDefault="00894522" w:rsidP="009D2316">
            <w:pPr>
              <w:jc w:val="center"/>
              <w:rPr>
                <w:rFonts w:ascii="Arial" w:hAnsi="Arial" w:cs="Arial"/>
                <w:sz w:val="19"/>
                <w:szCs w:val="19"/>
                <w:lang w:eastAsia="es-MX"/>
              </w:rPr>
            </w:pPr>
          </w:p>
        </w:tc>
      </w:tr>
      <w:tr w:rsidR="00894522" w:rsidRPr="00F72A53" w14:paraId="4A65F43A" w14:textId="77777777" w:rsidTr="009D2316">
        <w:trPr>
          <w:trHeight w:val="272"/>
        </w:trPr>
        <w:tc>
          <w:tcPr>
            <w:tcW w:w="409" w:type="dxa"/>
            <w:shd w:val="clear" w:color="auto" w:fill="auto"/>
            <w:noWrap/>
            <w:hideMark/>
          </w:tcPr>
          <w:p w14:paraId="527F973B"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03D98F20"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4C546630"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3.</w:t>
            </w:r>
          </w:p>
        </w:tc>
        <w:tc>
          <w:tcPr>
            <w:tcW w:w="3875" w:type="dxa"/>
            <w:shd w:val="clear" w:color="auto" w:fill="auto"/>
            <w:hideMark/>
          </w:tcPr>
          <w:p w14:paraId="5CE115AE"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Modificación o ampliación de ruta:</w:t>
            </w:r>
          </w:p>
          <w:p w14:paraId="420990AC"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03FFF5DF"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5.00</w:t>
            </w:r>
          </w:p>
        </w:tc>
        <w:tc>
          <w:tcPr>
            <w:tcW w:w="1416" w:type="dxa"/>
            <w:shd w:val="clear" w:color="auto" w:fill="auto"/>
            <w:noWrap/>
            <w:hideMark/>
          </w:tcPr>
          <w:p w14:paraId="0D882842"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3B7D20F4" w14:textId="77777777" w:rsidR="00894522" w:rsidRPr="00F72A53" w:rsidRDefault="00894522" w:rsidP="009D2316">
            <w:pPr>
              <w:jc w:val="center"/>
              <w:rPr>
                <w:rFonts w:ascii="Arial" w:hAnsi="Arial" w:cs="Arial"/>
                <w:sz w:val="19"/>
                <w:szCs w:val="19"/>
                <w:lang w:eastAsia="es-MX"/>
              </w:rPr>
            </w:pPr>
          </w:p>
        </w:tc>
      </w:tr>
      <w:tr w:rsidR="00894522" w:rsidRPr="00F72A53" w14:paraId="6B588DC2" w14:textId="77777777" w:rsidTr="009D2316">
        <w:trPr>
          <w:trHeight w:val="323"/>
        </w:trPr>
        <w:tc>
          <w:tcPr>
            <w:tcW w:w="409" w:type="dxa"/>
            <w:shd w:val="clear" w:color="auto" w:fill="auto"/>
            <w:noWrap/>
            <w:hideMark/>
          </w:tcPr>
          <w:p w14:paraId="445728C4"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5EC3BCEB"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16337BC9" w14:textId="77777777" w:rsidR="00894522" w:rsidRPr="00F72A53" w:rsidRDefault="00894522" w:rsidP="009D2316">
            <w:pPr>
              <w:jc w:val="center"/>
              <w:rPr>
                <w:rFonts w:ascii="Arial" w:hAnsi="Arial" w:cs="Arial"/>
                <w:sz w:val="19"/>
                <w:szCs w:val="19"/>
                <w:lang w:eastAsia="es-MX"/>
              </w:rPr>
            </w:pPr>
          </w:p>
        </w:tc>
        <w:tc>
          <w:tcPr>
            <w:tcW w:w="3875" w:type="dxa"/>
            <w:shd w:val="clear" w:color="auto" w:fill="auto"/>
            <w:hideMark/>
          </w:tcPr>
          <w:p w14:paraId="50207D86" w14:textId="77777777" w:rsidR="00894522" w:rsidRPr="00F72A53" w:rsidRDefault="00894522" w:rsidP="009D2316">
            <w:pPr>
              <w:jc w:val="center"/>
              <w:rPr>
                <w:rFonts w:ascii="Arial" w:hAnsi="Arial" w:cs="Arial"/>
                <w:sz w:val="19"/>
                <w:szCs w:val="19"/>
                <w:lang w:eastAsia="es-MX"/>
              </w:rPr>
            </w:pPr>
          </w:p>
        </w:tc>
        <w:tc>
          <w:tcPr>
            <w:tcW w:w="3824" w:type="dxa"/>
            <w:gridSpan w:val="3"/>
            <w:shd w:val="clear" w:color="auto" w:fill="auto"/>
            <w:noWrap/>
            <w:hideMark/>
          </w:tcPr>
          <w:p w14:paraId="097C5DAB" w14:textId="100813B4" w:rsidR="00894522" w:rsidRPr="00F72A53" w:rsidRDefault="00894522" w:rsidP="009D2316">
            <w:pPr>
              <w:jc w:val="center"/>
              <w:rPr>
                <w:rFonts w:ascii="Arial" w:hAnsi="Arial" w:cs="Arial"/>
                <w:b/>
                <w:bCs/>
                <w:color w:val="000000"/>
                <w:sz w:val="19"/>
                <w:szCs w:val="19"/>
                <w:lang w:eastAsia="es-MX"/>
              </w:rPr>
            </w:pPr>
            <w:r w:rsidRPr="00F72A53">
              <w:rPr>
                <w:rFonts w:ascii="Arial" w:hAnsi="Arial" w:cs="Arial"/>
                <w:b/>
                <w:bCs/>
                <w:color w:val="000000"/>
                <w:sz w:val="19"/>
                <w:szCs w:val="19"/>
                <w:lang w:eastAsia="es-MX"/>
              </w:rPr>
              <w:t xml:space="preserve">              </w:t>
            </w:r>
          </w:p>
          <w:p w14:paraId="170B89D4" w14:textId="77777777" w:rsidR="00894522" w:rsidRPr="00F72A53" w:rsidRDefault="00894522" w:rsidP="009D2316">
            <w:pPr>
              <w:jc w:val="center"/>
              <w:rPr>
                <w:rFonts w:ascii="Arial" w:hAnsi="Arial" w:cs="Arial"/>
                <w:b/>
                <w:bCs/>
                <w:color w:val="000000"/>
                <w:sz w:val="19"/>
                <w:szCs w:val="19"/>
                <w:lang w:eastAsia="es-MX"/>
              </w:rPr>
            </w:pPr>
          </w:p>
          <w:p w14:paraId="30B3588B" w14:textId="77777777" w:rsidR="00894522" w:rsidRPr="00F72A53" w:rsidRDefault="00894522" w:rsidP="009D2316">
            <w:pPr>
              <w:jc w:val="center"/>
              <w:rPr>
                <w:rFonts w:ascii="Arial" w:hAnsi="Arial" w:cs="Arial"/>
                <w:b/>
                <w:bCs/>
                <w:color w:val="000000"/>
                <w:sz w:val="19"/>
                <w:szCs w:val="19"/>
                <w:lang w:eastAsia="es-MX"/>
              </w:rPr>
            </w:pPr>
            <w:r w:rsidRPr="00F72A53">
              <w:rPr>
                <w:rFonts w:ascii="Arial" w:hAnsi="Arial" w:cs="Arial"/>
                <w:b/>
                <w:bCs/>
                <w:color w:val="000000"/>
                <w:sz w:val="19"/>
                <w:szCs w:val="19"/>
                <w:lang w:eastAsia="es-MX"/>
              </w:rPr>
              <w:lastRenderedPageBreak/>
              <w:t xml:space="preserve">          Número de UMA</w:t>
            </w:r>
          </w:p>
        </w:tc>
      </w:tr>
      <w:tr w:rsidR="00894522" w:rsidRPr="00F72A53" w14:paraId="3A2D0EAC" w14:textId="77777777" w:rsidTr="009D2316">
        <w:trPr>
          <w:trHeight w:val="390"/>
        </w:trPr>
        <w:tc>
          <w:tcPr>
            <w:tcW w:w="409" w:type="dxa"/>
            <w:shd w:val="clear" w:color="auto" w:fill="auto"/>
            <w:noWrap/>
            <w:hideMark/>
          </w:tcPr>
          <w:p w14:paraId="3F432D55" w14:textId="77777777" w:rsidR="00894522" w:rsidRPr="00F72A53" w:rsidRDefault="00894522" w:rsidP="009D2316">
            <w:pPr>
              <w:jc w:val="center"/>
              <w:rPr>
                <w:rFonts w:ascii="Arial" w:hAnsi="Arial" w:cs="Arial"/>
                <w:b/>
                <w:bCs/>
                <w:color w:val="000000"/>
                <w:sz w:val="19"/>
                <w:szCs w:val="19"/>
                <w:lang w:eastAsia="es-MX"/>
              </w:rPr>
            </w:pPr>
          </w:p>
        </w:tc>
        <w:tc>
          <w:tcPr>
            <w:tcW w:w="360" w:type="dxa"/>
            <w:shd w:val="clear" w:color="auto" w:fill="auto"/>
            <w:noWrap/>
            <w:hideMark/>
          </w:tcPr>
          <w:p w14:paraId="0F2EF86A"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17FCA884" w14:textId="77777777" w:rsidR="00894522" w:rsidRPr="00F72A53" w:rsidRDefault="00894522" w:rsidP="009D2316">
            <w:pPr>
              <w:rPr>
                <w:rFonts w:ascii="Arial" w:hAnsi="Arial" w:cs="Arial"/>
                <w:sz w:val="19"/>
                <w:szCs w:val="19"/>
                <w:lang w:eastAsia="es-MX"/>
              </w:rPr>
            </w:pPr>
          </w:p>
        </w:tc>
        <w:tc>
          <w:tcPr>
            <w:tcW w:w="3875" w:type="dxa"/>
            <w:shd w:val="clear" w:color="auto" w:fill="auto"/>
            <w:noWrap/>
            <w:hideMark/>
          </w:tcPr>
          <w:p w14:paraId="52D997A9" w14:textId="77777777" w:rsidR="00894522" w:rsidRPr="00F72A53" w:rsidRDefault="00894522" w:rsidP="009D2316">
            <w:pPr>
              <w:rPr>
                <w:rFonts w:ascii="Arial" w:hAnsi="Arial" w:cs="Arial"/>
                <w:sz w:val="19"/>
                <w:szCs w:val="19"/>
                <w:lang w:eastAsia="es-MX"/>
              </w:rPr>
            </w:pPr>
          </w:p>
        </w:tc>
        <w:tc>
          <w:tcPr>
            <w:tcW w:w="991" w:type="dxa"/>
            <w:shd w:val="clear" w:color="auto" w:fill="auto"/>
            <w:noWrap/>
            <w:hideMark/>
          </w:tcPr>
          <w:p w14:paraId="009C01B8" w14:textId="77777777" w:rsidR="00894522" w:rsidRPr="00F72A53" w:rsidRDefault="00894522" w:rsidP="009D2316">
            <w:pPr>
              <w:rPr>
                <w:rFonts w:ascii="Arial" w:hAnsi="Arial" w:cs="Arial"/>
                <w:sz w:val="19"/>
                <w:szCs w:val="19"/>
                <w:lang w:eastAsia="es-MX"/>
              </w:rPr>
            </w:pPr>
          </w:p>
        </w:tc>
        <w:tc>
          <w:tcPr>
            <w:tcW w:w="1416" w:type="dxa"/>
            <w:shd w:val="clear" w:color="auto" w:fill="auto"/>
            <w:noWrap/>
            <w:hideMark/>
          </w:tcPr>
          <w:p w14:paraId="7BFAA2B7" w14:textId="77777777" w:rsidR="00894522" w:rsidRPr="00F72A53" w:rsidRDefault="00894522" w:rsidP="009D2316">
            <w:pPr>
              <w:jc w:val="center"/>
              <w:rPr>
                <w:rFonts w:ascii="Arial" w:hAnsi="Arial" w:cs="Arial"/>
                <w:b/>
                <w:bCs/>
                <w:color w:val="000000"/>
                <w:sz w:val="19"/>
                <w:szCs w:val="19"/>
                <w:lang w:eastAsia="es-MX"/>
              </w:rPr>
            </w:pPr>
            <w:r w:rsidRPr="00F72A53">
              <w:rPr>
                <w:rFonts w:ascii="Arial" w:hAnsi="Arial" w:cs="Arial"/>
                <w:b/>
                <w:bCs/>
                <w:color w:val="000000"/>
                <w:sz w:val="19"/>
                <w:szCs w:val="19"/>
                <w:lang w:eastAsia="es-MX"/>
              </w:rPr>
              <w:t xml:space="preserve">Expedición </w:t>
            </w:r>
          </w:p>
        </w:tc>
        <w:tc>
          <w:tcPr>
            <w:tcW w:w="1417" w:type="dxa"/>
            <w:shd w:val="clear" w:color="auto" w:fill="auto"/>
            <w:noWrap/>
            <w:hideMark/>
          </w:tcPr>
          <w:p w14:paraId="5941537F" w14:textId="77777777" w:rsidR="00894522" w:rsidRPr="00F72A53" w:rsidRDefault="00894522" w:rsidP="009D2316">
            <w:pPr>
              <w:jc w:val="center"/>
              <w:rPr>
                <w:rFonts w:ascii="Arial" w:hAnsi="Arial" w:cs="Arial"/>
                <w:b/>
                <w:bCs/>
                <w:color w:val="000000"/>
                <w:sz w:val="19"/>
                <w:szCs w:val="19"/>
                <w:lang w:eastAsia="es-MX"/>
              </w:rPr>
            </w:pPr>
            <w:r w:rsidRPr="00F72A53">
              <w:rPr>
                <w:rFonts w:ascii="Arial" w:hAnsi="Arial" w:cs="Arial"/>
                <w:b/>
                <w:bCs/>
                <w:color w:val="000000"/>
                <w:sz w:val="19"/>
                <w:szCs w:val="19"/>
                <w:lang w:eastAsia="es-MX"/>
              </w:rPr>
              <w:t xml:space="preserve">Renovación </w:t>
            </w:r>
          </w:p>
        </w:tc>
      </w:tr>
      <w:tr w:rsidR="00894522" w:rsidRPr="00F72A53" w14:paraId="715F60D6" w14:textId="77777777" w:rsidTr="009D2316">
        <w:trPr>
          <w:trHeight w:val="219"/>
        </w:trPr>
        <w:tc>
          <w:tcPr>
            <w:tcW w:w="409" w:type="dxa"/>
            <w:shd w:val="clear" w:color="auto" w:fill="auto"/>
            <w:noWrap/>
            <w:hideMark/>
          </w:tcPr>
          <w:p w14:paraId="6D98A6A9"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II.</w:t>
            </w:r>
          </w:p>
        </w:tc>
        <w:tc>
          <w:tcPr>
            <w:tcW w:w="360" w:type="dxa"/>
            <w:shd w:val="clear" w:color="auto" w:fill="auto"/>
            <w:noWrap/>
            <w:hideMark/>
          </w:tcPr>
          <w:p w14:paraId="143E9ADB" w14:textId="77777777" w:rsidR="00894522" w:rsidRPr="00F72A53" w:rsidRDefault="00894522" w:rsidP="009D2316">
            <w:pPr>
              <w:rPr>
                <w:rFonts w:ascii="Arial" w:hAnsi="Arial" w:cs="Arial"/>
                <w:color w:val="000000"/>
                <w:sz w:val="19"/>
                <w:szCs w:val="19"/>
                <w:lang w:eastAsia="es-MX"/>
              </w:rPr>
            </w:pPr>
          </w:p>
        </w:tc>
        <w:tc>
          <w:tcPr>
            <w:tcW w:w="360" w:type="dxa"/>
            <w:shd w:val="clear" w:color="auto" w:fill="auto"/>
            <w:noWrap/>
            <w:hideMark/>
          </w:tcPr>
          <w:p w14:paraId="40C787F8" w14:textId="77777777" w:rsidR="00894522" w:rsidRPr="00F72A53" w:rsidRDefault="00894522" w:rsidP="009D2316">
            <w:pPr>
              <w:rPr>
                <w:rFonts w:ascii="Arial" w:hAnsi="Arial" w:cs="Arial"/>
                <w:sz w:val="19"/>
                <w:szCs w:val="19"/>
                <w:lang w:eastAsia="es-MX"/>
              </w:rPr>
            </w:pPr>
          </w:p>
        </w:tc>
        <w:tc>
          <w:tcPr>
            <w:tcW w:w="3875" w:type="dxa"/>
            <w:shd w:val="clear" w:color="auto" w:fill="auto"/>
            <w:noWrap/>
            <w:hideMark/>
          </w:tcPr>
          <w:p w14:paraId="41B808B7"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En materia de transporte público:</w:t>
            </w:r>
          </w:p>
          <w:p w14:paraId="60DB6499"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noWrap/>
            <w:hideMark/>
          </w:tcPr>
          <w:p w14:paraId="5BAF3D70"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6CD4D531" w14:textId="77777777" w:rsidR="00894522" w:rsidRPr="00F72A53" w:rsidRDefault="00894522" w:rsidP="009D2316">
            <w:pPr>
              <w:rPr>
                <w:rFonts w:ascii="Arial" w:hAnsi="Arial" w:cs="Arial"/>
                <w:sz w:val="19"/>
                <w:szCs w:val="19"/>
                <w:lang w:eastAsia="es-MX"/>
              </w:rPr>
            </w:pPr>
          </w:p>
        </w:tc>
        <w:tc>
          <w:tcPr>
            <w:tcW w:w="1417" w:type="dxa"/>
            <w:shd w:val="clear" w:color="auto" w:fill="auto"/>
            <w:noWrap/>
            <w:hideMark/>
          </w:tcPr>
          <w:p w14:paraId="3C039B08" w14:textId="77777777" w:rsidR="00894522" w:rsidRPr="00F72A53" w:rsidRDefault="00894522" w:rsidP="009D2316">
            <w:pPr>
              <w:jc w:val="center"/>
              <w:rPr>
                <w:rFonts w:ascii="Arial" w:hAnsi="Arial" w:cs="Arial"/>
                <w:sz w:val="19"/>
                <w:szCs w:val="19"/>
                <w:lang w:eastAsia="es-MX"/>
              </w:rPr>
            </w:pPr>
          </w:p>
        </w:tc>
      </w:tr>
      <w:tr w:rsidR="00894522" w:rsidRPr="00F72A53" w14:paraId="601B932A" w14:textId="77777777" w:rsidTr="009D2316">
        <w:trPr>
          <w:trHeight w:val="620"/>
        </w:trPr>
        <w:tc>
          <w:tcPr>
            <w:tcW w:w="409" w:type="dxa"/>
            <w:shd w:val="clear" w:color="auto" w:fill="auto"/>
            <w:noWrap/>
            <w:hideMark/>
          </w:tcPr>
          <w:p w14:paraId="7312F743"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39A4B98E"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a)</w:t>
            </w:r>
          </w:p>
        </w:tc>
        <w:tc>
          <w:tcPr>
            <w:tcW w:w="360" w:type="dxa"/>
            <w:shd w:val="clear" w:color="auto" w:fill="auto"/>
            <w:noWrap/>
            <w:hideMark/>
          </w:tcPr>
          <w:p w14:paraId="7F6F4BEE"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6BC0F75F"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Expedición de Títulos de Concesión para el servicio público de transporte de:</w:t>
            </w:r>
          </w:p>
          <w:p w14:paraId="58FFF728"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6EB9A4AD"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62EF774F" w14:textId="77777777" w:rsidR="00894522" w:rsidRPr="00F72A53" w:rsidRDefault="00894522" w:rsidP="009D2316">
            <w:pPr>
              <w:rPr>
                <w:rFonts w:ascii="Arial" w:hAnsi="Arial" w:cs="Arial"/>
                <w:sz w:val="19"/>
                <w:szCs w:val="19"/>
                <w:lang w:eastAsia="es-MX"/>
              </w:rPr>
            </w:pPr>
          </w:p>
        </w:tc>
        <w:tc>
          <w:tcPr>
            <w:tcW w:w="1417" w:type="dxa"/>
            <w:shd w:val="clear" w:color="auto" w:fill="auto"/>
            <w:noWrap/>
            <w:hideMark/>
          </w:tcPr>
          <w:p w14:paraId="17C0F249" w14:textId="77777777" w:rsidR="00894522" w:rsidRPr="00F72A53" w:rsidRDefault="00894522" w:rsidP="009D2316">
            <w:pPr>
              <w:jc w:val="center"/>
              <w:rPr>
                <w:rFonts w:ascii="Arial" w:hAnsi="Arial" w:cs="Arial"/>
                <w:sz w:val="19"/>
                <w:szCs w:val="19"/>
                <w:lang w:eastAsia="es-MX"/>
              </w:rPr>
            </w:pPr>
          </w:p>
        </w:tc>
      </w:tr>
      <w:tr w:rsidR="00894522" w:rsidRPr="00F72A53" w14:paraId="18F892EE" w14:textId="77777777" w:rsidTr="009D2316">
        <w:trPr>
          <w:trHeight w:val="300"/>
        </w:trPr>
        <w:tc>
          <w:tcPr>
            <w:tcW w:w="409" w:type="dxa"/>
            <w:shd w:val="clear" w:color="auto" w:fill="auto"/>
            <w:hideMark/>
          </w:tcPr>
          <w:p w14:paraId="1CE99863"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hideMark/>
          </w:tcPr>
          <w:p w14:paraId="4887D78B" w14:textId="77777777" w:rsidR="00894522" w:rsidRPr="00F72A53" w:rsidRDefault="00894522" w:rsidP="009D2316">
            <w:pPr>
              <w:rPr>
                <w:rFonts w:ascii="Arial" w:hAnsi="Arial" w:cs="Arial"/>
                <w:sz w:val="19"/>
                <w:szCs w:val="19"/>
                <w:lang w:eastAsia="es-MX"/>
              </w:rPr>
            </w:pPr>
          </w:p>
        </w:tc>
        <w:tc>
          <w:tcPr>
            <w:tcW w:w="360" w:type="dxa"/>
            <w:shd w:val="clear" w:color="auto" w:fill="auto"/>
            <w:hideMark/>
          </w:tcPr>
          <w:p w14:paraId="1E64D793"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1.</w:t>
            </w:r>
          </w:p>
        </w:tc>
        <w:tc>
          <w:tcPr>
            <w:tcW w:w="3875" w:type="dxa"/>
            <w:shd w:val="clear" w:color="auto" w:fill="auto"/>
            <w:hideMark/>
          </w:tcPr>
          <w:p w14:paraId="1DAEE158"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Pasajeros en la modalidad de colectivo:</w:t>
            </w:r>
          </w:p>
          <w:p w14:paraId="17F5E0CF"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4EBE2004"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6EDF29D8"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236.50</w:t>
            </w:r>
          </w:p>
        </w:tc>
        <w:tc>
          <w:tcPr>
            <w:tcW w:w="1417" w:type="dxa"/>
            <w:shd w:val="clear" w:color="auto" w:fill="auto"/>
            <w:noWrap/>
            <w:hideMark/>
          </w:tcPr>
          <w:p w14:paraId="02552EFF"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30.00</w:t>
            </w:r>
          </w:p>
        </w:tc>
      </w:tr>
      <w:tr w:rsidR="00894522" w:rsidRPr="00F72A53" w14:paraId="2AEAE0A9" w14:textId="77777777" w:rsidTr="009D2316">
        <w:trPr>
          <w:trHeight w:val="300"/>
        </w:trPr>
        <w:tc>
          <w:tcPr>
            <w:tcW w:w="409" w:type="dxa"/>
            <w:shd w:val="clear" w:color="auto" w:fill="auto"/>
            <w:hideMark/>
          </w:tcPr>
          <w:p w14:paraId="132960F9" w14:textId="77777777" w:rsidR="00894522" w:rsidRPr="00F72A53" w:rsidRDefault="00894522" w:rsidP="009D2316">
            <w:pPr>
              <w:jc w:val="center"/>
              <w:rPr>
                <w:rFonts w:ascii="Arial" w:hAnsi="Arial" w:cs="Arial"/>
                <w:color w:val="000000"/>
                <w:sz w:val="19"/>
                <w:szCs w:val="19"/>
                <w:lang w:eastAsia="es-MX"/>
              </w:rPr>
            </w:pPr>
          </w:p>
        </w:tc>
        <w:tc>
          <w:tcPr>
            <w:tcW w:w="360" w:type="dxa"/>
            <w:shd w:val="clear" w:color="auto" w:fill="auto"/>
            <w:hideMark/>
          </w:tcPr>
          <w:p w14:paraId="3579F6E4" w14:textId="77777777" w:rsidR="00894522" w:rsidRPr="00F72A53" w:rsidRDefault="00894522" w:rsidP="009D2316">
            <w:pPr>
              <w:rPr>
                <w:rFonts w:ascii="Arial" w:hAnsi="Arial" w:cs="Arial"/>
                <w:sz w:val="19"/>
                <w:szCs w:val="19"/>
                <w:lang w:eastAsia="es-MX"/>
              </w:rPr>
            </w:pPr>
          </w:p>
        </w:tc>
        <w:tc>
          <w:tcPr>
            <w:tcW w:w="360" w:type="dxa"/>
            <w:shd w:val="clear" w:color="auto" w:fill="auto"/>
            <w:hideMark/>
          </w:tcPr>
          <w:p w14:paraId="230158C7"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2.</w:t>
            </w:r>
          </w:p>
        </w:tc>
        <w:tc>
          <w:tcPr>
            <w:tcW w:w="3875" w:type="dxa"/>
            <w:shd w:val="clear" w:color="auto" w:fill="auto"/>
            <w:hideMark/>
          </w:tcPr>
          <w:p w14:paraId="05B79CDE"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Taxi:</w:t>
            </w:r>
          </w:p>
          <w:p w14:paraId="3DE1662D"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0B199C99"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709961A9"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236.50</w:t>
            </w:r>
          </w:p>
        </w:tc>
        <w:tc>
          <w:tcPr>
            <w:tcW w:w="1417" w:type="dxa"/>
            <w:shd w:val="clear" w:color="auto" w:fill="auto"/>
            <w:noWrap/>
            <w:hideMark/>
          </w:tcPr>
          <w:p w14:paraId="4744868E"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30.00</w:t>
            </w:r>
          </w:p>
        </w:tc>
      </w:tr>
      <w:tr w:rsidR="00894522" w:rsidRPr="00F72A53" w14:paraId="25B3ACD4" w14:textId="77777777" w:rsidTr="009D2316">
        <w:trPr>
          <w:trHeight w:val="300"/>
        </w:trPr>
        <w:tc>
          <w:tcPr>
            <w:tcW w:w="409" w:type="dxa"/>
            <w:shd w:val="clear" w:color="auto" w:fill="auto"/>
            <w:noWrap/>
            <w:hideMark/>
          </w:tcPr>
          <w:p w14:paraId="0FB97C87" w14:textId="77777777" w:rsidR="00894522" w:rsidRPr="00F72A53" w:rsidRDefault="00894522" w:rsidP="009D2316">
            <w:pPr>
              <w:jc w:val="center"/>
              <w:rPr>
                <w:rFonts w:ascii="Arial" w:hAnsi="Arial" w:cs="Arial"/>
                <w:color w:val="000000"/>
                <w:sz w:val="19"/>
                <w:szCs w:val="19"/>
                <w:lang w:eastAsia="es-MX"/>
              </w:rPr>
            </w:pPr>
          </w:p>
        </w:tc>
        <w:tc>
          <w:tcPr>
            <w:tcW w:w="360" w:type="dxa"/>
            <w:shd w:val="clear" w:color="auto" w:fill="auto"/>
            <w:noWrap/>
            <w:hideMark/>
          </w:tcPr>
          <w:p w14:paraId="59EB054F"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28377F5E"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3.</w:t>
            </w:r>
          </w:p>
        </w:tc>
        <w:tc>
          <w:tcPr>
            <w:tcW w:w="3875" w:type="dxa"/>
            <w:shd w:val="clear" w:color="auto" w:fill="auto"/>
            <w:hideMark/>
          </w:tcPr>
          <w:p w14:paraId="741E008D"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Pasajeros en la modalidad individual motorizado mototaxi:</w:t>
            </w:r>
          </w:p>
          <w:p w14:paraId="598F7D6A"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70CB30A9"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3E16A57A"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18.36</w:t>
            </w:r>
          </w:p>
        </w:tc>
        <w:tc>
          <w:tcPr>
            <w:tcW w:w="1417" w:type="dxa"/>
            <w:shd w:val="clear" w:color="auto" w:fill="auto"/>
            <w:noWrap/>
            <w:hideMark/>
          </w:tcPr>
          <w:p w14:paraId="05D70A52"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15.00</w:t>
            </w:r>
          </w:p>
        </w:tc>
      </w:tr>
      <w:tr w:rsidR="00894522" w:rsidRPr="00F72A53" w14:paraId="3B113C62" w14:textId="77777777" w:rsidTr="009D2316">
        <w:trPr>
          <w:trHeight w:val="560"/>
        </w:trPr>
        <w:tc>
          <w:tcPr>
            <w:tcW w:w="409" w:type="dxa"/>
            <w:shd w:val="clear" w:color="auto" w:fill="auto"/>
            <w:noWrap/>
            <w:hideMark/>
          </w:tcPr>
          <w:p w14:paraId="78FA0DF7" w14:textId="77777777" w:rsidR="00894522" w:rsidRPr="00F72A53" w:rsidRDefault="00894522" w:rsidP="009D2316">
            <w:pPr>
              <w:jc w:val="center"/>
              <w:rPr>
                <w:rFonts w:ascii="Arial" w:hAnsi="Arial" w:cs="Arial"/>
                <w:color w:val="000000"/>
                <w:sz w:val="19"/>
                <w:szCs w:val="19"/>
                <w:lang w:eastAsia="es-MX"/>
              </w:rPr>
            </w:pPr>
          </w:p>
        </w:tc>
        <w:tc>
          <w:tcPr>
            <w:tcW w:w="360" w:type="dxa"/>
            <w:shd w:val="clear" w:color="auto" w:fill="auto"/>
            <w:noWrap/>
            <w:hideMark/>
          </w:tcPr>
          <w:p w14:paraId="2BF6AB7A"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311D2CC8"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4.</w:t>
            </w:r>
          </w:p>
        </w:tc>
        <w:tc>
          <w:tcPr>
            <w:tcW w:w="3875" w:type="dxa"/>
            <w:shd w:val="clear" w:color="auto" w:fill="auto"/>
            <w:hideMark/>
          </w:tcPr>
          <w:p w14:paraId="474BB6BE"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Pasajeros en la modalidad de colectivo foráneo, por cada unidad de motor que ampare la concesión:</w:t>
            </w:r>
          </w:p>
          <w:p w14:paraId="465D5240"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05292BCF"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17824D6A" w14:textId="77777777" w:rsidR="00894522" w:rsidRPr="00F72A53" w:rsidRDefault="00894522" w:rsidP="009D2316">
            <w:pPr>
              <w:rPr>
                <w:rFonts w:ascii="Arial" w:hAnsi="Arial" w:cs="Arial"/>
                <w:color w:val="000000"/>
                <w:sz w:val="19"/>
                <w:szCs w:val="19"/>
                <w:lang w:eastAsia="es-MX"/>
              </w:rPr>
            </w:pPr>
          </w:p>
          <w:p w14:paraId="7CE08B3C"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198.00</w:t>
            </w:r>
          </w:p>
        </w:tc>
        <w:tc>
          <w:tcPr>
            <w:tcW w:w="1417" w:type="dxa"/>
            <w:shd w:val="clear" w:color="auto" w:fill="auto"/>
            <w:noWrap/>
            <w:hideMark/>
          </w:tcPr>
          <w:p w14:paraId="4D4A71AF" w14:textId="77777777" w:rsidR="00894522" w:rsidRPr="00F72A53" w:rsidRDefault="00894522" w:rsidP="009D2316">
            <w:pPr>
              <w:jc w:val="center"/>
              <w:rPr>
                <w:rFonts w:ascii="Arial" w:hAnsi="Arial" w:cs="Arial"/>
                <w:color w:val="000000"/>
                <w:sz w:val="19"/>
                <w:szCs w:val="19"/>
                <w:lang w:eastAsia="es-MX"/>
              </w:rPr>
            </w:pPr>
          </w:p>
          <w:p w14:paraId="3BF82E33"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23.00</w:t>
            </w:r>
          </w:p>
        </w:tc>
      </w:tr>
      <w:tr w:rsidR="00894522" w:rsidRPr="00F72A53" w14:paraId="27830D39" w14:textId="77777777" w:rsidTr="009D2316">
        <w:trPr>
          <w:trHeight w:val="560"/>
        </w:trPr>
        <w:tc>
          <w:tcPr>
            <w:tcW w:w="409" w:type="dxa"/>
            <w:shd w:val="clear" w:color="auto" w:fill="auto"/>
            <w:noWrap/>
            <w:hideMark/>
          </w:tcPr>
          <w:p w14:paraId="1F465DFC" w14:textId="77777777" w:rsidR="00894522" w:rsidRPr="00F72A53" w:rsidRDefault="00894522" w:rsidP="009D2316">
            <w:pPr>
              <w:jc w:val="center"/>
              <w:rPr>
                <w:rFonts w:ascii="Arial" w:hAnsi="Arial" w:cs="Arial"/>
                <w:color w:val="000000"/>
                <w:sz w:val="19"/>
                <w:szCs w:val="19"/>
                <w:lang w:eastAsia="es-MX"/>
              </w:rPr>
            </w:pPr>
          </w:p>
        </w:tc>
        <w:tc>
          <w:tcPr>
            <w:tcW w:w="360" w:type="dxa"/>
            <w:shd w:val="clear" w:color="auto" w:fill="auto"/>
            <w:noWrap/>
            <w:hideMark/>
          </w:tcPr>
          <w:p w14:paraId="699052FA"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60CC3721"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5.</w:t>
            </w:r>
          </w:p>
        </w:tc>
        <w:tc>
          <w:tcPr>
            <w:tcW w:w="3875" w:type="dxa"/>
            <w:shd w:val="clear" w:color="auto" w:fill="auto"/>
            <w:hideMark/>
          </w:tcPr>
          <w:p w14:paraId="156BE5ED"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Carga en general, por cada unidad de motor que ampare la concesión:</w:t>
            </w:r>
          </w:p>
          <w:p w14:paraId="798FD5F3"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1E0FC1E4"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5D8E0FFC" w14:textId="77777777" w:rsidR="00894522" w:rsidRPr="00F72A53" w:rsidRDefault="00894522" w:rsidP="009D2316">
            <w:pPr>
              <w:jc w:val="center"/>
              <w:rPr>
                <w:rFonts w:ascii="Arial" w:hAnsi="Arial" w:cs="Arial"/>
                <w:color w:val="000000"/>
                <w:sz w:val="19"/>
                <w:szCs w:val="19"/>
                <w:lang w:eastAsia="es-MX"/>
              </w:rPr>
            </w:pPr>
          </w:p>
          <w:p w14:paraId="2E080D51"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198.00</w:t>
            </w:r>
          </w:p>
        </w:tc>
        <w:tc>
          <w:tcPr>
            <w:tcW w:w="1417" w:type="dxa"/>
            <w:shd w:val="clear" w:color="auto" w:fill="auto"/>
            <w:noWrap/>
            <w:hideMark/>
          </w:tcPr>
          <w:p w14:paraId="05F39CF1" w14:textId="77777777" w:rsidR="00894522" w:rsidRPr="00F72A53" w:rsidRDefault="00894522" w:rsidP="009D2316">
            <w:pPr>
              <w:jc w:val="center"/>
              <w:rPr>
                <w:rFonts w:ascii="Arial" w:hAnsi="Arial" w:cs="Arial"/>
                <w:color w:val="000000"/>
                <w:sz w:val="19"/>
                <w:szCs w:val="19"/>
                <w:lang w:eastAsia="es-MX"/>
              </w:rPr>
            </w:pPr>
          </w:p>
          <w:p w14:paraId="6DD88C16"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40.00</w:t>
            </w:r>
          </w:p>
        </w:tc>
      </w:tr>
      <w:tr w:rsidR="00894522" w:rsidRPr="00F72A53" w14:paraId="71BF6E46" w14:textId="77777777" w:rsidTr="009D2316">
        <w:trPr>
          <w:trHeight w:val="560"/>
        </w:trPr>
        <w:tc>
          <w:tcPr>
            <w:tcW w:w="409" w:type="dxa"/>
            <w:shd w:val="clear" w:color="auto" w:fill="auto"/>
            <w:noWrap/>
          </w:tcPr>
          <w:p w14:paraId="699F0677" w14:textId="77777777" w:rsidR="00894522" w:rsidRPr="00F72A53" w:rsidRDefault="00894522" w:rsidP="009D2316">
            <w:pPr>
              <w:jc w:val="center"/>
              <w:rPr>
                <w:rFonts w:ascii="Arial" w:hAnsi="Arial" w:cs="Arial"/>
                <w:color w:val="000000"/>
                <w:sz w:val="19"/>
                <w:szCs w:val="19"/>
                <w:lang w:eastAsia="es-MX"/>
              </w:rPr>
            </w:pPr>
          </w:p>
        </w:tc>
        <w:tc>
          <w:tcPr>
            <w:tcW w:w="360" w:type="dxa"/>
            <w:shd w:val="clear" w:color="auto" w:fill="auto"/>
            <w:noWrap/>
          </w:tcPr>
          <w:p w14:paraId="14C7FD5E" w14:textId="77777777" w:rsidR="00894522" w:rsidRPr="00F72A53" w:rsidRDefault="00894522" w:rsidP="009D2316">
            <w:pPr>
              <w:rPr>
                <w:rFonts w:ascii="Arial" w:hAnsi="Arial" w:cs="Arial"/>
                <w:sz w:val="19"/>
                <w:szCs w:val="19"/>
                <w:lang w:eastAsia="es-MX"/>
              </w:rPr>
            </w:pPr>
          </w:p>
        </w:tc>
        <w:tc>
          <w:tcPr>
            <w:tcW w:w="360" w:type="dxa"/>
            <w:shd w:val="clear" w:color="auto" w:fill="auto"/>
            <w:noWrap/>
          </w:tcPr>
          <w:p w14:paraId="574FB578"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6.</w:t>
            </w:r>
          </w:p>
        </w:tc>
        <w:tc>
          <w:tcPr>
            <w:tcW w:w="3875" w:type="dxa"/>
            <w:shd w:val="clear" w:color="auto" w:fill="auto"/>
          </w:tcPr>
          <w:p w14:paraId="27F1B0E2"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Pasajeros en la modalidad de colectivo (Servicio Turístico), por cada unidad de motor que ampare la concesión:</w:t>
            </w:r>
          </w:p>
          <w:p w14:paraId="7E1BA457"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tcPr>
          <w:p w14:paraId="057CA06F"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tcPr>
          <w:p w14:paraId="19237B7F" w14:textId="77777777" w:rsidR="00894522" w:rsidRPr="00F72A53" w:rsidRDefault="00894522" w:rsidP="009D2316">
            <w:pPr>
              <w:jc w:val="center"/>
              <w:rPr>
                <w:rFonts w:ascii="Arial" w:hAnsi="Arial" w:cs="Arial"/>
                <w:color w:val="000000"/>
                <w:sz w:val="19"/>
                <w:szCs w:val="19"/>
                <w:lang w:eastAsia="es-MX"/>
              </w:rPr>
            </w:pPr>
          </w:p>
          <w:p w14:paraId="01458152" w14:textId="77777777" w:rsidR="00894522" w:rsidRPr="00F72A53" w:rsidRDefault="00894522" w:rsidP="009D2316">
            <w:pPr>
              <w:jc w:val="center"/>
              <w:rPr>
                <w:rFonts w:ascii="Arial" w:hAnsi="Arial" w:cs="Arial"/>
                <w:color w:val="000000"/>
                <w:sz w:val="19"/>
                <w:szCs w:val="19"/>
                <w:lang w:eastAsia="es-MX"/>
              </w:rPr>
            </w:pPr>
          </w:p>
          <w:p w14:paraId="627ED385"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198.00</w:t>
            </w:r>
          </w:p>
        </w:tc>
        <w:tc>
          <w:tcPr>
            <w:tcW w:w="1417" w:type="dxa"/>
            <w:shd w:val="clear" w:color="auto" w:fill="auto"/>
            <w:noWrap/>
          </w:tcPr>
          <w:p w14:paraId="36858004" w14:textId="77777777" w:rsidR="00894522" w:rsidRPr="00F72A53" w:rsidRDefault="00894522" w:rsidP="009D2316">
            <w:pPr>
              <w:jc w:val="center"/>
              <w:rPr>
                <w:rFonts w:ascii="Arial" w:hAnsi="Arial" w:cs="Arial"/>
                <w:color w:val="000000"/>
                <w:sz w:val="19"/>
                <w:szCs w:val="19"/>
                <w:lang w:eastAsia="es-MX"/>
              </w:rPr>
            </w:pPr>
          </w:p>
          <w:p w14:paraId="3A8CF192" w14:textId="77777777" w:rsidR="00894522" w:rsidRPr="00F72A53" w:rsidRDefault="00894522" w:rsidP="009D2316">
            <w:pPr>
              <w:jc w:val="center"/>
              <w:rPr>
                <w:rFonts w:ascii="Arial" w:hAnsi="Arial" w:cs="Arial"/>
                <w:color w:val="000000"/>
                <w:sz w:val="19"/>
                <w:szCs w:val="19"/>
                <w:lang w:eastAsia="es-MX"/>
              </w:rPr>
            </w:pPr>
          </w:p>
          <w:p w14:paraId="4C1C38E4"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23.00</w:t>
            </w:r>
          </w:p>
        </w:tc>
      </w:tr>
      <w:tr w:rsidR="00894522" w:rsidRPr="00F72A53" w14:paraId="4F25527D" w14:textId="77777777" w:rsidTr="009D2316">
        <w:trPr>
          <w:trHeight w:val="175"/>
        </w:trPr>
        <w:tc>
          <w:tcPr>
            <w:tcW w:w="409" w:type="dxa"/>
            <w:shd w:val="clear" w:color="auto" w:fill="auto"/>
            <w:noWrap/>
            <w:hideMark/>
          </w:tcPr>
          <w:p w14:paraId="57F65F66" w14:textId="77777777" w:rsidR="00894522" w:rsidRPr="00F72A53" w:rsidRDefault="00894522" w:rsidP="009D2316">
            <w:pPr>
              <w:jc w:val="center"/>
              <w:rPr>
                <w:rFonts w:ascii="Arial" w:hAnsi="Arial" w:cs="Arial"/>
                <w:color w:val="000000"/>
                <w:sz w:val="19"/>
                <w:szCs w:val="19"/>
                <w:lang w:eastAsia="es-MX"/>
              </w:rPr>
            </w:pPr>
          </w:p>
        </w:tc>
        <w:tc>
          <w:tcPr>
            <w:tcW w:w="360" w:type="dxa"/>
            <w:shd w:val="clear" w:color="auto" w:fill="auto"/>
            <w:noWrap/>
            <w:hideMark/>
          </w:tcPr>
          <w:p w14:paraId="21B6C285"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b)</w:t>
            </w:r>
          </w:p>
        </w:tc>
        <w:tc>
          <w:tcPr>
            <w:tcW w:w="360" w:type="dxa"/>
            <w:shd w:val="clear" w:color="auto" w:fill="auto"/>
            <w:noWrap/>
            <w:hideMark/>
          </w:tcPr>
          <w:p w14:paraId="7B512275"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72A3E0E8"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Expedición de Permisos de:</w:t>
            </w:r>
          </w:p>
          <w:p w14:paraId="2E55208F"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12CED609"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23F5C0B5" w14:textId="77777777" w:rsidR="00894522" w:rsidRPr="00F72A53" w:rsidRDefault="00894522" w:rsidP="009D2316">
            <w:pPr>
              <w:jc w:val="center"/>
              <w:rPr>
                <w:rFonts w:ascii="Arial" w:hAnsi="Arial" w:cs="Arial"/>
                <w:sz w:val="19"/>
                <w:szCs w:val="19"/>
                <w:lang w:eastAsia="es-MX"/>
              </w:rPr>
            </w:pPr>
          </w:p>
        </w:tc>
        <w:tc>
          <w:tcPr>
            <w:tcW w:w="1417" w:type="dxa"/>
            <w:shd w:val="clear" w:color="auto" w:fill="auto"/>
            <w:noWrap/>
            <w:hideMark/>
          </w:tcPr>
          <w:p w14:paraId="25EEA464" w14:textId="77777777" w:rsidR="00894522" w:rsidRPr="00F72A53" w:rsidRDefault="00894522" w:rsidP="009D2316">
            <w:pPr>
              <w:jc w:val="center"/>
              <w:rPr>
                <w:rFonts w:ascii="Arial" w:hAnsi="Arial" w:cs="Arial"/>
                <w:sz w:val="19"/>
                <w:szCs w:val="19"/>
                <w:lang w:eastAsia="es-MX"/>
              </w:rPr>
            </w:pPr>
          </w:p>
        </w:tc>
      </w:tr>
      <w:tr w:rsidR="00894522" w:rsidRPr="00F72A53" w14:paraId="4354D21F" w14:textId="77777777" w:rsidTr="009D2316">
        <w:trPr>
          <w:trHeight w:val="300"/>
        </w:trPr>
        <w:tc>
          <w:tcPr>
            <w:tcW w:w="409" w:type="dxa"/>
            <w:shd w:val="clear" w:color="auto" w:fill="auto"/>
            <w:noWrap/>
            <w:hideMark/>
          </w:tcPr>
          <w:p w14:paraId="65DA6E28"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07C0F231"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1017E65E"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1.</w:t>
            </w:r>
          </w:p>
        </w:tc>
        <w:tc>
          <w:tcPr>
            <w:tcW w:w="3875" w:type="dxa"/>
            <w:shd w:val="clear" w:color="auto" w:fill="auto"/>
            <w:hideMark/>
          </w:tcPr>
          <w:p w14:paraId="7FED7032"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Prestación de servicio especial de transporte:</w:t>
            </w:r>
          </w:p>
          <w:p w14:paraId="4B7725C9"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34F173FA" w14:textId="77777777" w:rsidR="00894522" w:rsidRPr="00F72A53" w:rsidRDefault="00894522" w:rsidP="009D2316">
            <w:pPr>
              <w:jc w:val="center"/>
              <w:rPr>
                <w:rFonts w:ascii="Arial" w:hAnsi="Arial" w:cs="Arial"/>
                <w:color w:val="000000"/>
                <w:sz w:val="19"/>
                <w:szCs w:val="19"/>
                <w:lang w:eastAsia="es-MX"/>
              </w:rPr>
            </w:pPr>
          </w:p>
          <w:p w14:paraId="2DFAFD23"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23.00</w:t>
            </w:r>
          </w:p>
        </w:tc>
        <w:tc>
          <w:tcPr>
            <w:tcW w:w="1416" w:type="dxa"/>
            <w:shd w:val="clear" w:color="auto" w:fill="auto"/>
            <w:noWrap/>
            <w:hideMark/>
          </w:tcPr>
          <w:p w14:paraId="10CDEDDA"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472A7845" w14:textId="77777777" w:rsidR="00894522" w:rsidRPr="00F72A53" w:rsidRDefault="00894522" w:rsidP="009D2316">
            <w:pPr>
              <w:jc w:val="center"/>
              <w:rPr>
                <w:rFonts w:ascii="Arial" w:hAnsi="Arial" w:cs="Arial"/>
                <w:sz w:val="19"/>
                <w:szCs w:val="19"/>
                <w:lang w:eastAsia="es-MX"/>
              </w:rPr>
            </w:pPr>
          </w:p>
        </w:tc>
      </w:tr>
      <w:tr w:rsidR="00894522" w:rsidRPr="00F72A53" w14:paraId="6F07C715" w14:textId="77777777" w:rsidTr="009D2316">
        <w:trPr>
          <w:trHeight w:val="640"/>
        </w:trPr>
        <w:tc>
          <w:tcPr>
            <w:tcW w:w="409" w:type="dxa"/>
            <w:shd w:val="clear" w:color="auto" w:fill="auto"/>
            <w:noWrap/>
            <w:hideMark/>
          </w:tcPr>
          <w:p w14:paraId="280DCE0C"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34A67395"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70ACF112"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2.</w:t>
            </w:r>
          </w:p>
        </w:tc>
        <w:tc>
          <w:tcPr>
            <w:tcW w:w="3875" w:type="dxa"/>
            <w:shd w:val="clear" w:color="auto" w:fill="auto"/>
            <w:hideMark/>
          </w:tcPr>
          <w:p w14:paraId="35A9267E"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Provisional para circular sin placas, ni tarjeta de circulación, por 30 días, para servicio público concesionado:</w:t>
            </w:r>
          </w:p>
          <w:p w14:paraId="3536796E"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05DD39A5" w14:textId="77777777" w:rsidR="00894522" w:rsidRPr="00F72A53" w:rsidRDefault="00894522" w:rsidP="009D2316">
            <w:pPr>
              <w:jc w:val="center"/>
              <w:rPr>
                <w:rFonts w:ascii="Arial" w:hAnsi="Arial" w:cs="Arial"/>
                <w:color w:val="000000"/>
                <w:sz w:val="19"/>
                <w:szCs w:val="19"/>
                <w:lang w:eastAsia="es-MX"/>
              </w:rPr>
            </w:pPr>
          </w:p>
          <w:p w14:paraId="12F929C3" w14:textId="77777777" w:rsidR="00894522" w:rsidRPr="00F72A53" w:rsidRDefault="00894522" w:rsidP="009D2316">
            <w:pPr>
              <w:jc w:val="center"/>
              <w:rPr>
                <w:rFonts w:ascii="Arial" w:hAnsi="Arial" w:cs="Arial"/>
                <w:color w:val="000000"/>
                <w:sz w:val="19"/>
                <w:szCs w:val="19"/>
                <w:lang w:eastAsia="es-MX"/>
              </w:rPr>
            </w:pPr>
          </w:p>
          <w:p w14:paraId="7BC3E7DE"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3.60</w:t>
            </w:r>
          </w:p>
        </w:tc>
        <w:tc>
          <w:tcPr>
            <w:tcW w:w="1416" w:type="dxa"/>
            <w:shd w:val="clear" w:color="auto" w:fill="auto"/>
            <w:noWrap/>
            <w:hideMark/>
          </w:tcPr>
          <w:p w14:paraId="25A31B2C"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D5633A2" w14:textId="77777777" w:rsidR="00894522" w:rsidRPr="00F72A53" w:rsidRDefault="00894522" w:rsidP="009D2316">
            <w:pPr>
              <w:jc w:val="center"/>
              <w:rPr>
                <w:rFonts w:ascii="Arial" w:hAnsi="Arial" w:cs="Arial"/>
                <w:sz w:val="19"/>
                <w:szCs w:val="19"/>
                <w:lang w:eastAsia="es-MX"/>
              </w:rPr>
            </w:pPr>
          </w:p>
        </w:tc>
      </w:tr>
      <w:tr w:rsidR="00894522" w:rsidRPr="00F72A53" w14:paraId="28B8158A" w14:textId="77777777" w:rsidTr="009D2316">
        <w:trPr>
          <w:trHeight w:val="300"/>
        </w:trPr>
        <w:tc>
          <w:tcPr>
            <w:tcW w:w="409" w:type="dxa"/>
            <w:shd w:val="clear" w:color="auto" w:fill="auto"/>
            <w:noWrap/>
            <w:hideMark/>
          </w:tcPr>
          <w:p w14:paraId="186D6CF0"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38F8F3DA"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41AFC2AB"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3.</w:t>
            </w:r>
          </w:p>
        </w:tc>
        <w:tc>
          <w:tcPr>
            <w:tcW w:w="3875" w:type="dxa"/>
            <w:shd w:val="clear" w:color="auto" w:fill="auto"/>
            <w:hideMark/>
          </w:tcPr>
          <w:p w14:paraId="0ECBF71C"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Ruta o ampliación:</w:t>
            </w:r>
          </w:p>
          <w:p w14:paraId="712B166D"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1D0857EC"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103.00</w:t>
            </w:r>
          </w:p>
        </w:tc>
        <w:tc>
          <w:tcPr>
            <w:tcW w:w="1416" w:type="dxa"/>
            <w:shd w:val="clear" w:color="auto" w:fill="auto"/>
            <w:noWrap/>
            <w:hideMark/>
          </w:tcPr>
          <w:p w14:paraId="6421CA2E"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F56318E" w14:textId="77777777" w:rsidR="00894522" w:rsidRPr="00F72A53" w:rsidRDefault="00894522" w:rsidP="009D2316">
            <w:pPr>
              <w:jc w:val="center"/>
              <w:rPr>
                <w:rFonts w:ascii="Arial" w:hAnsi="Arial" w:cs="Arial"/>
                <w:sz w:val="19"/>
                <w:szCs w:val="19"/>
                <w:lang w:eastAsia="es-MX"/>
              </w:rPr>
            </w:pPr>
          </w:p>
        </w:tc>
      </w:tr>
      <w:tr w:rsidR="00894522" w:rsidRPr="00F72A53" w14:paraId="327AD27E" w14:textId="77777777" w:rsidTr="009D2316">
        <w:trPr>
          <w:trHeight w:val="247"/>
        </w:trPr>
        <w:tc>
          <w:tcPr>
            <w:tcW w:w="409" w:type="dxa"/>
            <w:shd w:val="clear" w:color="auto" w:fill="auto"/>
            <w:noWrap/>
            <w:hideMark/>
          </w:tcPr>
          <w:p w14:paraId="391F19D6" w14:textId="77777777" w:rsidR="00894522" w:rsidRPr="00F72A53" w:rsidRDefault="00894522" w:rsidP="009D2316">
            <w:pPr>
              <w:jc w:val="center"/>
              <w:rPr>
                <w:rFonts w:ascii="Arial" w:hAnsi="Arial" w:cs="Arial"/>
                <w:sz w:val="19"/>
                <w:szCs w:val="19"/>
                <w:lang w:eastAsia="es-MX"/>
              </w:rPr>
            </w:pPr>
          </w:p>
        </w:tc>
        <w:tc>
          <w:tcPr>
            <w:tcW w:w="360" w:type="dxa"/>
            <w:shd w:val="clear" w:color="auto" w:fill="auto"/>
            <w:noWrap/>
            <w:hideMark/>
          </w:tcPr>
          <w:p w14:paraId="792F0440"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c)</w:t>
            </w:r>
          </w:p>
        </w:tc>
        <w:tc>
          <w:tcPr>
            <w:tcW w:w="360" w:type="dxa"/>
            <w:shd w:val="clear" w:color="auto" w:fill="auto"/>
            <w:noWrap/>
            <w:hideMark/>
          </w:tcPr>
          <w:p w14:paraId="1BC2FF77"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22CF4795"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Autorización de:</w:t>
            </w:r>
          </w:p>
          <w:p w14:paraId="011F5E51"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2B720991"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50E5C5BC" w14:textId="77777777" w:rsidR="00894522" w:rsidRPr="00F72A53" w:rsidRDefault="00894522" w:rsidP="009D2316">
            <w:pPr>
              <w:rPr>
                <w:rFonts w:ascii="Arial" w:hAnsi="Arial" w:cs="Arial"/>
                <w:sz w:val="19"/>
                <w:szCs w:val="19"/>
                <w:lang w:eastAsia="es-MX"/>
              </w:rPr>
            </w:pPr>
          </w:p>
        </w:tc>
        <w:tc>
          <w:tcPr>
            <w:tcW w:w="1417" w:type="dxa"/>
            <w:shd w:val="clear" w:color="auto" w:fill="auto"/>
            <w:noWrap/>
            <w:hideMark/>
          </w:tcPr>
          <w:p w14:paraId="19DF9C45" w14:textId="77777777" w:rsidR="00894522" w:rsidRPr="00F72A53" w:rsidRDefault="00894522" w:rsidP="009D2316">
            <w:pPr>
              <w:rPr>
                <w:rFonts w:ascii="Arial" w:hAnsi="Arial" w:cs="Arial"/>
                <w:sz w:val="19"/>
                <w:szCs w:val="19"/>
                <w:lang w:eastAsia="es-MX"/>
              </w:rPr>
            </w:pPr>
          </w:p>
        </w:tc>
      </w:tr>
      <w:tr w:rsidR="00894522" w:rsidRPr="00F72A53" w14:paraId="213BD4B1" w14:textId="77777777" w:rsidTr="009D2316">
        <w:trPr>
          <w:trHeight w:val="300"/>
        </w:trPr>
        <w:tc>
          <w:tcPr>
            <w:tcW w:w="409" w:type="dxa"/>
            <w:shd w:val="clear" w:color="auto" w:fill="auto"/>
            <w:noWrap/>
            <w:hideMark/>
          </w:tcPr>
          <w:p w14:paraId="2CE9F3EE"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263FC83B"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77F13FF2"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1.</w:t>
            </w:r>
          </w:p>
        </w:tc>
        <w:tc>
          <w:tcPr>
            <w:tcW w:w="3875" w:type="dxa"/>
            <w:shd w:val="clear" w:color="auto" w:fill="auto"/>
            <w:hideMark/>
          </w:tcPr>
          <w:p w14:paraId="7D2F0FCF"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Transferencia y cesión de derechos de una concesión:</w:t>
            </w:r>
          </w:p>
          <w:p w14:paraId="3D92C582"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42AFDFFF" w14:textId="77777777" w:rsidR="00894522" w:rsidRPr="00F72A53" w:rsidRDefault="00894522" w:rsidP="009D2316">
            <w:pPr>
              <w:jc w:val="center"/>
              <w:rPr>
                <w:rFonts w:ascii="Arial" w:hAnsi="Arial" w:cs="Arial"/>
                <w:color w:val="000000"/>
                <w:sz w:val="19"/>
                <w:szCs w:val="19"/>
                <w:lang w:eastAsia="es-MX"/>
              </w:rPr>
            </w:pPr>
          </w:p>
          <w:p w14:paraId="70311652"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65.00</w:t>
            </w:r>
          </w:p>
        </w:tc>
        <w:tc>
          <w:tcPr>
            <w:tcW w:w="1416" w:type="dxa"/>
            <w:shd w:val="clear" w:color="auto" w:fill="auto"/>
            <w:noWrap/>
            <w:hideMark/>
          </w:tcPr>
          <w:p w14:paraId="26323C14"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037A181" w14:textId="77777777" w:rsidR="00894522" w:rsidRPr="00F72A53" w:rsidRDefault="00894522" w:rsidP="009D2316">
            <w:pPr>
              <w:rPr>
                <w:rFonts w:ascii="Arial" w:hAnsi="Arial" w:cs="Arial"/>
                <w:sz w:val="19"/>
                <w:szCs w:val="19"/>
                <w:lang w:eastAsia="es-MX"/>
              </w:rPr>
            </w:pPr>
          </w:p>
        </w:tc>
      </w:tr>
      <w:tr w:rsidR="00894522" w:rsidRPr="00F72A53" w14:paraId="4B675AF9" w14:textId="77777777" w:rsidTr="009D2316">
        <w:trPr>
          <w:trHeight w:val="300"/>
        </w:trPr>
        <w:tc>
          <w:tcPr>
            <w:tcW w:w="409" w:type="dxa"/>
            <w:shd w:val="clear" w:color="auto" w:fill="auto"/>
            <w:noWrap/>
            <w:hideMark/>
          </w:tcPr>
          <w:p w14:paraId="0F5B4379"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3B384323"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787468CF"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2.</w:t>
            </w:r>
          </w:p>
        </w:tc>
        <w:tc>
          <w:tcPr>
            <w:tcW w:w="3875" w:type="dxa"/>
            <w:shd w:val="clear" w:color="auto" w:fill="auto"/>
            <w:hideMark/>
          </w:tcPr>
          <w:p w14:paraId="24E5B7E6"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Alta vehicular de servicio público:</w:t>
            </w:r>
          </w:p>
          <w:p w14:paraId="18D02721"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0479CC6C"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5.00</w:t>
            </w:r>
          </w:p>
        </w:tc>
        <w:tc>
          <w:tcPr>
            <w:tcW w:w="1416" w:type="dxa"/>
            <w:shd w:val="clear" w:color="auto" w:fill="auto"/>
            <w:noWrap/>
            <w:hideMark/>
          </w:tcPr>
          <w:p w14:paraId="4FA3FDE3"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614FBF36" w14:textId="77777777" w:rsidR="00894522" w:rsidRPr="00F72A53" w:rsidRDefault="00894522" w:rsidP="009D2316">
            <w:pPr>
              <w:rPr>
                <w:rFonts w:ascii="Arial" w:hAnsi="Arial" w:cs="Arial"/>
                <w:sz w:val="19"/>
                <w:szCs w:val="19"/>
                <w:lang w:eastAsia="es-MX"/>
              </w:rPr>
            </w:pPr>
          </w:p>
        </w:tc>
      </w:tr>
      <w:tr w:rsidR="00894522" w:rsidRPr="00F72A53" w14:paraId="055A1A12" w14:textId="77777777" w:rsidTr="009D2316">
        <w:trPr>
          <w:trHeight w:val="300"/>
        </w:trPr>
        <w:tc>
          <w:tcPr>
            <w:tcW w:w="409" w:type="dxa"/>
            <w:shd w:val="clear" w:color="auto" w:fill="auto"/>
            <w:noWrap/>
            <w:hideMark/>
          </w:tcPr>
          <w:p w14:paraId="5719F2EC"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19893A3A"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408B8B87"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3.</w:t>
            </w:r>
          </w:p>
        </w:tc>
        <w:tc>
          <w:tcPr>
            <w:tcW w:w="3875" w:type="dxa"/>
            <w:shd w:val="clear" w:color="auto" w:fill="auto"/>
            <w:hideMark/>
          </w:tcPr>
          <w:p w14:paraId="44748652"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Cambio de vehículo de servicio público:</w:t>
            </w:r>
          </w:p>
          <w:p w14:paraId="6E5FA51B"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664DFA50" w14:textId="77777777" w:rsidR="00894522" w:rsidRPr="00F72A53" w:rsidRDefault="00894522" w:rsidP="009D2316">
            <w:pPr>
              <w:jc w:val="center"/>
              <w:rPr>
                <w:rFonts w:ascii="Arial" w:hAnsi="Arial" w:cs="Arial"/>
                <w:color w:val="000000"/>
                <w:sz w:val="19"/>
                <w:szCs w:val="19"/>
                <w:lang w:eastAsia="es-MX"/>
              </w:rPr>
            </w:pPr>
          </w:p>
          <w:p w14:paraId="5888B27E"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5.00</w:t>
            </w:r>
          </w:p>
        </w:tc>
        <w:tc>
          <w:tcPr>
            <w:tcW w:w="1416" w:type="dxa"/>
            <w:shd w:val="clear" w:color="auto" w:fill="auto"/>
            <w:noWrap/>
            <w:hideMark/>
          </w:tcPr>
          <w:p w14:paraId="0F34670A"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6861A73F" w14:textId="77777777" w:rsidR="00894522" w:rsidRPr="00F72A53" w:rsidRDefault="00894522" w:rsidP="009D2316">
            <w:pPr>
              <w:rPr>
                <w:rFonts w:ascii="Arial" w:hAnsi="Arial" w:cs="Arial"/>
                <w:sz w:val="19"/>
                <w:szCs w:val="19"/>
                <w:lang w:eastAsia="es-MX"/>
              </w:rPr>
            </w:pPr>
          </w:p>
        </w:tc>
      </w:tr>
      <w:tr w:rsidR="00894522" w:rsidRPr="00F72A53" w14:paraId="29A55BB2" w14:textId="77777777" w:rsidTr="009D2316">
        <w:trPr>
          <w:trHeight w:val="560"/>
        </w:trPr>
        <w:tc>
          <w:tcPr>
            <w:tcW w:w="409" w:type="dxa"/>
            <w:shd w:val="clear" w:color="auto" w:fill="auto"/>
            <w:noWrap/>
            <w:hideMark/>
          </w:tcPr>
          <w:p w14:paraId="6CA6D384"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570D6AE2"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38CA4ABA"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4.</w:t>
            </w:r>
          </w:p>
        </w:tc>
        <w:tc>
          <w:tcPr>
            <w:tcW w:w="3875" w:type="dxa"/>
            <w:shd w:val="clear" w:color="auto" w:fill="auto"/>
            <w:hideMark/>
          </w:tcPr>
          <w:p w14:paraId="43A18741"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Prórroga anual por antigüedad de vehículo de servicio público de transporte en las modalidades:</w:t>
            </w:r>
          </w:p>
          <w:p w14:paraId="26CE9F9B" w14:textId="77777777" w:rsidR="00894522" w:rsidRPr="00F72A53" w:rsidRDefault="00894522" w:rsidP="009D2316">
            <w:pPr>
              <w:jc w:val="both"/>
              <w:rPr>
                <w:rFonts w:ascii="Arial" w:hAnsi="Arial" w:cs="Arial"/>
                <w:color w:val="000000"/>
                <w:sz w:val="19"/>
                <w:szCs w:val="19"/>
                <w:lang w:eastAsia="es-MX"/>
              </w:rPr>
            </w:pPr>
          </w:p>
          <w:p w14:paraId="5FCDD2BA"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761A061B"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5F692029" w14:textId="77777777" w:rsidR="00894522" w:rsidRPr="00F72A53" w:rsidRDefault="00894522" w:rsidP="009D2316">
            <w:pPr>
              <w:jc w:val="center"/>
              <w:rPr>
                <w:rFonts w:ascii="Arial" w:hAnsi="Arial" w:cs="Arial"/>
                <w:sz w:val="19"/>
                <w:szCs w:val="19"/>
                <w:lang w:eastAsia="es-MX"/>
              </w:rPr>
            </w:pPr>
          </w:p>
        </w:tc>
        <w:tc>
          <w:tcPr>
            <w:tcW w:w="1417" w:type="dxa"/>
            <w:shd w:val="clear" w:color="auto" w:fill="auto"/>
            <w:noWrap/>
            <w:hideMark/>
          </w:tcPr>
          <w:p w14:paraId="5F03A387" w14:textId="77777777" w:rsidR="00894522" w:rsidRPr="00F72A53" w:rsidRDefault="00894522" w:rsidP="009D2316">
            <w:pPr>
              <w:rPr>
                <w:rFonts w:ascii="Arial" w:hAnsi="Arial" w:cs="Arial"/>
                <w:sz w:val="19"/>
                <w:szCs w:val="19"/>
                <w:lang w:eastAsia="es-MX"/>
              </w:rPr>
            </w:pPr>
          </w:p>
        </w:tc>
      </w:tr>
      <w:tr w:rsidR="00894522" w:rsidRPr="00F72A53" w14:paraId="6BF1A701" w14:textId="77777777" w:rsidTr="009D2316">
        <w:trPr>
          <w:trHeight w:val="443"/>
        </w:trPr>
        <w:tc>
          <w:tcPr>
            <w:tcW w:w="409" w:type="dxa"/>
            <w:shd w:val="clear" w:color="auto" w:fill="auto"/>
            <w:noWrap/>
            <w:hideMark/>
          </w:tcPr>
          <w:p w14:paraId="47BB737C"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7D4A423F"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24DC61CD" w14:textId="77777777" w:rsidR="00894522" w:rsidRPr="00F72A53" w:rsidRDefault="00894522" w:rsidP="009D2316">
            <w:pPr>
              <w:rPr>
                <w:rFonts w:ascii="Arial" w:hAnsi="Arial" w:cs="Arial"/>
                <w:sz w:val="19"/>
                <w:szCs w:val="19"/>
                <w:lang w:eastAsia="es-MX"/>
              </w:rPr>
            </w:pPr>
          </w:p>
        </w:tc>
        <w:tc>
          <w:tcPr>
            <w:tcW w:w="3875" w:type="dxa"/>
            <w:shd w:val="clear" w:color="auto" w:fill="auto"/>
            <w:hideMark/>
          </w:tcPr>
          <w:p w14:paraId="14D9A4B2" w14:textId="77777777" w:rsidR="00894522" w:rsidRPr="00F72A53" w:rsidRDefault="00894522" w:rsidP="009D2316">
            <w:pPr>
              <w:ind w:left="356" w:hanging="356"/>
              <w:jc w:val="both"/>
              <w:rPr>
                <w:rFonts w:ascii="Arial" w:hAnsi="Arial" w:cs="Arial"/>
                <w:color w:val="000000"/>
                <w:sz w:val="19"/>
                <w:szCs w:val="19"/>
                <w:lang w:eastAsia="es-MX"/>
              </w:rPr>
            </w:pPr>
            <w:r w:rsidRPr="00F72A53">
              <w:rPr>
                <w:rFonts w:ascii="Arial" w:hAnsi="Arial" w:cs="Arial"/>
                <w:color w:val="000000"/>
                <w:sz w:val="19"/>
                <w:szCs w:val="19"/>
                <w:lang w:eastAsia="es-MX"/>
              </w:rPr>
              <w:t>i. Colectivo, urbano, metropolitano, suburbano y foráneo:</w:t>
            </w:r>
          </w:p>
          <w:p w14:paraId="35A0B324" w14:textId="77777777" w:rsidR="00042841" w:rsidRPr="00F72A53" w:rsidRDefault="00042841" w:rsidP="009D2316">
            <w:pPr>
              <w:ind w:left="356" w:hanging="356"/>
              <w:jc w:val="both"/>
              <w:rPr>
                <w:rFonts w:ascii="Arial" w:hAnsi="Arial" w:cs="Arial"/>
                <w:color w:val="000000"/>
                <w:sz w:val="19"/>
                <w:szCs w:val="19"/>
                <w:lang w:eastAsia="es-MX"/>
              </w:rPr>
            </w:pPr>
          </w:p>
        </w:tc>
        <w:tc>
          <w:tcPr>
            <w:tcW w:w="991" w:type="dxa"/>
            <w:shd w:val="clear" w:color="auto" w:fill="auto"/>
            <w:hideMark/>
          </w:tcPr>
          <w:p w14:paraId="7105325C" w14:textId="77777777" w:rsidR="00894522" w:rsidRPr="00F72A53" w:rsidRDefault="00894522" w:rsidP="009D2316">
            <w:pPr>
              <w:jc w:val="center"/>
              <w:rPr>
                <w:rFonts w:ascii="Arial" w:hAnsi="Arial" w:cs="Arial"/>
                <w:color w:val="000000"/>
                <w:sz w:val="19"/>
                <w:szCs w:val="19"/>
                <w:lang w:eastAsia="es-MX"/>
              </w:rPr>
            </w:pPr>
          </w:p>
          <w:p w14:paraId="6F69DBCB"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10.00</w:t>
            </w:r>
          </w:p>
        </w:tc>
        <w:tc>
          <w:tcPr>
            <w:tcW w:w="1416" w:type="dxa"/>
            <w:shd w:val="clear" w:color="auto" w:fill="auto"/>
            <w:noWrap/>
            <w:hideMark/>
          </w:tcPr>
          <w:p w14:paraId="4B21FBFF"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1CD4C36" w14:textId="77777777" w:rsidR="00894522" w:rsidRPr="00F72A53" w:rsidRDefault="00894522" w:rsidP="009D2316">
            <w:pPr>
              <w:rPr>
                <w:rFonts w:ascii="Arial" w:hAnsi="Arial" w:cs="Arial"/>
                <w:sz w:val="19"/>
                <w:szCs w:val="19"/>
                <w:lang w:eastAsia="es-MX"/>
              </w:rPr>
            </w:pPr>
          </w:p>
        </w:tc>
      </w:tr>
      <w:tr w:rsidR="00894522" w:rsidRPr="00F72A53" w14:paraId="67D22C17" w14:textId="77777777" w:rsidTr="009D2316">
        <w:trPr>
          <w:trHeight w:val="300"/>
        </w:trPr>
        <w:tc>
          <w:tcPr>
            <w:tcW w:w="409" w:type="dxa"/>
            <w:shd w:val="clear" w:color="auto" w:fill="auto"/>
            <w:noWrap/>
            <w:hideMark/>
          </w:tcPr>
          <w:p w14:paraId="30A0C714"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23020B88"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20811BE7" w14:textId="77777777" w:rsidR="00894522" w:rsidRPr="00F72A53" w:rsidRDefault="00894522" w:rsidP="009D2316">
            <w:pPr>
              <w:rPr>
                <w:rFonts w:ascii="Arial" w:hAnsi="Arial" w:cs="Arial"/>
                <w:sz w:val="19"/>
                <w:szCs w:val="19"/>
                <w:lang w:eastAsia="es-MX"/>
              </w:rPr>
            </w:pPr>
          </w:p>
        </w:tc>
        <w:tc>
          <w:tcPr>
            <w:tcW w:w="3875" w:type="dxa"/>
            <w:shd w:val="clear" w:color="auto" w:fill="auto"/>
            <w:hideMark/>
          </w:tcPr>
          <w:p w14:paraId="141828F0" w14:textId="77777777" w:rsidR="00894522" w:rsidRPr="00F72A53" w:rsidRDefault="00894522" w:rsidP="009D2316">
            <w:pPr>
              <w:ind w:left="360" w:hanging="288"/>
              <w:jc w:val="both"/>
              <w:rPr>
                <w:rFonts w:ascii="Arial" w:hAnsi="Arial" w:cs="Arial"/>
                <w:color w:val="000000"/>
                <w:sz w:val="19"/>
                <w:szCs w:val="19"/>
                <w:lang w:eastAsia="es-MX"/>
              </w:rPr>
            </w:pPr>
            <w:r w:rsidRPr="00F72A53">
              <w:rPr>
                <w:rFonts w:ascii="Arial" w:hAnsi="Arial" w:cs="Arial"/>
                <w:color w:val="000000"/>
                <w:sz w:val="19"/>
                <w:szCs w:val="19"/>
                <w:lang w:eastAsia="es-MX"/>
              </w:rPr>
              <w:t>ii. Taxi:</w:t>
            </w:r>
          </w:p>
        </w:tc>
        <w:tc>
          <w:tcPr>
            <w:tcW w:w="991" w:type="dxa"/>
            <w:shd w:val="clear" w:color="auto" w:fill="auto"/>
            <w:hideMark/>
          </w:tcPr>
          <w:p w14:paraId="7DE7459E"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8.00</w:t>
            </w:r>
          </w:p>
        </w:tc>
        <w:tc>
          <w:tcPr>
            <w:tcW w:w="1416" w:type="dxa"/>
            <w:shd w:val="clear" w:color="auto" w:fill="auto"/>
            <w:noWrap/>
            <w:hideMark/>
          </w:tcPr>
          <w:p w14:paraId="2C66B4B6"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B2F7CC3" w14:textId="77777777" w:rsidR="00894522" w:rsidRPr="00F72A53" w:rsidRDefault="00894522" w:rsidP="009D2316">
            <w:pPr>
              <w:rPr>
                <w:rFonts w:ascii="Arial" w:hAnsi="Arial" w:cs="Arial"/>
                <w:sz w:val="19"/>
                <w:szCs w:val="19"/>
                <w:lang w:eastAsia="es-MX"/>
              </w:rPr>
            </w:pPr>
          </w:p>
        </w:tc>
      </w:tr>
      <w:tr w:rsidR="00894522" w:rsidRPr="00F72A53" w14:paraId="5EAAA740" w14:textId="77777777" w:rsidTr="009D2316">
        <w:trPr>
          <w:trHeight w:val="339"/>
        </w:trPr>
        <w:tc>
          <w:tcPr>
            <w:tcW w:w="409" w:type="dxa"/>
            <w:shd w:val="clear" w:color="auto" w:fill="auto"/>
            <w:noWrap/>
            <w:hideMark/>
          </w:tcPr>
          <w:p w14:paraId="04F253E3"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5F88E3A9"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2192AD14" w14:textId="77777777" w:rsidR="00894522" w:rsidRPr="00F72A53" w:rsidRDefault="00894522" w:rsidP="009D2316">
            <w:pPr>
              <w:rPr>
                <w:rFonts w:ascii="Arial" w:hAnsi="Arial" w:cs="Arial"/>
                <w:sz w:val="19"/>
                <w:szCs w:val="19"/>
                <w:lang w:eastAsia="es-MX"/>
              </w:rPr>
            </w:pPr>
          </w:p>
        </w:tc>
        <w:tc>
          <w:tcPr>
            <w:tcW w:w="3875" w:type="dxa"/>
            <w:shd w:val="clear" w:color="auto" w:fill="auto"/>
            <w:hideMark/>
          </w:tcPr>
          <w:p w14:paraId="13069436" w14:textId="77777777" w:rsidR="00894522" w:rsidRPr="00F72A53" w:rsidRDefault="00894522" w:rsidP="009D2316">
            <w:pPr>
              <w:ind w:left="360" w:hanging="288"/>
              <w:jc w:val="both"/>
              <w:rPr>
                <w:rFonts w:ascii="Arial" w:hAnsi="Arial" w:cs="Arial"/>
                <w:color w:val="000000"/>
                <w:sz w:val="19"/>
                <w:szCs w:val="19"/>
                <w:lang w:eastAsia="es-MX"/>
              </w:rPr>
            </w:pPr>
            <w:r w:rsidRPr="00F72A53">
              <w:rPr>
                <w:rFonts w:ascii="Arial" w:hAnsi="Arial" w:cs="Arial"/>
                <w:color w:val="000000"/>
                <w:sz w:val="19"/>
                <w:szCs w:val="19"/>
                <w:lang w:eastAsia="es-MX"/>
              </w:rPr>
              <w:t>iii. Mototaxi:</w:t>
            </w:r>
          </w:p>
        </w:tc>
        <w:tc>
          <w:tcPr>
            <w:tcW w:w="991" w:type="dxa"/>
            <w:shd w:val="clear" w:color="auto" w:fill="auto"/>
            <w:hideMark/>
          </w:tcPr>
          <w:p w14:paraId="7E709B14"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5.00</w:t>
            </w:r>
          </w:p>
        </w:tc>
        <w:tc>
          <w:tcPr>
            <w:tcW w:w="1416" w:type="dxa"/>
            <w:shd w:val="clear" w:color="auto" w:fill="auto"/>
            <w:noWrap/>
            <w:hideMark/>
          </w:tcPr>
          <w:p w14:paraId="40FA48B3"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5CC3CD5F" w14:textId="77777777" w:rsidR="00894522" w:rsidRPr="00F72A53" w:rsidRDefault="00894522" w:rsidP="009D2316">
            <w:pPr>
              <w:rPr>
                <w:rFonts w:ascii="Arial" w:hAnsi="Arial" w:cs="Arial"/>
                <w:sz w:val="19"/>
                <w:szCs w:val="19"/>
                <w:lang w:eastAsia="es-MX"/>
              </w:rPr>
            </w:pPr>
          </w:p>
        </w:tc>
      </w:tr>
      <w:tr w:rsidR="00894522" w:rsidRPr="00F72A53" w14:paraId="7EE7D5EF" w14:textId="77777777" w:rsidTr="009D2316">
        <w:trPr>
          <w:trHeight w:val="300"/>
        </w:trPr>
        <w:tc>
          <w:tcPr>
            <w:tcW w:w="409" w:type="dxa"/>
            <w:shd w:val="clear" w:color="auto" w:fill="auto"/>
            <w:noWrap/>
            <w:hideMark/>
          </w:tcPr>
          <w:p w14:paraId="53DF381C"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35787FA9"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6AC6490A" w14:textId="77777777" w:rsidR="00894522" w:rsidRPr="00F72A53" w:rsidRDefault="00894522" w:rsidP="009D2316">
            <w:pPr>
              <w:rPr>
                <w:rFonts w:ascii="Arial" w:hAnsi="Arial" w:cs="Arial"/>
                <w:sz w:val="19"/>
                <w:szCs w:val="19"/>
                <w:lang w:eastAsia="es-MX"/>
              </w:rPr>
            </w:pPr>
          </w:p>
        </w:tc>
        <w:tc>
          <w:tcPr>
            <w:tcW w:w="3875" w:type="dxa"/>
            <w:shd w:val="clear" w:color="auto" w:fill="auto"/>
            <w:hideMark/>
          </w:tcPr>
          <w:p w14:paraId="53ECEBE2" w14:textId="77777777" w:rsidR="00894522" w:rsidRPr="00F72A53" w:rsidRDefault="00894522" w:rsidP="009D2316">
            <w:pPr>
              <w:ind w:left="360" w:hanging="288"/>
              <w:jc w:val="both"/>
              <w:rPr>
                <w:rFonts w:ascii="Arial" w:hAnsi="Arial" w:cs="Arial"/>
                <w:color w:val="000000"/>
                <w:sz w:val="19"/>
                <w:szCs w:val="19"/>
                <w:lang w:eastAsia="es-MX"/>
              </w:rPr>
            </w:pPr>
            <w:r w:rsidRPr="00F72A53">
              <w:rPr>
                <w:rFonts w:ascii="Arial" w:hAnsi="Arial" w:cs="Arial"/>
                <w:color w:val="000000"/>
                <w:sz w:val="19"/>
                <w:szCs w:val="19"/>
                <w:lang w:eastAsia="es-MX"/>
              </w:rPr>
              <w:t>iv. Carga:</w:t>
            </w:r>
          </w:p>
        </w:tc>
        <w:tc>
          <w:tcPr>
            <w:tcW w:w="991" w:type="dxa"/>
            <w:shd w:val="clear" w:color="auto" w:fill="auto"/>
            <w:hideMark/>
          </w:tcPr>
          <w:p w14:paraId="432222A1"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10.00</w:t>
            </w:r>
          </w:p>
        </w:tc>
        <w:tc>
          <w:tcPr>
            <w:tcW w:w="1416" w:type="dxa"/>
            <w:shd w:val="clear" w:color="auto" w:fill="auto"/>
            <w:noWrap/>
            <w:hideMark/>
          </w:tcPr>
          <w:p w14:paraId="0F97590D"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3C40040A" w14:textId="77777777" w:rsidR="00894522" w:rsidRPr="00F72A53" w:rsidRDefault="00894522" w:rsidP="009D2316">
            <w:pPr>
              <w:rPr>
                <w:rFonts w:ascii="Arial" w:hAnsi="Arial" w:cs="Arial"/>
                <w:sz w:val="19"/>
                <w:szCs w:val="19"/>
                <w:lang w:eastAsia="es-MX"/>
              </w:rPr>
            </w:pPr>
          </w:p>
        </w:tc>
      </w:tr>
      <w:tr w:rsidR="00894522" w:rsidRPr="00F72A53" w14:paraId="60EF1361" w14:textId="77777777" w:rsidTr="009D2316">
        <w:trPr>
          <w:trHeight w:val="510"/>
        </w:trPr>
        <w:tc>
          <w:tcPr>
            <w:tcW w:w="409" w:type="dxa"/>
            <w:shd w:val="clear" w:color="auto" w:fill="auto"/>
            <w:noWrap/>
            <w:hideMark/>
          </w:tcPr>
          <w:p w14:paraId="1F073E04"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73E2F398"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d)</w:t>
            </w:r>
          </w:p>
        </w:tc>
        <w:tc>
          <w:tcPr>
            <w:tcW w:w="360" w:type="dxa"/>
            <w:shd w:val="clear" w:color="auto" w:fill="auto"/>
            <w:noWrap/>
            <w:hideMark/>
          </w:tcPr>
          <w:p w14:paraId="64A80DBF"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1E243839"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Integración de expediente administrativo:</w:t>
            </w:r>
          </w:p>
          <w:p w14:paraId="4A9BE5AA"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59C69707" w14:textId="77777777" w:rsidR="00894522" w:rsidRPr="00F72A53" w:rsidRDefault="00894522" w:rsidP="009D2316">
            <w:pPr>
              <w:jc w:val="center"/>
              <w:rPr>
                <w:rFonts w:ascii="Arial" w:hAnsi="Arial" w:cs="Arial"/>
                <w:color w:val="000000"/>
                <w:sz w:val="19"/>
                <w:szCs w:val="19"/>
                <w:lang w:eastAsia="es-MX"/>
              </w:rPr>
            </w:pPr>
          </w:p>
          <w:p w14:paraId="329CD371"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8.00</w:t>
            </w:r>
          </w:p>
        </w:tc>
        <w:tc>
          <w:tcPr>
            <w:tcW w:w="1416" w:type="dxa"/>
            <w:shd w:val="clear" w:color="auto" w:fill="auto"/>
            <w:noWrap/>
            <w:hideMark/>
          </w:tcPr>
          <w:p w14:paraId="45685F1B"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50156C78" w14:textId="77777777" w:rsidR="00894522" w:rsidRPr="00F72A53" w:rsidRDefault="00894522" w:rsidP="009D2316">
            <w:pPr>
              <w:rPr>
                <w:rFonts w:ascii="Arial" w:hAnsi="Arial" w:cs="Arial"/>
                <w:sz w:val="19"/>
                <w:szCs w:val="19"/>
                <w:lang w:eastAsia="es-MX"/>
              </w:rPr>
            </w:pPr>
          </w:p>
        </w:tc>
      </w:tr>
      <w:tr w:rsidR="00894522" w:rsidRPr="00F72A53" w14:paraId="3A5CD886" w14:textId="77777777" w:rsidTr="009D2316">
        <w:trPr>
          <w:trHeight w:val="427"/>
        </w:trPr>
        <w:tc>
          <w:tcPr>
            <w:tcW w:w="409" w:type="dxa"/>
            <w:shd w:val="clear" w:color="auto" w:fill="auto"/>
            <w:noWrap/>
            <w:hideMark/>
          </w:tcPr>
          <w:p w14:paraId="4EC75DA2"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III.</w:t>
            </w:r>
          </w:p>
        </w:tc>
        <w:tc>
          <w:tcPr>
            <w:tcW w:w="360" w:type="dxa"/>
            <w:shd w:val="clear" w:color="auto" w:fill="auto"/>
            <w:noWrap/>
            <w:hideMark/>
          </w:tcPr>
          <w:p w14:paraId="515FF12F" w14:textId="77777777" w:rsidR="00894522" w:rsidRPr="00F72A53" w:rsidRDefault="00894522" w:rsidP="009D2316">
            <w:pPr>
              <w:rPr>
                <w:rFonts w:ascii="Arial" w:hAnsi="Arial" w:cs="Arial"/>
                <w:color w:val="000000"/>
                <w:sz w:val="19"/>
                <w:szCs w:val="19"/>
                <w:lang w:eastAsia="es-MX"/>
              </w:rPr>
            </w:pPr>
          </w:p>
        </w:tc>
        <w:tc>
          <w:tcPr>
            <w:tcW w:w="360" w:type="dxa"/>
            <w:shd w:val="clear" w:color="auto" w:fill="auto"/>
            <w:noWrap/>
            <w:hideMark/>
          </w:tcPr>
          <w:p w14:paraId="68B4700A" w14:textId="77777777" w:rsidR="00894522" w:rsidRPr="00F72A53" w:rsidRDefault="00894522" w:rsidP="009D2316">
            <w:pPr>
              <w:rPr>
                <w:rFonts w:ascii="Arial" w:hAnsi="Arial" w:cs="Arial"/>
                <w:sz w:val="19"/>
                <w:szCs w:val="19"/>
                <w:lang w:eastAsia="es-MX"/>
              </w:rPr>
            </w:pPr>
          </w:p>
        </w:tc>
        <w:tc>
          <w:tcPr>
            <w:tcW w:w="3875" w:type="dxa"/>
            <w:shd w:val="clear" w:color="auto" w:fill="auto"/>
            <w:hideMark/>
          </w:tcPr>
          <w:p w14:paraId="6D3B12E9"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En materia de Desarrollo y Regulación de Sistemas de Movilidad:</w:t>
            </w:r>
          </w:p>
          <w:p w14:paraId="641C7019"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hideMark/>
          </w:tcPr>
          <w:p w14:paraId="32056C83"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1520B9FB" w14:textId="77777777" w:rsidR="00894522" w:rsidRPr="00F72A53" w:rsidRDefault="00894522" w:rsidP="009D2316">
            <w:pPr>
              <w:jc w:val="center"/>
              <w:rPr>
                <w:rFonts w:ascii="Arial" w:hAnsi="Arial" w:cs="Arial"/>
                <w:sz w:val="19"/>
                <w:szCs w:val="19"/>
                <w:lang w:eastAsia="es-MX"/>
              </w:rPr>
            </w:pPr>
          </w:p>
        </w:tc>
        <w:tc>
          <w:tcPr>
            <w:tcW w:w="1417" w:type="dxa"/>
            <w:shd w:val="clear" w:color="auto" w:fill="auto"/>
            <w:noWrap/>
            <w:hideMark/>
          </w:tcPr>
          <w:p w14:paraId="238B843D" w14:textId="77777777" w:rsidR="00894522" w:rsidRPr="00F72A53" w:rsidRDefault="00894522" w:rsidP="009D2316">
            <w:pPr>
              <w:rPr>
                <w:rFonts w:ascii="Arial" w:hAnsi="Arial" w:cs="Arial"/>
                <w:sz w:val="19"/>
                <w:szCs w:val="19"/>
                <w:lang w:eastAsia="es-MX"/>
              </w:rPr>
            </w:pPr>
          </w:p>
        </w:tc>
      </w:tr>
      <w:tr w:rsidR="00894522" w:rsidRPr="00F72A53" w14:paraId="2992A6F4" w14:textId="77777777" w:rsidTr="009D2316">
        <w:trPr>
          <w:trHeight w:val="259"/>
        </w:trPr>
        <w:tc>
          <w:tcPr>
            <w:tcW w:w="409" w:type="dxa"/>
            <w:shd w:val="clear" w:color="auto" w:fill="auto"/>
            <w:noWrap/>
            <w:hideMark/>
          </w:tcPr>
          <w:p w14:paraId="16EB67A5"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5FF3EC0C"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a)</w:t>
            </w:r>
          </w:p>
        </w:tc>
        <w:tc>
          <w:tcPr>
            <w:tcW w:w="360" w:type="dxa"/>
            <w:shd w:val="clear" w:color="auto" w:fill="auto"/>
            <w:noWrap/>
            <w:hideMark/>
          </w:tcPr>
          <w:p w14:paraId="2BB370A9"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1DF5D73E"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Certificación de escuelas de manejo:</w:t>
            </w:r>
          </w:p>
          <w:p w14:paraId="25F775BB"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216C5DA1"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100.00</w:t>
            </w:r>
          </w:p>
        </w:tc>
        <w:tc>
          <w:tcPr>
            <w:tcW w:w="1416" w:type="dxa"/>
            <w:shd w:val="clear" w:color="auto" w:fill="auto"/>
            <w:noWrap/>
            <w:hideMark/>
          </w:tcPr>
          <w:p w14:paraId="5550A308"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118B56EE" w14:textId="77777777" w:rsidR="00894522" w:rsidRPr="00F72A53" w:rsidRDefault="00894522" w:rsidP="009D2316">
            <w:pPr>
              <w:rPr>
                <w:rFonts w:ascii="Arial" w:hAnsi="Arial" w:cs="Arial"/>
                <w:sz w:val="19"/>
                <w:szCs w:val="19"/>
                <w:lang w:eastAsia="es-MX"/>
              </w:rPr>
            </w:pPr>
          </w:p>
        </w:tc>
      </w:tr>
      <w:tr w:rsidR="00894522" w:rsidRPr="00F72A53" w14:paraId="6610503F" w14:textId="77777777" w:rsidTr="009D2316">
        <w:trPr>
          <w:trHeight w:val="620"/>
        </w:trPr>
        <w:tc>
          <w:tcPr>
            <w:tcW w:w="409" w:type="dxa"/>
            <w:shd w:val="clear" w:color="auto" w:fill="auto"/>
            <w:noWrap/>
            <w:hideMark/>
          </w:tcPr>
          <w:p w14:paraId="7A1BA4D8"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118FFA3E"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b)</w:t>
            </w:r>
          </w:p>
        </w:tc>
        <w:tc>
          <w:tcPr>
            <w:tcW w:w="360" w:type="dxa"/>
            <w:shd w:val="clear" w:color="auto" w:fill="auto"/>
            <w:noWrap/>
            <w:hideMark/>
          </w:tcPr>
          <w:p w14:paraId="5B7FD518"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521ED8E0"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Impartición de curso y expedición de constancias de capacitación a operadores de servicios públicos:</w:t>
            </w:r>
          </w:p>
          <w:p w14:paraId="4A719963"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031653CB" w14:textId="77777777" w:rsidR="00894522" w:rsidRPr="00F72A53" w:rsidRDefault="00894522" w:rsidP="009D2316">
            <w:pPr>
              <w:jc w:val="center"/>
              <w:rPr>
                <w:rFonts w:ascii="Arial" w:hAnsi="Arial" w:cs="Arial"/>
                <w:color w:val="000000"/>
                <w:sz w:val="19"/>
                <w:szCs w:val="19"/>
                <w:lang w:eastAsia="es-MX"/>
              </w:rPr>
            </w:pPr>
          </w:p>
          <w:p w14:paraId="0A994AA5" w14:textId="77777777" w:rsidR="00894522" w:rsidRPr="00F72A53" w:rsidRDefault="00894522" w:rsidP="009D2316">
            <w:pPr>
              <w:jc w:val="center"/>
              <w:rPr>
                <w:rFonts w:ascii="Arial" w:hAnsi="Arial" w:cs="Arial"/>
                <w:color w:val="000000"/>
                <w:sz w:val="19"/>
                <w:szCs w:val="19"/>
                <w:lang w:eastAsia="es-MX"/>
              </w:rPr>
            </w:pPr>
          </w:p>
          <w:p w14:paraId="35D162C0"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3.00</w:t>
            </w:r>
          </w:p>
        </w:tc>
        <w:tc>
          <w:tcPr>
            <w:tcW w:w="1416" w:type="dxa"/>
            <w:shd w:val="clear" w:color="auto" w:fill="auto"/>
            <w:noWrap/>
            <w:hideMark/>
          </w:tcPr>
          <w:p w14:paraId="3CC6432C"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1D0BBAF7" w14:textId="77777777" w:rsidR="00894522" w:rsidRPr="00F72A53" w:rsidRDefault="00894522" w:rsidP="009D2316">
            <w:pPr>
              <w:rPr>
                <w:rFonts w:ascii="Arial" w:hAnsi="Arial" w:cs="Arial"/>
                <w:sz w:val="19"/>
                <w:szCs w:val="19"/>
                <w:lang w:eastAsia="es-MX"/>
              </w:rPr>
            </w:pPr>
          </w:p>
        </w:tc>
      </w:tr>
      <w:tr w:rsidR="00894522" w:rsidRPr="00F72A53" w14:paraId="6E214F26" w14:textId="77777777" w:rsidTr="009D2316">
        <w:trPr>
          <w:trHeight w:val="426"/>
        </w:trPr>
        <w:tc>
          <w:tcPr>
            <w:tcW w:w="409" w:type="dxa"/>
            <w:shd w:val="clear" w:color="auto" w:fill="auto"/>
            <w:noWrap/>
            <w:hideMark/>
          </w:tcPr>
          <w:p w14:paraId="1AE37BC6"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24100A36"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c)</w:t>
            </w:r>
          </w:p>
        </w:tc>
        <w:tc>
          <w:tcPr>
            <w:tcW w:w="360" w:type="dxa"/>
            <w:shd w:val="clear" w:color="auto" w:fill="auto"/>
            <w:noWrap/>
            <w:hideMark/>
          </w:tcPr>
          <w:p w14:paraId="166484B3"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29437AA8"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Tarjetón para operadores de servicio público y privado:</w:t>
            </w:r>
          </w:p>
          <w:p w14:paraId="550CCCF0"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hideMark/>
          </w:tcPr>
          <w:p w14:paraId="671F0886"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2C96E7C1" w14:textId="77777777" w:rsidR="00894522" w:rsidRPr="00F72A53" w:rsidRDefault="00894522" w:rsidP="009D2316">
            <w:pPr>
              <w:jc w:val="center"/>
              <w:rPr>
                <w:rFonts w:ascii="Arial" w:hAnsi="Arial" w:cs="Arial"/>
                <w:sz w:val="19"/>
                <w:szCs w:val="19"/>
                <w:lang w:eastAsia="es-MX"/>
              </w:rPr>
            </w:pPr>
          </w:p>
        </w:tc>
        <w:tc>
          <w:tcPr>
            <w:tcW w:w="1417" w:type="dxa"/>
            <w:shd w:val="clear" w:color="auto" w:fill="auto"/>
            <w:noWrap/>
            <w:hideMark/>
          </w:tcPr>
          <w:p w14:paraId="3445A03F" w14:textId="77777777" w:rsidR="00894522" w:rsidRPr="00F72A53" w:rsidRDefault="00894522" w:rsidP="009D2316">
            <w:pPr>
              <w:rPr>
                <w:rFonts w:ascii="Arial" w:hAnsi="Arial" w:cs="Arial"/>
                <w:sz w:val="19"/>
                <w:szCs w:val="19"/>
                <w:lang w:eastAsia="es-MX"/>
              </w:rPr>
            </w:pPr>
          </w:p>
        </w:tc>
      </w:tr>
      <w:tr w:rsidR="00894522" w:rsidRPr="00F72A53" w14:paraId="6C007875" w14:textId="77777777" w:rsidTr="009D2316">
        <w:trPr>
          <w:trHeight w:val="290"/>
        </w:trPr>
        <w:tc>
          <w:tcPr>
            <w:tcW w:w="409" w:type="dxa"/>
            <w:shd w:val="clear" w:color="auto" w:fill="auto"/>
            <w:noWrap/>
            <w:hideMark/>
          </w:tcPr>
          <w:p w14:paraId="0EE662D6"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376A734D"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09D6165C"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1.</w:t>
            </w:r>
          </w:p>
        </w:tc>
        <w:tc>
          <w:tcPr>
            <w:tcW w:w="3875" w:type="dxa"/>
            <w:shd w:val="clear" w:color="auto" w:fill="auto"/>
            <w:hideMark/>
          </w:tcPr>
          <w:p w14:paraId="7524828A"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Expedición:</w:t>
            </w:r>
          </w:p>
          <w:p w14:paraId="5DDD0A4E"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noWrap/>
            <w:hideMark/>
          </w:tcPr>
          <w:p w14:paraId="03E146C7"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3.00</w:t>
            </w:r>
          </w:p>
        </w:tc>
        <w:tc>
          <w:tcPr>
            <w:tcW w:w="1416" w:type="dxa"/>
            <w:shd w:val="clear" w:color="auto" w:fill="auto"/>
            <w:noWrap/>
            <w:hideMark/>
          </w:tcPr>
          <w:p w14:paraId="7464FE1B"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61754C64" w14:textId="77777777" w:rsidR="00894522" w:rsidRPr="00F72A53" w:rsidRDefault="00894522" w:rsidP="009D2316">
            <w:pPr>
              <w:rPr>
                <w:rFonts w:ascii="Arial" w:hAnsi="Arial" w:cs="Arial"/>
                <w:sz w:val="19"/>
                <w:szCs w:val="19"/>
                <w:lang w:eastAsia="es-MX"/>
              </w:rPr>
            </w:pPr>
          </w:p>
        </w:tc>
      </w:tr>
      <w:tr w:rsidR="00894522" w:rsidRPr="00F72A53" w14:paraId="71B7F23B" w14:textId="77777777" w:rsidTr="009D2316">
        <w:trPr>
          <w:trHeight w:val="290"/>
        </w:trPr>
        <w:tc>
          <w:tcPr>
            <w:tcW w:w="409" w:type="dxa"/>
            <w:shd w:val="clear" w:color="auto" w:fill="auto"/>
            <w:noWrap/>
            <w:hideMark/>
          </w:tcPr>
          <w:p w14:paraId="691A226D"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2AA7AE9A"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7DE21F36"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2.</w:t>
            </w:r>
          </w:p>
        </w:tc>
        <w:tc>
          <w:tcPr>
            <w:tcW w:w="3875" w:type="dxa"/>
            <w:shd w:val="clear" w:color="auto" w:fill="auto"/>
            <w:hideMark/>
          </w:tcPr>
          <w:p w14:paraId="66D44F94"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Renovación:</w:t>
            </w:r>
          </w:p>
          <w:p w14:paraId="190BBA08"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noWrap/>
            <w:hideMark/>
          </w:tcPr>
          <w:p w14:paraId="71EC7D2D"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3.00</w:t>
            </w:r>
          </w:p>
        </w:tc>
        <w:tc>
          <w:tcPr>
            <w:tcW w:w="1416" w:type="dxa"/>
            <w:shd w:val="clear" w:color="auto" w:fill="auto"/>
            <w:noWrap/>
            <w:hideMark/>
          </w:tcPr>
          <w:p w14:paraId="188B1100"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2A17E4F9" w14:textId="77777777" w:rsidR="00894522" w:rsidRPr="00F72A53" w:rsidRDefault="00894522" w:rsidP="009D2316">
            <w:pPr>
              <w:rPr>
                <w:rFonts w:ascii="Arial" w:hAnsi="Arial" w:cs="Arial"/>
                <w:sz w:val="19"/>
                <w:szCs w:val="19"/>
                <w:lang w:eastAsia="es-MX"/>
              </w:rPr>
            </w:pPr>
          </w:p>
        </w:tc>
      </w:tr>
      <w:tr w:rsidR="00894522" w:rsidRPr="00F72A53" w14:paraId="69AEA7F7" w14:textId="77777777" w:rsidTr="009D2316">
        <w:trPr>
          <w:trHeight w:val="290"/>
        </w:trPr>
        <w:tc>
          <w:tcPr>
            <w:tcW w:w="409" w:type="dxa"/>
            <w:shd w:val="clear" w:color="auto" w:fill="auto"/>
            <w:noWrap/>
            <w:hideMark/>
          </w:tcPr>
          <w:p w14:paraId="38D4B01A"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5274BA39"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6319024F" w14:textId="77777777" w:rsidR="00894522" w:rsidRPr="00F72A53" w:rsidRDefault="00894522"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3.</w:t>
            </w:r>
          </w:p>
        </w:tc>
        <w:tc>
          <w:tcPr>
            <w:tcW w:w="3875" w:type="dxa"/>
            <w:shd w:val="clear" w:color="auto" w:fill="auto"/>
            <w:hideMark/>
          </w:tcPr>
          <w:p w14:paraId="517A763A"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Reposición:</w:t>
            </w:r>
          </w:p>
          <w:p w14:paraId="11789C2C" w14:textId="77777777" w:rsidR="00894522" w:rsidRPr="00F72A53" w:rsidRDefault="00894522" w:rsidP="009D2316">
            <w:pPr>
              <w:rPr>
                <w:rFonts w:ascii="Arial" w:hAnsi="Arial" w:cs="Arial"/>
                <w:color w:val="000000"/>
                <w:sz w:val="19"/>
                <w:szCs w:val="19"/>
                <w:lang w:eastAsia="es-MX"/>
              </w:rPr>
            </w:pPr>
          </w:p>
        </w:tc>
        <w:tc>
          <w:tcPr>
            <w:tcW w:w="991" w:type="dxa"/>
            <w:shd w:val="clear" w:color="auto" w:fill="auto"/>
            <w:noWrap/>
            <w:hideMark/>
          </w:tcPr>
          <w:p w14:paraId="5B0BFFED"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3.00</w:t>
            </w:r>
          </w:p>
        </w:tc>
        <w:tc>
          <w:tcPr>
            <w:tcW w:w="1416" w:type="dxa"/>
            <w:shd w:val="clear" w:color="auto" w:fill="auto"/>
            <w:noWrap/>
            <w:hideMark/>
          </w:tcPr>
          <w:p w14:paraId="76660CEC"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440AB42B" w14:textId="77777777" w:rsidR="00894522" w:rsidRPr="00F72A53" w:rsidRDefault="00894522" w:rsidP="009D2316">
            <w:pPr>
              <w:rPr>
                <w:rFonts w:ascii="Arial" w:hAnsi="Arial" w:cs="Arial"/>
                <w:sz w:val="19"/>
                <w:szCs w:val="19"/>
                <w:lang w:eastAsia="es-MX"/>
              </w:rPr>
            </w:pPr>
          </w:p>
        </w:tc>
      </w:tr>
      <w:tr w:rsidR="00894522" w:rsidRPr="00F72A53" w14:paraId="6088C07A" w14:textId="77777777" w:rsidTr="009D2316">
        <w:trPr>
          <w:trHeight w:val="290"/>
        </w:trPr>
        <w:tc>
          <w:tcPr>
            <w:tcW w:w="409" w:type="dxa"/>
            <w:shd w:val="clear" w:color="auto" w:fill="auto"/>
            <w:noWrap/>
            <w:hideMark/>
          </w:tcPr>
          <w:p w14:paraId="6C6EA078"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IV.</w:t>
            </w:r>
          </w:p>
        </w:tc>
        <w:tc>
          <w:tcPr>
            <w:tcW w:w="360" w:type="dxa"/>
            <w:shd w:val="clear" w:color="auto" w:fill="auto"/>
            <w:noWrap/>
            <w:hideMark/>
          </w:tcPr>
          <w:p w14:paraId="6B0F1174" w14:textId="77777777" w:rsidR="00894522" w:rsidRPr="00F72A53" w:rsidRDefault="00894522" w:rsidP="009D2316">
            <w:pPr>
              <w:rPr>
                <w:rFonts w:ascii="Arial" w:hAnsi="Arial" w:cs="Arial"/>
                <w:color w:val="000000"/>
                <w:sz w:val="19"/>
                <w:szCs w:val="19"/>
                <w:lang w:eastAsia="es-MX"/>
              </w:rPr>
            </w:pPr>
          </w:p>
        </w:tc>
        <w:tc>
          <w:tcPr>
            <w:tcW w:w="360" w:type="dxa"/>
            <w:shd w:val="clear" w:color="auto" w:fill="auto"/>
            <w:noWrap/>
            <w:hideMark/>
          </w:tcPr>
          <w:p w14:paraId="3C1D84B4" w14:textId="77777777" w:rsidR="00894522" w:rsidRPr="00F72A53" w:rsidRDefault="00894522" w:rsidP="009D2316">
            <w:pPr>
              <w:rPr>
                <w:rFonts w:ascii="Arial" w:hAnsi="Arial" w:cs="Arial"/>
                <w:sz w:val="19"/>
                <w:szCs w:val="19"/>
                <w:lang w:eastAsia="es-MX"/>
              </w:rPr>
            </w:pPr>
          </w:p>
        </w:tc>
        <w:tc>
          <w:tcPr>
            <w:tcW w:w="3875" w:type="dxa"/>
            <w:shd w:val="clear" w:color="auto" w:fill="auto"/>
            <w:hideMark/>
          </w:tcPr>
          <w:p w14:paraId="5378C714"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En materia de operación de transporte público:</w:t>
            </w:r>
          </w:p>
          <w:p w14:paraId="7A37B56A"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46379759" w14:textId="77777777" w:rsidR="00894522" w:rsidRPr="00F72A53" w:rsidRDefault="00894522" w:rsidP="009D2316">
            <w:pPr>
              <w:rPr>
                <w:rFonts w:ascii="Arial" w:hAnsi="Arial" w:cs="Arial"/>
                <w:color w:val="000000"/>
                <w:sz w:val="19"/>
                <w:szCs w:val="19"/>
                <w:lang w:eastAsia="es-MX"/>
              </w:rPr>
            </w:pPr>
          </w:p>
        </w:tc>
        <w:tc>
          <w:tcPr>
            <w:tcW w:w="1416" w:type="dxa"/>
            <w:shd w:val="clear" w:color="auto" w:fill="auto"/>
            <w:noWrap/>
            <w:hideMark/>
          </w:tcPr>
          <w:p w14:paraId="5DB60447" w14:textId="77777777" w:rsidR="00894522" w:rsidRPr="00F72A53" w:rsidRDefault="00894522" w:rsidP="009D2316">
            <w:pPr>
              <w:rPr>
                <w:rFonts w:ascii="Arial" w:hAnsi="Arial" w:cs="Arial"/>
                <w:sz w:val="19"/>
                <w:szCs w:val="19"/>
                <w:lang w:eastAsia="es-MX"/>
              </w:rPr>
            </w:pPr>
          </w:p>
        </w:tc>
        <w:tc>
          <w:tcPr>
            <w:tcW w:w="1417" w:type="dxa"/>
            <w:shd w:val="clear" w:color="auto" w:fill="auto"/>
            <w:noWrap/>
            <w:hideMark/>
          </w:tcPr>
          <w:p w14:paraId="2ACEF48E" w14:textId="77777777" w:rsidR="00894522" w:rsidRPr="00F72A53" w:rsidRDefault="00894522" w:rsidP="009D2316">
            <w:pPr>
              <w:rPr>
                <w:rFonts w:ascii="Arial" w:hAnsi="Arial" w:cs="Arial"/>
                <w:sz w:val="19"/>
                <w:szCs w:val="19"/>
                <w:lang w:eastAsia="es-MX"/>
              </w:rPr>
            </w:pPr>
          </w:p>
        </w:tc>
      </w:tr>
      <w:tr w:rsidR="00894522" w:rsidRPr="00F72A53" w14:paraId="09F3DFF5" w14:textId="77777777" w:rsidTr="009D2316">
        <w:trPr>
          <w:trHeight w:val="290"/>
        </w:trPr>
        <w:tc>
          <w:tcPr>
            <w:tcW w:w="409" w:type="dxa"/>
            <w:shd w:val="clear" w:color="auto" w:fill="auto"/>
            <w:noWrap/>
            <w:hideMark/>
          </w:tcPr>
          <w:p w14:paraId="794D00CD"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1A24BBAD"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a)</w:t>
            </w:r>
          </w:p>
        </w:tc>
        <w:tc>
          <w:tcPr>
            <w:tcW w:w="360" w:type="dxa"/>
            <w:shd w:val="clear" w:color="auto" w:fill="auto"/>
            <w:noWrap/>
            <w:hideMark/>
          </w:tcPr>
          <w:p w14:paraId="0E40916D"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5E17B134"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Registro de agrupación:</w:t>
            </w:r>
          </w:p>
          <w:p w14:paraId="6F2AA5E5"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522B44CA"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5.00</w:t>
            </w:r>
          </w:p>
        </w:tc>
        <w:tc>
          <w:tcPr>
            <w:tcW w:w="1416" w:type="dxa"/>
            <w:shd w:val="clear" w:color="auto" w:fill="auto"/>
            <w:noWrap/>
            <w:hideMark/>
          </w:tcPr>
          <w:p w14:paraId="60FAEA4C"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14FB5B8D" w14:textId="77777777" w:rsidR="00894522" w:rsidRPr="00F72A53" w:rsidRDefault="00894522" w:rsidP="009D2316">
            <w:pPr>
              <w:rPr>
                <w:rFonts w:ascii="Arial" w:hAnsi="Arial" w:cs="Arial"/>
                <w:sz w:val="19"/>
                <w:szCs w:val="19"/>
                <w:lang w:eastAsia="es-MX"/>
              </w:rPr>
            </w:pPr>
          </w:p>
        </w:tc>
      </w:tr>
      <w:tr w:rsidR="00894522" w:rsidRPr="00F72A53" w14:paraId="5B1BD977" w14:textId="77777777" w:rsidTr="009D2316">
        <w:trPr>
          <w:trHeight w:val="290"/>
        </w:trPr>
        <w:tc>
          <w:tcPr>
            <w:tcW w:w="409" w:type="dxa"/>
            <w:shd w:val="clear" w:color="auto" w:fill="auto"/>
            <w:noWrap/>
            <w:hideMark/>
          </w:tcPr>
          <w:p w14:paraId="6BE3622A"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0D39CCE3"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b)</w:t>
            </w:r>
          </w:p>
        </w:tc>
        <w:tc>
          <w:tcPr>
            <w:tcW w:w="360" w:type="dxa"/>
            <w:shd w:val="clear" w:color="auto" w:fill="auto"/>
            <w:noWrap/>
            <w:hideMark/>
          </w:tcPr>
          <w:p w14:paraId="7D75DC08"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2D870842"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Cambio de agrupación por concesionario:</w:t>
            </w:r>
          </w:p>
          <w:p w14:paraId="30548E70" w14:textId="77777777" w:rsidR="00894522" w:rsidRPr="00F72A53" w:rsidRDefault="00894522" w:rsidP="009D2316">
            <w:pPr>
              <w:jc w:val="both"/>
              <w:rPr>
                <w:rFonts w:ascii="Arial" w:hAnsi="Arial" w:cs="Arial"/>
                <w:color w:val="000000"/>
                <w:sz w:val="19"/>
                <w:szCs w:val="19"/>
                <w:lang w:eastAsia="es-MX"/>
              </w:rPr>
            </w:pPr>
          </w:p>
          <w:p w14:paraId="36E93CF3"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2CD3FD16" w14:textId="77777777" w:rsidR="00894522" w:rsidRPr="00F72A53" w:rsidRDefault="00894522" w:rsidP="009D2316">
            <w:pPr>
              <w:jc w:val="center"/>
              <w:rPr>
                <w:rFonts w:ascii="Arial" w:hAnsi="Arial" w:cs="Arial"/>
                <w:color w:val="000000"/>
                <w:sz w:val="19"/>
                <w:szCs w:val="19"/>
                <w:lang w:eastAsia="es-MX"/>
              </w:rPr>
            </w:pPr>
          </w:p>
          <w:p w14:paraId="5BA1016B"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20.00</w:t>
            </w:r>
          </w:p>
        </w:tc>
        <w:tc>
          <w:tcPr>
            <w:tcW w:w="1416" w:type="dxa"/>
            <w:shd w:val="clear" w:color="auto" w:fill="auto"/>
            <w:noWrap/>
            <w:hideMark/>
          </w:tcPr>
          <w:p w14:paraId="4AC04A33"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4DEB68AF" w14:textId="77777777" w:rsidR="00894522" w:rsidRPr="00F72A53" w:rsidRDefault="00894522" w:rsidP="009D2316">
            <w:pPr>
              <w:rPr>
                <w:rFonts w:ascii="Arial" w:hAnsi="Arial" w:cs="Arial"/>
                <w:sz w:val="19"/>
                <w:szCs w:val="19"/>
                <w:lang w:eastAsia="es-MX"/>
              </w:rPr>
            </w:pPr>
          </w:p>
        </w:tc>
      </w:tr>
      <w:tr w:rsidR="00894522" w:rsidRPr="00F72A53" w14:paraId="52743AD0" w14:textId="77777777" w:rsidTr="009D2316">
        <w:trPr>
          <w:trHeight w:val="560"/>
        </w:trPr>
        <w:tc>
          <w:tcPr>
            <w:tcW w:w="409" w:type="dxa"/>
            <w:shd w:val="clear" w:color="auto" w:fill="auto"/>
            <w:noWrap/>
            <w:hideMark/>
          </w:tcPr>
          <w:p w14:paraId="5672868B"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02A053F2"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c)</w:t>
            </w:r>
          </w:p>
        </w:tc>
        <w:tc>
          <w:tcPr>
            <w:tcW w:w="360" w:type="dxa"/>
            <w:shd w:val="clear" w:color="auto" w:fill="auto"/>
            <w:noWrap/>
            <w:hideMark/>
          </w:tcPr>
          <w:p w14:paraId="5BC12F66"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1D4436A6"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Autorización de cromática, distintivos y aditamentos para vehículos del servicio público:</w:t>
            </w:r>
          </w:p>
          <w:p w14:paraId="2D3A89E1"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39C84F89" w14:textId="77777777" w:rsidR="00894522" w:rsidRPr="00F72A53" w:rsidRDefault="00894522" w:rsidP="009D2316">
            <w:pPr>
              <w:jc w:val="center"/>
              <w:rPr>
                <w:rFonts w:ascii="Arial" w:hAnsi="Arial" w:cs="Arial"/>
                <w:color w:val="000000"/>
                <w:sz w:val="19"/>
                <w:szCs w:val="19"/>
                <w:lang w:eastAsia="es-MX"/>
              </w:rPr>
            </w:pPr>
          </w:p>
          <w:p w14:paraId="54A00998" w14:textId="77777777" w:rsidR="00894522" w:rsidRPr="00F72A53" w:rsidRDefault="00894522" w:rsidP="009D2316">
            <w:pPr>
              <w:jc w:val="center"/>
              <w:rPr>
                <w:rFonts w:ascii="Arial" w:hAnsi="Arial" w:cs="Arial"/>
                <w:color w:val="000000"/>
                <w:sz w:val="19"/>
                <w:szCs w:val="19"/>
                <w:lang w:eastAsia="es-MX"/>
              </w:rPr>
            </w:pPr>
          </w:p>
          <w:p w14:paraId="1A9CE95B"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5.00</w:t>
            </w:r>
          </w:p>
        </w:tc>
        <w:tc>
          <w:tcPr>
            <w:tcW w:w="1416" w:type="dxa"/>
            <w:shd w:val="clear" w:color="auto" w:fill="auto"/>
            <w:noWrap/>
            <w:hideMark/>
          </w:tcPr>
          <w:p w14:paraId="10B1196F"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752974D6" w14:textId="77777777" w:rsidR="00894522" w:rsidRPr="00F72A53" w:rsidRDefault="00894522" w:rsidP="009D2316">
            <w:pPr>
              <w:rPr>
                <w:rFonts w:ascii="Arial" w:hAnsi="Arial" w:cs="Arial"/>
                <w:sz w:val="19"/>
                <w:szCs w:val="19"/>
                <w:lang w:eastAsia="es-MX"/>
              </w:rPr>
            </w:pPr>
          </w:p>
        </w:tc>
      </w:tr>
      <w:tr w:rsidR="00894522" w:rsidRPr="00F72A53" w14:paraId="773BBA7E" w14:textId="77777777" w:rsidTr="009D2316">
        <w:trPr>
          <w:trHeight w:val="290"/>
        </w:trPr>
        <w:tc>
          <w:tcPr>
            <w:tcW w:w="409" w:type="dxa"/>
            <w:shd w:val="clear" w:color="auto" w:fill="auto"/>
            <w:noWrap/>
            <w:hideMark/>
          </w:tcPr>
          <w:p w14:paraId="50012E2E" w14:textId="77777777" w:rsidR="00894522" w:rsidRPr="00F72A53" w:rsidRDefault="00894522" w:rsidP="009D2316">
            <w:pPr>
              <w:rPr>
                <w:rFonts w:ascii="Arial" w:hAnsi="Arial" w:cs="Arial"/>
                <w:sz w:val="19"/>
                <w:szCs w:val="19"/>
                <w:lang w:eastAsia="es-MX"/>
              </w:rPr>
            </w:pPr>
          </w:p>
        </w:tc>
        <w:tc>
          <w:tcPr>
            <w:tcW w:w="360" w:type="dxa"/>
            <w:shd w:val="clear" w:color="auto" w:fill="auto"/>
            <w:noWrap/>
            <w:hideMark/>
          </w:tcPr>
          <w:p w14:paraId="585574C6"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d)</w:t>
            </w:r>
          </w:p>
        </w:tc>
        <w:tc>
          <w:tcPr>
            <w:tcW w:w="360" w:type="dxa"/>
            <w:shd w:val="clear" w:color="auto" w:fill="auto"/>
            <w:noWrap/>
            <w:hideMark/>
          </w:tcPr>
          <w:p w14:paraId="616DB681"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hideMark/>
          </w:tcPr>
          <w:p w14:paraId="48FF6641"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Expedición de tarjetón de tarifas oficiales:</w:t>
            </w:r>
          </w:p>
          <w:p w14:paraId="09029AF7"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hideMark/>
          </w:tcPr>
          <w:p w14:paraId="43FFB6EB" w14:textId="77777777" w:rsidR="00894522" w:rsidRPr="00F72A53" w:rsidRDefault="00894522" w:rsidP="009D2316">
            <w:pPr>
              <w:jc w:val="center"/>
              <w:rPr>
                <w:rFonts w:ascii="Arial" w:hAnsi="Arial" w:cs="Arial"/>
                <w:color w:val="000000"/>
                <w:sz w:val="19"/>
                <w:szCs w:val="19"/>
                <w:lang w:eastAsia="es-MX"/>
              </w:rPr>
            </w:pPr>
          </w:p>
          <w:p w14:paraId="44193042"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5.00</w:t>
            </w:r>
          </w:p>
        </w:tc>
        <w:tc>
          <w:tcPr>
            <w:tcW w:w="1416" w:type="dxa"/>
            <w:shd w:val="clear" w:color="auto" w:fill="auto"/>
            <w:noWrap/>
            <w:hideMark/>
          </w:tcPr>
          <w:p w14:paraId="155D3A7B"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hideMark/>
          </w:tcPr>
          <w:p w14:paraId="349946BE" w14:textId="77777777" w:rsidR="00894522" w:rsidRPr="00F72A53" w:rsidRDefault="00894522" w:rsidP="009D2316">
            <w:pPr>
              <w:rPr>
                <w:rFonts w:ascii="Arial" w:hAnsi="Arial" w:cs="Arial"/>
                <w:sz w:val="19"/>
                <w:szCs w:val="19"/>
                <w:lang w:eastAsia="es-MX"/>
              </w:rPr>
            </w:pPr>
          </w:p>
        </w:tc>
      </w:tr>
      <w:tr w:rsidR="00894522" w:rsidRPr="00F72A53" w14:paraId="65F7CE88" w14:textId="77777777" w:rsidTr="009D2316">
        <w:trPr>
          <w:trHeight w:val="290"/>
        </w:trPr>
        <w:tc>
          <w:tcPr>
            <w:tcW w:w="409" w:type="dxa"/>
            <w:shd w:val="clear" w:color="auto" w:fill="auto"/>
            <w:noWrap/>
          </w:tcPr>
          <w:p w14:paraId="496E5AF3" w14:textId="77777777" w:rsidR="00894522" w:rsidRPr="00F72A53" w:rsidRDefault="00894522" w:rsidP="009D2316">
            <w:pPr>
              <w:rPr>
                <w:rFonts w:ascii="Arial" w:hAnsi="Arial" w:cs="Arial"/>
                <w:sz w:val="19"/>
                <w:szCs w:val="19"/>
                <w:lang w:eastAsia="es-MX"/>
              </w:rPr>
            </w:pPr>
          </w:p>
        </w:tc>
        <w:tc>
          <w:tcPr>
            <w:tcW w:w="360" w:type="dxa"/>
            <w:shd w:val="clear" w:color="auto" w:fill="auto"/>
            <w:noWrap/>
          </w:tcPr>
          <w:p w14:paraId="29A3FAC3" w14:textId="77777777" w:rsidR="00894522" w:rsidRPr="00F72A53" w:rsidRDefault="00894522" w:rsidP="009D2316">
            <w:pPr>
              <w:rPr>
                <w:rFonts w:ascii="Arial" w:hAnsi="Arial" w:cs="Arial"/>
                <w:color w:val="000000"/>
                <w:sz w:val="19"/>
                <w:szCs w:val="19"/>
                <w:lang w:eastAsia="es-MX"/>
              </w:rPr>
            </w:pPr>
          </w:p>
        </w:tc>
        <w:tc>
          <w:tcPr>
            <w:tcW w:w="360" w:type="dxa"/>
            <w:shd w:val="clear" w:color="auto" w:fill="auto"/>
            <w:noWrap/>
          </w:tcPr>
          <w:p w14:paraId="12D7E68E"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tcPr>
          <w:p w14:paraId="7FB495A5"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tcPr>
          <w:p w14:paraId="4DDDE6C2" w14:textId="77777777" w:rsidR="00894522" w:rsidRPr="00F72A53" w:rsidRDefault="00894522" w:rsidP="009D2316">
            <w:pPr>
              <w:jc w:val="center"/>
              <w:rPr>
                <w:rFonts w:ascii="Arial" w:hAnsi="Arial" w:cs="Arial"/>
                <w:color w:val="000000"/>
                <w:sz w:val="19"/>
                <w:szCs w:val="19"/>
                <w:lang w:eastAsia="es-MX"/>
              </w:rPr>
            </w:pPr>
          </w:p>
        </w:tc>
        <w:tc>
          <w:tcPr>
            <w:tcW w:w="2833" w:type="dxa"/>
            <w:gridSpan w:val="2"/>
            <w:shd w:val="clear" w:color="auto" w:fill="auto"/>
            <w:noWrap/>
          </w:tcPr>
          <w:p w14:paraId="54EA7837" w14:textId="77777777" w:rsidR="00894522" w:rsidRPr="00F72A53" w:rsidRDefault="00894522" w:rsidP="009D2316">
            <w:pPr>
              <w:jc w:val="center"/>
              <w:rPr>
                <w:rFonts w:ascii="Arial" w:hAnsi="Arial" w:cs="Arial"/>
                <w:b/>
                <w:bCs/>
                <w:sz w:val="19"/>
                <w:szCs w:val="19"/>
                <w:lang w:eastAsia="es-MX"/>
              </w:rPr>
            </w:pPr>
          </w:p>
          <w:p w14:paraId="4212CAB8" w14:textId="77777777" w:rsidR="00894522" w:rsidRPr="00F72A53" w:rsidRDefault="00894522" w:rsidP="009D2316">
            <w:pPr>
              <w:jc w:val="center"/>
              <w:rPr>
                <w:rFonts w:ascii="Arial" w:hAnsi="Arial" w:cs="Arial"/>
                <w:sz w:val="19"/>
                <w:szCs w:val="19"/>
                <w:lang w:eastAsia="es-MX"/>
              </w:rPr>
            </w:pPr>
            <w:r w:rsidRPr="00F72A53">
              <w:rPr>
                <w:rFonts w:ascii="Arial" w:hAnsi="Arial" w:cs="Arial"/>
                <w:b/>
                <w:bCs/>
                <w:sz w:val="19"/>
                <w:szCs w:val="19"/>
                <w:lang w:eastAsia="es-MX"/>
              </w:rPr>
              <w:t>Número de UMA</w:t>
            </w:r>
          </w:p>
        </w:tc>
      </w:tr>
      <w:tr w:rsidR="00894522" w:rsidRPr="00F72A53" w14:paraId="4F638033" w14:textId="77777777" w:rsidTr="009D2316">
        <w:trPr>
          <w:trHeight w:val="290"/>
        </w:trPr>
        <w:tc>
          <w:tcPr>
            <w:tcW w:w="409" w:type="dxa"/>
            <w:shd w:val="clear" w:color="auto" w:fill="auto"/>
            <w:noWrap/>
          </w:tcPr>
          <w:p w14:paraId="6EBB2181" w14:textId="77777777" w:rsidR="00894522" w:rsidRPr="00F72A53" w:rsidRDefault="00894522" w:rsidP="009D2316">
            <w:pPr>
              <w:rPr>
                <w:rFonts w:ascii="Arial" w:hAnsi="Arial" w:cs="Arial"/>
                <w:sz w:val="19"/>
                <w:szCs w:val="19"/>
                <w:lang w:eastAsia="es-MX"/>
              </w:rPr>
            </w:pPr>
          </w:p>
        </w:tc>
        <w:tc>
          <w:tcPr>
            <w:tcW w:w="360" w:type="dxa"/>
            <w:shd w:val="clear" w:color="auto" w:fill="auto"/>
            <w:noWrap/>
          </w:tcPr>
          <w:p w14:paraId="1C01337F" w14:textId="77777777" w:rsidR="00894522" w:rsidRPr="00F72A53" w:rsidRDefault="00894522" w:rsidP="009D2316">
            <w:pPr>
              <w:rPr>
                <w:rFonts w:ascii="Arial" w:hAnsi="Arial" w:cs="Arial"/>
                <w:color w:val="000000"/>
                <w:sz w:val="19"/>
                <w:szCs w:val="19"/>
                <w:lang w:eastAsia="es-MX"/>
              </w:rPr>
            </w:pPr>
          </w:p>
        </w:tc>
        <w:tc>
          <w:tcPr>
            <w:tcW w:w="360" w:type="dxa"/>
            <w:shd w:val="clear" w:color="auto" w:fill="auto"/>
            <w:noWrap/>
          </w:tcPr>
          <w:p w14:paraId="75215CAF"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tcPr>
          <w:p w14:paraId="1BEDA5B4"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tcPr>
          <w:p w14:paraId="06FAB53F" w14:textId="77777777" w:rsidR="00894522" w:rsidRPr="00F72A53" w:rsidRDefault="00894522" w:rsidP="009D2316">
            <w:pPr>
              <w:jc w:val="center"/>
              <w:rPr>
                <w:rFonts w:ascii="Arial" w:hAnsi="Arial" w:cs="Arial"/>
                <w:color w:val="000000"/>
                <w:sz w:val="19"/>
                <w:szCs w:val="19"/>
                <w:lang w:eastAsia="es-MX"/>
              </w:rPr>
            </w:pPr>
          </w:p>
        </w:tc>
        <w:tc>
          <w:tcPr>
            <w:tcW w:w="1416" w:type="dxa"/>
            <w:shd w:val="clear" w:color="auto" w:fill="auto"/>
            <w:noWrap/>
          </w:tcPr>
          <w:p w14:paraId="5B07F6F8" w14:textId="77777777" w:rsidR="00894522" w:rsidRPr="00F72A53" w:rsidRDefault="00894522" w:rsidP="009D2316">
            <w:pPr>
              <w:jc w:val="center"/>
              <w:rPr>
                <w:rFonts w:ascii="Arial" w:hAnsi="Arial" w:cs="Arial"/>
                <w:b/>
                <w:color w:val="000000"/>
                <w:sz w:val="19"/>
                <w:szCs w:val="19"/>
                <w:lang w:eastAsia="es-MX"/>
              </w:rPr>
            </w:pPr>
            <w:r w:rsidRPr="00F72A53">
              <w:rPr>
                <w:rFonts w:ascii="Arial" w:hAnsi="Arial" w:cs="Arial"/>
                <w:b/>
                <w:color w:val="000000"/>
                <w:sz w:val="19"/>
                <w:szCs w:val="19"/>
                <w:lang w:eastAsia="es-MX"/>
              </w:rPr>
              <w:t>Expedición</w:t>
            </w:r>
          </w:p>
        </w:tc>
        <w:tc>
          <w:tcPr>
            <w:tcW w:w="1417" w:type="dxa"/>
            <w:shd w:val="clear" w:color="auto" w:fill="auto"/>
            <w:noWrap/>
          </w:tcPr>
          <w:p w14:paraId="5B9A7410" w14:textId="77777777" w:rsidR="00894522" w:rsidRPr="00F72A53" w:rsidRDefault="00894522" w:rsidP="009D2316">
            <w:pPr>
              <w:rPr>
                <w:rFonts w:ascii="Arial" w:hAnsi="Arial" w:cs="Arial"/>
                <w:b/>
                <w:sz w:val="19"/>
                <w:szCs w:val="19"/>
                <w:lang w:eastAsia="es-MX"/>
              </w:rPr>
            </w:pPr>
            <w:r w:rsidRPr="00F72A53">
              <w:rPr>
                <w:rFonts w:ascii="Arial" w:hAnsi="Arial" w:cs="Arial"/>
                <w:b/>
                <w:sz w:val="19"/>
                <w:szCs w:val="19"/>
                <w:lang w:eastAsia="es-MX"/>
              </w:rPr>
              <w:t>Renovación</w:t>
            </w:r>
          </w:p>
        </w:tc>
      </w:tr>
      <w:tr w:rsidR="00894522" w:rsidRPr="00F72A53" w14:paraId="075D765B" w14:textId="77777777" w:rsidTr="009D2316">
        <w:trPr>
          <w:trHeight w:val="290"/>
        </w:trPr>
        <w:tc>
          <w:tcPr>
            <w:tcW w:w="409" w:type="dxa"/>
            <w:shd w:val="clear" w:color="auto" w:fill="auto"/>
            <w:noWrap/>
          </w:tcPr>
          <w:p w14:paraId="3739FE11" w14:textId="77777777" w:rsidR="00894522" w:rsidRPr="00F72A53" w:rsidRDefault="00894522" w:rsidP="009D2316">
            <w:pPr>
              <w:rPr>
                <w:rFonts w:ascii="Arial" w:hAnsi="Arial" w:cs="Arial"/>
                <w:sz w:val="19"/>
                <w:szCs w:val="19"/>
                <w:lang w:eastAsia="es-MX"/>
              </w:rPr>
            </w:pPr>
            <w:r w:rsidRPr="00F72A53">
              <w:rPr>
                <w:rFonts w:ascii="Arial" w:hAnsi="Arial" w:cs="Arial"/>
                <w:sz w:val="19"/>
                <w:szCs w:val="19"/>
                <w:lang w:eastAsia="es-MX"/>
              </w:rPr>
              <w:t>V.</w:t>
            </w:r>
          </w:p>
        </w:tc>
        <w:tc>
          <w:tcPr>
            <w:tcW w:w="360" w:type="dxa"/>
            <w:shd w:val="clear" w:color="auto" w:fill="auto"/>
            <w:noWrap/>
          </w:tcPr>
          <w:p w14:paraId="46D4AE56" w14:textId="77777777" w:rsidR="00894522" w:rsidRPr="00F72A53" w:rsidRDefault="00894522" w:rsidP="009D2316">
            <w:pPr>
              <w:rPr>
                <w:rFonts w:ascii="Arial" w:hAnsi="Arial" w:cs="Arial"/>
                <w:color w:val="000000"/>
                <w:sz w:val="19"/>
                <w:szCs w:val="19"/>
                <w:lang w:eastAsia="es-MX"/>
              </w:rPr>
            </w:pPr>
          </w:p>
        </w:tc>
        <w:tc>
          <w:tcPr>
            <w:tcW w:w="360" w:type="dxa"/>
            <w:shd w:val="clear" w:color="auto" w:fill="auto"/>
            <w:noWrap/>
          </w:tcPr>
          <w:p w14:paraId="6831031D"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tcPr>
          <w:p w14:paraId="3B5162A0"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En materia de Registro de Concesionarios u Operadores:</w:t>
            </w:r>
          </w:p>
          <w:p w14:paraId="3C416DF7"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tcPr>
          <w:p w14:paraId="35246E67" w14:textId="77777777" w:rsidR="00894522" w:rsidRPr="00F72A53" w:rsidRDefault="00894522" w:rsidP="009D2316">
            <w:pPr>
              <w:jc w:val="center"/>
              <w:rPr>
                <w:rFonts w:ascii="Arial" w:hAnsi="Arial" w:cs="Arial"/>
                <w:color w:val="000000"/>
                <w:sz w:val="19"/>
                <w:szCs w:val="19"/>
                <w:lang w:eastAsia="es-MX"/>
              </w:rPr>
            </w:pPr>
          </w:p>
        </w:tc>
        <w:tc>
          <w:tcPr>
            <w:tcW w:w="1416" w:type="dxa"/>
            <w:shd w:val="clear" w:color="auto" w:fill="auto"/>
            <w:noWrap/>
          </w:tcPr>
          <w:p w14:paraId="51AC3ECF"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tcPr>
          <w:p w14:paraId="57F2596C" w14:textId="77777777" w:rsidR="00894522" w:rsidRPr="00F72A53" w:rsidRDefault="00894522" w:rsidP="009D2316">
            <w:pPr>
              <w:rPr>
                <w:rFonts w:ascii="Arial" w:hAnsi="Arial" w:cs="Arial"/>
                <w:sz w:val="19"/>
                <w:szCs w:val="19"/>
                <w:lang w:eastAsia="es-MX"/>
              </w:rPr>
            </w:pPr>
          </w:p>
        </w:tc>
      </w:tr>
      <w:tr w:rsidR="00894522" w:rsidRPr="00F72A53" w14:paraId="6CD055FC" w14:textId="77777777" w:rsidTr="009D2316">
        <w:trPr>
          <w:trHeight w:val="290"/>
        </w:trPr>
        <w:tc>
          <w:tcPr>
            <w:tcW w:w="409" w:type="dxa"/>
            <w:shd w:val="clear" w:color="auto" w:fill="auto"/>
            <w:noWrap/>
          </w:tcPr>
          <w:p w14:paraId="279226AD" w14:textId="77777777" w:rsidR="00894522" w:rsidRPr="00F72A53" w:rsidRDefault="00894522" w:rsidP="009D2316">
            <w:pPr>
              <w:rPr>
                <w:rFonts w:ascii="Arial" w:hAnsi="Arial" w:cs="Arial"/>
                <w:sz w:val="19"/>
                <w:szCs w:val="19"/>
                <w:lang w:eastAsia="es-MX"/>
              </w:rPr>
            </w:pPr>
          </w:p>
        </w:tc>
        <w:tc>
          <w:tcPr>
            <w:tcW w:w="360" w:type="dxa"/>
            <w:shd w:val="clear" w:color="auto" w:fill="auto"/>
            <w:noWrap/>
          </w:tcPr>
          <w:p w14:paraId="2CE2755E"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a)</w:t>
            </w:r>
          </w:p>
        </w:tc>
        <w:tc>
          <w:tcPr>
            <w:tcW w:w="360" w:type="dxa"/>
            <w:shd w:val="clear" w:color="auto" w:fill="auto"/>
            <w:noWrap/>
          </w:tcPr>
          <w:p w14:paraId="06BD6BAC"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tcPr>
          <w:p w14:paraId="2BD854C4"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Expedición de permiso de:</w:t>
            </w:r>
          </w:p>
          <w:p w14:paraId="2538AE49"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tcPr>
          <w:p w14:paraId="0A82DA26" w14:textId="77777777" w:rsidR="00894522" w:rsidRPr="00F72A53" w:rsidRDefault="00894522" w:rsidP="009D2316">
            <w:pPr>
              <w:jc w:val="center"/>
              <w:rPr>
                <w:rFonts w:ascii="Arial" w:hAnsi="Arial" w:cs="Arial"/>
                <w:color w:val="000000"/>
                <w:sz w:val="19"/>
                <w:szCs w:val="19"/>
                <w:lang w:eastAsia="es-MX"/>
              </w:rPr>
            </w:pPr>
          </w:p>
        </w:tc>
        <w:tc>
          <w:tcPr>
            <w:tcW w:w="1416" w:type="dxa"/>
            <w:shd w:val="clear" w:color="auto" w:fill="auto"/>
            <w:noWrap/>
          </w:tcPr>
          <w:p w14:paraId="58F79D0C"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tcPr>
          <w:p w14:paraId="2E50CCDF" w14:textId="77777777" w:rsidR="00894522" w:rsidRPr="00F72A53" w:rsidRDefault="00894522" w:rsidP="009D2316">
            <w:pPr>
              <w:rPr>
                <w:rFonts w:ascii="Arial" w:hAnsi="Arial" w:cs="Arial"/>
                <w:sz w:val="19"/>
                <w:szCs w:val="19"/>
                <w:lang w:eastAsia="es-MX"/>
              </w:rPr>
            </w:pPr>
          </w:p>
        </w:tc>
      </w:tr>
      <w:tr w:rsidR="00894522" w:rsidRPr="00F72A53" w14:paraId="65C0D26C" w14:textId="77777777" w:rsidTr="009D2316">
        <w:trPr>
          <w:trHeight w:val="290"/>
        </w:trPr>
        <w:tc>
          <w:tcPr>
            <w:tcW w:w="409" w:type="dxa"/>
            <w:shd w:val="clear" w:color="auto" w:fill="auto"/>
            <w:noWrap/>
          </w:tcPr>
          <w:p w14:paraId="0F7F8F9F" w14:textId="77777777" w:rsidR="00894522" w:rsidRPr="00F72A53" w:rsidRDefault="00894522" w:rsidP="009D2316">
            <w:pPr>
              <w:rPr>
                <w:rFonts w:ascii="Arial" w:hAnsi="Arial" w:cs="Arial"/>
                <w:sz w:val="19"/>
                <w:szCs w:val="19"/>
                <w:lang w:eastAsia="es-MX"/>
              </w:rPr>
            </w:pPr>
          </w:p>
        </w:tc>
        <w:tc>
          <w:tcPr>
            <w:tcW w:w="360" w:type="dxa"/>
            <w:shd w:val="clear" w:color="auto" w:fill="auto"/>
            <w:noWrap/>
          </w:tcPr>
          <w:p w14:paraId="2BB58FF8" w14:textId="77777777" w:rsidR="00894522" w:rsidRPr="00F72A53" w:rsidRDefault="00894522" w:rsidP="009D2316">
            <w:pPr>
              <w:jc w:val="center"/>
              <w:rPr>
                <w:rFonts w:ascii="Arial" w:hAnsi="Arial" w:cs="Arial"/>
                <w:color w:val="000000"/>
                <w:sz w:val="19"/>
                <w:szCs w:val="19"/>
                <w:lang w:eastAsia="es-MX"/>
              </w:rPr>
            </w:pPr>
          </w:p>
        </w:tc>
        <w:tc>
          <w:tcPr>
            <w:tcW w:w="360" w:type="dxa"/>
            <w:shd w:val="clear" w:color="auto" w:fill="auto"/>
            <w:noWrap/>
          </w:tcPr>
          <w:p w14:paraId="6F60E253"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w:t>
            </w:r>
          </w:p>
        </w:tc>
        <w:tc>
          <w:tcPr>
            <w:tcW w:w="3875" w:type="dxa"/>
            <w:shd w:val="clear" w:color="auto" w:fill="auto"/>
          </w:tcPr>
          <w:p w14:paraId="72D7840F"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Operación de empresas de redes de transporte:</w:t>
            </w:r>
          </w:p>
          <w:p w14:paraId="50F221AB"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tcPr>
          <w:p w14:paraId="74027E73" w14:textId="77777777" w:rsidR="00894522" w:rsidRPr="00F72A53" w:rsidRDefault="00894522" w:rsidP="009D2316">
            <w:pPr>
              <w:jc w:val="center"/>
              <w:rPr>
                <w:rFonts w:ascii="Arial" w:hAnsi="Arial" w:cs="Arial"/>
                <w:color w:val="000000"/>
                <w:sz w:val="19"/>
                <w:szCs w:val="19"/>
                <w:lang w:eastAsia="es-MX"/>
              </w:rPr>
            </w:pPr>
          </w:p>
        </w:tc>
        <w:tc>
          <w:tcPr>
            <w:tcW w:w="1416" w:type="dxa"/>
            <w:shd w:val="clear" w:color="auto" w:fill="auto"/>
            <w:noWrap/>
          </w:tcPr>
          <w:p w14:paraId="1EBA001C"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100.00</w:t>
            </w:r>
          </w:p>
        </w:tc>
        <w:tc>
          <w:tcPr>
            <w:tcW w:w="1417" w:type="dxa"/>
            <w:shd w:val="clear" w:color="auto" w:fill="auto"/>
            <w:noWrap/>
          </w:tcPr>
          <w:p w14:paraId="60A2EF3D" w14:textId="77777777" w:rsidR="00894522" w:rsidRPr="00F72A53" w:rsidRDefault="00894522" w:rsidP="009D2316">
            <w:pPr>
              <w:jc w:val="center"/>
              <w:rPr>
                <w:rFonts w:ascii="Arial" w:hAnsi="Arial" w:cs="Arial"/>
                <w:sz w:val="19"/>
                <w:szCs w:val="19"/>
                <w:lang w:eastAsia="es-MX"/>
              </w:rPr>
            </w:pPr>
            <w:r w:rsidRPr="00F72A53">
              <w:rPr>
                <w:rFonts w:ascii="Arial" w:hAnsi="Arial" w:cs="Arial"/>
                <w:sz w:val="19"/>
                <w:szCs w:val="19"/>
                <w:lang w:eastAsia="es-MX"/>
              </w:rPr>
              <w:t>100.00</w:t>
            </w:r>
          </w:p>
        </w:tc>
      </w:tr>
      <w:tr w:rsidR="00894522" w:rsidRPr="00F72A53" w14:paraId="4AF11D51" w14:textId="77777777" w:rsidTr="009D2316">
        <w:trPr>
          <w:trHeight w:val="290"/>
        </w:trPr>
        <w:tc>
          <w:tcPr>
            <w:tcW w:w="409" w:type="dxa"/>
            <w:shd w:val="clear" w:color="auto" w:fill="auto"/>
            <w:noWrap/>
          </w:tcPr>
          <w:p w14:paraId="31555C37" w14:textId="77777777" w:rsidR="00894522" w:rsidRPr="00F72A53" w:rsidRDefault="00894522" w:rsidP="009D2316">
            <w:pPr>
              <w:rPr>
                <w:rFonts w:ascii="Arial" w:hAnsi="Arial" w:cs="Arial"/>
                <w:sz w:val="19"/>
                <w:szCs w:val="19"/>
                <w:lang w:eastAsia="es-MX"/>
              </w:rPr>
            </w:pPr>
            <w:r w:rsidRPr="00F72A53">
              <w:rPr>
                <w:rFonts w:ascii="Arial" w:hAnsi="Arial" w:cs="Arial"/>
                <w:sz w:val="19"/>
                <w:szCs w:val="19"/>
                <w:lang w:eastAsia="es-MX"/>
              </w:rPr>
              <w:t>VI.</w:t>
            </w:r>
          </w:p>
        </w:tc>
        <w:tc>
          <w:tcPr>
            <w:tcW w:w="360" w:type="dxa"/>
            <w:shd w:val="clear" w:color="auto" w:fill="auto"/>
            <w:noWrap/>
          </w:tcPr>
          <w:p w14:paraId="32BF81CC" w14:textId="77777777" w:rsidR="00894522" w:rsidRPr="00F72A53" w:rsidRDefault="00894522" w:rsidP="009D2316">
            <w:pPr>
              <w:rPr>
                <w:rFonts w:ascii="Arial" w:hAnsi="Arial" w:cs="Arial"/>
                <w:color w:val="000000"/>
                <w:sz w:val="19"/>
                <w:szCs w:val="19"/>
                <w:lang w:eastAsia="es-MX"/>
              </w:rPr>
            </w:pPr>
          </w:p>
        </w:tc>
        <w:tc>
          <w:tcPr>
            <w:tcW w:w="360" w:type="dxa"/>
            <w:shd w:val="clear" w:color="auto" w:fill="auto"/>
            <w:noWrap/>
          </w:tcPr>
          <w:p w14:paraId="77E34473"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tcPr>
          <w:p w14:paraId="64C5EBB5"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En materia de Servicio de transporte colectivo metropolitano:</w:t>
            </w:r>
          </w:p>
          <w:p w14:paraId="17F06961"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tcPr>
          <w:p w14:paraId="7D0773EB" w14:textId="77777777" w:rsidR="00894522" w:rsidRPr="00F72A53" w:rsidRDefault="00894522" w:rsidP="009D2316">
            <w:pPr>
              <w:jc w:val="center"/>
              <w:rPr>
                <w:rFonts w:ascii="Arial" w:hAnsi="Arial" w:cs="Arial"/>
                <w:color w:val="000000"/>
                <w:sz w:val="19"/>
                <w:szCs w:val="19"/>
                <w:lang w:eastAsia="es-MX"/>
              </w:rPr>
            </w:pPr>
          </w:p>
        </w:tc>
        <w:tc>
          <w:tcPr>
            <w:tcW w:w="1416" w:type="dxa"/>
            <w:shd w:val="clear" w:color="auto" w:fill="auto"/>
            <w:noWrap/>
          </w:tcPr>
          <w:p w14:paraId="21F6FBBA"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tcPr>
          <w:p w14:paraId="1B23E411" w14:textId="77777777" w:rsidR="00894522" w:rsidRPr="00F72A53" w:rsidRDefault="00894522" w:rsidP="009D2316">
            <w:pPr>
              <w:rPr>
                <w:rFonts w:ascii="Arial" w:hAnsi="Arial" w:cs="Arial"/>
                <w:sz w:val="19"/>
                <w:szCs w:val="19"/>
                <w:lang w:eastAsia="es-MX"/>
              </w:rPr>
            </w:pPr>
          </w:p>
        </w:tc>
      </w:tr>
      <w:tr w:rsidR="00894522" w:rsidRPr="00F72A53" w14:paraId="3FAF1E8C" w14:textId="77777777" w:rsidTr="009D2316">
        <w:trPr>
          <w:trHeight w:val="206"/>
        </w:trPr>
        <w:tc>
          <w:tcPr>
            <w:tcW w:w="409" w:type="dxa"/>
            <w:shd w:val="clear" w:color="auto" w:fill="auto"/>
            <w:noWrap/>
          </w:tcPr>
          <w:p w14:paraId="1EFE8EA9" w14:textId="77777777" w:rsidR="00894522" w:rsidRPr="00F72A53" w:rsidRDefault="00894522" w:rsidP="009D2316">
            <w:pPr>
              <w:rPr>
                <w:rFonts w:ascii="Arial" w:hAnsi="Arial" w:cs="Arial"/>
                <w:sz w:val="19"/>
                <w:szCs w:val="19"/>
                <w:lang w:eastAsia="es-MX"/>
              </w:rPr>
            </w:pPr>
          </w:p>
        </w:tc>
        <w:tc>
          <w:tcPr>
            <w:tcW w:w="360" w:type="dxa"/>
            <w:shd w:val="clear" w:color="auto" w:fill="auto"/>
            <w:noWrap/>
          </w:tcPr>
          <w:p w14:paraId="26B3A1E4"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a)</w:t>
            </w:r>
          </w:p>
        </w:tc>
        <w:tc>
          <w:tcPr>
            <w:tcW w:w="360" w:type="dxa"/>
            <w:shd w:val="clear" w:color="auto" w:fill="auto"/>
            <w:noWrap/>
          </w:tcPr>
          <w:p w14:paraId="54568005" w14:textId="77777777" w:rsidR="00894522" w:rsidRPr="00F72A53" w:rsidRDefault="00894522" w:rsidP="009D2316">
            <w:pPr>
              <w:rPr>
                <w:rFonts w:ascii="Arial" w:hAnsi="Arial" w:cs="Arial"/>
                <w:color w:val="000000"/>
                <w:sz w:val="19"/>
                <w:szCs w:val="19"/>
                <w:lang w:eastAsia="es-MX"/>
              </w:rPr>
            </w:pPr>
          </w:p>
        </w:tc>
        <w:tc>
          <w:tcPr>
            <w:tcW w:w="3875" w:type="dxa"/>
            <w:shd w:val="clear" w:color="auto" w:fill="auto"/>
          </w:tcPr>
          <w:p w14:paraId="157A11A4"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Expedición de tarjeta:</w:t>
            </w:r>
          </w:p>
          <w:p w14:paraId="0703818B"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tcPr>
          <w:p w14:paraId="2C8D777B" w14:textId="77777777" w:rsidR="00894522" w:rsidRPr="00F72A53" w:rsidRDefault="00894522" w:rsidP="009D2316">
            <w:pPr>
              <w:jc w:val="center"/>
              <w:rPr>
                <w:rFonts w:ascii="Arial" w:hAnsi="Arial" w:cs="Arial"/>
                <w:color w:val="000000"/>
                <w:sz w:val="19"/>
                <w:szCs w:val="19"/>
                <w:lang w:eastAsia="es-MX"/>
              </w:rPr>
            </w:pPr>
          </w:p>
        </w:tc>
        <w:tc>
          <w:tcPr>
            <w:tcW w:w="1416" w:type="dxa"/>
            <w:shd w:val="clear" w:color="auto" w:fill="auto"/>
            <w:noWrap/>
          </w:tcPr>
          <w:p w14:paraId="4A2D762F"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tcPr>
          <w:p w14:paraId="4D1BD45F" w14:textId="77777777" w:rsidR="00894522" w:rsidRPr="00F72A53" w:rsidRDefault="00894522" w:rsidP="009D2316">
            <w:pPr>
              <w:rPr>
                <w:rFonts w:ascii="Arial" w:hAnsi="Arial" w:cs="Arial"/>
                <w:sz w:val="19"/>
                <w:szCs w:val="19"/>
                <w:lang w:eastAsia="es-MX"/>
              </w:rPr>
            </w:pPr>
          </w:p>
        </w:tc>
      </w:tr>
      <w:tr w:rsidR="00894522" w:rsidRPr="00F72A53" w14:paraId="0C54BD65" w14:textId="77777777" w:rsidTr="009D2316">
        <w:trPr>
          <w:trHeight w:val="155"/>
        </w:trPr>
        <w:tc>
          <w:tcPr>
            <w:tcW w:w="409" w:type="dxa"/>
            <w:shd w:val="clear" w:color="auto" w:fill="auto"/>
            <w:noWrap/>
          </w:tcPr>
          <w:p w14:paraId="3C33B920" w14:textId="77777777" w:rsidR="00894522" w:rsidRPr="00F72A53" w:rsidRDefault="00894522" w:rsidP="009D2316">
            <w:pPr>
              <w:rPr>
                <w:rFonts w:ascii="Arial" w:hAnsi="Arial" w:cs="Arial"/>
                <w:sz w:val="19"/>
                <w:szCs w:val="19"/>
                <w:lang w:eastAsia="es-MX"/>
              </w:rPr>
            </w:pPr>
          </w:p>
        </w:tc>
        <w:tc>
          <w:tcPr>
            <w:tcW w:w="360" w:type="dxa"/>
            <w:shd w:val="clear" w:color="auto" w:fill="auto"/>
            <w:noWrap/>
          </w:tcPr>
          <w:p w14:paraId="2751D96B" w14:textId="77777777" w:rsidR="00894522" w:rsidRPr="00F72A53" w:rsidRDefault="00894522" w:rsidP="009D2316">
            <w:pPr>
              <w:rPr>
                <w:rFonts w:ascii="Arial" w:hAnsi="Arial" w:cs="Arial"/>
                <w:color w:val="000000"/>
                <w:sz w:val="19"/>
                <w:szCs w:val="19"/>
                <w:lang w:eastAsia="es-MX"/>
              </w:rPr>
            </w:pPr>
          </w:p>
        </w:tc>
        <w:tc>
          <w:tcPr>
            <w:tcW w:w="360" w:type="dxa"/>
            <w:shd w:val="clear" w:color="auto" w:fill="auto"/>
            <w:noWrap/>
          </w:tcPr>
          <w:p w14:paraId="0A0E9AB7"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1.</w:t>
            </w:r>
          </w:p>
        </w:tc>
        <w:tc>
          <w:tcPr>
            <w:tcW w:w="3875" w:type="dxa"/>
            <w:shd w:val="clear" w:color="auto" w:fill="auto"/>
          </w:tcPr>
          <w:p w14:paraId="6D5224D6"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General:</w:t>
            </w:r>
          </w:p>
          <w:p w14:paraId="035C1517" w14:textId="77777777" w:rsidR="00894522" w:rsidRPr="00F72A53" w:rsidRDefault="00894522" w:rsidP="009D2316">
            <w:pPr>
              <w:jc w:val="both"/>
              <w:rPr>
                <w:rFonts w:ascii="Arial" w:hAnsi="Arial" w:cs="Arial"/>
                <w:color w:val="000000"/>
                <w:sz w:val="19"/>
                <w:szCs w:val="19"/>
                <w:lang w:eastAsia="es-MX"/>
              </w:rPr>
            </w:pPr>
          </w:p>
        </w:tc>
        <w:tc>
          <w:tcPr>
            <w:tcW w:w="991" w:type="dxa"/>
            <w:shd w:val="clear" w:color="auto" w:fill="auto"/>
            <w:noWrap/>
          </w:tcPr>
          <w:p w14:paraId="7EA1C3D5"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0.63</w:t>
            </w:r>
          </w:p>
        </w:tc>
        <w:tc>
          <w:tcPr>
            <w:tcW w:w="1416" w:type="dxa"/>
            <w:shd w:val="clear" w:color="auto" w:fill="auto"/>
            <w:noWrap/>
          </w:tcPr>
          <w:p w14:paraId="1EE2B03A"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tcPr>
          <w:p w14:paraId="798F5FA2" w14:textId="77777777" w:rsidR="00894522" w:rsidRPr="00F72A53" w:rsidRDefault="00894522" w:rsidP="009D2316">
            <w:pPr>
              <w:rPr>
                <w:rFonts w:ascii="Arial" w:hAnsi="Arial" w:cs="Arial"/>
                <w:sz w:val="19"/>
                <w:szCs w:val="19"/>
                <w:lang w:eastAsia="es-MX"/>
              </w:rPr>
            </w:pPr>
          </w:p>
        </w:tc>
      </w:tr>
      <w:tr w:rsidR="00894522" w:rsidRPr="00F72A53" w14:paraId="2B834D3E" w14:textId="77777777" w:rsidTr="009D2316">
        <w:trPr>
          <w:trHeight w:val="290"/>
        </w:trPr>
        <w:tc>
          <w:tcPr>
            <w:tcW w:w="409" w:type="dxa"/>
            <w:shd w:val="clear" w:color="auto" w:fill="auto"/>
            <w:noWrap/>
          </w:tcPr>
          <w:p w14:paraId="29F282C4" w14:textId="77777777" w:rsidR="00894522" w:rsidRPr="00F72A53" w:rsidRDefault="00894522" w:rsidP="009D2316">
            <w:pPr>
              <w:rPr>
                <w:rFonts w:ascii="Arial" w:hAnsi="Arial" w:cs="Arial"/>
                <w:sz w:val="19"/>
                <w:szCs w:val="19"/>
                <w:lang w:eastAsia="es-MX"/>
              </w:rPr>
            </w:pPr>
          </w:p>
        </w:tc>
        <w:tc>
          <w:tcPr>
            <w:tcW w:w="360" w:type="dxa"/>
            <w:shd w:val="clear" w:color="auto" w:fill="auto"/>
            <w:noWrap/>
          </w:tcPr>
          <w:p w14:paraId="578F6016" w14:textId="77777777" w:rsidR="00894522" w:rsidRPr="00F72A53" w:rsidRDefault="00894522" w:rsidP="009D2316">
            <w:pPr>
              <w:rPr>
                <w:rFonts w:ascii="Arial" w:hAnsi="Arial" w:cs="Arial"/>
                <w:color w:val="000000"/>
                <w:sz w:val="19"/>
                <w:szCs w:val="19"/>
                <w:lang w:eastAsia="es-MX"/>
              </w:rPr>
            </w:pPr>
          </w:p>
        </w:tc>
        <w:tc>
          <w:tcPr>
            <w:tcW w:w="360" w:type="dxa"/>
            <w:shd w:val="clear" w:color="auto" w:fill="auto"/>
            <w:noWrap/>
          </w:tcPr>
          <w:p w14:paraId="3265FF63" w14:textId="77777777" w:rsidR="00894522" w:rsidRPr="00F72A53" w:rsidRDefault="00894522" w:rsidP="009D2316">
            <w:pPr>
              <w:rPr>
                <w:rFonts w:ascii="Arial" w:hAnsi="Arial" w:cs="Arial"/>
                <w:color w:val="000000"/>
                <w:sz w:val="19"/>
                <w:szCs w:val="19"/>
                <w:lang w:eastAsia="es-MX"/>
              </w:rPr>
            </w:pPr>
            <w:r w:rsidRPr="00F72A53">
              <w:rPr>
                <w:rFonts w:ascii="Arial" w:hAnsi="Arial" w:cs="Arial"/>
                <w:color w:val="000000"/>
                <w:sz w:val="19"/>
                <w:szCs w:val="19"/>
                <w:lang w:eastAsia="es-MX"/>
              </w:rPr>
              <w:t>2.</w:t>
            </w:r>
          </w:p>
        </w:tc>
        <w:tc>
          <w:tcPr>
            <w:tcW w:w="3875" w:type="dxa"/>
            <w:shd w:val="clear" w:color="auto" w:fill="auto"/>
          </w:tcPr>
          <w:p w14:paraId="0E03592D" w14:textId="77777777" w:rsidR="00894522" w:rsidRPr="00F72A53" w:rsidRDefault="00894522"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Personalizada:</w:t>
            </w:r>
          </w:p>
        </w:tc>
        <w:tc>
          <w:tcPr>
            <w:tcW w:w="991" w:type="dxa"/>
            <w:shd w:val="clear" w:color="auto" w:fill="auto"/>
            <w:noWrap/>
          </w:tcPr>
          <w:p w14:paraId="3180CF84" w14:textId="77777777" w:rsidR="00894522" w:rsidRPr="00F72A53" w:rsidRDefault="00894522"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0.74</w:t>
            </w:r>
          </w:p>
        </w:tc>
        <w:tc>
          <w:tcPr>
            <w:tcW w:w="1416" w:type="dxa"/>
            <w:shd w:val="clear" w:color="auto" w:fill="auto"/>
            <w:noWrap/>
          </w:tcPr>
          <w:p w14:paraId="35A5CF53" w14:textId="77777777" w:rsidR="00894522" w:rsidRPr="00F72A53" w:rsidRDefault="00894522" w:rsidP="009D2316">
            <w:pPr>
              <w:jc w:val="center"/>
              <w:rPr>
                <w:rFonts w:ascii="Arial" w:hAnsi="Arial" w:cs="Arial"/>
                <w:color w:val="000000"/>
                <w:sz w:val="19"/>
                <w:szCs w:val="19"/>
                <w:lang w:eastAsia="es-MX"/>
              </w:rPr>
            </w:pPr>
          </w:p>
        </w:tc>
        <w:tc>
          <w:tcPr>
            <w:tcW w:w="1417" w:type="dxa"/>
            <w:shd w:val="clear" w:color="auto" w:fill="auto"/>
            <w:noWrap/>
          </w:tcPr>
          <w:p w14:paraId="350F6ADC" w14:textId="77777777" w:rsidR="00894522" w:rsidRPr="00F72A53" w:rsidRDefault="00894522" w:rsidP="009D2316">
            <w:pPr>
              <w:rPr>
                <w:rFonts w:ascii="Arial" w:hAnsi="Arial" w:cs="Arial"/>
                <w:sz w:val="19"/>
                <w:szCs w:val="19"/>
                <w:lang w:eastAsia="es-MX"/>
              </w:rPr>
            </w:pPr>
          </w:p>
        </w:tc>
      </w:tr>
    </w:tbl>
    <w:p w14:paraId="55DC89B7" w14:textId="77777777" w:rsidR="00894522" w:rsidRPr="00F72A53" w:rsidRDefault="00894522" w:rsidP="00894522">
      <w:pPr>
        <w:pStyle w:val="Textoindependiente"/>
        <w:jc w:val="both"/>
        <w:rPr>
          <w:rFonts w:cs="Arial"/>
          <w:b w:val="0"/>
          <w:bCs/>
          <w:color w:val="auto"/>
          <w:sz w:val="19"/>
          <w:szCs w:val="19"/>
          <w:lang w:eastAsia="en-US"/>
        </w:rPr>
      </w:pPr>
    </w:p>
    <w:p w14:paraId="78553BE7" w14:textId="77777777" w:rsidR="00042841" w:rsidRPr="00F72A53" w:rsidRDefault="00042841" w:rsidP="00894522">
      <w:pPr>
        <w:pStyle w:val="Textoindependiente"/>
        <w:jc w:val="both"/>
        <w:rPr>
          <w:rFonts w:cs="Arial"/>
          <w:b w:val="0"/>
          <w:bCs/>
          <w:color w:val="auto"/>
          <w:sz w:val="19"/>
          <w:szCs w:val="19"/>
          <w:lang w:eastAsia="en-US"/>
        </w:rPr>
      </w:pPr>
    </w:p>
    <w:tbl>
      <w:tblPr>
        <w:tblW w:w="8784" w:type="dxa"/>
        <w:tblCellMar>
          <w:left w:w="70" w:type="dxa"/>
          <w:right w:w="70" w:type="dxa"/>
        </w:tblCellMar>
        <w:tblLook w:val="04A0" w:firstRow="1" w:lastRow="0" w:firstColumn="1" w:lastColumn="0" w:noHBand="0" w:noVBand="1"/>
      </w:tblPr>
      <w:tblGrid>
        <w:gridCol w:w="360"/>
        <w:gridCol w:w="360"/>
        <w:gridCol w:w="360"/>
        <w:gridCol w:w="3247"/>
        <w:gridCol w:w="985"/>
        <w:gridCol w:w="1134"/>
        <w:gridCol w:w="1204"/>
        <w:gridCol w:w="1134"/>
      </w:tblGrid>
      <w:tr w:rsidR="00042841" w:rsidRPr="00F72A53" w14:paraId="7F1F7C99" w14:textId="77777777" w:rsidTr="009D2316">
        <w:trPr>
          <w:trHeight w:val="290"/>
        </w:trPr>
        <w:tc>
          <w:tcPr>
            <w:tcW w:w="360" w:type="dxa"/>
            <w:shd w:val="clear" w:color="auto" w:fill="auto"/>
            <w:noWrap/>
            <w:hideMark/>
          </w:tcPr>
          <w:p w14:paraId="1C86BE2C" w14:textId="77777777" w:rsidR="00042841" w:rsidRPr="00F72A53" w:rsidRDefault="00042841" w:rsidP="009D2316">
            <w:pPr>
              <w:jc w:val="center"/>
              <w:rPr>
                <w:rFonts w:ascii="Arial" w:hAnsi="Arial" w:cs="Arial"/>
                <w:sz w:val="19"/>
                <w:szCs w:val="19"/>
                <w:lang w:eastAsia="es-MX"/>
              </w:rPr>
            </w:pPr>
          </w:p>
        </w:tc>
        <w:tc>
          <w:tcPr>
            <w:tcW w:w="360" w:type="dxa"/>
            <w:shd w:val="clear" w:color="auto" w:fill="auto"/>
            <w:noWrap/>
            <w:hideMark/>
          </w:tcPr>
          <w:p w14:paraId="783A6829" w14:textId="77777777" w:rsidR="00042841" w:rsidRPr="00F72A53" w:rsidRDefault="00042841" w:rsidP="009D2316">
            <w:pPr>
              <w:rPr>
                <w:rFonts w:ascii="Arial" w:hAnsi="Arial" w:cs="Arial"/>
                <w:sz w:val="19"/>
                <w:szCs w:val="19"/>
                <w:lang w:eastAsia="es-MX"/>
              </w:rPr>
            </w:pPr>
          </w:p>
        </w:tc>
        <w:tc>
          <w:tcPr>
            <w:tcW w:w="360" w:type="dxa"/>
            <w:shd w:val="clear" w:color="auto" w:fill="auto"/>
            <w:noWrap/>
            <w:hideMark/>
          </w:tcPr>
          <w:p w14:paraId="73BAE65A" w14:textId="77777777" w:rsidR="00042841" w:rsidRPr="00F72A53" w:rsidRDefault="00042841" w:rsidP="009D2316">
            <w:pPr>
              <w:rPr>
                <w:rFonts w:ascii="Arial" w:hAnsi="Arial" w:cs="Arial"/>
                <w:sz w:val="19"/>
                <w:szCs w:val="19"/>
                <w:lang w:eastAsia="es-MX"/>
              </w:rPr>
            </w:pPr>
          </w:p>
        </w:tc>
        <w:tc>
          <w:tcPr>
            <w:tcW w:w="3247" w:type="dxa"/>
            <w:shd w:val="clear" w:color="auto" w:fill="auto"/>
            <w:hideMark/>
          </w:tcPr>
          <w:p w14:paraId="6423F577" w14:textId="77777777" w:rsidR="00042841" w:rsidRPr="00F72A53" w:rsidRDefault="00042841" w:rsidP="009D2316">
            <w:pPr>
              <w:rPr>
                <w:rFonts w:ascii="Arial" w:hAnsi="Arial" w:cs="Arial"/>
                <w:sz w:val="19"/>
                <w:szCs w:val="19"/>
                <w:lang w:eastAsia="es-MX"/>
              </w:rPr>
            </w:pPr>
          </w:p>
        </w:tc>
        <w:tc>
          <w:tcPr>
            <w:tcW w:w="4457" w:type="dxa"/>
            <w:gridSpan w:val="4"/>
            <w:shd w:val="clear" w:color="auto" w:fill="auto"/>
            <w:hideMark/>
          </w:tcPr>
          <w:p w14:paraId="528CD04A" w14:textId="77777777" w:rsidR="00042841" w:rsidRPr="00F72A53" w:rsidRDefault="00042841" w:rsidP="009D2316">
            <w:pPr>
              <w:jc w:val="center"/>
              <w:rPr>
                <w:rFonts w:ascii="Arial" w:hAnsi="Arial" w:cs="Arial"/>
                <w:b/>
                <w:bCs/>
                <w:color w:val="000000"/>
                <w:sz w:val="19"/>
                <w:szCs w:val="19"/>
                <w:lang w:eastAsia="es-MX"/>
              </w:rPr>
            </w:pPr>
            <w:r w:rsidRPr="00F72A53">
              <w:rPr>
                <w:rFonts w:ascii="Arial" w:hAnsi="Arial" w:cs="Arial"/>
                <w:b/>
                <w:bCs/>
                <w:color w:val="000000"/>
                <w:sz w:val="19"/>
                <w:szCs w:val="19"/>
                <w:lang w:eastAsia="es-MX"/>
              </w:rPr>
              <w:t>Número de UMA</w:t>
            </w:r>
          </w:p>
        </w:tc>
      </w:tr>
      <w:tr w:rsidR="00042841" w:rsidRPr="00F72A53" w14:paraId="57CE34AD" w14:textId="77777777" w:rsidTr="009D2316">
        <w:trPr>
          <w:trHeight w:val="290"/>
        </w:trPr>
        <w:tc>
          <w:tcPr>
            <w:tcW w:w="360" w:type="dxa"/>
            <w:shd w:val="clear" w:color="auto" w:fill="auto"/>
            <w:noWrap/>
            <w:hideMark/>
          </w:tcPr>
          <w:p w14:paraId="75FBF1FD" w14:textId="77777777" w:rsidR="00042841" w:rsidRPr="00F72A53" w:rsidRDefault="00042841" w:rsidP="009D2316">
            <w:pPr>
              <w:jc w:val="center"/>
              <w:rPr>
                <w:rFonts w:ascii="Arial" w:hAnsi="Arial" w:cs="Arial"/>
                <w:b/>
                <w:bCs/>
                <w:color w:val="000000"/>
                <w:sz w:val="19"/>
                <w:szCs w:val="19"/>
                <w:lang w:eastAsia="es-MX"/>
              </w:rPr>
            </w:pPr>
          </w:p>
        </w:tc>
        <w:tc>
          <w:tcPr>
            <w:tcW w:w="360" w:type="dxa"/>
            <w:shd w:val="clear" w:color="auto" w:fill="auto"/>
            <w:noWrap/>
            <w:hideMark/>
          </w:tcPr>
          <w:p w14:paraId="5D7F7337" w14:textId="77777777" w:rsidR="00042841" w:rsidRPr="00F72A53" w:rsidRDefault="00042841" w:rsidP="009D2316">
            <w:pPr>
              <w:rPr>
                <w:rFonts w:ascii="Arial" w:hAnsi="Arial" w:cs="Arial"/>
                <w:sz w:val="19"/>
                <w:szCs w:val="19"/>
                <w:lang w:eastAsia="es-MX"/>
              </w:rPr>
            </w:pPr>
          </w:p>
        </w:tc>
        <w:tc>
          <w:tcPr>
            <w:tcW w:w="360" w:type="dxa"/>
            <w:shd w:val="clear" w:color="auto" w:fill="auto"/>
            <w:noWrap/>
            <w:hideMark/>
          </w:tcPr>
          <w:p w14:paraId="7D73EC01" w14:textId="77777777" w:rsidR="00042841" w:rsidRPr="00F72A53" w:rsidRDefault="00042841" w:rsidP="009D2316">
            <w:pPr>
              <w:rPr>
                <w:rFonts w:ascii="Arial" w:hAnsi="Arial" w:cs="Arial"/>
                <w:sz w:val="19"/>
                <w:szCs w:val="19"/>
                <w:lang w:eastAsia="es-MX"/>
              </w:rPr>
            </w:pPr>
          </w:p>
        </w:tc>
        <w:tc>
          <w:tcPr>
            <w:tcW w:w="3247" w:type="dxa"/>
            <w:shd w:val="clear" w:color="auto" w:fill="auto"/>
            <w:hideMark/>
          </w:tcPr>
          <w:p w14:paraId="6331D933" w14:textId="77777777" w:rsidR="00042841" w:rsidRPr="00F72A53" w:rsidRDefault="00042841" w:rsidP="009D2316">
            <w:pPr>
              <w:rPr>
                <w:rFonts w:ascii="Arial" w:hAnsi="Arial" w:cs="Arial"/>
                <w:sz w:val="19"/>
                <w:szCs w:val="19"/>
                <w:lang w:eastAsia="es-MX"/>
              </w:rPr>
            </w:pPr>
          </w:p>
        </w:tc>
        <w:tc>
          <w:tcPr>
            <w:tcW w:w="985" w:type="dxa"/>
            <w:shd w:val="clear" w:color="auto" w:fill="auto"/>
            <w:noWrap/>
            <w:hideMark/>
          </w:tcPr>
          <w:p w14:paraId="0A6656AB" w14:textId="77777777" w:rsidR="00042841" w:rsidRPr="00F72A53" w:rsidRDefault="00042841" w:rsidP="009D2316">
            <w:pPr>
              <w:jc w:val="center"/>
              <w:rPr>
                <w:rFonts w:ascii="Arial" w:hAnsi="Arial" w:cs="Arial"/>
                <w:b/>
                <w:bCs/>
                <w:color w:val="000000"/>
                <w:sz w:val="19"/>
                <w:szCs w:val="19"/>
                <w:lang w:eastAsia="es-MX"/>
              </w:rPr>
            </w:pPr>
            <w:r w:rsidRPr="00F72A53">
              <w:rPr>
                <w:rFonts w:ascii="Arial" w:hAnsi="Arial" w:cs="Arial"/>
                <w:b/>
                <w:bCs/>
                <w:color w:val="000000"/>
                <w:sz w:val="19"/>
                <w:szCs w:val="19"/>
                <w:lang w:eastAsia="es-MX"/>
              </w:rPr>
              <w:t>Diario</w:t>
            </w:r>
          </w:p>
        </w:tc>
        <w:tc>
          <w:tcPr>
            <w:tcW w:w="1134" w:type="dxa"/>
            <w:shd w:val="clear" w:color="auto" w:fill="auto"/>
            <w:noWrap/>
            <w:hideMark/>
          </w:tcPr>
          <w:p w14:paraId="13178922" w14:textId="77777777" w:rsidR="00042841" w:rsidRPr="00F72A53" w:rsidRDefault="00042841" w:rsidP="009D2316">
            <w:pPr>
              <w:jc w:val="center"/>
              <w:rPr>
                <w:rFonts w:ascii="Arial" w:hAnsi="Arial" w:cs="Arial"/>
                <w:b/>
                <w:bCs/>
                <w:color w:val="000000"/>
                <w:sz w:val="19"/>
                <w:szCs w:val="19"/>
                <w:lang w:eastAsia="es-MX"/>
              </w:rPr>
            </w:pPr>
            <w:r w:rsidRPr="00F72A53">
              <w:rPr>
                <w:rFonts w:ascii="Arial" w:hAnsi="Arial" w:cs="Arial"/>
                <w:b/>
                <w:bCs/>
                <w:color w:val="000000"/>
                <w:sz w:val="19"/>
                <w:szCs w:val="19"/>
                <w:lang w:eastAsia="es-MX"/>
              </w:rPr>
              <w:t>Semanal</w:t>
            </w:r>
          </w:p>
        </w:tc>
        <w:tc>
          <w:tcPr>
            <w:tcW w:w="1204" w:type="dxa"/>
            <w:shd w:val="clear" w:color="auto" w:fill="auto"/>
            <w:noWrap/>
            <w:hideMark/>
          </w:tcPr>
          <w:p w14:paraId="08F49ADF" w14:textId="77777777" w:rsidR="00042841" w:rsidRPr="00F72A53" w:rsidRDefault="00042841" w:rsidP="009D2316">
            <w:pPr>
              <w:jc w:val="center"/>
              <w:rPr>
                <w:rFonts w:ascii="Arial" w:hAnsi="Arial" w:cs="Arial"/>
                <w:b/>
                <w:bCs/>
                <w:color w:val="000000"/>
                <w:sz w:val="19"/>
                <w:szCs w:val="19"/>
                <w:lang w:eastAsia="es-MX"/>
              </w:rPr>
            </w:pPr>
            <w:r w:rsidRPr="00F72A53">
              <w:rPr>
                <w:rFonts w:ascii="Arial" w:hAnsi="Arial" w:cs="Arial"/>
                <w:b/>
                <w:bCs/>
                <w:color w:val="000000"/>
                <w:sz w:val="19"/>
                <w:szCs w:val="19"/>
                <w:lang w:eastAsia="es-MX"/>
              </w:rPr>
              <w:t>Quincenal</w:t>
            </w:r>
          </w:p>
        </w:tc>
        <w:tc>
          <w:tcPr>
            <w:tcW w:w="1134" w:type="dxa"/>
            <w:shd w:val="clear" w:color="auto" w:fill="auto"/>
            <w:noWrap/>
            <w:hideMark/>
          </w:tcPr>
          <w:p w14:paraId="2AE6155C" w14:textId="77777777" w:rsidR="00042841" w:rsidRPr="00F72A53" w:rsidRDefault="00042841" w:rsidP="009D2316">
            <w:pPr>
              <w:jc w:val="center"/>
              <w:rPr>
                <w:rFonts w:ascii="Arial" w:hAnsi="Arial" w:cs="Arial"/>
                <w:b/>
                <w:bCs/>
                <w:color w:val="000000"/>
                <w:sz w:val="19"/>
                <w:szCs w:val="19"/>
                <w:lang w:eastAsia="es-MX"/>
              </w:rPr>
            </w:pPr>
            <w:r w:rsidRPr="00F72A53">
              <w:rPr>
                <w:rFonts w:ascii="Arial" w:hAnsi="Arial" w:cs="Arial"/>
                <w:b/>
                <w:bCs/>
                <w:color w:val="000000"/>
                <w:sz w:val="19"/>
                <w:szCs w:val="19"/>
                <w:lang w:eastAsia="es-MX"/>
              </w:rPr>
              <w:t>Mensual</w:t>
            </w:r>
          </w:p>
        </w:tc>
      </w:tr>
      <w:tr w:rsidR="00042841" w:rsidRPr="00F72A53" w14:paraId="4E2EA091" w14:textId="77777777" w:rsidTr="009D2316">
        <w:trPr>
          <w:trHeight w:val="290"/>
        </w:trPr>
        <w:tc>
          <w:tcPr>
            <w:tcW w:w="360" w:type="dxa"/>
            <w:shd w:val="clear" w:color="auto" w:fill="auto"/>
            <w:noWrap/>
            <w:hideMark/>
          </w:tcPr>
          <w:p w14:paraId="1CC7AAEA" w14:textId="77777777" w:rsidR="00042841" w:rsidRPr="00F72A53" w:rsidRDefault="00042841" w:rsidP="009D2316">
            <w:pPr>
              <w:jc w:val="center"/>
              <w:rPr>
                <w:rFonts w:ascii="Arial" w:hAnsi="Arial" w:cs="Arial"/>
                <w:b/>
                <w:bCs/>
                <w:color w:val="000000"/>
                <w:sz w:val="19"/>
                <w:szCs w:val="19"/>
                <w:lang w:eastAsia="es-MX"/>
              </w:rPr>
            </w:pPr>
          </w:p>
        </w:tc>
        <w:tc>
          <w:tcPr>
            <w:tcW w:w="360" w:type="dxa"/>
            <w:shd w:val="clear" w:color="auto" w:fill="auto"/>
            <w:noWrap/>
            <w:hideMark/>
          </w:tcPr>
          <w:p w14:paraId="32F49339" w14:textId="77777777" w:rsidR="00042841" w:rsidRPr="00F72A53" w:rsidRDefault="00042841" w:rsidP="009D2316">
            <w:pPr>
              <w:rPr>
                <w:rFonts w:ascii="Arial" w:hAnsi="Arial" w:cs="Arial"/>
                <w:color w:val="000000"/>
                <w:sz w:val="19"/>
                <w:szCs w:val="19"/>
                <w:lang w:eastAsia="es-MX"/>
              </w:rPr>
            </w:pPr>
            <w:r w:rsidRPr="00F72A53">
              <w:rPr>
                <w:rFonts w:ascii="Arial" w:hAnsi="Arial" w:cs="Arial"/>
                <w:color w:val="000000"/>
                <w:sz w:val="19"/>
                <w:szCs w:val="19"/>
                <w:lang w:eastAsia="es-MX"/>
              </w:rPr>
              <w:t>b)</w:t>
            </w:r>
          </w:p>
        </w:tc>
        <w:tc>
          <w:tcPr>
            <w:tcW w:w="360" w:type="dxa"/>
            <w:shd w:val="clear" w:color="auto" w:fill="auto"/>
            <w:noWrap/>
            <w:hideMark/>
          </w:tcPr>
          <w:p w14:paraId="6BC0BEBB" w14:textId="77777777" w:rsidR="00042841" w:rsidRPr="00F72A53" w:rsidRDefault="00042841" w:rsidP="009D2316">
            <w:pPr>
              <w:rPr>
                <w:rFonts w:ascii="Arial" w:hAnsi="Arial" w:cs="Arial"/>
                <w:color w:val="000000"/>
                <w:sz w:val="19"/>
                <w:szCs w:val="19"/>
                <w:lang w:eastAsia="es-MX"/>
              </w:rPr>
            </w:pPr>
          </w:p>
        </w:tc>
        <w:tc>
          <w:tcPr>
            <w:tcW w:w="3247" w:type="dxa"/>
            <w:shd w:val="clear" w:color="auto" w:fill="auto"/>
            <w:hideMark/>
          </w:tcPr>
          <w:p w14:paraId="5C6201A5" w14:textId="77777777" w:rsidR="00042841" w:rsidRPr="00F72A53" w:rsidRDefault="00042841"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Expedición de permisos para publicidad en:</w:t>
            </w:r>
          </w:p>
          <w:p w14:paraId="3063E289" w14:textId="77777777" w:rsidR="00042841" w:rsidRPr="00F72A53" w:rsidRDefault="00042841" w:rsidP="009D2316">
            <w:pPr>
              <w:jc w:val="both"/>
              <w:rPr>
                <w:rFonts w:ascii="Arial" w:hAnsi="Arial" w:cs="Arial"/>
                <w:color w:val="000000"/>
                <w:sz w:val="19"/>
                <w:szCs w:val="19"/>
                <w:lang w:eastAsia="es-MX"/>
              </w:rPr>
            </w:pPr>
          </w:p>
        </w:tc>
        <w:tc>
          <w:tcPr>
            <w:tcW w:w="985" w:type="dxa"/>
            <w:shd w:val="clear" w:color="auto" w:fill="auto"/>
            <w:noWrap/>
            <w:hideMark/>
          </w:tcPr>
          <w:p w14:paraId="02F65DCB" w14:textId="77777777" w:rsidR="00042841" w:rsidRPr="00F72A53" w:rsidRDefault="00042841" w:rsidP="009D2316">
            <w:pPr>
              <w:rPr>
                <w:rFonts w:ascii="Arial" w:hAnsi="Arial" w:cs="Arial"/>
                <w:color w:val="000000"/>
                <w:sz w:val="19"/>
                <w:szCs w:val="19"/>
                <w:lang w:eastAsia="es-MX"/>
              </w:rPr>
            </w:pPr>
          </w:p>
        </w:tc>
        <w:tc>
          <w:tcPr>
            <w:tcW w:w="1134" w:type="dxa"/>
            <w:shd w:val="clear" w:color="auto" w:fill="auto"/>
            <w:noWrap/>
            <w:hideMark/>
          </w:tcPr>
          <w:p w14:paraId="4078D4D1" w14:textId="77777777" w:rsidR="00042841" w:rsidRPr="00F72A53" w:rsidRDefault="00042841" w:rsidP="009D2316">
            <w:pPr>
              <w:jc w:val="center"/>
              <w:rPr>
                <w:rFonts w:ascii="Arial" w:hAnsi="Arial" w:cs="Arial"/>
                <w:sz w:val="19"/>
                <w:szCs w:val="19"/>
                <w:lang w:eastAsia="es-MX"/>
              </w:rPr>
            </w:pPr>
          </w:p>
        </w:tc>
        <w:tc>
          <w:tcPr>
            <w:tcW w:w="1204" w:type="dxa"/>
            <w:shd w:val="clear" w:color="auto" w:fill="auto"/>
            <w:noWrap/>
            <w:hideMark/>
          </w:tcPr>
          <w:p w14:paraId="768925E0" w14:textId="77777777" w:rsidR="00042841" w:rsidRPr="00F72A53" w:rsidRDefault="00042841" w:rsidP="009D2316">
            <w:pPr>
              <w:jc w:val="center"/>
              <w:rPr>
                <w:rFonts w:ascii="Arial" w:hAnsi="Arial" w:cs="Arial"/>
                <w:sz w:val="19"/>
                <w:szCs w:val="19"/>
                <w:lang w:eastAsia="es-MX"/>
              </w:rPr>
            </w:pPr>
          </w:p>
        </w:tc>
        <w:tc>
          <w:tcPr>
            <w:tcW w:w="1134" w:type="dxa"/>
            <w:shd w:val="clear" w:color="auto" w:fill="auto"/>
            <w:noWrap/>
            <w:hideMark/>
          </w:tcPr>
          <w:p w14:paraId="067EEBF4" w14:textId="77777777" w:rsidR="00042841" w:rsidRPr="00F72A53" w:rsidRDefault="00042841" w:rsidP="009D2316">
            <w:pPr>
              <w:jc w:val="center"/>
              <w:rPr>
                <w:rFonts w:ascii="Arial" w:hAnsi="Arial" w:cs="Arial"/>
                <w:sz w:val="19"/>
                <w:szCs w:val="19"/>
                <w:lang w:eastAsia="es-MX"/>
              </w:rPr>
            </w:pPr>
          </w:p>
        </w:tc>
      </w:tr>
      <w:tr w:rsidR="00042841" w:rsidRPr="00F72A53" w14:paraId="79ED59B2" w14:textId="77777777" w:rsidTr="009D2316">
        <w:trPr>
          <w:trHeight w:val="290"/>
        </w:trPr>
        <w:tc>
          <w:tcPr>
            <w:tcW w:w="360" w:type="dxa"/>
            <w:shd w:val="clear" w:color="auto" w:fill="auto"/>
            <w:noWrap/>
            <w:hideMark/>
          </w:tcPr>
          <w:p w14:paraId="6DD2CBF7" w14:textId="77777777" w:rsidR="00042841" w:rsidRPr="00F72A53" w:rsidRDefault="00042841" w:rsidP="009D2316">
            <w:pPr>
              <w:jc w:val="center"/>
              <w:rPr>
                <w:rFonts w:ascii="Arial" w:hAnsi="Arial" w:cs="Arial"/>
                <w:sz w:val="19"/>
                <w:szCs w:val="19"/>
                <w:lang w:eastAsia="es-MX"/>
              </w:rPr>
            </w:pPr>
          </w:p>
        </w:tc>
        <w:tc>
          <w:tcPr>
            <w:tcW w:w="360" w:type="dxa"/>
            <w:shd w:val="clear" w:color="auto" w:fill="auto"/>
            <w:noWrap/>
            <w:hideMark/>
          </w:tcPr>
          <w:p w14:paraId="4AE7B525" w14:textId="77777777" w:rsidR="00042841" w:rsidRPr="00F72A53" w:rsidRDefault="00042841" w:rsidP="009D2316">
            <w:pPr>
              <w:rPr>
                <w:rFonts w:ascii="Arial" w:hAnsi="Arial" w:cs="Arial"/>
                <w:sz w:val="19"/>
                <w:szCs w:val="19"/>
                <w:lang w:eastAsia="es-MX"/>
              </w:rPr>
            </w:pPr>
          </w:p>
        </w:tc>
        <w:tc>
          <w:tcPr>
            <w:tcW w:w="360" w:type="dxa"/>
            <w:shd w:val="clear" w:color="auto" w:fill="auto"/>
            <w:noWrap/>
            <w:hideMark/>
          </w:tcPr>
          <w:p w14:paraId="361D345E" w14:textId="77777777" w:rsidR="00042841" w:rsidRPr="00F72A53" w:rsidRDefault="00042841"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1.</w:t>
            </w:r>
          </w:p>
        </w:tc>
        <w:tc>
          <w:tcPr>
            <w:tcW w:w="3247" w:type="dxa"/>
            <w:shd w:val="clear" w:color="auto" w:fill="auto"/>
            <w:hideMark/>
          </w:tcPr>
          <w:p w14:paraId="196ED184" w14:textId="77777777" w:rsidR="00042841" w:rsidRPr="00F72A53" w:rsidRDefault="00042841" w:rsidP="009D2316">
            <w:pPr>
              <w:rPr>
                <w:rFonts w:ascii="Arial" w:hAnsi="Arial" w:cs="Arial"/>
                <w:color w:val="000000"/>
                <w:sz w:val="19"/>
                <w:szCs w:val="19"/>
                <w:lang w:eastAsia="es-MX"/>
              </w:rPr>
            </w:pPr>
            <w:r w:rsidRPr="00F72A53">
              <w:rPr>
                <w:rFonts w:ascii="Arial" w:hAnsi="Arial" w:cs="Arial"/>
                <w:color w:val="000000"/>
                <w:sz w:val="19"/>
                <w:szCs w:val="19"/>
                <w:lang w:eastAsia="es-MX"/>
              </w:rPr>
              <w:t>Paradas:</w:t>
            </w:r>
          </w:p>
          <w:p w14:paraId="040A2121" w14:textId="77777777" w:rsidR="00042841" w:rsidRPr="00F72A53" w:rsidRDefault="00042841" w:rsidP="009D2316">
            <w:pPr>
              <w:rPr>
                <w:rFonts w:ascii="Arial" w:hAnsi="Arial" w:cs="Arial"/>
                <w:color w:val="000000"/>
                <w:sz w:val="19"/>
                <w:szCs w:val="19"/>
                <w:lang w:eastAsia="es-MX"/>
              </w:rPr>
            </w:pPr>
          </w:p>
        </w:tc>
        <w:tc>
          <w:tcPr>
            <w:tcW w:w="985" w:type="dxa"/>
            <w:shd w:val="clear" w:color="auto" w:fill="auto"/>
            <w:noWrap/>
            <w:hideMark/>
          </w:tcPr>
          <w:p w14:paraId="13A5B0DA" w14:textId="77777777" w:rsidR="00042841" w:rsidRPr="00F72A53" w:rsidRDefault="00042841"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2.11</w:t>
            </w:r>
          </w:p>
        </w:tc>
        <w:tc>
          <w:tcPr>
            <w:tcW w:w="1134" w:type="dxa"/>
            <w:shd w:val="clear" w:color="auto" w:fill="auto"/>
            <w:noWrap/>
            <w:hideMark/>
          </w:tcPr>
          <w:p w14:paraId="567E6812" w14:textId="77777777" w:rsidR="00042841" w:rsidRPr="00F72A53"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4A6B6250" w14:textId="77777777" w:rsidR="00042841" w:rsidRPr="00F72A53" w:rsidRDefault="00042841" w:rsidP="009D2316">
            <w:pPr>
              <w:jc w:val="center"/>
              <w:rPr>
                <w:rFonts w:ascii="Arial" w:hAnsi="Arial" w:cs="Arial"/>
                <w:sz w:val="19"/>
                <w:szCs w:val="19"/>
                <w:lang w:eastAsia="es-MX"/>
              </w:rPr>
            </w:pPr>
          </w:p>
        </w:tc>
        <w:tc>
          <w:tcPr>
            <w:tcW w:w="1134" w:type="dxa"/>
            <w:shd w:val="clear" w:color="auto" w:fill="auto"/>
            <w:noWrap/>
            <w:hideMark/>
          </w:tcPr>
          <w:p w14:paraId="14A786DC" w14:textId="77777777" w:rsidR="00042841" w:rsidRPr="00F72A53" w:rsidRDefault="00042841" w:rsidP="009D2316">
            <w:pPr>
              <w:jc w:val="center"/>
              <w:rPr>
                <w:rFonts w:ascii="Arial" w:hAnsi="Arial" w:cs="Arial"/>
                <w:sz w:val="19"/>
                <w:szCs w:val="19"/>
                <w:lang w:eastAsia="es-MX"/>
              </w:rPr>
            </w:pPr>
          </w:p>
        </w:tc>
      </w:tr>
      <w:tr w:rsidR="00042841" w:rsidRPr="00F72A53" w14:paraId="6EEECF4F" w14:textId="77777777" w:rsidTr="009D2316">
        <w:trPr>
          <w:trHeight w:val="290"/>
        </w:trPr>
        <w:tc>
          <w:tcPr>
            <w:tcW w:w="360" w:type="dxa"/>
            <w:shd w:val="clear" w:color="auto" w:fill="auto"/>
            <w:noWrap/>
            <w:hideMark/>
          </w:tcPr>
          <w:p w14:paraId="2196EF36" w14:textId="77777777" w:rsidR="00042841" w:rsidRPr="00F72A53" w:rsidRDefault="00042841" w:rsidP="009D2316">
            <w:pPr>
              <w:jc w:val="center"/>
              <w:rPr>
                <w:rFonts w:ascii="Arial" w:hAnsi="Arial" w:cs="Arial"/>
                <w:sz w:val="19"/>
                <w:szCs w:val="19"/>
                <w:lang w:eastAsia="es-MX"/>
              </w:rPr>
            </w:pPr>
          </w:p>
        </w:tc>
        <w:tc>
          <w:tcPr>
            <w:tcW w:w="360" w:type="dxa"/>
            <w:shd w:val="clear" w:color="auto" w:fill="auto"/>
            <w:noWrap/>
            <w:hideMark/>
          </w:tcPr>
          <w:p w14:paraId="3663B3AC" w14:textId="77777777" w:rsidR="00042841" w:rsidRPr="00F72A53" w:rsidRDefault="00042841" w:rsidP="009D2316">
            <w:pPr>
              <w:rPr>
                <w:rFonts w:ascii="Arial" w:hAnsi="Arial" w:cs="Arial"/>
                <w:sz w:val="19"/>
                <w:szCs w:val="19"/>
                <w:lang w:eastAsia="es-MX"/>
              </w:rPr>
            </w:pPr>
          </w:p>
        </w:tc>
        <w:tc>
          <w:tcPr>
            <w:tcW w:w="360" w:type="dxa"/>
            <w:shd w:val="clear" w:color="auto" w:fill="auto"/>
            <w:noWrap/>
            <w:hideMark/>
          </w:tcPr>
          <w:p w14:paraId="29F0AB25" w14:textId="77777777" w:rsidR="00042841" w:rsidRPr="00F72A53" w:rsidRDefault="00042841"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2.</w:t>
            </w:r>
          </w:p>
        </w:tc>
        <w:tc>
          <w:tcPr>
            <w:tcW w:w="3247" w:type="dxa"/>
            <w:shd w:val="clear" w:color="auto" w:fill="auto"/>
            <w:hideMark/>
          </w:tcPr>
          <w:p w14:paraId="10E2863B" w14:textId="77777777" w:rsidR="00042841" w:rsidRPr="00F72A53" w:rsidRDefault="00042841" w:rsidP="009D2316">
            <w:pPr>
              <w:rPr>
                <w:rFonts w:ascii="Arial" w:hAnsi="Arial" w:cs="Arial"/>
                <w:color w:val="000000"/>
                <w:sz w:val="19"/>
                <w:szCs w:val="19"/>
                <w:lang w:eastAsia="es-MX"/>
              </w:rPr>
            </w:pPr>
            <w:r w:rsidRPr="00F72A53">
              <w:rPr>
                <w:rFonts w:ascii="Arial" w:hAnsi="Arial" w:cs="Arial"/>
                <w:color w:val="000000"/>
                <w:sz w:val="19"/>
                <w:szCs w:val="19"/>
                <w:lang w:eastAsia="es-MX"/>
              </w:rPr>
              <w:t>Estaciones especiales:</w:t>
            </w:r>
          </w:p>
          <w:p w14:paraId="20365291" w14:textId="77777777" w:rsidR="00042841" w:rsidRPr="00F72A53" w:rsidRDefault="00042841" w:rsidP="009D2316">
            <w:pPr>
              <w:rPr>
                <w:rFonts w:ascii="Arial" w:hAnsi="Arial" w:cs="Arial"/>
                <w:color w:val="000000"/>
                <w:sz w:val="19"/>
                <w:szCs w:val="19"/>
                <w:lang w:eastAsia="es-MX"/>
              </w:rPr>
            </w:pPr>
          </w:p>
        </w:tc>
        <w:tc>
          <w:tcPr>
            <w:tcW w:w="985" w:type="dxa"/>
            <w:shd w:val="clear" w:color="auto" w:fill="auto"/>
            <w:noWrap/>
            <w:hideMark/>
          </w:tcPr>
          <w:p w14:paraId="5F0A3647" w14:textId="77777777" w:rsidR="00042841" w:rsidRPr="00F72A53" w:rsidRDefault="00042841"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2.64</w:t>
            </w:r>
          </w:p>
        </w:tc>
        <w:tc>
          <w:tcPr>
            <w:tcW w:w="1134" w:type="dxa"/>
            <w:shd w:val="clear" w:color="auto" w:fill="auto"/>
            <w:noWrap/>
            <w:hideMark/>
          </w:tcPr>
          <w:p w14:paraId="25D12513" w14:textId="77777777" w:rsidR="00042841" w:rsidRPr="00F72A53"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6388173A" w14:textId="77777777" w:rsidR="00042841" w:rsidRPr="00F72A53" w:rsidRDefault="00042841" w:rsidP="009D2316">
            <w:pPr>
              <w:jc w:val="center"/>
              <w:rPr>
                <w:rFonts w:ascii="Arial" w:hAnsi="Arial" w:cs="Arial"/>
                <w:sz w:val="19"/>
                <w:szCs w:val="19"/>
                <w:lang w:eastAsia="es-MX"/>
              </w:rPr>
            </w:pPr>
          </w:p>
        </w:tc>
        <w:tc>
          <w:tcPr>
            <w:tcW w:w="1134" w:type="dxa"/>
            <w:shd w:val="clear" w:color="auto" w:fill="auto"/>
            <w:noWrap/>
            <w:hideMark/>
          </w:tcPr>
          <w:p w14:paraId="76EFF74A" w14:textId="77777777" w:rsidR="00042841" w:rsidRPr="00F72A53" w:rsidRDefault="00042841" w:rsidP="009D2316">
            <w:pPr>
              <w:jc w:val="center"/>
              <w:rPr>
                <w:rFonts w:ascii="Arial" w:hAnsi="Arial" w:cs="Arial"/>
                <w:sz w:val="19"/>
                <w:szCs w:val="19"/>
                <w:lang w:eastAsia="es-MX"/>
              </w:rPr>
            </w:pPr>
          </w:p>
        </w:tc>
      </w:tr>
      <w:tr w:rsidR="00042841" w:rsidRPr="00F72A53" w14:paraId="4EBE2FE1" w14:textId="77777777" w:rsidTr="009D2316">
        <w:trPr>
          <w:trHeight w:val="290"/>
        </w:trPr>
        <w:tc>
          <w:tcPr>
            <w:tcW w:w="360" w:type="dxa"/>
            <w:shd w:val="clear" w:color="auto" w:fill="auto"/>
            <w:noWrap/>
            <w:hideMark/>
          </w:tcPr>
          <w:p w14:paraId="5A940C99" w14:textId="77777777" w:rsidR="00042841" w:rsidRPr="00F72A53" w:rsidRDefault="00042841" w:rsidP="009D2316">
            <w:pPr>
              <w:jc w:val="center"/>
              <w:rPr>
                <w:rFonts w:ascii="Arial" w:hAnsi="Arial" w:cs="Arial"/>
                <w:sz w:val="19"/>
                <w:szCs w:val="19"/>
                <w:lang w:eastAsia="es-MX"/>
              </w:rPr>
            </w:pPr>
          </w:p>
        </w:tc>
        <w:tc>
          <w:tcPr>
            <w:tcW w:w="360" w:type="dxa"/>
            <w:shd w:val="clear" w:color="auto" w:fill="auto"/>
            <w:noWrap/>
            <w:hideMark/>
          </w:tcPr>
          <w:p w14:paraId="7CB43001" w14:textId="77777777" w:rsidR="00042841" w:rsidRPr="00F72A53" w:rsidRDefault="00042841" w:rsidP="009D2316">
            <w:pPr>
              <w:rPr>
                <w:rFonts w:ascii="Arial" w:hAnsi="Arial" w:cs="Arial"/>
                <w:sz w:val="19"/>
                <w:szCs w:val="19"/>
                <w:lang w:eastAsia="es-MX"/>
              </w:rPr>
            </w:pPr>
          </w:p>
        </w:tc>
        <w:tc>
          <w:tcPr>
            <w:tcW w:w="360" w:type="dxa"/>
            <w:shd w:val="clear" w:color="auto" w:fill="auto"/>
            <w:noWrap/>
            <w:hideMark/>
          </w:tcPr>
          <w:p w14:paraId="27A2A22E" w14:textId="77777777" w:rsidR="00042841" w:rsidRPr="00F72A53" w:rsidRDefault="00042841"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3.</w:t>
            </w:r>
          </w:p>
        </w:tc>
        <w:tc>
          <w:tcPr>
            <w:tcW w:w="3247" w:type="dxa"/>
            <w:shd w:val="clear" w:color="auto" w:fill="auto"/>
            <w:hideMark/>
          </w:tcPr>
          <w:p w14:paraId="25349674" w14:textId="77777777" w:rsidR="00042841" w:rsidRPr="00F72A53" w:rsidRDefault="00042841" w:rsidP="009D2316">
            <w:pPr>
              <w:rPr>
                <w:rFonts w:ascii="Arial" w:hAnsi="Arial" w:cs="Arial"/>
                <w:color w:val="000000"/>
                <w:sz w:val="19"/>
                <w:szCs w:val="19"/>
                <w:lang w:eastAsia="es-MX"/>
              </w:rPr>
            </w:pPr>
            <w:r w:rsidRPr="00F72A53">
              <w:rPr>
                <w:rFonts w:ascii="Arial" w:hAnsi="Arial" w:cs="Arial"/>
                <w:color w:val="000000"/>
                <w:sz w:val="19"/>
                <w:szCs w:val="19"/>
                <w:lang w:eastAsia="es-MX"/>
              </w:rPr>
              <w:t>Terminales:</w:t>
            </w:r>
          </w:p>
          <w:p w14:paraId="633FD7A4" w14:textId="77777777" w:rsidR="00042841" w:rsidRPr="00F72A53" w:rsidRDefault="00042841" w:rsidP="009D2316">
            <w:pPr>
              <w:rPr>
                <w:rFonts w:ascii="Arial" w:hAnsi="Arial" w:cs="Arial"/>
                <w:color w:val="000000"/>
                <w:sz w:val="19"/>
                <w:szCs w:val="19"/>
                <w:lang w:eastAsia="es-MX"/>
              </w:rPr>
            </w:pPr>
          </w:p>
        </w:tc>
        <w:tc>
          <w:tcPr>
            <w:tcW w:w="985" w:type="dxa"/>
            <w:shd w:val="clear" w:color="auto" w:fill="auto"/>
            <w:noWrap/>
            <w:hideMark/>
          </w:tcPr>
          <w:p w14:paraId="234098C1" w14:textId="77777777" w:rsidR="00042841" w:rsidRPr="00F72A53" w:rsidRDefault="00042841"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3.11</w:t>
            </w:r>
          </w:p>
        </w:tc>
        <w:tc>
          <w:tcPr>
            <w:tcW w:w="1134" w:type="dxa"/>
            <w:shd w:val="clear" w:color="auto" w:fill="auto"/>
            <w:noWrap/>
            <w:hideMark/>
          </w:tcPr>
          <w:p w14:paraId="0030E65B" w14:textId="77777777" w:rsidR="00042841" w:rsidRPr="00F72A53"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6F01D40C" w14:textId="77777777" w:rsidR="00042841" w:rsidRPr="00F72A53" w:rsidRDefault="00042841" w:rsidP="009D2316">
            <w:pPr>
              <w:jc w:val="center"/>
              <w:rPr>
                <w:rFonts w:ascii="Arial" w:hAnsi="Arial" w:cs="Arial"/>
                <w:sz w:val="19"/>
                <w:szCs w:val="19"/>
                <w:lang w:eastAsia="es-MX"/>
              </w:rPr>
            </w:pPr>
          </w:p>
        </w:tc>
        <w:tc>
          <w:tcPr>
            <w:tcW w:w="1134" w:type="dxa"/>
            <w:shd w:val="clear" w:color="auto" w:fill="auto"/>
            <w:noWrap/>
            <w:hideMark/>
          </w:tcPr>
          <w:p w14:paraId="3430C9E5" w14:textId="77777777" w:rsidR="00042841" w:rsidRPr="00F72A53" w:rsidRDefault="00042841" w:rsidP="009D2316">
            <w:pPr>
              <w:jc w:val="center"/>
              <w:rPr>
                <w:rFonts w:ascii="Arial" w:hAnsi="Arial" w:cs="Arial"/>
                <w:sz w:val="19"/>
                <w:szCs w:val="19"/>
                <w:lang w:eastAsia="es-MX"/>
              </w:rPr>
            </w:pPr>
          </w:p>
        </w:tc>
      </w:tr>
      <w:tr w:rsidR="00042841" w:rsidRPr="00F72A53" w14:paraId="0FB99FAC" w14:textId="77777777" w:rsidTr="009D2316">
        <w:trPr>
          <w:trHeight w:val="290"/>
        </w:trPr>
        <w:tc>
          <w:tcPr>
            <w:tcW w:w="360" w:type="dxa"/>
            <w:shd w:val="clear" w:color="auto" w:fill="auto"/>
            <w:noWrap/>
            <w:hideMark/>
          </w:tcPr>
          <w:p w14:paraId="713FB4D6" w14:textId="77777777" w:rsidR="00042841" w:rsidRPr="00F72A53" w:rsidRDefault="00042841" w:rsidP="009D2316">
            <w:pPr>
              <w:jc w:val="center"/>
              <w:rPr>
                <w:rFonts w:ascii="Arial" w:hAnsi="Arial" w:cs="Arial"/>
                <w:sz w:val="19"/>
                <w:szCs w:val="19"/>
                <w:lang w:eastAsia="es-MX"/>
              </w:rPr>
            </w:pPr>
          </w:p>
        </w:tc>
        <w:tc>
          <w:tcPr>
            <w:tcW w:w="360" w:type="dxa"/>
            <w:shd w:val="clear" w:color="auto" w:fill="auto"/>
            <w:noWrap/>
            <w:hideMark/>
          </w:tcPr>
          <w:p w14:paraId="34095760" w14:textId="77777777" w:rsidR="00042841" w:rsidRPr="00F72A53" w:rsidRDefault="00042841" w:rsidP="009D2316">
            <w:pPr>
              <w:rPr>
                <w:rFonts w:ascii="Arial" w:hAnsi="Arial" w:cs="Arial"/>
                <w:sz w:val="19"/>
                <w:szCs w:val="19"/>
                <w:lang w:eastAsia="es-MX"/>
              </w:rPr>
            </w:pPr>
          </w:p>
        </w:tc>
        <w:tc>
          <w:tcPr>
            <w:tcW w:w="360" w:type="dxa"/>
            <w:shd w:val="clear" w:color="auto" w:fill="auto"/>
            <w:noWrap/>
            <w:hideMark/>
          </w:tcPr>
          <w:p w14:paraId="6569CB6C" w14:textId="77777777" w:rsidR="00042841" w:rsidRPr="00F72A53" w:rsidRDefault="00042841"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4.</w:t>
            </w:r>
          </w:p>
        </w:tc>
        <w:tc>
          <w:tcPr>
            <w:tcW w:w="3247" w:type="dxa"/>
            <w:shd w:val="clear" w:color="auto" w:fill="auto"/>
            <w:hideMark/>
          </w:tcPr>
          <w:p w14:paraId="26ADEE5D" w14:textId="77777777" w:rsidR="00042841" w:rsidRPr="00F72A53" w:rsidRDefault="00042841" w:rsidP="009D2316">
            <w:pPr>
              <w:rPr>
                <w:rFonts w:ascii="Arial" w:hAnsi="Arial" w:cs="Arial"/>
                <w:color w:val="000000"/>
                <w:sz w:val="19"/>
                <w:szCs w:val="19"/>
                <w:lang w:eastAsia="es-MX"/>
              </w:rPr>
            </w:pPr>
            <w:r w:rsidRPr="00F72A53">
              <w:rPr>
                <w:rFonts w:ascii="Arial" w:hAnsi="Arial" w:cs="Arial"/>
                <w:color w:val="000000"/>
                <w:sz w:val="19"/>
                <w:szCs w:val="19"/>
                <w:lang w:eastAsia="es-MX"/>
              </w:rPr>
              <w:t>Pantallas de las unidades:</w:t>
            </w:r>
          </w:p>
          <w:p w14:paraId="44B708EC" w14:textId="77777777" w:rsidR="00042841" w:rsidRPr="00F72A53" w:rsidRDefault="00042841" w:rsidP="009D2316">
            <w:pPr>
              <w:rPr>
                <w:rFonts w:ascii="Arial" w:hAnsi="Arial" w:cs="Arial"/>
                <w:color w:val="000000"/>
                <w:sz w:val="19"/>
                <w:szCs w:val="19"/>
                <w:lang w:eastAsia="es-MX"/>
              </w:rPr>
            </w:pPr>
          </w:p>
        </w:tc>
        <w:tc>
          <w:tcPr>
            <w:tcW w:w="985" w:type="dxa"/>
            <w:shd w:val="clear" w:color="auto" w:fill="auto"/>
            <w:noWrap/>
            <w:hideMark/>
          </w:tcPr>
          <w:p w14:paraId="3CDE1396" w14:textId="77777777" w:rsidR="00042841" w:rsidRPr="00F72A53" w:rsidRDefault="00042841"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2.75</w:t>
            </w:r>
          </w:p>
        </w:tc>
        <w:tc>
          <w:tcPr>
            <w:tcW w:w="1134" w:type="dxa"/>
            <w:shd w:val="clear" w:color="auto" w:fill="auto"/>
            <w:noWrap/>
            <w:hideMark/>
          </w:tcPr>
          <w:p w14:paraId="2EA230C5" w14:textId="77777777" w:rsidR="00042841" w:rsidRPr="00F72A53"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1F35AFCA" w14:textId="77777777" w:rsidR="00042841" w:rsidRPr="00F72A53" w:rsidRDefault="00042841" w:rsidP="009D2316">
            <w:pPr>
              <w:jc w:val="center"/>
              <w:rPr>
                <w:rFonts w:ascii="Arial" w:hAnsi="Arial" w:cs="Arial"/>
                <w:sz w:val="19"/>
                <w:szCs w:val="19"/>
                <w:lang w:eastAsia="es-MX"/>
              </w:rPr>
            </w:pPr>
          </w:p>
        </w:tc>
        <w:tc>
          <w:tcPr>
            <w:tcW w:w="1134" w:type="dxa"/>
            <w:shd w:val="clear" w:color="auto" w:fill="auto"/>
            <w:noWrap/>
            <w:hideMark/>
          </w:tcPr>
          <w:p w14:paraId="69A59107" w14:textId="77777777" w:rsidR="00042841" w:rsidRPr="00F72A53" w:rsidRDefault="00042841" w:rsidP="009D2316">
            <w:pPr>
              <w:jc w:val="center"/>
              <w:rPr>
                <w:rFonts w:ascii="Arial" w:hAnsi="Arial" w:cs="Arial"/>
                <w:sz w:val="19"/>
                <w:szCs w:val="19"/>
                <w:lang w:eastAsia="es-MX"/>
              </w:rPr>
            </w:pPr>
          </w:p>
        </w:tc>
      </w:tr>
      <w:tr w:rsidR="00042841" w:rsidRPr="00F72A53" w14:paraId="761C5E8B" w14:textId="77777777" w:rsidTr="009D2316">
        <w:trPr>
          <w:trHeight w:val="290"/>
        </w:trPr>
        <w:tc>
          <w:tcPr>
            <w:tcW w:w="360" w:type="dxa"/>
            <w:shd w:val="clear" w:color="auto" w:fill="auto"/>
            <w:noWrap/>
            <w:hideMark/>
          </w:tcPr>
          <w:p w14:paraId="5F2F5310" w14:textId="77777777" w:rsidR="00042841" w:rsidRPr="00F72A53" w:rsidRDefault="00042841" w:rsidP="009D2316">
            <w:pPr>
              <w:jc w:val="center"/>
              <w:rPr>
                <w:rFonts w:ascii="Arial" w:hAnsi="Arial" w:cs="Arial"/>
                <w:sz w:val="19"/>
                <w:szCs w:val="19"/>
                <w:lang w:eastAsia="es-MX"/>
              </w:rPr>
            </w:pPr>
          </w:p>
        </w:tc>
        <w:tc>
          <w:tcPr>
            <w:tcW w:w="360" w:type="dxa"/>
            <w:shd w:val="clear" w:color="auto" w:fill="auto"/>
            <w:noWrap/>
            <w:hideMark/>
          </w:tcPr>
          <w:p w14:paraId="359274E4" w14:textId="77777777" w:rsidR="00042841" w:rsidRPr="00F72A53" w:rsidRDefault="00042841" w:rsidP="009D2316">
            <w:pPr>
              <w:rPr>
                <w:rFonts w:ascii="Arial" w:hAnsi="Arial" w:cs="Arial"/>
                <w:sz w:val="19"/>
                <w:szCs w:val="19"/>
                <w:lang w:eastAsia="es-MX"/>
              </w:rPr>
            </w:pPr>
          </w:p>
        </w:tc>
        <w:tc>
          <w:tcPr>
            <w:tcW w:w="360" w:type="dxa"/>
            <w:shd w:val="clear" w:color="auto" w:fill="auto"/>
            <w:noWrap/>
            <w:hideMark/>
          </w:tcPr>
          <w:p w14:paraId="4E9B0DC4" w14:textId="77777777" w:rsidR="00042841" w:rsidRPr="00F72A53" w:rsidRDefault="00042841"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5.</w:t>
            </w:r>
          </w:p>
        </w:tc>
        <w:tc>
          <w:tcPr>
            <w:tcW w:w="3247" w:type="dxa"/>
            <w:shd w:val="clear" w:color="auto" w:fill="auto"/>
            <w:hideMark/>
          </w:tcPr>
          <w:p w14:paraId="2D6C0839" w14:textId="77777777" w:rsidR="00042841" w:rsidRPr="00F72A53" w:rsidRDefault="00042841" w:rsidP="009D2316">
            <w:pPr>
              <w:rPr>
                <w:rFonts w:ascii="Arial" w:hAnsi="Arial" w:cs="Arial"/>
                <w:color w:val="000000"/>
                <w:sz w:val="19"/>
                <w:szCs w:val="19"/>
                <w:lang w:eastAsia="es-MX"/>
              </w:rPr>
            </w:pPr>
            <w:r w:rsidRPr="00F72A53">
              <w:rPr>
                <w:rFonts w:ascii="Arial" w:hAnsi="Arial" w:cs="Arial"/>
                <w:color w:val="000000"/>
                <w:sz w:val="19"/>
                <w:szCs w:val="19"/>
                <w:lang w:eastAsia="es-MX"/>
              </w:rPr>
              <w:t>Exterior de las unidades:</w:t>
            </w:r>
          </w:p>
          <w:p w14:paraId="7FE72625" w14:textId="77777777" w:rsidR="00042841" w:rsidRPr="00F72A53" w:rsidRDefault="00042841" w:rsidP="009D2316">
            <w:pPr>
              <w:rPr>
                <w:rFonts w:ascii="Arial" w:hAnsi="Arial" w:cs="Arial"/>
                <w:color w:val="000000"/>
                <w:sz w:val="19"/>
                <w:szCs w:val="19"/>
                <w:lang w:eastAsia="es-MX"/>
              </w:rPr>
            </w:pPr>
          </w:p>
        </w:tc>
        <w:tc>
          <w:tcPr>
            <w:tcW w:w="985" w:type="dxa"/>
            <w:shd w:val="clear" w:color="auto" w:fill="auto"/>
            <w:noWrap/>
            <w:hideMark/>
          </w:tcPr>
          <w:p w14:paraId="61AF49D5" w14:textId="77777777" w:rsidR="00042841" w:rsidRPr="00F72A53" w:rsidRDefault="00042841"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2.04</w:t>
            </w:r>
          </w:p>
        </w:tc>
        <w:tc>
          <w:tcPr>
            <w:tcW w:w="1134" w:type="dxa"/>
            <w:shd w:val="clear" w:color="auto" w:fill="auto"/>
            <w:noWrap/>
            <w:hideMark/>
          </w:tcPr>
          <w:p w14:paraId="1CB05BE7" w14:textId="77777777" w:rsidR="00042841" w:rsidRPr="00F72A53"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34C2797F" w14:textId="77777777" w:rsidR="00042841" w:rsidRPr="00F72A53" w:rsidRDefault="00042841" w:rsidP="009D2316">
            <w:pPr>
              <w:jc w:val="center"/>
              <w:rPr>
                <w:rFonts w:ascii="Arial" w:hAnsi="Arial" w:cs="Arial"/>
                <w:sz w:val="19"/>
                <w:szCs w:val="19"/>
                <w:lang w:eastAsia="es-MX"/>
              </w:rPr>
            </w:pPr>
          </w:p>
        </w:tc>
        <w:tc>
          <w:tcPr>
            <w:tcW w:w="1134" w:type="dxa"/>
            <w:shd w:val="clear" w:color="auto" w:fill="auto"/>
            <w:noWrap/>
            <w:hideMark/>
          </w:tcPr>
          <w:p w14:paraId="23BBC90B" w14:textId="77777777" w:rsidR="00042841" w:rsidRPr="00F72A53" w:rsidRDefault="00042841" w:rsidP="009D2316">
            <w:pPr>
              <w:jc w:val="center"/>
              <w:rPr>
                <w:rFonts w:ascii="Arial" w:hAnsi="Arial" w:cs="Arial"/>
                <w:sz w:val="19"/>
                <w:szCs w:val="19"/>
                <w:lang w:eastAsia="es-MX"/>
              </w:rPr>
            </w:pPr>
          </w:p>
        </w:tc>
      </w:tr>
      <w:tr w:rsidR="00042841" w:rsidRPr="00F72A53" w14:paraId="3BD1AD86" w14:textId="77777777" w:rsidTr="009D2316">
        <w:trPr>
          <w:trHeight w:val="290"/>
        </w:trPr>
        <w:tc>
          <w:tcPr>
            <w:tcW w:w="360" w:type="dxa"/>
            <w:shd w:val="clear" w:color="auto" w:fill="auto"/>
            <w:noWrap/>
            <w:hideMark/>
          </w:tcPr>
          <w:p w14:paraId="3963F980" w14:textId="77777777" w:rsidR="00042841" w:rsidRPr="00F72A53" w:rsidRDefault="00042841" w:rsidP="009D2316">
            <w:pPr>
              <w:jc w:val="center"/>
              <w:rPr>
                <w:rFonts w:ascii="Arial" w:hAnsi="Arial" w:cs="Arial"/>
                <w:sz w:val="19"/>
                <w:szCs w:val="19"/>
                <w:lang w:eastAsia="es-MX"/>
              </w:rPr>
            </w:pPr>
          </w:p>
        </w:tc>
        <w:tc>
          <w:tcPr>
            <w:tcW w:w="360" w:type="dxa"/>
            <w:shd w:val="clear" w:color="auto" w:fill="auto"/>
            <w:noWrap/>
            <w:hideMark/>
          </w:tcPr>
          <w:p w14:paraId="4B6778D8" w14:textId="77777777" w:rsidR="00042841" w:rsidRPr="00F72A53" w:rsidRDefault="00042841" w:rsidP="009D2316">
            <w:pPr>
              <w:rPr>
                <w:rFonts w:ascii="Arial" w:hAnsi="Arial" w:cs="Arial"/>
                <w:color w:val="000000"/>
                <w:sz w:val="19"/>
                <w:szCs w:val="19"/>
                <w:lang w:eastAsia="es-MX"/>
              </w:rPr>
            </w:pPr>
            <w:r w:rsidRPr="00F72A53">
              <w:rPr>
                <w:rFonts w:ascii="Arial" w:hAnsi="Arial" w:cs="Arial"/>
                <w:color w:val="000000"/>
                <w:sz w:val="19"/>
                <w:szCs w:val="19"/>
                <w:lang w:eastAsia="es-MX"/>
              </w:rPr>
              <w:t>c)</w:t>
            </w:r>
          </w:p>
        </w:tc>
        <w:tc>
          <w:tcPr>
            <w:tcW w:w="360" w:type="dxa"/>
            <w:shd w:val="clear" w:color="auto" w:fill="auto"/>
            <w:noWrap/>
            <w:hideMark/>
          </w:tcPr>
          <w:p w14:paraId="5B93CC09" w14:textId="77777777" w:rsidR="00042841" w:rsidRPr="00F72A53" w:rsidRDefault="00042841" w:rsidP="009D2316">
            <w:pPr>
              <w:rPr>
                <w:rFonts w:ascii="Arial" w:hAnsi="Arial" w:cs="Arial"/>
                <w:color w:val="000000"/>
                <w:sz w:val="19"/>
                <w:szCs w:val="19"/>
                <w:lang w:eastAsia="es-MX"/>
              </w:rPr>
            </w:pPr>
          </w:p>
        </w:tc>
        <w:tc>
          <w:tcPr>
            <w:tcW w:w="3247" w:type="dxa"/>
            <w:shd w:val="clear" w:color="auto" w:fill="auto"/>
            <w:hideMark/>
          </w:tcPr>
          <w:p w14:paraId="50075FBE" w14:textId="77777777" w:rsidR="00042841" w:rsidRPr="00F72A53" w:rsidRDefault="00042841" w:rsidP="009D2316">
            <w:pPr>
              <w:rPr>
                <w:rFonts w:ascii="Arial" w:hAnsi="Arial" w:cs="Arial"/>
                <w:color w:val="000000"/>
                <w:sz w:val="19"/>
                <w:szCs w:val="19"/>
                <w:lang w:eastAsia="es-MX"/>
              </w:rPr>
            </w:pPr>
            <w:r w:rsidRPr="00F72A53">
              <w:rPr>
                <w:rFonts w:ascii="Arial" w:hAnsi="Arial" w:cs="Arial"/>
                <w:color w:val="000000"/>
                <w:sz w:val="19"/>
                <w:szCs w:val="19"/>
                <w:lang w:eastAsia="es-MX"/>
              </w:rPr>
              <w:t>Expedición de permisos:</w:t>
            </w:r>
          </w:p>
          <w:p w14:paraId="43ED2996" w14:textId="77777777" w:rsidR="00042841" w:rsidRPr="00F72A53" w:rsidRDefault="00042841" w:rsidP="009D2316">
            <w:pPr>
              <w:rPr>
                <w:rFonts w:ascii="Arial" w:hAnsi="Arial" w:cs="Arial"/>
                <w:color w:val="000000"/>
                <w:sz w:val="19"/>
                <w:szCs w:val="19"/>
                <w:lang w:eastAsia="es-MX"/>
              </w:rPr>
            </w:pPr>
          </w:p>
        </w:tc>
        <w:tc>
          <w:tcPr>
            <w:tcW w:w="985" w:type="dxa"/>
            <w:shd w:val="clear" w:color="auto" w:fill="auto"/>
            <w:noWrap/>
            <w:hideMark/>
          </w:tcPr>
          <w:p w14:paraId="7C613428" w14:textId="77777777" w:rsidR="00042841" w:rsidRPr="00F72A53" w:rsidRDefault="00042841" w:rsidP="009D2316">
            <w:pPr>
              <w:rPr>
                <w:rFonts w:ascii="Arial" w:hAnsi="Arial" w:cs="Arial"/>
                <w:color w:val="000000"/>
                <w:sz w:val="19"/>
                <w:szCs w:val="19"/>
                <w:lang w:eastAsia="es-MX"/>
              </w:rPr>
            </w:pPr>
          </w:p>
        </w:tc>
        <w:tc>
          <w:tcPr>
            <w:tcW w:w="1134" w:type="dxa"/>
            <w:shd w:val="clear" w:color="auto" w:fill="auto"/>
            <w:noWrap/>
            <w:hideMark/>
          </w:tcPr>
          <w:p w14:paraId="381AEC7A" w14:textId="77777777" w:rsidR="00042841" w:rsidRPr="00F72A53" w:rsidRDefault="00042841" w:rsidP="009D2316">
            <w:pPr>
              <w:jc w:val="center"/>
              <w:rPr>
                <w:rFonts w:ascii="Arial" w:hAnsi="Arial" w:cs="Arial"/>
                <w:sz w:val="19"/>
                <w:szCs w:val="19"/>
                <w:lang w:eastAsia="es-MX"/>
              </w:rPr>
            </w:pPr>
          </w:p>
        </w:tc>
        <w:tc>
          <w:tcPr>
            <w:tcW w:w="1204" w:type="dxa"/>
            <w:shd w:val="clear" w:color="auto" w:fill="auto"/>
            <w:noWrap/>
            <w:hideMark/>
          </w:tcPr>
          <w:p w14:paraId="7BEEC73A" w14:textId="77777777" w:rsidR="00042841" w:rsidRPr="00F72A53" w:rsidRDefault="00042841" w:rsidP="009D2316">
            <w:pPr>
              <w:jc w:val="center"/>
              <w:rPr>
                <w:rFonts w:ascii="Arial" w:hAnsi="Arial" w:cs="Arial"/>
                <w:sz w:val="19"/>
                <w:szCs w:val="19"/>
                <w:lang w:eastAsia="es-MX"/>
              </w:rPr>
            </w:pPr>
          </w:p>
        </w:tc>
        <w:tc>
          <w:tcPr>
            <w:tcW w:w="1134" w:type="dxa"/>
            <w:shd w:val="clear" w:color="auto" w:fill="auto"/>
            <w:noWrap/>
            <w:hideMark/>
          </w:tcPr>
          <w:p w14:paraId="125E0425" w14:textId="77777777" w:rsidR="00042841" w:rsidRPr="00F72A53" w:rsidRDefault="00042841" w:rsidP="009D2316">
            <w:pPr>
              <w:jc w:val="center"/>
              <w:rPr>
                <w:rFonts w:ascii="Arial" w:hAnsi="Arial" w:cs="Arial"/>
                <w:sz w:val="19"/>
                <w:szCs w:val="19"/>
                <w:lang w:eastAsia="es-MX"/>
              </w:rPr>
            </w:pPr>
          </w:p>
        </w:tc>
      </w:tr>
      <w:tr w:rsidR="00042841" w:rsidRPr="00F72A53" w14:paraId="74CA22D2" w14:textId="77777777" w:rsidTr="009D2316">
        <w:trPr>
          <w:trHeight w:val="290"/>
        </w:trPr>
        <w:tc>
          <w:tcPr>
            <w:tcW w:w="360" w:type="dxa"/>
            <w:shd w:val="clear" w:color="auto" w:fill="auto"/>
            <w:noWrap/>
            <w:hideMark/>
          </w:tcPr>
          <w:p w14:paraId="75FABC5A" w14:textId="77777777" w:rsidR="00042841" w:rsidRPr="00F72A53" w:rsidRDefault="00042841" w:rsidP="009D2316">
            <w:pPr>
              <w:jc w:val="center"/>
              <w:rPr>
                <w:rFonts w:ascii="Arial" w:hAnsi="Arial" w:cs="Arial"/>
                <w:sz w:val="19"/>
                <w:szCs w:val="19"/>
                <w:lang w:eastAsia="es-MX"/>
              </w:rPr>
            </w:pPr>
          </w:p>
        </w:tc>
        <w:tc>
          <w:tcPr>
            <w:tcW w:w="360" w:type="dxa"/>
            <w:shd w:val="clear" w:color="auto" w:fill="auto"/>
            <w:noWrap/>
            <w:hideMark/>
          </w:tcPr>
          <w:p w14:paraId="2F18BE42" w14:textId="77777777" w:rsidR="00042841" w:rsidRPr="00F72A53" w:rsidRDefault="00042841" w:rsidP="009D2316">
            <w:pPr>
              <w:rPr>
                <w:rFonts w:ascii="Arial" w:hAnsi="Arial" w:cs="Arial"/>
                <w:sz w:val="19"/>
                <w:szCs w:val="19"/>
                <w:lang w:eastAsia="es-MX"/>
              </w:rPr>
            </w:pPr>
          </w:p>
        </w:tc>
        <w:tc>
          <w:tcPr>
            <w:tcW w:w="360" w:type="dxa"/>
            <w:shd w:val="clear" w:color="auto" w:fill="auto"/>
            <w:noWrap/>
            <w:hideMark/>
          </w:tcPr>
          <w:p w14:paraId="6347C3AA" w14:textId="77777777" w:rsidR="00042841" w:rsidRPr="00F72A53" w:rsidRDefault="00042841"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1.</w:t>
            </w:r>
          </w:p>
        </w:tc>
        <w:tc>
          <w:tcPr>
            <w:tcW w:w="3247" w:type="dxa"/>
            <w:shd w:val="clear" w:color="auto" w:fill="auto"/>
            <w:hideMark/>
          </w:tcPr>
          <w:p w14:paraId="532A3ADB" w14:textId="77777777" w:rsidR="00042841" w:rsidRPr="00F72A53" w:rsidRDefault="00042841"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Traslado de usuarios particulares:</w:t>
            </w:r>
          </w:p>
          <w:p w14:paraId="1620C531" w14:textId="77777777" w:rsidR="00042841" w:rsidRPr="00F72A53" w:rsidRDefault="00042841" w:rsidP="009D2316">
            <w:pPr>
              <w:jc w:val="both"/>
              <w:rPr>
                <w:rFonts w:ascii="Arial" w:hAnsi="Arial" w:cs="Arial"/>
                <w:color w:val="000000"/>
                <w:sz w:val="19"/>
                <w:szCs w:val="19"/>
                <w:lang w:eastAsia="es-MX"/>
              </w:rPr>
            </w:pPr>
          </w:p>
          <w:p w14:paraId="0239B648" w14:textId="77777777" w:rsidR="00042841" w:rsidRPr="00F72A53" w:rsidRDefault="00042841" w:rsidP="009D2316">
            <w:pPr>
              <w:rPr>
                <w:rFonts w:ascii="Arial" w:hAnsi="Arial" w:cs="Arial"/>
                <w:color w:val="000000"/>
                <w:sz w:val="19"/>
                <w:szCs w:val="19"/>
                <w:lang w:eastAsia="es-MX"/>
              </w:rPr>
            </w:pPr>
          </w:p>
        </w:tc>
        <w:tc>
          <w:tcPr>
            <w:tcW w:w="985" w:type="dxa"/>
            <w:shd w:val="clear" w:color="auto" w:fill="auto"/>
            <w:noWrap/>
            <w:hideMark/>
          </w:tcPr>
          <w:p w14:paraId="7B129496" w14:textId="77777777" w:rsidR="00042841" w:rsidRPr="00F72A53" w:rsidRDefault="00042841" w:rsidP="009D2316">
            <w:pPr>
              <w:jc w:val="center"/>
              <w:rPr>
                <w:rFonts w:ascii="Arial" w:hAnsi="Arial" w:cs="Arial"/>
                <w:color w:val="000000"/>
                <w:sz w:val="19"/>
                <w:szCs w:val="19"/>
                <w:lang w:eastAsia="es-MX"/>
              </w:rPr>
            </w:pPr>
          </w:p>
          <w:p w14:paraId="12DB33AF" w14:textId="77777777" w:rsidR="00042841" w:rsidRPr="00F72A53" w:rsidRDefault="00042841"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67.48</w:t>
            </w:r>
          </w:p>
        </w:tc>
        <w:tc>
          <w:tcPr>
            <w:tcW w:w="1134" w:type="dxa"/>
            <w:shd w:val="clear" w:color="auto" w:fill="auto"/>
            <w:noWrap/>
            <w:hideMark/>
          </w:tcPr>
          <w:p w14:paraId="7E5A8E6C" w14:textId="77777777" w:rsidR="00042841" w:rsidRPr="00F72A53" w:rsidRDefault="00042841" w:rsidP="009D2316">
            <w:pPr>
              <w:jc w:val="center"/>
              <w:rPr>
                <w:rFonts w:ascii="Arial" w:hAnsi="Arial" w:cs="Arial"/>
                <w:color w:val="000000"/>
                <w:sz w:val="19"/>
                <w:szCs w:val="19"/>
                <w:lang w:eastAsia="es-MX"/>
              </w:rPr>
            </w:pPr>
          </w:p>
          <w:p w14:paraId="7316BADE" w14:textId="77777777" w:rsidR="00042841" w:rsidRPr="00F72A53" w:rsidRDefault="00042841"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425.10</w:t>
            </w:r>
          </w:p>
        </w:tc>
        <w:tc>
          <w:tcPr>
            <w:tcW w:w="1204" w:type="dxa"/>
            <w:shd w:val="clear" w:color="auto" w:fill="auto"/>
            <w:noWrap/>
            <w:hideMark/>
          </w:tcPr>
          <w:p w14:paraId="4A0BDDBE" w14:textId="77777777" w:rsidR="00042841" w:rsidRPr="00F72A53" w:rsidRDefault="00042841" w:rsidP="009D2316">
            <w:pPr>
              <w:jc w:val="center"/>
              <w:rPr>
                <w:rFonts w:ascii="Arial" w:hAnsi="Arial" w:cs="Arial"/>
                <w:color w:val="000000"/>
                <w:sz w:val="19"/>
                <w:szCs w:val="19"/>
                <w:lang w:eastAsia="es-MX"/>
              </w:rPr>
            </w:pPr>
          </w:p>
          <w:p w14:paraId="4446AF0B" w14:textId="77777777" w:rsidR="00042841" w:rsidRPr="00F72A53" w:rsidRDefault="00042841"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860.32</w:t>
            </w:r>
          </w:p>
        </w:tc>
        <w:tc>
          <w:tcPr>
            <w:tcW w:w="1134" w:type="dxa"/>
            <w:shd w:val="clear" w:color="auto" w:fill="auto"/>
            <w:noWrap/>
            <w:hideMark/>
          </w:tcPr>
          <w:p w14:paraId="66B61DD9" w14:textId="77777777" w:rsidR="00042841" w:rsidRPr="00F72A53" w:rsidRDefault="00042841" w:rsidP="009D2316">
            <w:pPr>
              <w:jc w:val="center"/>
              <w:rPr>
                <w:rFonts w:ascii="Arial" w:hAnsi="Arial" w:cs="Arial"/>
                <w:color w:val="000000"/>
                <w:sz w:val="19"/>
                <w:szCs w:val="19"/>
                <w:lang w:eastAsia="es-MX"/>
              </w:rPr>
            </w:pPr>
          </w:p>
          <w:p w14:paraId="73A3FA66" w14:textId="77777777" w:rsidR="00042841" w:rsidRPr="00F72A53" w:rsidRDefault="00042841"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1,614.43</w:t>
            </w:r>
          </w:p>
        </w:tc>
      </w:tr>
      <w:tr w:rsidR="00042841" w:rsidRPr="00F72A53" w14:paraId="462CAB7C" w14:textId="77777777" w:rsidTr="009D2316">
        <w:trPr>
          <w:trHeight w:val="290"/>
        </w:trPr>
        <w:tc>
          <w:tcPr>
            <w:tcW w:w="360" w:type="dxa"/>
            <w:shd w:val="clear" w:color="auto" w:fill="auto"/>
            <w:noWrap/>
            <w:hideMark/>
          </w:tcPr>
          <w:p w14:paraId="09A6D797" w14:textId="77777777" w:rsidR="00042841" w:rsidRPr="00F72A53" w:rsidRDefault="00042841" w:rsidP="009D2316">
            <w:pPr>
              <w:jc w:val="center"/>
              <w:rPr>
                <w:rFonts w:ascii="Arial" w:hAnsi="Arial" w:cs="Arial"/>
                <w:color w:val="000000"/>
                <w:sz w:val="19"/>
                <w:szCs w:val="19"/>
                <w:lang w:eastAsia="es-MX"/>
              </w:rPr>
            </w:pPr>
          </w:p>
        </w:tc>
        <w:tc>
          <w:tcPr>
            <w:tcW w:w="360" w:type="dxa"/>
            <w:shd w:val="clear" w:color="auto" w:fill="auto"/>
            <w:noWrap/>
            <w:hideMark/>
          </w:tcPr>
          <w:p w14:paraId="60A974B9" w14:textId="77777777" w:rsidR="00042841" w:rsidRPr="00F72A53" w:rsidRDefault="00042841" w:rsidP="009D2316">
            <w:pPr>
              <w:rPr>
                <w:rFonts w:ascii="Arial" w:hAnsi="Arial" w:cs="Arial"/>
                <w:sz w:val="19"/>
                <w:szCs w:val="19"/>
                <w:lang w:eastAsia="es-MX"/>
              </w:rPr>
            </w:pPr>
          </w:p>
        </w:tc>
        <w:tc>
          <w:tcPr>
            <w:tcW w:w="360" w:type="dxa"/>
            <w:shd w:val="clear" w:color="auto" w:fill="auto"/>
            <w:noWrap/>
            <w:hideMark/>
          </w:tcPr>
          <w:p w14:paraId="5FEFD83D" w14:textId="77777777" w:rsidR="00042841" w:rsidRPr="00F72A53" w:rsidRDefault="00042841"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2.</w:t>
            </w:r>
          </w:p>
        </w:tc>
        <w:tc>
          <w:tcPr>
            <w:tcW w:w="3247" w:type="dxa"/>
            <w:shd w:val="clear" w:color="auto" w:fill="auto"/>
            <w:hideMark/>
          </w:tcPr>
          <w:p w14:paraId="0F477FBE" w14:textId="77777777" w:rsidR="00042841" w:rsidRPr="00F72A53" w:rsidRDefault="00042841" w:rsidP="009D2316">
            <w:pPr>
              <w:rPr>
                <w:rFonts w:ascii="Arial" w:hAnsi="Arial" w:cs="Arial"/>
                <w:color w:val="000000"/>
                <w:sz w:val="19"/>
                <w:szCs w:val="19"/>
                <w:lang w:eastAsia="es-MX"/>
              </w:rPr>
            </w:pPr>
            <w:r w:rsidRPr="00F72A53">
              <w:rPr>
                <w:rFonts w:ascii="Arial" w:hAnsi="Arial" w:cs="Arial"/>
                <w:color w:val="000000"/>
                <w:sz w:val="19"/>
                <w:szCs w:val="19"/>
                <w:lang w:eastAsia="es-MX"/>
              </w:rPr>
              <w:t>Cajeros:</w:t>
            </w:r>
          </w:p>
          <w:p w14:paraId="44FC5EDC" w14:textId="77777777" w:rsidR="00042841" w:rsidRPr="00F72A53" w:rsidRDefault="00042841" w:rsidP="009D2316">
            <w:pPr>
              <w:rPr>
                <w:rFonts w:ascii="Arial" w:hAnsi="Arial" w:cs="Arial"/>
                <w:color w:val="000000"/>
                <w:sz w:val="19"/>
                <w:szCs w:val="19"/>
                <w:lang w:eastAsia="es-MX"/>
              </w:rPr>
            </w:pPr>
          </w:p>
          <w:p w14:paraId="20CFF8AA" w14:textId="77777777" w:rsidR="00042841" w:rsidRPr="00F72A53" w:rsidRDefault="00042841" w:rsidP="009D2316">
            <w:pPr>
              <w:rPr>
                <w:rFonts w:ascii="Arial" w:hAnsi="Arial" w:cs="Arial"/>
                <w:color w:val="000000"/>
                <w:sz w:val="19"/>
                <w:szCs w:val="19"/>
                <w:lang w:eastAsia="es-MX"/>
              </w:rPr>
            </w:pPr>
          </w:p>
        </w:tc>
        <w:tc>
          <w:tcPr>
            <w:tcW w:w="985" w:type="dxa"/>
            <w:shd w:val="clear" w:color="auto" w:fill="auto"/>
            <w:noWrap/>
            <w:hideMark/>
          </w:tcPr>
          <w:p w14:paraId="658343F5" w14:textId="77777777" w:rsidR="00042841" w:rsidRPr="00F72A53" w:rsidRDefault="00042841"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1.73</w:t>
            </w:r>
          </w:p>
        </w:tc>
        <w:tc>
          <w:tcPr>
            <w:tcW w:w="1134" w:type="dxa"/>
            <w:shd w:val="clear" w:color="auto" w:fill="auto"/>
            <w:noWrap/>
            <w:hideMark/>
          </w:tcPr>
          <w:p w14:paraId="77D302AA" w14:textId="77777777" w:rsidR="00042841" w:rsidRPr="00F72A53"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751A2CD7" w14:textId="77777777" w:rsidR="00042841" w:rsidRPr="00F72A53" w:rsidRDefault="00042841" w:rsidP="009D2316">
            <w:pPr>
              <w:jc w:val="center"/>
              <w:rPr>
                <w:rFonts w:ascii="Arial" w:hAnsi="Arial" w:cs="Arial"/>
                <w:sz w:val="19"/>
                <w:szCs w:val="19"/>
                <w:lang w:eastAsia="es-MX"/>
              </w:rPr>
            </w:pPr>
          </w:p>
        </w:tc>
        <w:tc>
          <w:tcPr>
            <w:tcW w:w="1134" w:type="dxa"/>
            <w:shd w:val="clear" w:color="auto" w:fill="auto"/>
            <w:noWrap/>
            <w:hideMark/>
          </w:tcPr>
          <w:p w14:paraId="08372254" w14:textId="77777777" w:rsidR="00042841" w:rsidRPr="00F72A53" w:rsidRDefault="00042841" w:rsidP="009D2316">
            <w:pPr>
              <w:jc w:val="center"/>
              <w:rPr>
                <w:rFonts w:ascii="Arial" w:hAnsi="Arial" w:cs="Arial"/>
                <w:sz w:val="19"/>
                <w:szCs w:val="19"/>
                <w:lang w:eastAsia="es-MX"/>
              </w:rPr>
            </w:pPr>
          </w:p>
        </w:tc>
      </w:tr>
      <w:tr w:rsidR="00042841" w:rsidRPr="00F72A53" w14:paraId="29645526" w14:textId="77777777" w:rsidTr="009D2316">
        <w:trPr>
          <w:trHeight w:val="560"/>
        </w:trPr>
        <w:tc>
          <w:tcPr>
            <w:tcW w:w="360" w:type="dxa"/>
            <w:shd w:val="clear" w:color="auto" w:fill="auto"/>
            <w:noWrap/>
            <w:hideMark/>
          </w:tcPr>
          <w:p w14:paraId="3ABB8C03" w14:textId="77777777" w:rsidR="00042841" w:rsidRPr="00F72A53" w:rsidRDefault="00042841" w:rsidP="009D2316">
            <w:pPr>
              <w:jc w:val="center"/>
              <w:rPr>
                <w:rFonts w:ascii="Arial" w:hAnsi="Arial" w:cs="Arial"/>
                <w:sz w:val="19"/>
                <w:szCs w:val="19"/>
                <w:lang w:eastAsia="es-MX"/>
              </w:rPr>
            </w:pPr>
          </w:p>
        </w:tc>
        <w:tc>
          <w:tcPr>
            <w:tcW w:w="360" w:type="dxa"/>
            <w:shd w:val="clear" w:color="auto" w:fill="auto"/>
            <w:noWrap/>
            <w:hideMark/>
          </w:tcPr>
          <w:p w14:paraId="47F7325F" w14:textId="77777777" w:rsidR="00042841" w:rsidRPr="00F72A53" w:rsidRDefault="00042841" w:rsidP="009D2316">
            <w:pPr>
              <w:rPr>
                <w:rFonts w:ascii="Arial" w:hAnsi="Arial" w:cs="Arial"/>
                <w:sz w:val="19"/>
                <w:szCs w:val="19"/>
                <w:lang w:eastAsia="es-MX"/>
              </w:rPr>
            </w:pPr>
          </w:p>
        </w:tc>
        <w:tc>
          <w:tcPr>
            <w:tcW w:w="360" w:type="dxa"/>
            <w:shd w:val="clear" w:color="auto" w:fill="auto"/>
            <w:noWrap/>
            <w:hideMark/>
          </w:tcPr>
          <w:p w14:paraId="715433D6" w14:textId="77777777" w:rsidR="00042841" w:rsidRPr="00F72A53" w:rsidRDefault="00042841" w:rsidP="009D2316">
            <w:pPr>
              <w:jc w:val="right"/>
              <w:rPr>
                <w:rFonts w:ascii="Arial" w:hAnsi="Arial" w:cs="Arial"/>
                <w:color w:val="000000"/>
                <w:sz w:val="19"/>
                <w:szCs w:val="19"/>
                <w:lang w:eastAsia="es-MX"/>
              </w:rPr>
            </w:pPr>
            <w:r w:rsidRPr="00F72A53">
              <w:rPr>
                <w:rFonts w:ascii="Arial" w:hAnsi="Arial" w:cs="Arial"/>
                <w:color w:val="000000"/>
                <w:sz w:val="19"/>
                <w:szCs w:val="19"/>
                <w:lang w:eastAsia="es-MX"/>
              </w:rPr>
              <w:t>3.</w:t>
            </w:r>
          </w:p>
        </w:tc>
        <w:tc>
          <w:tcPr>
            <w:tcW w:w="3247" w:type="dxa"/>
            <w:shd w:val="clear" w:color="auto" w:fill="auto"/>
            <w:hideMark/>
          </w:tcPr>
          <w:p w14:paraId="465583F7" w14:textId="77777777" w:rsidR="00042841" w:rsidRPr="00F72A53" w:rsidRDefault="00042841" w:rsidP="009D2316">
            <w:pPr>
              <w:jc w:val="both"/>
              <w:rPr>
                <w:rFonts w:ascii="Arial" w:hAnsi="Arial" w:cs="Arial"/>
                <w:color w:val="000000"/>
                <w:sz w:val="19"/>
                <w:szCs w:val="19"/>
                <w:lang w:eastAsia="es-MX"/>
              </w:rPr>
            </w:pPr>
            <w:r w:rsidRPr="00F72A53">
              <w:rPr>
                <w:rFonts w:ascii="Arial" w:hAnsi="Arial" w:cs="Arial"/>
                <w:color w:val="000000"/>
                <w:sz w:val="19"/>
                <w:szCs w:val="19"/>
                <w:lang w:eastAsia="es-MX"/>
              </w:rPr>
              <w:t>Establecimiento de casetas en estaciones y terminales, por metro cuadrado:</w:t>
            </w:r>
          </w:p>
        </w:tc>
        <w:tc>
          <w:tcPr>
            <w:tcW w:w="985" w:type="dxa"/>
            <w:shd w:val="clear" w:color="auto" w:fill="auto"/>
            <w:noWrap/>
            <w:hideMark/>
          </w:tcPr>
          <w:p w14:paraId="59B471DF" w14:textId="77777777" w:rsidR="00042841" w:rsidRPr="00F72A53" w:rsidRDefault="00042841" w:rsidP="009D2316">
            <w:pPr>
              <w:jc w:val="center"/>
              <w:rPr>
                <w:rFonts w:ascii="Arial" w:hAnsi="Arial" w:cs="Arial"/>
                <w:color w:val="000000"/>
                <w:sz w:val="19"/>
                <w:szCs w:val="19"/>
                <w:lang w:eastAsia="es-MX"/>
              </w:rPr>
            </w:pPr>
          </w:p>
          <w:p w14:paraId="7A815B5D" w14:textId="77777777" w:rsidR="00042841" w:rsidRPr="00F72A53" w:rsidRDefault="00042841" w:rsidP="009D2316">
            <w:pPr>
              <w:jc w:val="center"/>
              <w:rPr>
                <w:rFonts w:ascii="Arial" w:hAnsi="Arial" w:cs="Arial"/>
                <w:color w:val="000000"/>
                <w:sz w:val="19"/>
                <w:szCs w:val="19"/>
                <w:lang w:eastAsia="es-MX"/>
              </w:rPr>
            </w:pPr>
          </w:p>
          <w:p w14:paraId="4F9AF971" w14:textId="77777777" w:rsidR="00042841" w:rsidRPr="00F72A53" w:rsidRDefault="00042841" w:rsidP="009D2316">
            <w:pPr>
              <w:jc w:val="center"/>
              <w:rPr>
                <w:rFonts w:ascii="Arial" w:hAnsi="Arial" w:cs="Arial"/>
                <w:color w:val="000000"/>
                <w:sz w:val="19"/>
                <w:szCs w:val="19"/>
                <w:lang w:eastAsia="es-MX"/>
              </w:rPr>
            </w:pPr>
            <w:r w:rsidRPr="00F72A53">
              <w:rPr>
                <w:rFonts w:ascii="Arial" w:hAnsi="Arial" w:cs="Arial"/>
                <w:color w:val="000000"/>
                <w:sz w:val="19"/>
                <w:szCs w:val="19"/>
                <w:lang w:eastAsia="es-MX"/>
              </w:rPr>
              <w:t>0.96</w:t>
            </w:r>
          </w:p>
        </w:tc>
        <w:tc>
          <w:tcPr>
            <w:tcW w:w="1134" w:type="dxa"/>
            <w:shd w:val="clear" w:color="auto" w:fill="auto"/>
            <w:noWrap/>
            <w:hideMark/>
          </w:tcPr>
          <w:p w14:paraId="07604B3B" w14:textId="77777777" w:rsidR="00042841" w:rsidRPr="00F72A53" w:rsidRDefault="00042841" w:rsidP="009D2316">
            <w:pPr>
              <w:jc w:val="center"/>
              <w:rPr>
                <w:rFonts w:ascii="Arial" w:hAnsi="Arial" w:cs="Arial"/>
                <w:color w:val="000000"/>
                <w:sz w:val="19"/>
                <w:szCs w:val="19"/>
                <w:lang w:eastAsia="es-MX"/>
              </w:rPr>
            </w:pPr>
          </w:p>
        </w:tc>
        <w:tc>
          <w:tcPr>
            <w:tcW w:w="1204" w:type="dxa"/>
            <w:shd w:val="clear" w:color="auto" w:fill="auto"/>
            <w:noWrap/>
            <w:hideMark/>
          </w:tcPr>
          <w:p w14:paraId="1432CE7C" w14:textId="77777777" w:rsidR="00042841" w:rsidRPr="00F72A53" w:rsidRDefault="00042841" w:rsidP="009D2316">
            <w:pPr>
              <w:jc w:val="center"/>
              <w:rPr>
                <w:rFonts w:ascii="Arial" w:hAnsi="Arial" w:cs="Arial"/>
                <w:sz w:val="19"/>
                <w:szCs w:val="19"/>
                <w:lang w:eastAsia="es-MX"/>
              </w:rPr>
            </w:pPr>
          </w:p>
        </w:tc>
        <w:tc>
          <w:tcPr>
            <w:tcW w:w="1134" w:type="dxa"/>
            <w:shd w:val="clear" w:color="auto" w:fill="auto"/>
            <w:noWrap/>
            <w:hideMark/>
          </w:tcPr>
          <w:p w14:paraId="7C28196D" w14:textId="77777777" w:rsidR="00042841" w:rsidRPr="00F72A53" w:rsidRDefault="00042841" w:rsidP="009D2316">
            <w:pPr>
              <w:jc w:val="center"/>
              <w:rPr>
                <w:rFonts w:ascii="Arial" w:hAnsi="Arial" w:cs="Arial"/>
                <w:sz w:val="19"/>
                <w:szCs w:val="19"/>
                <w:lang w:eastAsia="es-MX"/>
              </w:rPr>
            </w:pPr>
          </w:p>
        </w:tc>
      </w:tr>
    </w:tbl>
    <w:p w14:paraId="1691F425" w14:textId="77777777" w:rsidR="00042841" w:rsidRPr="00F72A53" w:rsidRDefault="00042841" w:rsidP="00894522">
      <w:pPr>
        <w:pStyle w:val="Textoindependiente"/>
        <w:jc w:val="both"/>
        <w:rPr>
          <w:rFonts w:cs="Arial"/>
          <w:b w:val="0"/>
          <w:bCs/>
          <w:color w:val="auto"/>
          <w:sz w:val="19"/>
          <w:szCs w:val="19"/>
          <w:lang w:eastAsia="en-US"/>
        </w:rPr>
      </w:pPr>
    </w:p>
    <w:bookmarkEnd w:id="0"/>
    <w:p w14:paraId="6C0D8D4A" w14:textId="666993FA" w:rsidR="004646B5" w:rsidRPr="00F72A53" w:rsidRDefault="009C4425" w:rsidP="004646B5">
      <w:pPr>
        <w:pStyle w:val="Textoindependiente"/>
        <w:jc w:val="both"/>
        <w:rPr>
          <w:rFonts w:cs="Arial"/>
          <w:b w:val="0"/>
          <w:color w:val="auto"/>
          <w:sz w:val="19"/>
          <w:szCs w:val="19"/>
          <w:vertAlign w:val="superscript"/>
          <w:lang w:val="es-MX"/>
        </w:rPr>
      </w:pPr>
      <w:r w:rsidRPr="00F72A53">
        <w:rPr>
          <w:rFonts w:cs="Arial"/>
          <w:b w:val="0"/>
          <w:color w:val="auto"/>
          <w:kern w:val="0"/>
          <w:sz w:val="19"/>
          <w:szCs w:val="19"/>
          <w:vertAlign w:val="superscript"/>
          <w:lang w:val="es-MX" w:eastAsia="en-US"/>
        </w:rPr>
        <w:t xml:space="preserve">(Adición según Decreto No. </w:t>
      </w:r>
      <w:r w:rsidRPr="00F72A53">
        <w:rPr>
          <w:rFonts w:cs="Arial"/>
          <w:b w:val="0"/>
          <w:color w:val="auto"/>
          <w:sz w:val="19"/>
          <w:szCs w:val="19"/>
          <w:vertAlign w:val="superscript"/>
          <w:lang w:val="es-MX"/>
        </w:rPr>
        <w:t>12 PPOE Cuarta Sección de fecha 29-12-2018)</w:t>
      </w:r>
    </w:p>
    <w:p w14:paraId="5E6A4761" w14:textId="2E414169" w:rsidR="009C1629" w:rsidRPr="00F72A53" w:rsidRDefault="009C1629" w:rsidP="009C1629">
      <w:pPr>
        <w:pStyle w:val="Textoindependiente"/>
        <w:jc w:val="both"/>
        <w:rPr>
          <w:rFonts w:cs="Arial"/>
          <w:b w:val="0"/>
          <w:bCs/>
          <w:color w:val="auto"/>
          <w:sz w:val="19"/>
          <w:szCs w:val="19"/>
          <w:vertAlign w:val="superscript"/>
          <w:lang w:val="es-MX"/>
        </w:rPr>
      </w:pPr>
      <w:r w:rsidRPr="00F72A53">
        <w:rPr>
          <w:b w:val="0"/>
          <w:bCs/>
          <w:color w:val="auto"/>
          <w:sz w:val="19"/>
          <w:szCs w:val="19"/>
          <w:vertAlign w:val="superscript"/>
          <w:lang w:val="es-MX" w:eastAsia="en-US"/>
        </w:rPr>
        <w:t>(Reforma según Decreto No. 881 PPOE Extra de fecha 24-12-2019)</w:t>
      </w:r>
    </w:p>
    <w:p w14:paraId="204B2968" w14:textId="18E84FB7" w:rsidR="00042841" w:rsidRPr="00F72A53" w:rsidRDefault="00042841" w:rsidP="004646B5">
      <w:pPr>
        <w:pStyle w:val="Textoindependiente"/>
        <w:jc w:val="both"/>
        <w:rPr>
          <w:rFonts w:cs="Arial"/>
          <w:b w:val="0"/>
          <w:bCs/>
          <w:color w:val="auto"/>
          <w:sz w:val="19"/>
          <w:szCs w:val="19"/>
          <w:vertAlign w:val="superscript"/>
          <w:lang w:val="es-MX"/>
        </w:rPr>
      </w:pPr>
      <w:r w:rsidRPr="00F72A53">
        <w:rPr>
          <w:rFonts w:eastAsia="Calibri"/>
          <w:b w:val="0"/>
          <w:bCs/>
          <w:color w:val="auto"/>
          <w:sz w:val="19"/>
          <w:szCs w:val="19"/>
          <w:vertAlign w:val="superscript"/>
          <w:lang w:eastAsia="en-US"/>
        </w:rPr>
        <w:t>(Reforma según Decreto No. 1807 PPOE Tercera Sección de fecha 26-12-2020</w:t>
      </w:r>
      <w:r w:rsidRPr="00F72A53">
        <w:rPr>
          <w:rFonts w:eastAsia="Calibri"/>
          <w:b w:val="0"/>
          <w:bCs/>
          <w:color w:val="auto"/>
          <w:sz w:val="19"/>
          <w:szCs w:val="19"/>
          <w:vertAlign w:val="superscript"/>
          <w:lang w:val="es-MX" w:eastAsia="en-US"/>
        </w:rPr>
        <w:t>)</w:t>
      </w:r>
    </w:p>
    <w:p w14:paraId="7CD25364" w14:textId="6A19CE25" w:rsidR="00894522" w:rsidRPr="00F72A53" w:rsidRDefault="00894522" w:rsidP="004646B5">
      <w:pPr>
        <w:pStyle w:val="Textoindependiente"/>
        <w:jc w:val="both"/>
        <w:rPr>
          <w:rFonts w:cs="Arial"/>
          <w:b w:val="0"/>
          <w:color w:val="auto"/>
          <w:sz w:val="19"/>
          <w:szCs w:val="19"/>
          <w:vertAlign w:val="superscript"/>
          <w:lang w:val="es-MX"/>
        </w:rPr>
      </w:pPr>
      <w:r w:rsidRPr="00F72A53">
        <w:rPr>
          <w:rFonts w:cs="Arial"/>
          <w:b w:val="0"/>
          <w:color w:val="auto"/>
          <w:sz w:val="19"/>
          <w:szCs w:val="19"/>
          <w:vertAlign w:val="superscript"/>
          <w:lang w:val="es-MX"/>
        </w:rPr>
        <w:t>(Reforma según Decreto No. 1612 PPOE Novena Sección de fecha 16-12-2023)</w:t>
      </w:r>
    </w:p>
    <w:p w14:paraId="5EF23C3A" w14:textId="77777777" w:rsidR="004646B5" w:rsidRPr="00F72A53" w:rsidRDefault="004646B5" w:rsidP="00E21817">
      <w:pPr>
        <w:autoSpaceDE w:val="0"/>
        <w:autoSpaceDN w:val="0"/>
        <w:adjustRightInd w:val="0"/>
        <w:jc w:val="both"/>
        <w:rPr>
          <w:rFonts w:ascii="Arial" w:eastAsiaTheme="minorHAnsi" w:hAnsi="Arial" w:cs="Arial"/>
          <w:sz w:val="19"/>
          <w:szCs w:val="19"/>
          <w:lang w:val="x-none" w:eastAsia="en-US"/>
        </w:rPr>
      </w:pPr>
    </w:p>
    <w:p w14:paraId="55B41E45" w14:textId="77777777" w:rsidR="00BC76DC" w:rsidRPr="00F72A53" w:rsidRDefault="00125F06" w:rsidP="00B44DF1">
      <w:pPr>
        <w:pStyle w:val="Textoindependiente"/>
        <w:ind w:right="49"/>
        <w:jc w:val="both"/>
        <w:rPr>
          <w:rFonts w:eastAsiaTheme="minorHAnsi" w:cs="Arial"/>
          <w:b w:val="0"/>
          <w:color w:val="auto"/>
          <w:kern w:val="0"/>
          <w:sz w:val="19"/>
          <w:szCs w:val="19"/>
          <w:lang w:val="es-MX" w:eastAsia="en-US"/>
        </w:rPr>
      </w:pPr>
      <w:r w:rsidRPr="00F72A53">
        <w:rPr>
          <w:rFonts w:eastAsiaTheme="minorHAnsi" w:cs="Arial"/>
          <w:color w:val="auto"/>
          <w:kern w:val="0"/>
          <w:sz w:val="19"/>
          <w:szCs w:val="19"/>
          <w:lang w:val="es-MX" w:eastAsia="en-US"/>
        </w:rPr>
        <w:t>Artículo 28 B.</w:t>
      </w:r>
      <w:r w:rsidRPr="00F72A53">
        <w:rPr>
          <w:rFonts w:eastAsiaTheme="minorHAnsi" w:cs="Arial"/>
          <w:b w:val="0"/>
          <w:color w:val="auto"/>
          <w:kern w:val="0"/>
          <w:sz w:val="19"/>
          <w:szCs w:val="19"/>
          <w:lang w:val="es-MX" w:eastAsia="en-US"/>
        </w:rPr>
        <w:t xml:space="preserve"> </w:t>
      </w:r>
      <w:r w:rsidR="00644C4F" w:rsidRPr="00F72A53">
        <w:rPr>
          <w:rFonts w:eastAsiaTheme="minorHAnsi" w:cs="Arial"/>
          <w:b w:val="0"/>
          <w:color w:val="auto"/>
          <w:kern w:val="0"/>
          <w:sz w:val="19"/>
          <w:szCs w:val="19"/>
          <w:lang w:val="es-MX" w:eastAsia="en-US"/>
        </w:rPr>
        <w:t>Se deroga.</w:t>
      </w:r>
    </w:p>
    <w:p w14:paraId="09F19818" w14:textId="547AFFEA" w:rsidR="00BC76DC" w:rsidRPr="00F72A53" w:rsidRDefault="00BC76DC" w:rsidP="00B44DF1">
      <w:pPr>
        <w:pStyle w:val="Textoindependiente"/>
        <w:ind w:right="49"/>
        <w:jc w:val="both"/>
        <w:rPr>
          <w:rFonts w:eastAsiaTheme="minorHAnsi" w:cs="Arial"/>
          <w:b w:val="0"/>
          <w:color w:val="auto"/>
          <w:kern w:val="0"/>
          <w:sz w:val="19"/>
          <w:szCs w:val="19"/>
          <w:vertAlign w:val="superscript"/>
          <w:lang w:val="es-MX" w:eastAsia="en-US"/>
        </w:rPr>
      </w:pPr>
      <w:r w:rsidRPr="00F72A53">
        <w:rPr>
          <w:rFonts w:eastAsiaTheme="minorHAnsi" w:cs="Arial"/>
          <w:b w:val="0"/>
          <w:color w:val="auto"/>
          <w:kern w:val="0"/>
          <w:sz w:val="19"/>
          <w:szCs w:val="19"/>
          <w:vertAlign w:val="superscript"/>
          <w:lang w:val="es-MX" w:eastAsia="en-US"/>
        </w:rPr>
        <w:t>(Adición según Decreto No. 12 PPOE Cuarta Sección de fecha 29-12-2018)</w:t>
      </w:r>
    </w:p>
    <w:p w14:paraId="6C45063B" w14:textId="059DA16A" w:rsidR="002F40EC" w:rsidRPr="00F72A53" w:rsidRDefault="002F40EC" w:rsidP="002F40EC">
      <w:pPr>
        <w:pStyle w:val="Textoindependiente"/>
        <w:ind w:right="49"/>
        <w:jc w:val="both"/>
        <w:rPr>
          <w:rFonts w:eastAsiaTheme="minorHAnsi" w:cs="Arial"/>
          <w:b w:val="0"/>
          <w:bCs/>
          <w:color w:val="auto"/>
          <w:kern w:val="0"/>
          <w:sz w:val="19"/>
          <w:szCs w:val="19"/>
          <w:lang w:val="es-MX" w:eastAsia="en-US"/>
        </w:rPr>
      </w:pPr>
      <w:r w:rsidRPr="00F72A53">
        <w:rPr>
          <w:rFonts w:eastAsiaTheme="minorHAnsi" w:cs="Arial"/>
          <w:b w:val="0"/>
          <w:bCs/>
          <w:color w:val="auto"/>
          <w:sz w:val="19"/>
          <w:szCs w:val="19"/>
          <w:vertAlign w:val="superscript"/>
          <w:lang w:eastAsia="en-US" w:bidi="es-ES"/>
        </w:rPr>
        <w:t>(Reforma</w:t>
      </w:r>
      <w:r w:rsidRPr="00F72A53">
        <w:rPr>
          <w:rFonts w:eastAsiaTheme="minorHAnsi" w:cs="Arial"/>
          <w:b w:val="0"/>
          <w:bCs/>
          <w:color w:val="auto"/>
          <w:sz w:val="19"/>
          <w:szCs w:val="19"/>
          <w:vertAlign w:val="superscript"/>
          <w:lang w:val="es-MX" w:eastAsia="en-US" w:bidi="es-ES"/>
        </w:rPr>
        <w:t xml:space="preserve"> fracción II</w:t>
      </w:r>
      <w:r w:rsidR="00217389" w:rsidRPr="00F72A53">
        <w:rPr>
          <w:rFonts w:eastAsiaTheme="minorHAnsi" w:cs="Arial"/>
          <w:b w:val="0"/>
          <w:bCs/>
          <w:color w:val="auto"/>
          <w:sz w:val="19"/>
          <w:szCs w:val="19"/>
          <w:vertAlign w:val="superscript"/>
          <w:lang w:val="es-MX" w:eastAsia="en-US" w:bidi="es-ES"/>
        </w:rPr>
        <w:t xml:space="preserve"> y se deroga fracción III</w:t>
      </w:r>
      <w:r w:rsidRPr="00F72A53">
        <w:rPr>
          <w:rFonts w:eastAsiaTheme="minorHAnsi" w:cs="Arial"/>
          <w:b w:val="0"/>
          <w:bCs/>
          <w:color w:val="auto"/>
          <w:sz w:val="19"/>
          <w:szCs w:val="19"/>
          <w:vertAlign w:val="superscript"/>
          <w:lang w:eastAsia="en-US" w:bidi="es-ES"/>
        </w:rPr>
        <w:t xml:space="preserve"> según Decreto No. 881 PPOE Extra de fecha 24-12-2019)</w:t>
      </w:r>
    </w:p>
    <w:p w14:paraId="2E03B573" w14:textId="7B75C3BC" w:rsidR="00BC76DC" w:rsidRPr="00F72A53" w:rsidRDefault="00BC76DC" w:rsidP="00B44DF1">
      <w:pPr>
        <w:pStyle w:val="Textoindependiente"/>
        <w:ind w:right="49"/>
        <w:jc w:val="both"/>
        <w:rPr>
          <w:rFonts w:eastAsiaTheme="minorHAnsi" w:cs="Arial"/>
          <w:b w:val="0"/>
          <w:bCs/>
          <w:color w:val="auto"/>
          <w:kern w:val="0"/>
          <w:sz w:val="19"/>
          <w:szCs w:val="19"/>
          <w:vertAlign w:val="superscript"/>
          <w:lang w:val="es-MX" w:eastAsia="en-US"/>
        </w:rPr>
      </w:pPr>
      <w:r w:rsidRPr="00F72A53">
        <w:rPr>
          <w:rFonts w:eastAsia="Calibri" w:cs="Arial"/>
          <w:b w:val="0"/>
          <w:bCs/>
          <w:color w:val="auto"/>
          <w:sz w:val="19"/>
          <w:szCs w:val="19"/>
          <w:vertAlign w:val="superscript"/>
          <w:lang w:eastAsia="en-US"/>
        </w:rPr>
        <w:t xml:space="preserve">(Reforma </w:t>
      </w:r>
      <w:r w:rsidR="002F40EC" w:rsidRPr="00F72A53">
        <w:rPr>
          <w:rFonts w:eastAsia="Calibri" w:cs="Arial"/>
          <w:b w:val="0"/>
          <w:bCs/>
          <w:color w:val="auto"/>
          <w:sz w:val="19"/>
          <w:szCs w:val="19"/>
          <w:vertAlign w:val="superscript"/>
          <w:lang w:val="es-MX" w:eastAsia="en-US"/>
        </w:rPr>
        <w:t xml:space="preserve">fracción II </w:t>
      </w:r>
      <w:r w:rsidRPr="00F72A53">
        <w:rPr>
          <w:rFonts w:eastAsia="Calibri" w:cs="Arial"/>
          <w:b w:val="0"/>
          <w:bCs/>
          <w:color w:val="auto"/>
          <w:sz w:val="19"/>
          <w:szCs w:val="19"/>
          <w:vertAlign w:val="superscript"/>
          <w:lang w:eastAsia="en-US"/>
        </w:rPr>
        <w:t>según Decreto No. 1807 PPOE Tercera Sección de fecha 26-12-2020)</w:t>
      </w:r>
    </w:p>
    <w:p w14:paraId="71A8A762" w14:textId="49506C73" w:rsidR="00BC76DC" w:rsidRPr="00F72A53" w:rsidRDefault="00BC76DC" w:rsidP="00B44DF1">
      <w:pPr>
        <w:pStyle w:val="Textoindependiente"/>
        <w:ind w:right="49"/>
        <w:jc w:val="both"/>
        <w:rPr>
          <w:rFonts w:eastAsiaTheme="minorHAnsi" w:cs="Arial"/>
          <w:b w:val="0"/>
          <w:color w:val="auto"/>
          <w:kern w:val="0"/>
          <w:sz w:val="19"/>
          <w:szCs w:val="19"/>
          <w:vertAlign w:val="superscript"/>
          <w:lang w:val="es-MX" w:eastAsia="en-US"/>
        </w:rPr>
      </w:pPr>
      <w:r w:rsidRPr="00F72A53">
        <w:rPr>
          <w:rFonts w:eastAsiaTheme="minorHAnsi" w:cs="Arial"/>
          <w:b w:val="0"/>
          <w:color w:val="auto"/>
          <w:kern w:val="0"/>
          <w:sz w:val="19"/>
          <w:szCs w:val="19"/>
          <w:vertAlign w:val="superscript"/>
          <w:lang w:val="es-MX" w:eastAsia="en-US"/>
        </w:rPr>
        <w:t>(Reforma según Decreto No. 10 PPOE Décima Sexta Sección de fecha 18-12-2021</w:t>
      </w:r>
    </w:p>
    <w:p w14:paraId="29B19149" w14:textId="146494AF" w:rsidR="00644C4F" w:rsidRPr="00F72A53" w:rsidRDefault="00644C4F" w:rsidP="00B44DF1">
      <w:pPr>
        <w:pStyle w:val="Textoindependiente"/>
        <w:ind w:right="49"/>
        <w:jc w:val="both"/>
        <w:rPr>
          <w:rFonts w:eastAsiaTheme="minorHAnsi" w:cs="Arial"/>
          <w:b w:val="0"/>
          <w:color w:val="auto"/>
          <w:kern w:val="0"/>
          <w:sz w:val="19"/>
          <w:szCs w:val="19"/>
          <w:lang w:val="es-MX" w:eastAsia="en-US"/>
        </w:rPr>
      </w:pPr>
      <w:r w:rsidRPr="00F72A53">
        <w:rPr>
          <w:rFonts w:eastAsiaTheme="minorHAnsi" w:cs="Arial"/>
          <w:b w:val="0"/>
          <w:color w:val="auto"/>
          <w:kern w:val="0"/>
          <w:sz w:val="19"/>
          <w:szCs w:val="19"/>
          <w:vertAlign w:val="superscript"/>
          <w:lang w:val="es-MX" w:eastAsia="en-US"/>
        </w:rPr>
        <w:t>(Se deroga según Decreto No. 1612 PPOE Novena Sección de fecha 16-12-2023)</w:t>
      </w:r>
    </w:p>
    <w:p w14:paraId="340D63B8" w14:textId="77777777" w:rsidR="00BC76DC" w:rsidRPr="00F72A53" w:rsidRDefault="00BC76DC" w:rsidP="00B44DF1">
      <w:pPr>
        <w:pStyle w:val="Textoindependiente"/>
        <w:ind w:right="49"/>
        <w:jc w:val="both"/>
        <w:rPr>
          <w:rFonts w:eastAsiaTheme="minorHAnsi" w:cs="Arial"/>
          <w:b w:val="0"/>
          <w:color w:val="auto"/>
          <w:kern w:val="0"/>
          <w:sz w:val="19"/>
          <w:szCs w:val="19"/>
          <w:lang w:val="es-MX" w:eastAsia="en-US"/>
        </w:rPr>
      </w:pPr>
    </w:p>
    <w:p w14:paraId="26547571" w14:textId="1A4AFB5A" w:rsidR="0023779E" w:rsidRPr="00F72A53" w:rsidRDefault="00AA0580" w:rsidP="00AA0580">
      <w:pPr>
        <w:autoSpaceDE w:val="0"/>
        <w:autoSpaceDN w:val="0"/>
        <w:adjustRightInd w:val="0"/>
        <w:jc w:val="both"/>
        <w:rPr>
          <w:rFonts w:ascii="Arial" w:eastAsiaTheme="minorHAnsi" w:hAnsi="Arial" w:cs="Arial"/>
          <w:b/>
          <w:sz w:val="19"/>
          <w:szCs w:val="19"/>
          <w:lang w:eastAsia="en-US" w:bidi="es-ES"/>
        </w:rPr>
      </w:pPr>
      <w:r w:rsidRPr="00F72A53">
        <w:rPr>
          <w:rFonts w:ascii="Arial" w:eastAsiaTheme="minorHAnsi" w:hAnsi="Arial" w:cs="Arial"/>
          <w:b/>
          <w:sz w:val="19"/>
          <w:szCs w:val="19"/>
          <w:lang w:val="x-none" w:eastAsia="en-US" w:bidi="es-ES"/>
        </w:rPr>
        <w:t xml:space="preserve">Artículo 28 C. </w:t>
      </w:r>
      <w:r w:rsidR="0023779E" w:rsidRPr="00F72A53">
        <w:rPr>
          <w:rFonts w:ascii="Arial" w:eastAsiaTheme="minorHAnsi" w:hAnsi="Arial" w:cs="Arial"/>
          <w:bCs/>
          <w:sz w:val="19"/>
          <w:szCs w:val="19"/>
          <w:lang w:eastAsia="en-US" w:bidi="es-ES"/>
        </w:rPr>
        <w:t xml:space="preserve">Se deroga. </w:t>
      </w:r>
    </w:p>
    <w:p w14:paraId="2D9458AD" w14:textId="1C419D8E" w:rsidR="00751D1E" w:rsidRPr="00F72A53" w:rsidRDefault="000E3AAC" w:rsidP="00AA0580">
      <w:pPr>
        <w:autoSpaceDE w:val="0"/>
        <w:autoSpaceDN w:val="0"/>
        <w:adjustRightInd w:val="0"/>
        <w:jc w:val="both"/>
        <w:rPr>
          <w:rFonts w:ascii="Arial" w:eastAsiaTheme="minorHAnsi" w:hAnsi="Arial" w:cs="Arial"/>
          <w:sz w:val="19"/>
          <w:szCs w:val="19"/>
          <w:vertAlign w:val="superscript"/>
          <w:lang w:eastAsia="en-US" w:bidi="es-ES"/>
        </w:rPr>
      </w:pPr>
      <w:r w:rsidRPr="00F72A53">
        <w:rPr>
          <w:rFonts w:ascii="Arial" w:eastAsiaTheme="minorHAnsi" w:hAnsi="Arial" w:cs="Arial"/>
          <w:sz w:val="19"/>
          <w:szCs w:val="19"/>
          <w:vertAlign w:val="superscript"/>
          <w:lang w:eastAsia="en-US" w:bidi="es-ES"/>
        </w:rPr>
        <w:t>(Adición según Decreto N0.12 PPOE Cuarta Sección de fecha 29-12-2018)</w:t>
      </w:r>
    </w:p>
    <w:p w14:paraId="498EB803" w14:textId="2286D2D1" w:rsidR="00751D1E" w:rsidRPr="00F72A53" w:rsidRDefault="00751D1E" w:rsidP="00AA0580">
      <w:pPr>
        <w:autoSpaceDE w:val="0"/>
        <w:autoSpaceDN w:val="0"/>
        <w:adjustRightInd w:val="0"/>
        <w:jc w:val="both"/>
        <w:rPr>
          <w:rFonts w:ascii="Arial" w:eastAsiaTheme="minorHAnsi" w:hAnsi="Arial" w:cs="Arial"/>
          <w:sz w:val="19"/>
          <w:szCs w:val="19"/>
          <w:vertAlign w:val="superscript"/>
          <w:lang w:eastAsia="en-US" w:bidi="es-ES"/>
        </w:rPr>
      </w:pPr>
      <w:r w:rsidRPr="00F72A53">
        <w:rPr>
          <w:rFonts w:ascii="Arial" w:eastAsia="Calibri" w:hAnsi="Arial" w:cs="Arial"/>
          <w:sz w:val="19"/>
          <w:szCs w:val="19"/>
          <w:vertAlign w:val="superscript"/>
          <w:lang w:eastAsia="en-US"/>
        </w:rPr>
        <w:t>(Adición de la fracción VI y derogación de la fracción V, según Decreto No. 1807 PPOE Tercera Sección de fecha 26-12-2020</w:t>
      </w:r>
    </w:p>
    <w:p w14:paraId="308AF22E" w14:textId="77777777" w:rsidR="00751D1E" w:rsidRPr="00F72A53" w:rsidRDefault="000E3AAC" w:rsidP="00AA0580">
      <w:pPr>
        <w:autoSpaceDE w:val="0"/>
        <w:autoSpaceDN w:val="0"/>
        <w:adjustRightInd w:val="0"/>
        <w:jc w:val="both"/>
        <w:rPr>
          <w:rFonts w:ascii="Arial" w:eastAsiaTheme="minorHAnsi" w:hAnsi="Arial" w:cs="Arial"/>
          <w:bCs/>
          <w:sz w:val="19"/>
          <w:szCs w:val="19"/>
          <w:vertAlign w:val="superscript"/>
          <w:lang w:eastAsia="en-US" w:bidi="es-ES"/>
        </w:rPr>
      </w:pPr>
      <w:r w:rsidRPr="00F72A53">
        <w:rPr>
          <w:rFonts w:ascii="Arial" w:eastAsiaTheme="minorHAnsi" w:hAnsi="Arial" w:cs="Arial"/>
          <w:sz w:val="19"/>
          <w:szCs w:val="19"/>
          <w:vertAlign w:val="superscript"/>
          <w:lang w:eastAsia="en-US" w:bidi="es-ES"/>
        </w:rPr>
        <w:t>(Reforma según Decreto No. 10 PPOE Décima Sexta Sección de fecha 18-12-2021)</w:t>
      </w:r>
      <w:r w:rsidR="00751D1E" w:rsidRPr="00F72A53">
        <w:rPr>
          <w:rFonts w:ascii="Arial" w:eastAsiaTheme="minorHAnsi" w:hAnsi="Arial" w:cs="Arial"/>
          <w:bCs/>
          <w:sz w:val="19"/>
          <w:szCs w:val="19"/>
          <w:vertAlign w:val="superscript"/>
          <w:lang w:eastAsia="en-US" w:bidi="es-ES"/>
        </w:rPr>
        <w:t xml:space="preserve"> </w:t>
      </w:r>
    </w:p>
    <w:p w14:paraId="1DC3689E" w14:textId="2F1AC1D6" w:rsidR="0023779E" w:rsidRPr="00F72A53" w:rsidRDefault="00751D1E" w:rsidP="00AA0580">
      <w:pPr>
        <w:autoSpaceDE w:val="0"/>
        <w:autoSpaceDN w:val="0"/>
        <w:adjustRightInd w:val="0"/>
        <w:jc w:val="both"/>
        <w:rPr>
          <w:rFonts w:ascii="Arial" w:eastAsiaTheme="minorHAnsi" w:hAnsi="Arial" w:cs="Arial"/>
          <w:b/>
          <w:sz w:val="19"/>
          <w:szCs w:val="19"/>
          <w:lang w:eastAsia="en-US" w:bidi="es-ES"/>
        </w:rPr>
      </w:pPr>
      <w:r w:rsidRPr="00F72A53">
        <w:rPr>
          <w:rFonts w:ascii="Arial" w:eastAsiaTheme="minorHAnsi" w:hAnsi="Arial" w:cs="Arial"/>
          <w:bCs/>
          <w:sz w:val="19"/>
          <w:szCs w:val="19"/>
          <w:vertAlign w:val="superscript"/>
          <w:lang w:eastAsia="en-US" w:bidi="es-ES"/>
        </w:rPr>
        <w:t>(Se deroga según Decreto No. 1612 PPOE Novena Sección de fecha 16-12-2023).</w:t>
      </w:r>
    </w:p>
    <w:p w14:paraId="4781A299" w14:textId="77777777" w:rsidR="00125F06" w:rsidRPr="00F72A53" w:rsidRDefault="00125F06" w:rsidP="00E21817">
      <w:pPr>
        <w:autoSpaceDE w:val="0"/>
        <w:autoSpaceDN w:val="0"/>
        <w:adjustRightInd w:val="0"/>
        <w:jc w:val="both"/>
        <w:rPr>
          <w:rFonts w:ascii="Arial" w:eastAsiaTheme="minorHAnsi" w:hAnsi="Arial" w:cs="Arial"/>
          <w:sz w:val="19"/>
          <w:szCs w:val="19"/>
          <w:lang w:eastAsia="en-US"/>
        </w:rPr>
      </w:pPr>
    </w:p>
    <w:p w14:paraId="276D3F07" w14:textId="1BCC4F54" w:rsidR="00751D1E" w:rsidRPr="00F72A53" w:rsidRDefault="00AA0580" w:rsidP="00AA0580">
      <w:pPr>
        <w:autoSpaceDE w:val="0"/>
        <w:autoSpaceDN w:val="0"/>
        <w:adjustRightInd w:val="0"/>
        <w:jc w:val="both"/>
        <w:rPr>
          <w:rFonts w:ascii="Arial" w:eastAsiaTheme="minorHAnsi" w:hAnsi="Arial" w:cs="Arial"/>
          <w:b/>
          <w:sz w:val="19"/>
          <w:szCs w:val="19"/>
          <w:lang w:eastAsia="en-US" w:bidi="es-ES"/>
        </w:rPr>
      </w:pPr>
      <w:r w:rsidRPr="00F72A53">
        <w:rPr>
          <w:rFonts w:ascii="Arial" w:eastAsiaTheme="minorHAnsi" w:hAnsi="Arial" w:cs="Arial"/>
          <w:b/>
          <w:sz w:val="19"/>
          <w:szCs w:val="19"/>
          <w:lang w:val="x-none" w:eastAsia="en-US" w:bidi="es-ES"/>
        </w:rPr>
        <w:t xml:space="preserve">Artículo 28 D. </w:t>
      </w:r>
      <w:r w:rsidR="00751D1E" w:rsidRPr="00F72A53">
        <w:rPr>
          <w:rFonts w:ascii="Arial" w:eastAsiaTheme="minorHAnsi" w:hAnsi="Arial" w:cs="Arial"/>
          <w:b/>
          <w:sz w:val="19"/>
          <w:szCs w:val="19"/>
          <w:lang w:eastAsia="en-US" w:bidi="es-ES"/>
        </w:rPr>
        <w:t xml:space="preserve"> </w:t>
      </w:r>
      <w:r w:rsidR="00751D1E" w:rsidRPr="00F72A53">
        <w:rPr>
          <w:rFonts w:ascii="Arial" w:eastAsiaTheme="minorHAnsi" w:hAnsi="Arial" w:cs="Arial"/>
          <w:bCs/>
          <w:sz w:val="19"/>
          <w:szCs w:val="19"/>
          <w:lang w:eastAsia="en-US" w:bidi="es-ES"/>
        </w:rPr>
        <w:t>Se deroga.</w:t>
      </w:r>
    </w:p>
    <w:p w14:paraId="51E0CC52" w14:textId="4ED8A320" w:rsidR="00751D1E" w:rsidRPr="00F72A53" w:rsidRDefault="00751D1E" w:rsidP="00AA0580">
      <w:pPr>
        <w:autoSpaceDE w:val="0"/>
        <w:autoSpaceDN w:val="0"/>
        <w:adjustRightInd w:val="0"/>
        <w:jc w:val="both"/>
        <w:rPr>
          <w:rFonts w:ascii="Arial" w:eastAsiaTheme="minorHAnsi" w:hAnsi="Arial" w:cs="Arial"/>
          <w:sz w:val="19"/>
          <w:szCs w:val="19"/>
          <w:vertAlign w:val="superscript"/>
          <w:lang w:eastAsia="en-US" w:bidi="es-ES"/>
        </w:rPr>
      </w:pPr>
      <w:r w:rsidRPr="00F72A53">
        <w:rPr>
          <w:rFonts w:ascii="Arial" w:eastAsiaTheme="minorHAnsi" w:hAnsi="Arial" w:cs="Arial"/>
          <w:sz w:val="19"/>
          <w:szCs w:val="19"/>
          <w:vertAlign w:val="superscript"/>
          <w:lang w:eastAsia="en-US" w:bidi="es-ES"/>
        </w:rPr>
        <w:t>(Adición según Decreto N0.12 PPOE Cuarta Sección de fecha 29-12-2018)</w:t>
      </w:r>
    </w:p>
    <w:p w14:paraId="0AB3CB04" w14:textId="7203A639" w:rsidR="00751D1E" w:rsidRPr="00F72A53" w:rsidRDefault="00751D1E" w:rsidP="00AA0580">
      <w:pPr>
        <w:autoSpaceDE w:val="0"/>
        <w:autoSpaceDN w:val="0"/>
        <w:adjustRightInd w:val="0"/>
        <w:jc w:val="both"/>
        <w:rPr>
          <w:rFonts w:ascii="Arial" w:eastAsiaTheme="minorHAnsi" w:hAnsi="Arial" w:cs="Arial"/>
          <w:sz w:val="19"/>
          <w:szCs w:val="19"/>
          <w:vertAlign w:val="superscript"/>
          <w:lang w:eastAsia="en-US" w:bidi="es-ES"/>
        </w:rPr>
      </w:pPr>
      <w:r w:rsidRPr="00F72A53">
        <w:rPr>
          <w:rFonts w:ascii="Arial" w:eastAsiaTheme="minorHAnsi" w:hAnsi="Arial" w:cs="Arial"/>
          <w:sz w:val="19"/>
          <w:szCs w:val="19"/>
          <w:vertAlign w:val="superscript"/>
          <w:lang w:eastAsia="en-US" w:bidi="es-ES"/>
        </w:rPr>
        <w:t>(Derogación de la fracción V, según Decreto No. 881 PPOE Extra de fecha 24-12-2019)</w:t>
      </w:r>
    </w:p>
    <w:p w14:paraId="34BC3676" w14:textId="2C7661AA" w:rsidR="00751D1E" w:rsidRPr="00F72A53" w:rsidRDefault="00751D1E" w:rsidP="00AA0580">
      <w:pPr>
        <w:autoSpaceDE w:val="0"/>
        <w:autoSpaceDN w:val="0"/>
        <w:adjustRightInd w:val="0"/>
        <w:jc w:val="both"/>
        <w:rPr>
          <w:rFonts w:ascii="Arial" w:eastAsiaTheme="minorHAnsi" w:hAnsi="Arial" w:cs="Arial"/>
          <w:sz w:val="19"/>
          <w:szCs w:val="19"/>
          <w:lang w:val="x-none" w:eastAsia="en-US" w:bidi="es-ES"/>
        </w:rPr>
      </w:pPr>
      <w:r w:rsidRPr="00F72A53">
        <w:rPr>
          <w:rFonts w:ascii="Arial" w:eastAsia="Calibri" w:hAnsi="Arial" w:cs="Arial"/>
          <w:sz w:val="19"/>
          <w:szCs w:val="19"/>
          <w:vertAlign w:val="superscript"/>
          <w:lang w:eastAsia="en-US"/>
        </w:rPr>
        <w:t>(Derogación de la fracción VI, según Decreto No. 1807 PPOE Tercera Sección de fecha 26-12-2020)</w:t>
      </w:r>
    </w:p>
    <w:p w14:paraId="7D13A1AC" w14:textId="77777777" w:rsidR="00751D1E" w:rsidRPr="00F72A53" w:rsidRDefault="00751D1E" w:rsidP="00751D1E">
      <w:pPr>
        <w:autoSpaceDE w:val="0"/>
        <w:autoSpaceDN w:val="0"/>
        <w:adjustRightInd w:val="0"/>
        <w:jc w:val="both"/>
        <w:rPr>
          <w:rFonts w:ascii="Arial" w:eastAsiaTheme="minorHAnsi" w:hAnsi="Arial" w:cs="Arial"/>
          <w:b/>
          <w:sz w:val="19"/>
          <w:szCs w:val="19"/>
          <w:lang w:eastAsia="en-US" w:bidi="es-ES"/>
        </w:rPr>
      </w:pPr>
      <w:r w:rsidRPr="00F72A53">
        <w:rPr>
          <w:rFonts w:ascii="Arial" w:eastAsiaTheme="minorHAnsi" w:hAnsi="Arial" w:cs="Arial"/>
          <w:bCs/>
          <w:sz w:val="19"/>
          <w:szCs w:val="19"/>
          <w:vertAlign w:val="superscript"/>
          <w:lang w:eastAsia="en-US" w:bidi="es-ES"/>
        </w:rPr>
        <w:t>(Se deroga según Decreto No. 1612 PPOE Novena Sección de fecha 16-12-2023).</w:t>
      </w:r>
    </w:p>
    <w:p w14:paraId="04A290D6" w14:textId="2FFFA2C1" w:rsidR="00751D1E" w:rsidRPr="00F72A53" w:rsidRDefault="00751D1E" w:rsidP="00AA0580">
      <w:pPr>
        <w:autoSpaceDE w:val="0"/>
        <w:autoSpaceDN w:val="0"/>
        <w:adjustRightInd w:val="0"/>
        <w:jc w:val="both"/>
        <w:rPr>
          <w:rFonts w:ascii="Arial" w:eastAsiaTheme="minorHAnsi" w:hAnsi="Arial" w:cs="Arial"/>
          <w:sz w:val="19"/>
          <w:szCs w:val="19"/>
          <w:lang w:eastAsia="en-US" w:bidi="es-ES"/>
        </w:rPr>
      </w:pPr>
    </w:p>
    <w:p w14:paraId="1508FBE4" w14:textId="77777777" w:rsidR="009C0288" w:rsidRPr="00F72A53" w:rsidRDefault="00AA0580" w:rsidP="00AA0580">
      <w:pPr>
        <w:autoSpaceDE w:val="0"/>
        <w:autoSpaceDN w:val="0"/>
        <w:adjustRightInd w:val="0"/>
        <w:jc w:val="both"/>
        <w:rPr>
          <w:rFonts w:ascii="Arial" w:eastAsiaTheme="minorHAnsi" w:hAnsi="Arial" w:cs="Arial"/>
          <w:bCs/>
          <w:sz w:val="19"/>
          <w:szCs w:val="19"/>
          <w:lang w:eastAsia="en-US" w:bidi="es-ES"/>
        </w:rPr>
      </w:pPr>
      <w:r w:rsidRPr="00F72A53">
        <w:rPr>
          <w:rFonts w:ascii="Arial" w:eastAsiaTheme="minorHAnsi" w:hAnsi="Arial" w:cs="Arial"/>
          <w:b/>
          <w:sz w:val="19"/>
          <w:szCs w:val="19"/>
          <w:lang w:val="x-none" w:eastAsia="en-US" w:bidi="es-ES"/>
        </w:rPr>
        <w:t xml:space="preserve">Artículo 28 E. </w:t>
      </w:r>
      <w:r w:rsidR="009C0288" w:rsidRPr="00F72A53">
        <w:rPr>
          <w:rFonts w:ascii="Arial" w:eastAsiaTheme="minorHAnsi" w:hAnsi="Arial" w:cs="Arial"/>
          <w:bCs/>
          <w:sz w:val="19"/>
          <w:szCs w:val="19"/>
          <w:lang w:eastAsia="en-US" w:bidi="es-ES"/>
        </w:rPr>
        <w:t>Se deroga.</w:t>
      </w:r>
    </w:p>
    <w:p w14:paraId="4A62991C" w14:textId="77777777" w:rsidR="00DD76F0" w:rsidRPr="00F72A53" w:rsidRDefault="00DD76F0" w:rsidP="00FE24A0">
      <w:pPr>
        <w:autoSpaceDE w:val="0"/>
        <w:autoSpaceDN w:val="0"/>
        <w:adjustRightInd w:val="0"/>
        <w:jc w:val="both"/>
        <w:rPr>
          <w:rFonts w:ascii="Arial" w:eastAsiaTheme="minorHAnsi" w:hAnsi="Arial" w:cs="Arial"/>
          <w:bCs/>
          <w:sz w:val="19"/>
          <w:szCs w:val="19"/>
          <w:vertAlign w:val="superscript"/>
          <w:lang w:eastAsia="en-US" w:bidi="es-ES"/>
        </w:rPr>
      </w:pPr>
      <w:r w:rsidRPr="00F72A53">
        <w:rPr>
          <w:rFonts w:ascii="Arial" w:eastAsiaTheme="minorHAnsi" w:hAnsi="Arial" w:cs="Arial"/>
          <w:sz w:val="19"/>
          <w:szCs w:val="19"/>
          <w:vertAlign w:val="superscript"/>
          <w:lang w:eastAsia="en-US" w:bidi="es-ES"/>
        </w:rPr>
        <w:t>(Adición según Decreto No.12 PPOE Cuarta Sección de fecha 29-12-2018)</w:t>
      </w:r>
      <w:r w:rsidRPr="00F72A53">
        <w:rPr>
          <w:rFonts w:ascii="Arial" w:eastAsiaTheme="minorHAnsi" w:hAnsi="Arial" w:cs="Arial"/>
          <w:bCs/>
          <w:sz w:val="19"/>
          <w:szCs w:val="19"/>
          <w:vertAlign w:val="superscript"/>
          <w:lang w:eastAsia="en-US" w:bidi="es-ES"/>
        </w:rPr>
        <w:t xml:space="preserve"> </w:t>
      </w:r>
    </w:p>
    <w:p w14:paraId="11C5AE35" w14:textId="77777777" w:rsidR="003F0B56" w:rsidRPr="00F72A53" w:rsidRDefault="003F0B56" w:rsidP="00FE24A0">
      <w:pPr>
        <w:autoSpaceDE w:val="0"/>
        <w:autoSpaceDN w:val="0"/>
        <w:adjustRightInd w:val="0"/>
        <w:jc w:val="both"/>
        <w:rPr>
          <w:rFonts w:ascii="Arial" w:eastAsiaTheme="minorHAnsi" w:hAnsi="Arial" w:cs="Arial"/>
          <w:sz w:val="19"/>
          <w:szCs w:val="19"/>
          <w:vertAlign w:val="superscript"/>
          <w:lang w:eastAsia="en-US" w:bidi="es-ES"/>
        </w:rPr>
      </w:pPr>
      <w:r w:rsidRPr="00F72A53">
        <w:rPr>
          <w:rFonts w:ascii="Arial" w:eastAsia="Calibri" w:hAnsi="Arial" w:cs="Arial"/>
          <w:sz w:val="19"/>
          <w:szCs w:val="19"/>
          <w:vertAlign w:val="superscript"/>
          <w:lang w:eastAsia="en-US"/>
        </w:rPr>
        <w:t>(Reforma según Decreto No. 1807 PPOE Tercera Sección de fecha 26-12-2020)</w:t>
      </w:r>
      <w:r w:rsidRPr="00F72A53">
        <w:rPr>
          <w:rFonts w:ascii="Arial" w:eastAsiaTheme="minorHAnsi" w:hAnsi="Arial" w:cs="Arial"/>
          <w:sz w:val="19"/>
          <w:szCs w:val="19"/>
          <w:vertAlign w:val="superscript"/>
          <w:lang w:eastAsia="en-US" w:bidi="es-ES"/>
        </w:rPr>
        <w:t xml:space="preserve"> </w:t>
      </w:r>
    </w:p>
    <w:p w14:paraId="31F512AA" w14:textId="07F4F252" w:rsidR="003F0B56" w:rsidRPr="00F72A53" w:rsidRDefault="003F0B56" w:rsidP="00FE24A0">
      <w:pPr>
        <w:autoSpaceDE w:val="0"/>
        <w:autoSpaceDN w:val="0"/>
        <w:adjustRightInd w:val="0"/>
        <w:jc w:val="both"/>
        <w:rPr>
          <w:rFonts w:ascii="Arial" w:eastAsiaTheme="minorHAnsi" w:hAnsi="Arial" w:cs="Arial"/>
          <w:bCs/>
          <w:sz w:val="19"/>
          <w:szCs w:val="19"/>
          <w:vertAlign w:val="superscript"/>
          <w:lang w:eastAsia="en-US" w:bidi="es-ES"/>
        </w:rPr>
      </w:pPr>
      <w:r w:rsidRPr="00F72A53">
        <w:rPr>
          <w:rFonts w:ascii="Arial" w:eastAsiaTheme="minorHAnsi" w:hAnsi="Arial" w:cs="Arial"/>
          <w:sz w:val="19"/>
          <w:szCs w:val="19"/>
          <w:vertAlign w:val="superscript"/>
          <w:lang w:eastAsia="en-US" w:bidi="es-ES"/>
        </w:rPr>
        <w:t>(Adición fracción VIII, según Decreto No.10 PPOE Décima Sexta Sección de fecha 18-12-2021)</w:t>
      </w:r>
    </w:p>
    <w:p w14:paraId="0AE07121" w14:textId="70E633EA" w:rsidR="00FE24A0" w:rsidRPr="00F72A53" w:rsidRDefault="00FE24A0" w:rsidP="00FE24A0">
      <w:pPr>
        <w:autoSpaceDE w:val="0"/>
        <w:autoSpaceDN w:val="0"/>
        <w:adjustRightInd w:val="0"/>
        <w:jc w:val="both"/>
        <w:rPr>
          <w:rFonts w:ascii="Arial" w:eastAsiaTheme="minorHAnsi" w:hAnsi="Arial" w:cs="Arial"/>
          <w:b/>
          <w:sz w:val="19"/>
          <w:szCs w:val="19"/>
          <w:lang w:eastAsia="en-US" w:bidi="es-ES"/>
        </w:rPr>
      </w:pPr>
      <w:r w:rsidRPr="00F72A53">
        <w:rPr>
          <w:rFonts w:ascii="Arial" w:eastAsiaTheme="minorHAnsi" w:hAnsi="Arial" w:cs="Arial"/>
          <w:bCs/>
          <w:sz w:val="19"/>
          <w:szCs w:val="19"/>
          <w:vertAlign w:val="superscript"/>
          <w:lang w:eastAsia="en-US" w:bidi="es-ES"/>
        </w:rPr>
        <w:t>(Se deroga según Decreto No. 1612 PPOE Novena Sección de fecha 16-12-2023).</w:t>
      </w:r>
    </w:p>
    <w:p w14:paraId="0B7B942C" w14:textId="77777777" w:rsidR="001140D6" w:rsidRPr="00F72A53" w:rsidRDefault="001140D6" w:rsidP="00E21817">
      <w:pPr>
        <w:autoSpaceDE w:val="0"/>
        <w:autoSpaceDN w:val="0"/>
        <w:adjustRightInd w:val="0"/>
        <w:jc w:val="both"/>
        <w:rPr>
          <w:rFonts w:ascii="Arial" w:eastAsiaTheme="minorHAnsi" w:hAnsi="Arial" w:cs="Arial"/>
          <w:sz w:val="19"/>
          <w:szCs w:val="19"/>
          <w:lang w:eastAsia="en-US"/>
        </w:rPr>
      </w:pPr>
    </w:p>
    <w:p w14:paraId="12652C0F" w14:textId="6E398B05" w:rsidR="008144AB" w:rsidRPr="00F72A53" w:rsidRDefault="00276876" w:rsidP="00E21817">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b/>
          <w:bCs/>
          <w:sz w:val="19"/>
          <w:szCs w:val="19"/>
          <w:lang w:eastAsia="en-US"/>
        </w:rPr>
        <w:lastRenderedPageBreak/>
        <w:t>Artículo 28F.</w:t>
      </w:r>
      <w:r w:rsidRPr="00F72A53">
        <w:rPr>
          <w:rFonts w:ascii="Arial" w:eastAsiaTheme="minorHAnsi" w:hAnsi="Arial" w:cs="Arial"/>
          <w:sz w:val="19"/>
          <w:szCs w:val="19"/>
          <w:lang w:eastAsia="en-US"/>
        </w:rPr>
        <w:t xml:space="preserve"> S</w:t>
      </w:r>
      <w:r w:rsidR="008144AB" w:rsidRPr="00F72A53">
        <w:rPr>
          <w:rFonts w:ascii="Arial" w:eastAsiaTheme="minorHAnsi" w:hAnsi="Arial" w:cs="Arial"/>
          <w:sz w:val="19"/>
          <w:szCs w:val="19"/>
          <w:lang w:eastAsia="en-US"/>
        </w:rPr>
        <w:t>e deroga.</w:t>
      </w:r>
    </w:p>
    <w:p w14:paraId="28F5C5AC" w14:textId="77777777" w:rsidR="008144AB" w:rsidRPr="00F72A53" w:rsidRDefault="008144AB" w:rsidP="008144AB">
      <w:pPr>
        <w:autoSpaceDE w:val="0"/>
        <w:autoSpaceDN w:val="0"/>
        <w:adjustRightInd w:val="0"/>
        <w:jc w:val="both"/>
        <w:rPr>
          <w:rFonts w:ascii="Arial" w:eastAsiaTheme="minorHAnsi" w:hAnsi="Arial" w:cs="Arial"/>
          <w:sz w:val="19"/>
          <w:szCs w:val="19"/>
          <w:lang w:eastAsia="en-US"/>
        </w:rPr>
      </w:pPr>
      <w:r w:rsidRPr="00F72A53">
        <w:rPr>
          <w:rFonts w:ascii="Arial" w:eastAsia="Calibri" w:hAnsi="Arial" w:cs="Arial"/>
          <w:sz w:val="19"/>
          <w:szCs w:val="19"/>
          <w:vertAlign w:val="superscript"/>
          <w:lang w:eastAsia="en-US"/>
        </w:rPr>
        <w:t>(Adición según Decreto No. 1807 PPOE Tercera Sección de fecha 26-12-2020</w:t>
      </w:r>
    </w:p>
    <w:p w14:paraId="07306333" w14:textId="77777777" w:rsidR="008144AB" w:rsidRPr="00F72A53" w:rsidRDefault="008144AB" w:rsidP="008144AB">
      <w:pPr>
        <w:autoSpaceDE w:val="0"/>
        <w:autoSpaceDN w:val="0"/>
        <w:adjustRightInd w:val="0"/>
        <w:jc w:val="both"/>
        <w:rPr>
          <w:rFonts w:ascii="Arial" w:eastAsiaTheme="minorHAnsi" w:hAnsi="Arial" w:cs="Arial"/>
          <w:b/>
          <w:sz w:val="19"/>
          <w:szCs w:val="19"/>
          <w:lang w:eastAsia="en-US" w:bidi="es-ES"/>
        </w:rPr>
      </w:pPr>
      <w:r w:rsidRPr="00F72A53">
        <w:rPr>
          <w:rFonts w:ascii="Arial" w:eastAsiaTheme="minorHAnsi" w:hAnsi="Arial" w:cs="Arial"/>
          <w:bCs/>
          <w:sz w:val="19"/>
          <w:szCs w:val="19"/>
          <w:vertAlign w:val="superscript"/>
          <w:lang w:eastAsia="en-US" w:bidi="es-ES"/>
        </w:rPr>
        <w:t>(Se deroga según Decreto No. 1612 PPOE Novena Sección de fecha 16-12-2023).</w:t>
      </w:r>
    </w:p>
    <w:p w14:paraId="33094F35" w14:textId="77777777" w:rsidR="008144AB" w:rsidRPr="00F72A53" w:rsidRDefault="008144AB" w:rsidP="00E21817">
      <w:pPr>
        <w:autoSpaceDE w:val="0"/>
        <w:autoSpaceDN w:val="0"/>
        <w:adjustRightInd w:val="0"/>
        <w:jc w:val="both"/>
        <w:rPr>
          <w:rFonts w:ascii="Arial" w:eastAsiaTheme="minorHAnsi" w:hAnsi="Arial" w:cs="Arial"/>
          <w:sz w:val="19"/>
          <w:szCs w:val="19"/>
          <w:lang w:eastAsia="en-US"/>
        </w:rPr>
      </w:pPr>
    </w:p>
    <w:p w14:paraId="5461A20D" w14:textId="77777777" w:rsidR="00E21817" w:rsidRPr="00F72A53" w:rsidRDefault="0016210E" w:rsidP="00E21817">
      <w:pPr>
        <w:autoSpaceDE w:val="0"/>
        <w:autoSpaceDN w:val="0"/>
        <w:adjustRightInd w:val="0"/>
        <w:jc w:val="both"/>
        <w:rPr>
          <w:rFonts w:ascii="Arial" w:eastAsiaTheme="minorHAnsi" w:hAnsi="Arial" w:cs="Arial"/>
          <w:sz w:val="19"/>
          <w:szCs w:val="19"/>
          <w:lang w:eastAsia="en-US"/>
        </w:rPr>
      </w:pPr>
      <w:r w:rsidRPr="00F72A53">
        <w:rPr>
          <w:rFonts w:ascii="Arial" w:hAnsi="Arial" w:cs="Arial"/>
          <w:b/>
          <w:sz w:val="19"/>
          <w:szCs w:val="19"/>
          <w:lang w:eastAsia="en-US"/>
        </w:rPr>
        <w:t>Artículo 29</w:t>
      </w:r>
      <w:r w:rsidR="00E21817" w:rsidRPr="00F72A53">
        <w:rPr>
          <w:rFonts w:ascii="Arial" w:hAnsi="Arial" w:cs="Arial"/>
          <w:b/>
          <w:sz w:val="19"/>
          <w:szCs w:val="19"/>
          <w:lang w:eastAsia="en-US"/>
        </w:rPr>
        <w:t>.</w:t>
      </w:r>
      <w:r w:rsidR="00E21817" w:rsidRPr="00F72A53">
        <w:rPr>
          <w:rFonts w:ascii="Arial" w:hAnsi="Arial" w:cs="Arial"/>
          <w:sz w:val="19"/>
          <w:szCs w:val="19"/>
          <w:lang w:eastAsia="en-US"/>
        </w:rPr>
        <w:t xml:space="preserve"> Se causarán y pagarán derechos por los servicios públicos que se realicen en</w:t>
      </w:r>
      <w:r w:rsidR="00340D90" w:rsidRPr="00F72A53">
        <w:rPr>
          <w:rFonts w:ascii="Arial" w:hAnsi="Arial" w:cs="Arial"/>
          <w:sz w:val="19"/>
          <w:szCs w:val="19"/>
          <w:lang w:eastAsia="en-US"/>
        </w:rPr>
        <w:t xml:space="preserve"> </w:t>
      </w:r>
      <w:r w:rsidR="00E21817" w:rsidRPr="00F72A53">
        <w:rPr>
          <w:rFonts w:ascii="Arial" w:hAnsi="Arial" w:cs="Arial"/>
          <w:sz w:val="19"/>
          <w:szCs w:val="19"/>
          <w:lang w:eastAsia="en-US"/>
        </w:rPr>
        <w:t xml:space="preserve">materia de control vehicular, </w:t>
      </w:r>
      <w:r w:rsidR="00E21817" w:rsidRPr="00F72A53">
        <w:rPr>
          <w:rFonts w:ascii="Arial" w:eastAsiaTheme="minorHAnsi" w:hAnsi="Arial" w:cs="Arial"/>
          <w:sz w:val="19"/>
          <w:szCs w:val="19"/>
          <w:lang w:eastAsia="en-US"/>
        </w:rPr>
        <w:t>de conformidad con las siguientes cuotas:</w:t>
      </w:r>
    </w:p>
    <w:p w14:paraId="4092AA63" w14:textId="77777777" w:rsidR="00E21817" w:rsidRPr="00F72A53" w:rsidRDefault="00E21817" w:rsidP="00E21817">
      <w:pPr>
        <w:autoSpaceDE w:val="0"/>
        <w:autoSpaceDN w:val="0"/>
        <w:adjustRightInd w:val="0"/>
        <w:jc w:val="both"/>
        <w:rPr>
          <w:rFonts w:ascii="Arial" w:eastAsiaTheme="minorHAnsi"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F72A53" w14:paraId="420ED076" w14:textId="77777777" w:rsidTr="00E21817">
        <w:trPr>
          <w:trHeight w:val="397"/>
          <w:jc w:val="center"/>
        </w:trPr>
        <w:tc>
          <w:tcPr>
            <w:tcW w:w="567" w:type="dxa"/>
            <w:vAlign w:val="bottom"/>
            <w:hideMark/>
          </w:tcPr>
          <w:p w14:paraId="559F6464" w14:textId="77777777" w:rsidR="00E21817" w:rsidRPr="00F72A53" w:rsidRDefault="00E21817" w:rsidP="00E21817">
            <w:pPr>
              <w:spacing w:after="200" w:line="276" w:lineRule="auto"/>
              <w:rPr>
                <w:rFonts w:ascii="Arial" w:eastAsiaTheme="minorHAnsi" w:hAnsi="Arial" w:cs="Arial"/>
                <w:sz w:val="19"/>
                <w:szCs w:val="19"/>
                <w:lang w:eastAsia="en-US"/>
              </w:rPr>
            </w:pPr>
          </w:p>
        </w:tc>
        <w:tc>
          <w:tcPr>
            <w:tcW w:w="567" w:type="dxa"/>
          </w:tcPr>
          <w:p w14:paraId="5EDB34A8" w14:textId="77777777" w:rsidR="00E21817" w:rsidRPr="00F72A53" w:rsidRDefault="00E21817" w:rsidP="00E21817">
            <w:pPr>
              <w:spacing w:after="200" w:line="276" w:lineRule="auto"/>
              <w:rPr>
                <w:rFonts w:ascii="Arial" w:eastAsiaTheme="minorHAnsi" w:hAnsi="Arial" w:cs="Arial"/>
                <w:sz w:val="19"/>
                <w:szCs w:val="19"/>
                <w:lang w:eastAsia="es-MX"/>
              </w:rPr>
            </w:pPr>
          </w:p>
        </w:tc>
        <w:tc>
          <w:tcPr>
            <w:tcW w:w="5102" w:type="dxa"/>
            <w:vAlign w:val="bottom"/>
            <w:hideMark/>
          </w:tcPr>
          <w:p w14:paraId="1A7FF331" w14:textId="77777777" w:rsidR="00E21817" w:rsidRPr="00F72A53" w:rsidRDefault="00E21817" w:rsidP="00E21817">
            <w:pPr>
              <w:spacing w:after="200" w:line="276" w:lineRule="auto"/>
              <w:rPr>
                <w:rFonts w:ascii="Arial" w:eastAsiaTheme="minorHAnsi" w:hAnsi="Arial" w:cs="Arial"/>
                <w:sz w:val="19"/>
                <w:szCs w:val="19"/>
                <w:lang w:eastAsia="es-MX"/>
              </w:rPr>
            </w:pPr>
          </w:p>
        </w:tc>
        <w:tc>
          <w:tcPr>
            <w:tcW w:w="1701" w:type="dxa"/>
            <w:hideMark/>
          </w:tcPr>
          <w:p w14:paraId="39A15054" w14:textId="77777777" w:rsidR="0016210E" w:rsidRPr="00F72A53" w:rsidRDefault="00E21817" w:rsidP="00E21817">
            <w:pPr>
              <w:jc w:val="center"/>
              <w:rPr>
                <w:rFonts w:ascii="Arial" w:hAnsi="Arial" w:cs="Arial"/>
                <w:b/>
                <w:bCs/>
                <w:sz w:val="19"/>
                <w:szCs w:val="19"/>
                <w:lang w:eastAsia="es-MX"/>
              </w:rPr>
            </w:pPr>
            <w:r w:rsidRPr="00F72A53">
              <w:rPr>
                <w:rFonts w:ascii="Arial" w:hAnsi="Arial" w:cs="Arial"/>
                <w:b/>
                <w:bCs/>
                <w:sz w:val="19"/>
                <w:szCs w:val="19"/>
                <w:lang w:eastAsia="es-MX"/>
              </w:rPr>
              <w:t>Número de</w:t>
            </w:r>
          </w:p>
          <w:p w14:paraId="7C9382D3" w14:textId="77777777" w:rsidR="00E21817" w:rsidRPr="00F72A53" w:rsidRDefault="00E21817" w:rsidP="00E21817">
            <w:pPr>
              <w:jc w:val="center"/>
              <w:rPr>
                <w:rFonts w:ascii="Arial" w:hAnsi="Arial" w:cs="Arial"/>
                <w:b/>
                <w:bCs/>
                <w:sz w:val="19"/>
                <w:szCs w:val="19"/>
                <w:lang w:eastAsia="es-MX"/>
              </w:rPr>
            </w:pPr>
            <w:r w:rsidRPr="00F72A53">
              <w:rPr>
                <w:rFonts w:ascii="Arial" w:hAnsi="Arial" w:cs="Arial"/>
                <w:b/>
                <w:bCs/>
                <w:sz w:val="19"/>
                <w:szCs w:val="19"/>
                <w:lang w:eastAsia="es-MX"/>
              </w:rPr>
              <w:t xml:space="preserve"> UMA</w:t>
            </w:r>
          </w:p>
        </w:tc>
      </w:tr>
      <w:tr w:rsidR="00E21817" w:rsidRPr="00F72A53" w14:paraId="3AD7C121" w14:textId="77777777" w:rsidTr="00E21817">
        <w:trPr>
          <w:trHeight w:val="624"/>
          <w:jc w:val="center"/>
        </w:trPr>
        <w:tc>
          <w:tcPr>
            <w:tcW w:w="567" w:type="dxa"/>
            <w:hideMark/>
          </w:tcPr>
          <w:p w14:paraId="4D6029CA" w14:textId="77777777" w:rsidR="00E21817" w:rsidRPr="00F72A53" w:rsidRDefault="00E21817" w:rsidP="00E21817">
            <w:pPr>
              <w:rPr>
                <w:rFonts w:ascii="Arial" w:hAnsi="Arial" w:cs="Arial"/>
                <w:color w:val="000000"/>
                <w:sz w:val="19"/>
                <w:szCs w:val="19"/>
                <w:lang w:eastAsia="es-MX"/>
              </w:rPr>
            </w:pPr>
            <w:r w:rsidRPr="00F72A53">
              <w:rPr>
                <w:rFonts w:ascii="Arial" w:hAnsi="Arial" w:cs="Arial"/>
                <w:color w:val="000000"/>
                <w:sz w:val="19"/>
                <w:szCs w:val="19"/>
                <w:lang w:eastAsia="es-MX"/>
              </w:rPr>
              <w:t>I</w:t>
            </w:r>
          </w:p>
        </w:tc>
        <w:tc>
          <w:tcPr>
            <w:tcW w:w="567" w:type="dxa"/>
          </w:tcPr>
          <w:p w14:paraId="7D300BF0" w14:textId="77777777" w:rsidR="00E21817" w:rsidRPr="00F72A53" w:rsidRDefault="00E21817" w:rsidP="00E21817">
            <w:pPr>
              <w:jc w:val="both"/>
              <w:rPr>
                <w:rFonts w:ascii="Arial" w:hAnsi="Arial" w:cs="Arial"/>
                <w:color w:val="000000"/>
                <w:sz w:val="19"/>
                <w:szCs w:val="19"/>
                <w:lang w:eastAsia="es-MX"/>
              </w:rPr>
            </w:pPr>
          </w:p>
        </w:tc>
        <w:tc>
          <w:tcPr>
            <w:tcW w:w="5102" w:type="dxa"/>
            <w:hideMark/>
          </w:tcPr>
          <w:p w14:paraId="3746E30F"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 xml:space="preserve">Expedición de placas y calcomanía por alta o </w:t>
            </w:r>
            <w:r w:rsidR="0016210E" w:rsidRPr="00F72A53">
              <w:rPr>
                <w:rFonts w:ascii="Arial" w:hAnsi="Arial" w:cs="Arial"/>
                <w:color w:val="000000"/>
                <w:sz w:val="19"/>
                <w:szCs w:val="19"/>
                <w:lang w:eastAsia="es-MX"/>
              </w:rPr>
              <w:t xml:space="preserve">             </w:t>
            </w:r>
            <w:r w:rsidRPr="00F72A53">
              <w:rPr>
                <w:rFonts w:ascii="Arial" w:hAnsi="Arial" w:cs="Arial"/>
                <w:color w:val="000000"/>
                <w:sz w:val="19"/>
                <w:szCs w:val="19"/>
                <w:lang w:eastAsia="es-MX"/>
              </w:rPr>
              <w:t>canje total para vehículos destinados al servicio</w:t>
            </w:r>
            <w:r w:rsidR="0016210E" w:rsidRPr="00F72A53">
              <w:rPr>
                <w:rFonts w:ascii="Arial" w:hAnsi="Arial" w:cs="Arial"/>
                <w:color w:val="000000"/>
                <w:sz w:val="19"/>
                <w:szCs w:val="19"/>
                <w:lang w:eastAsia="es-MX"/>
              </w:rPr>
              <w:t xml:space="preserve">         </w:t>
            </w:r>
            <w:r w:rsidRPr="00F72A53">
              <w:rPr>
                <w:rFonts w:ascii="Arial" w:hAnsi="Arial" w:cs="Arial"/>
                <w:color w:val="000000"/>
                <w:sz w:val="19"/>
                <w:szCs w:val="19"/>
                <w:lang w:eastAsia="es-MX"/>
              </w:rPr>
              <w:t xml:space="preserve"> privado:</w:t>
            </w:r>
          </w:p>
          <w:p w14:paraId="35818D71" w14:textId="77777777" w:rsidR="00CC09C8" w:rsidRPr="00F72A53" w:rsidRDefault="00CC09C8" w:rsidP="00E21817">
            <w:pPr>
              <w:jc w:val="both"/>
              <w:rPr>
                <w:rFonts w:ascii="Arial" w:hAnsi="Arial" w:cs="Arial"/>
                <w:color w:val="000000"/>
                <w:sz w:val="19"/>
                <w:szCs w:val="19"/>
                <w:lang w:eastAsia="es-MX"/>
              </w:rPr>
            </w:pPr>
          </w:p>
        </w:tc>
        <w:tc>
          <w:tcPr>
            <w:tcW w:w="1701" w:type="dxa"/>
            <w:hideMark/>
          </w:tcPr>
          <w:p w14:paraId="461BFD78" w14:textId="77777777" w:rsidR="00E21817" w:rsidRPr="00F72A53" w:rsidRDefault="00E21817" w:rsidP="00E21817">
            <w:pPr>
              <w:jc w:val="center"/>
              <w:rPr>
                <w:rFonts w:ascii="Arial" w:hAnsi="Arial" w:cs="Arial"/>
                <w:color w:val="000000"/>
                <w:sz w:val="19"/>
                <w:szCs w:val="19"/>
                <w:lang w:eastAsia="es-MX"/>
              </w:rPr>
            </w:pPr>
          </w:p>
        </w:tc>
      </w:tr>
      <w:tr w:rsidR="00E21817" w:rsidRPr="00F72A53" w14:paraId="1736A6B3" w14:textId="77777777" w:rsidTr="00E21817">
        <w:trPr>
          <w:trHeight w:val="397"/>
          <w:jc w:val="center"/>
        </w:trPr>
        <w:tc>
          <w:tcPr>
            <w:tcW w:w="567" w:type="dxa"/>
          </w:tcPr>
          <w:p w14:paraId="0218F558" w14:textId="77777777" w:rsidR="00E21817" w:rsidRPr="00F72A53" w:rsidRDefault="00E21817" w:rsidP="00E21817">
            <w:pPr>
              <w:rPr>
                <w:rFonts w:ascii="Arial" w:hAnsi="Arial" w:cs="Arial"/>
                <w:color w:val="000000"/>
                <w:sz w:val="19"/>
                <w:szCs w:val="19"/>
                <w:lang w:eastAsia="es-MX"/>
              </w:rPr>
            </w:pPr>
          </w:p>
        </w:tc>
        <w:tc>
          <w:tcPr>
            <w:tcW w:w="567" w:type="dxa"/>
          </w:tcPr>
          <w:p w14:paraId="1288E918"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a)</w:t>
            </w:r>
          </w:p>
        </w:tc>
        <w:tc>
          <w:tcPr>
            <w:tcW w:w="5102" w:type="dxa"/>
          </w:tcPr>
          <w:p w14:paraId="2962F312"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Automóviles</w:t>
            </w:r>
          </w:p>
        </w:tc>
        <w:tc>
          <w:tcPr>
            <w:tcW w:w="1701" w:type="dxa"/>
          </w:tcPr>
          <w:p w14:paraId="5413D09B" w14:textId="77777777" w:rsidR="00E21817" w:rsidRPr="00F72A53" w:rsidRDefault="00E21817" w:rsidP="00E21817">
            <w:pPr>
              <w:jc w:val="center"/>
              <w:rPr>
                <w:rFonts w:ascii="Arial" w:hAnsi="Arial" w:cs="Arial"/>
                <w:color w:val="000000"/>
                <w:sz w:val="19"/>
                <w:szCs w:val="19"/>
                <w:lang w:eastAsia="es-MX"/>
              </w:rPr>
            </w:pPr>
            <w:r w:rsidRPr="00F72A53">
              <w:rPr>
                <w:rFonts w:ascii="Arial" w:hAnsi="Arial" w:cs="Arial"/>
                <w:color w:val="000000"/>
                <w:sz w:val="19"/>
                <w:szCs w:val="19"/>
                <w:lang w:eastAsia="es-MX"/>
              </w:rPr>
              <w:t>9.70</w:t>
            </w:r>
          </w:p>
        </w:tc>
      </w:tr>
      <w:tr w:rsidR="00E21817" w:rsidRPr="00F72A53" w14:paraId="3E0A5514" w14:textId="77777777" w:rsidTr="00E21817">
        <w:trPr>
          <w:trHeight w:val="397"/>
          <w:jc w:val="center"/>
        </w:trPr>
        <w:tc>
          <w:tcPr>
            <w:tcW w:w="567" w:type="dxa"/>
          </w:tcPr>
          <w:p w14:paraId="26A5D315" w14:textId="77777777" w:rsidR="00E21817" w:rsidRPr="00F72A53" w:rsidRDefault="00E21817" w:rsidP="00E21817">
            <w:pPr>
              <w:rPr>
                <w:rFonts w:ascii="Arial" w:hAnsi="Arial" w:cs="Arial"/>
                <w:color w:val="000000"/>
                <w:sz w:val="19"/>
                <w:szCs w:val="19"/>
                <w:lang w:eastAsia="es-MX"/>
              </w:rPr>
            </w:pPr>
          </w:p>
        </w:tc>
        <w:tc>
          <w:tcPr>
            <w:tcW w:w="567" w:type="dxa"/>
          </w:tcPr>
          <w:p w14:paraId="429F8CFE"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b)</w:t>
            </w:r>
          </w:p>
        </w:tc>
        <w:tc>
          <w:tcPr>
            <w:tcW w:w="5102" w:type="dxa"/>
          </w:tcPr>
          <w:p w14:paraId="7DF0C73C" w14:textId="77777777" w:rsidR="00E21817" w:rsidRPr="00F72A53" w:rsidRDefault="00E21817" w:rsidP="000B175A">
            <w:pPr>
              <w:jc w:val="both"/>
              <w:rPr>
                <w:rFonts w:ascii="Arial" w:hAnsi="Arial" w:cs="Arial"/>
                <w:color w:val="000000"/>
                <w:sz w:val="19"/>
                <w:szCs w:val="19"/>
                <w:vertAlign w:val="superscript"/>
              </w:rPr>
            </w:pPr>
            <w:r w:rsidRPr="00F72A53">
              <w:rPr>
                <w:rFonts w:ascii="Arial" w:hAnsi="Arial" w:cs="Arial"/>
                <w:color w:val="000000"/>
                <w:sz w:val="19"/>
                <w:szCs w:val="19"/>
                <w:lang w:eastAsia="es-MX"/>
              </w:rPr>
              <w:t>Motocicletas</w:t>
            </w:r>
            <w:r w:rsidR="000B175A" w:rsidRPr="00F72A53">
              <w:rPr>
                <w:rFonts w:ascii="Arial" w:hAnsi="Arial" w:cs="Arial"/>
                <w:color w:val="000000"/>
                <w:sz w:val="19"/>
                <w:szCs w:val="19"/>
                <w:lang w:eastAsia="es-MX"/>
              </w:rPr>
              <w:t xml:space="preserve"> y </w:t>
            </w:r>
            <w:proofErr w:type="gramStart"/>
            <w:r w:rsidR="000B175A" w:rsidRPr="00F72A53">
              <w:rPr>
                <w:rFonts w:ascii="Arial" w:hAnsi="Arial" w:cs="Arial"/>
                <w:color w:val="000000"/>
                <w:sz w:val="19"/>
                <w:szCs w:val="19"/>
                <w:lang w:eastAsia="es-MX"/>
              </w:rPr>
              <w:t>otros  vehículos</w:t>
            </w:r>
            <w:proofErr w:type="gramEnd"/>
            <w:r w:rsidR="000B175A" w:rsidRPr="00F72A53">
              <w:rPr>
                <w:rFonts w:ascii="Arial" w:hAnsi="Arial" w:cs="Arial"/>
                <w:color w:val="000000"/>
                <w:sz w:val="19"/>
                <w:szCs w:val="19"/>
                <w:lang w:eastAsia="es-MX"/>
              </w:rPr>
              <w:t xml:space="preserve"> similares con remolque y/o cabina: </w:t>
            </w:r>
            <w:r w:rsidR="000B175A" w:rsidRPr="00F72A53">
              <w:rPr>
                <w:rFonts w:ascii="Arial" w:hAnsi="Arial" w:cs="Arial"/>
                <w:color w:val="000000"/>
                <w:sz w:val="19"/>
                <w:szCs w:val="19"/>
                <w:vertAlign w:val="superscript"/>
              </w:rPr>
              <w:t>(Reforma según Decreto No. 1501 PPOE Tercera Sección de fecha 30-06-2018)</w:t>
            </w:r>
          </w:p>
          <w:p w14:paraId="19183645" w14:textId="77777777" w:rsidR="00CC09C8" w:rsidRPr="00F72A53" w:rsidRDefault="00CC09C8" w:rsidP="000B175A">
            <w:pPr>
              <w:jc w:val="both"/>
              <w:rPr>
                <w:rFonts w:ascii="Arial" w:hAnsi="Arial" w:cs="Arial"/>
                <w:color w:val="000000"/>
                <w:sz w:val="19"/>
                <w:szCs w:val="19"/>
                <w:lang w:eastAsia="es-MX"/>
              </w:rPr>
            </w:pPr>
          </w:p>
        </w:tc>
        <w:tc>
          <w:tcPr>
            <w:tcW w:w="1701" w:type="dxa"/>
          </w:tcPr>
          <w:p w14:paraId="50E6B714" w14:textId="77777777" w:rsidR="00E21817" w:rsidRPr="00F72A53" w:rsidRDefault="00E21817" w:rsidP="00E21817">
            <w:pPr>
              <w:jc w:val="center"/>
              <w:rPr>
                <w:rFonts w:ascii="Arial" w:hAnsi="Arial" w:cs="Arial"/>
                <w:color w:val="000000"/>
                <w:sz w:val="19"/>
                <w:szCs w:val="19"/>
                <w:lang w:eastAsia="es-MX"/>
              </w:rPr>
            </w:pPr>
            <w:r w:rsidRPr="00F72A53">
              <w:rPr>
                <w:rFonts w:ascii="Arial" w:hAnsi="Arial" w:cs="Arial"/>
                <w:color w:val="000000"/>
                <w:sz w:val="19"/>
                <w:szCs w:val="19"/>
                <w:lang w:eastAsia="es-MX"/>
              </w:rPr>
              <w:t>4.20</w:t>
            </w:r>
          </w:p>
        </w:tc>
      </w:tr>
      <w:tr w:rsidR="00E21817" w:rsidRPr="00F72A53" w14:paraId="153B0BCA" w14:textId="77777777" w:rsidTr="00E21817">
        <w:trPr>
          <w:trHeight w:val="850"/>
          <w:jc w:val="center"/>
        </w:trPr>
        <w:tc>
          <w:tcPr>
            <w:tcW w:w="567" w:type="dxa"/>
            <w:hideMark/>
          </w:tcPr>
          <w:p w14:paraId="2D6EBFCD"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II.</w:t>
            </w:r>
          </w:p>
        </w:tc>
        <w:tc>
          <w:tcPr>
            <w:tcW w:w="567" w:type="dxa"/>
          </w:tcPr>
          <w:p w14:paraId="0CC0E5A8" w14:textId="77777777" w:rsidR="00E21817" w:rsidRPr="00F72A53" w:rsidRDefault="00E21817" w:rsidP="00E21817">
            <w:pPr>
              <w:jc w:val="both"/>
              <w:rPr>
                <w:rFonts w:ascii="Arial" w:hAnsi="Arial" w:cs="Arial"/>
                <w:sz w:val="19"/>
                <w:szCs w:val="19"/>
                <w:lang w:eastAsia="es-MX"/>
              </w:rPr>
            </w:pPr>
          </w:p>
        </w:tc>
        <w:tc>
          <w:tcPr>
            <w:tcW w:w="5102" w:type="dxa"/>
            <w:hideMark/>
          </w:tcPr>
          <w:p w14:paraId="5F370AC3"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Expedición de placas, calcomanía y tarjeta de</w:t>
            </w:r>
            <w:r w:rsidR="0016210E" w:rsidRPr="00F72A53">
              <w:rPr>
                <w:rFonts w:ascii="Arial" w:hAnsi="Arial" w:cs="Arial"/>
                <w:sz w:val="19"/>
                <w:szCs w:val="19"/>
                <w:lang w:eastAsia="es-MX"/>
              </w:rPr>
              <w:t xml:space="preserve">   </w:t>
            </w:r>
            <w:r w:rsidRPr="00F72A53">
              <w:rPr>
                <w:rFonts w:ascii="Arial" w:hAnsi="Arial" w:cs="Arial"/>
                <w:sz w:val="19"/>
                <w:szCs w:val="19"/>
                <w:lang w:eastAsia="es-MX"/>
              </w:rPr>
              <w:t xml:space="preserve"> circulación por alta o canje total para </w:t>
            </w:r>
            <w:proofErr w:type="gramStart"/>
            <w:r w:rsidRPr="00F72A53">
              <w:rPr>
                <w:rFonts w:ascii="Arial" w:hAnsi="Arial" w:cs="Arial"/>
                <w:sz w:val="19"/>
                <w:szCs w:val="19"/>
                <w:lang w:eastAsia="es-MX"/>
              </w:rPr>
              <w:t>vehículos</w:t>
            </w:r>
            <w:r w:rsidR="0016210E" w:rsidRPr="00F72A53">
              <w:rPr>
                <w:rFonts w:ascii="Arial" w:hAnsi="Arial" w:cs="Arial"/>
                <w:sz w:val="19"/>
                <w:szCs w:val="19"/>
                <w:lang w:eastAsia="es-MX"/>
              </w:rPr>
              <w:t xml:space="preserve"> </w:t>
            </w:r>
            <w:r w:rsidRPr="00F72A53">
              <w:rPr>
                <w:rFonts w:ascii="Arial" w:hAnsi="Arial" w:cs="Arial"/>
                <w:sz w:val="19"/>
                <w:szCs w:val="19"/>
                <w:lang w:eastAsia="es-MX"/>
              </w:rPr>
              <w:t xml:space="preserve"> destinados</w:t>
            </w:r>
            <w:proofErr w:type="gramEnd"/>
            <w:r w:rsidRPr="00F72A53">
              <w:rPr>
                <w:rFonts w:ascii="Arial" w:hAnsi="Arial" w:cs="Arial"/>
                <w:sz w:val="19"/>
                <w:szCs w:val="19"/>
                <w:lang w:eastAsia="es-MX"/>
              </w:rPr>
              <w:t xml:space="preserve"> al servicio público:</w:t>
            </w:r>
          </w:p>
        </w:tc>
        <w:tc>
          <w:tcPr>
            <w:tcW w:w="1701" w:type="dxa"/>
            <w:hideMark/>
          </w:tcPr>
          <w:p w14:paraId="5DA4C589" w14:textId="77777777" w:rsidR="00E21817" w:rsidRPr="00F72A53" w:rsidRDefault="00E21817" w:rsidP="00E21817">
            <w:pPr>
              <w:jc w:val="center"/>
              <w:rPr>
                <w:rFonts w:ascii="Arial" w:hAnsi="Arial" w:cs="Arial"/>
                <w:sz w:val="19"/>
                <w:szCs w:val="19"/>
                <w:lang w:eastAsia="es-MX"/>
              </w:rPr>
            </w:pPr>
          </w:p>
        </w:tc>
      </w:tr>
      <w:tr w:rsidR="00E21817" w:rsidRPr="00F72A53" w14:paraId="5758EFFD" w14:textId="77777777" w:rsidTr="00E21817">
        <w:trPr>
          <w:trHeight w:val="397"/>
          <w:jc w:val="center"/>
        </w:trPr>
        <w:tc>
          <w:tcPr>
            <w:tcW w:w="567" w:type="dxa"/>
          </w:tcPr>
          <w:p w14:paraId="153FF0E5" w14:textId="77777777" w:rsidR="00E21817" w:rsidRPr="00F72A53" w:rsidRDefault="00E21817" w:rsidP="00E21817">
            <w:pPr>
              <w:rPr>
                <w:rFonts w:ascii="Arial" w:hAnsi="Arial" w:cs="Arial"/>
                <w:sz w:val="19"/>
                <w:szCs w:val="19"/>
                <w:lang w:eastAsia="es-MX"/>
              </w:rPr>
            </w:pPr>
          </w:p>
        </w:tc>
        <w:tc>
          <w:tcPr>
            <w:tcW w:w="567" w:type="dxa"/>
          </w:tcPr>
          <w:p w14:paraId="5109309F"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a)</w:t>
            </w:r>
          </w:p>
        </w:tc>
        <w:tc>
          <w:tcPr>
            <w:tcW w:w="5102" w:type="dxa"/>
          </w:tcPr>
          <w:p w14:paraId="689B1CC6"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Automóviles</w:t>
            </w:r>
          </w:p>
        </w:tc>
        <w:tc>
          <w:tcPr>
            <w:tcW w:w="1701" w:type="dxa"/>
          </w:tcPr>
          <w:p w14:paraId="21ABD00B"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17.00</w:t>
            </w:r>
          </w:p>
        </w:tc>
      </w:tr>
      <w:tr w:rsidR="00E21817" w:rsidRPr="00F72A53" w14:paraId="7D1E727F" w14:textId="77777777" w:rsidTr="00E21817">
        <w:trPr>
          <w:trHeight w:val="397"/>
          <w:jc w:val="center"/>
        </w:trPr>
        <w:tc>
          <w:tcPr>
            <w:tcW w:w="567" w:type="dxa"/>
          </w:tcPr>
          <w:p w14:paraId="09FBAD62" w14:textId="77777777" w:rsidR="00E21817" w:rsidRPr="00F72A53" w:rsidRDefault="00E21817" w:rsidP="00E21817">
            <w:pPr>
              <w:rPr>
                <w:rFonts w:ascii="Arial" w:hAnsi="Arial" w:cs="Arial"/>
                <w:sz w:val="19"/>
                <w:szCs w:val="19"/>
                <w:lang w:eastAsia="es-MX"/>
              </w:rPr>
            </w:pPr>
          </w:p>
        </w:tc>
        <w:tc>
          <w:tcPr>
            <w:tcW w:w="567" w:type="dxa"/>
          </w:tcPr>
          <w:p w14:paraId="17372E5E"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b)</w:t>
            </w:r>
          </w:p>
        </w:tc>
        <w:tc>
          <w:tcPr>
            <w:tcW w:w="5102" w:type="dxa"/>
          </w:tcPr>
          <w:p w14:paraId="3AFA949B" w14:textId="77777777" w:rsidR="00E21817" w:rsidRPr="00F72A53" w:rsidRDefault="00E21817" w:rsidP="00CC09C8">
            <w:pPr>
              <w:jc w:val="both"/>
              <w:rPr>
                <w:rFonts w:ascii="Arial" w:hAnsi="Arial" w:cs="Arial"/>
                <w:color w:val="000000"/>
                <w:sz w:val="19"/>
                <w:szCs w:val="19"/>
                <w:vertAlign w:val="superscript"/>
              </w:rPr>
            </w:pPr>
            <w:r w:rsidRPr="00F72A53">
              <w:rPr>
                <w:rFonts w:ascii="Arial" w:hAnsi="Arial" w:cs="Arial"/>
                <w:color w:val="000000"/>
                <w:sz w:val="19"/>
                <w:szCs w:val="19"/>
                <w:lang w:eastAsia="es-MX"/>
              </w:rPr>
              <w:t>Motocicletas</w:t>
            </w:r>
            <w:r w:rsidR="00CC09C8" w:rsidRPr="00F72A53">
              <w:rPr>
                <w:rFonts w:ascii="Arial" w:hAnsi="Arial" w:cs="Arial"/>
                <w:color w:val="000000"/>
                <w:sz w:val="19"/>
                <w:szCs w:val="19"/>
                <w:lang w:eastAsia="es-MX"/>
              </w:rPr>
              <w:t xml:space="preserve"> y otros vehículos similares con remolque y/o cabina: </w:t>
            </w:r>
            <w:r w:rsidR="00CC09C8" w:rsidRPr="00F72A53">
              <w:rPr>
                <w:rFonts w:ascii="Arial" w:hAnsi="Arial" w:cs="Arial"/>
                <w:color w:val="000000"/>
                <w:sz w:val="19"/>
                <w:szCs w:val="19"/>
                <w:vertAlign w:val="superscript"/>
              </w:rPr>
              <w:t>(Reforma según Decreto No. 1501 PPOE Tercera Sección de fecha 30-06-2018)</w:t>
            </w:r>
          </w:p>
          <w:p w14:paraId="3A23CA96" w14:textId="77777777" w:rsidR="003D7BEC" w:rsidRPr="00F72A53" w:rsidRDefault="003D7BEC" w:rsidP="00CC09C8">
            <w:pPr>
              <w:jc w:val="both"/>
              <w:rPr>
                <w:rFonts w:ascii="Arial" w:hAnsi="Arial" w:cs="Arial"/>
                <w:color w:val="000000"/>
                <w:sz w:val="19"/>
                <w:szCs w:val="19"/>
                <w:vertAlign w:val="superscript"/>
              </w:rPr>
            </w:pPr>
          </w:p>
        </w:tc>
        <w:tc>
          <w:tcPr>
            <w:tcW w:w="1701" w:type="dxa"/>
          </w:tcPr>
          <w:p w14:paraId="0A1FB2E3"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8.75</w:t>
            </w:r>
          </w:p>
        </w:tc>
      </w:tr>
      <w:tr w:rsidR="00E21817" w:rsidRPr="00F72A53" w14:paraId="48D16F63" w14:textId="77777777" w:rsidTr="00E21817">
        <w:trPr>
          <w:trHeight w:val="624"/>
          <w:jc w:val="center"/>
        </w:trPr>
        <w:tc>
          <w:tcPr>
            <w:tcW w:w="567" w:type="dxa"/>
            <w:hideMark/>
          </w:tcPr>
          <w:p w14:paraId="141B6FA5"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III.</w:t>
            </w:r>
          </w:p>
        </w:tc>
        <w:tc>
          <w:tcPr>
            <w:tcW w:w="567" w:type="dxa"/>
          </w:tcPr>
          <w:p w14:paraId="7B96CA01" w14:textId="77777777" w:rsidR="00E21817" w:rsidRPr="00F72A53" w:rsidRDefault="00E21817" w:rsidP="00E21817">
            <w:pPr>
              <w:jc w:val="both"/>
              <w:rPr>
                <w:rFonts w:ascii="Arial" w:hAnsi="Arial" w:cs="Arial"/>
                <w:sz w:val="19"/>
                <w:szCs w:val="19"/>
                <w:lang w:eastAsia="es-MX"/>
              </w:rPr>
            </w:pPr>
          </w:p>
        </w:tc>
        <w:tc>
          <w:tcPr>
            <w:tcW w:w="5102" w:type="dxa"/>
            <w:hideMark/>
          </w:tcPr>
          <w:p w14:paraId="62D089FD"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Expedición de placas y por alta o canje total para vehículos de demostración:</w:t>
            </w:r>
          </w:p>
        </w:tc>
        <w:tc>
          <w:tcPr>
            <w:tcW w:w="1701" w:type="dxa"/>
            <w:hideMark/>
          </w:tcPr>
          <w:p w14:paraId="754A920A"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20.00</w:t>
            </w:r>
          </w:p>
        </w:tc>
      </w:tr>
      <w:tr w:rsidR="00E21817" w:rsidRPr="00F72A53" w14:paraId="664524E2" w14:textId="77777777" w:rsidTr="00E21817">
        <w:trPr>
          <w:trHeight w:val="850"/>
          <w:jc w:val="center"/>
        </w:trPr>
        <w:tc>
          <w:tcPr>
            <w:tcW w:w="567" w:type="dxa"/>
            <w:hideMark/>
          </w:tcPr>
          <w:p w14:paraId="25AAF638"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IV.</w:t>
            </w:r>
          </w:p>
        </w:tc>
        <w:tc>
          <w:tcPr>
            <w:tcW w:w="567" w:type="dxa"/>
          </w:tcPr>
          <w:p w14:paraId="2AB4803C" w14:textId="77777777" w:rsidR="00E21817" w:rsidRPr="00F72A53" w:rsidRDefault="00E21817" w:rsidP="00E21817">
            <w:pPr>
              <w:jc w:val="both"/>
              <w:rPr>
                <w:rFonts w:ascii="Arial" w:hAnsi="Arial" w:cs="Arial"/>
                <w:sz w:val="19"/>
                <w:szCs w:val="19"/>
                <w:lang w:eastAsia="es-MX"/>
              </w:rPr>
            </w:pPr>
          </w:p>
        </w:tc>
        <w:tc>
          <w:tcPr>
            <w:tcW w:w="5102" w:type="dxa"/>
            <w:hideMark/>
          </w:tcPr>
          <w:p w14:paraId="69A858FB"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 xml:space="preserve">Expedición de placas y calcomanías con </w:t>
            </w:r>
            <w:r w:rsidR="0016210E" w:rsidRPr="00F72A53">
              <w:rPr>
                <w:rFonts w:ascii="Arial" w:hAnsi="Arial" w:cs="Arial"/>
                <w:sz w:val="19"/>
                <w:szCs w:val="19"/>
                <w:lang w:eastAsia="es-MX"/>
              </w:rPr>
              <w:t xml:space="preserve">          </w:t>
            </w:r>
            <w:r w:rsidRPr="00F72A53">
              <w:rPr>
                <w:rFonts w:ascii="Arial" w:hAnsi="Arial" w:cs="Arial"/>
                <w:sz w:val="19"/>
                <w:szCs w:val="19"/>
                <w:lang w:eastAsia="es-MX"/>
              </w:rPr>
              <w:t>terminación especial, por alta o canje total para</w:t>
            </w:r>
            <w:r w:rsidR="0016210E" w:rsidRPr="00F72A53">
              <w:rPr>
                <w:rFonts w:ascii="Arial" w:hAnsi="Arial" w:cs="Arial"/>
                <w:sz w:val="19"/>
                <w:szCs w:val="19"/>
                <w:lang w:eastAsia="es-MX"/>
              </w:rPr>
              <w:t xml:space="preserve">    </w:t>
            </w:r>
            <w:r w:rsidRPr="00F72A53">
              <w:rPr>
                <w:rFonts w:ascii="Arial" w:hAnsi="Arial" w:cs="Arial"/>
                <w:sz w:val="19"/>
                <w:szCs w:val="19"/>
                <w:lang w:eastAsia="es-MX"/>
              </w:rPr>
              <w:t xml:space="preserve"> vehículos destinados al servicio privado:</w:t>
            </w:r>
          </w:p>
        </w:tc>
        <w:tc>
          <w:tcPr>
            <w:tcW w:w="1701" w:type="dxa"/>
            <w:hideMark/>
          </w:tcPr>
          <w:p w14:paraId="7A6A978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100.00</w:t>
            </w:r>
          </w:p>
        </w:tc>
      </w:tr>
      <w:tr w:rsidR="00E21817" w:rsidRPr="00F72A53" w14:paraId="3205AAC3" w14:textId="77777777" w:rsidTr="00E21817">
        <w:trPr>
          <w:trHeight w:val="624"/>
          <w:jc w:val="center"/>
        </w:trPr>
        <w:tc>
          <w:tcPr>
            <w:tcW w:w="567" w:type="dxa"/>
            <w:hideMark/>
          </w:tcPr>
          <w:p w14:paraId="05A4ED83"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V.</w:t>
            </w:r>
          </w:p>
        </w:tc>
        <w:tc>
          <w:tcPr>
            <w:tcW w:w="567" w:type="dxa"/>
          </w:tcPr>
          <w:p w14:paraId="23387449" w14:textId="77777777" w:rsidR="00E21817" w:rsidRPr="00F72A53" w:rsidRDefault="00E21817" w:rsidP="00E21817">
            <w:pPr>
              <w:jc w:val="both"/>
              <w:rPr>
                <w:rFonts w:ascii="Arial" w:hAnsi="Arial" w:cs="Arial"/>
                <w:sz w:val="19"/>
                <w:szCs w:val="19"/>
                <w:lang w:eastAsia="es-MX"/>
              </w:rPr>
            </w:pPr>
          </w:p>
        </w:tc>
        <w:tc>
          <w:tcPr>
            <w:tcW w:w="5102" w:type="dxa"/>
            <w:hideMark/>
          </w:tcPr>
          <w:p w14:paraId="47D1E91D" w14:textId="77777777" w:rsidR="00E21817" w:rsidRPr="00F72A53" w:rsidRDefault="00E21817" w:rsidP="00CC09C8">
            <w:pPr>
              <w:jc w:val="both"/>
              <w:rPr>
                <w:rFonts w:ascii="Arial" w:hAnsi="Arial" w:cs="Arial"/>
                <w:sz w:val="19"/>
                <w:szCs w:val="19"/>
                <w:lang w:eastAsia="es-MX"/>
              </w:rPr>
            </w:pPr>
            <w:r w:rsidRPr="00F72A53">
              <w:rPr>
                <w:rFonts w:ascii="Arial" w:hAnsi="Arial" w:cs="Arial"/>
                <w:sz w:val="19"/>
                <w:szCs w:val="19"/>
                <w:lang w:eastAsia="es-MX"/>
              </w:rPr>
              <w:t>Expedición de tarjetas de circulación de vehículos desti</w:t>
            </w:r>
            <w:r w:rsidR="00CC09C8" w:rsidRPr="00F72A53">
              <w:rPr>
                <w:rFonts w:ascii="Arial" w:hAnsi="Arial" w:cs="Arial"/>
                <w:sz w:val="19"/>
                <w:szCs w:val="19"/>
                <w:lang w:eastAsia="es-MX"/>
              </w:rPr>
              <w:t>nados al servicio privado, por 1 año</w:t>
            </w:r>
            <w:r w:rsidRPr="00F72A53">
              <w:rPr>
                <w:rFonts w:ascii="Arial" w:hAnsi="Arial" w:cs="Arial"/>
                <w:sz w:val="19"/>
                <w:szCs w:val="19"/>
                <w:lang w:eastAsia="es-MX"/>
              </w:rPr>
              <w:t>:</w:t>
            </w:r>
            <w:r w:rsidR="00CC09C8" w:rsidRPr="00F72A53">
              <w:rPr>
                <w:rFonts w:ascii="Arial" w:hAnsi="Arial" w:cs="Arial"/>
                <w:sz w:val="19"/>
                <w:szCs w:val="19"/>
                <w:lang w:eastAsia="es-MX"/>
              </w:rPr>
              <w:t xml:space="preserve"> </w:t>
            </w:r>
            <w:r w:rsidR="00CC09C8" w:rsidRPr="00F72A53">
              <w:rPr>
                <w:rFonts w:ascii="Arial" w:hAnsi="Arial" w:cs="Arial"/>
                <w:color w:val="000000"/>
                <w:sz w:val="19"/>
                <w:szCs w:val="19"/>
                <w:vertAlign w:val="superscript"/>
              </w:rPr>
              <w:t>(Reforma según Decreto No. 1501 PPOE Tercera Sección de fecha 30-06-2018)</w:t>
            </w:r>
          </w:p>
        </w:tc>
        <w:tc>
          <w:tcPr>
            <w:tcW w:w="1701" w:type="dxa"/>
            <w:hideMark/>
          </w:tcPr>
          <w:p w14:paraId="5AE8DA25" w14:textId="77777777" w:rsidR="00E21817" w:rsidRPr="00F72A53" w:rsidRDefault="00057013" w:rsidP="00057013">
            <w:pPr>
              <w:jc w:val="center"/>
              <w:rPr>
                <w:rFonts w:ascii="Arial" w:hAnsi="Arial" w:cs="Arial"/>
                <w:sz w:val="19"/>
                <w:szCs w:val="19"/>
                <w:lang w:eastAsia="es-MX"/>
              </w:rPr>
            </w:pPr>
            <w:r w:rsidRPr="00F72A53">
              <w:rPr>
                <w:rFonts w:ascii="Arial" w:hAnsi="Arial" w:cs="Arial"/>
                <w:sz w:val="19"/>
                <w:szCs w:val="19"/>
                <w:lang w:eastAsia="es-MX"/>
              </w:rPr>
              <w:t>4</w:t>
            </w:r>
            <w:r w:rsidR="00E21817" w:rsidRPr="00F72A53">
              <w:rPr>
                <w:rFonts w:ascii="Arial" w:hAnsi="Arial" w:cs="Arial"/>
                <w:sz w:val="19"/>
                <w:szCs w:val="19"/>
                <w:lang w:eastAsia="es-MX"/>
              </w:rPr>
              <w:t>.</w:t>
            </w:r>
            <w:r w:rsidRPr="00F72A53">
              <w:rPr>
                <w:rFonts w:ascii="Arial" w:hAnsi="Arial" w:cs="Arial"/>
                <w:sz w:val="19"/>
                <w:szCs w:val="19"/>
                <w:lang w:eastAsia="es-MX"/>
              </w:rPr>
              <w:t>60</w:t>
            </w:r>
          </w:p>
        </w:tc>
      </w:tr>
      <w:tr w:rsidR="00E21817" w:rsidRPr="00F72A53" w14:paraId="6A6DED56" w14:textId="77777777" w:rsidTr="00E21817">
        <w:trPr>
          <w:trHeight w:val="624"/>
          <w:jc w:val="center"/>
        </w:trPr>
        <w:tc>
          <w:tcPr>
            <w:tcW w:w="567" w:type="dxa"/>
            <w:hideMark/>
          </w:tcPr>
          <w:p w14:paraId="1E74D535"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VI.</w:t>
            </w:r>
          </w:p>
        </w:tc>
        <w:tc>
          <w:tcPr>
            <w:tcW w:w="567" w:type="dxa"/>
          </w:tcPr>
          <w:p w14:paraId="032407FB" w14:textId="77777777" w:rsidR="00E21817" w:rsidRPr="00F72A53" w:rsidRDefault="00E21817" w:rsidP="00E21817">
            <w:pPr>
              <w:jc w:val="both"/>
              <w:rPr>
                <w:rFonts w:ascii="Arial" w:hAnsi="Arial" w:cs="Arial"/>
                <w:sz w:val="19"/>
                <w:szCs w:val="19"/>
                <w:lang w:eastAsia="es-MX"/>
              </w:rPr>
            </w:pPr>
          </w:p>
        </w:tc>
        <w:tc>
          <w:tcPr>
            <w:tcW w:w="5102" w:type="dxa"/>
            <w:hideMark/>
          </w:tcPr>
          <w:p w14:paraId="1852E4BA"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Reposición de tarjetas de circulación en</w:t>
            </w:r>
            <w:r w:rsidR="0016210E" w:rsidRPr="00F72A53">
              <w:rPr>
                <w:rFonts w:ascii="Arial" w:hAnsi="Arial" w:cs="Arial"/>
                <w:sz w:val="19"/>
                <w:szCs w:val="19"/>
                <w:lang w:eastAsia="es-MX"/>
              </w:rPr>
              <w:t xml:space="preserve">             </w:t>
            </w:r>
            <w:r w:rsidRPr="00F72A53">
              <w:rPr>
                <w:rFonts w:ascii="Arial" w:hAnsi="Arial" w:cs="Arial"/>
                <w:sz w:val="19"/>
                <w:szCs w:val="19"/>
                <w:lang w:eastAsia="es-MX"/>
              </w:rPr>
              <w:t xml:space="preserve"> cualquiera de sus modalidades:</w:t>
            </w:r>
          </w:p>
        </w:tc>
        <w:tc>
          <w:tcPr>
            <w:tcW w:w="1701" w:type="dxa"/>
            <w:hideMark/>
          </w:tcPr>
          <w:p w14:paraId="3F1D846C"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4.60</w:t>
            </w:r>
          </w:p>
        </w:tc>
      </w:tr>
      <w:tr w:rsidR="00E21817" w:rsidRPr="00F72A53" w14:paraId="1D10513F" w14:textId="77777777" w:rsidTr="00E21817">
        <w:trPr>
          <w:trHeight w:val="454"/>
          <w:jc w:val="center"/>
        </w:trPr>
        <w:tc>
          <w:tcPr>
            <w:tcW w:w="567" w:type="dxa"/>
            <w:hideMark/>
          </w:tcPr>
          <w:p w14:paraId="1636EEBC"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VII.</w:t>
            </w:r>
          </w:p>
        </w:tc>
        <w:tc>
          <w:tcPr>
            <w:tcW w:w="567" w:type="dxa"/>
          </w:tcPr>
          <w:p w14:paraId="54716AC0" w14:textId="77777777" w:rsidR="00E21817" w:rsidRPr="00F72A53" w:rsidRDefault="00E21817" w:rsidP="00E21817">
            <w:pPr>
              <w:jc w:val="both"/>
              <w:rPr>
                <w:rFonts w:ascii="Arial" w:hAnsi="Arial" w:cs="Arial"/>
                <w:sz w:val="19"/>
                <w:szCs w:val="19"/>
                <w:lang w:eastAsia="es-MX"/>
              </w:rPr>
            </w:pPr>
          </w:p>
        </w:tc>
        <w:tc>
          <w:tcPr>
            <w:tcW w:w="5102" w:type="dxa"/>
            <w:hideMark/>
          </w:tcPr>
          <w:p w14:paraId="1E193A65"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Baja de placas vehiculares en cualquiera de sus modalidades:</w:t>
            </w:r>
          </w:p>
        </w:tc>
        <w:tc>
          <w:tcPr>
            <w:tcW w:w="1701" w:type="dxa"/>
            <w:hideMark/>
          </w:tcPr>
          <w:p w14:paraId="48E1E4B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1.80</w:t>
            </w:r>
          </w:p>
        </w:tc>
      </w:tr>
      <w:tr w:rsidR="00E21817" w:rsidRPr="00F72A53" w14:paraId="1B221D58" w14:textId="77777777" w:rsidTr="00E21817">
        <w:trPr>
          <w:trHeight w:val="624"/>
          <w:jc w:val="center"/>
        </w:trPr>
        <w:tc>
          <w:tcPr>
            <w:tcW w:w="567" w:type="dxa"/>
            <w:hideMark/>
          </w:tcPr>
          <w:p w14:paraId="16098EAB"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VIII.</w:t>
            </w:r>
          </w:p>
        </w:tc>
        <w:tc>
          <w:tcPr>
            <w:tcW w:w="567" w:type="dxa"/>
          </w:tcPr>
          <w:p w14:paraId="07B2F31E" w14:textId="77777777" w:rsidR="00E21817" w:rsidRPr="00F72A53" w:rsidRDefault="00E21817" w:rsidP="00E21817">
            <w:pPr>
              <w:jc w:val="both"/>
              <w:rPr>
                <w:rFonts w:ascii="Arial" w:hAnsi="Arial" w:cs="Arial"/>
                <w:color w:val="000000"/>
                <w:sz w:val="19"/>
                <w:szCs w:val="19"/>
                <w:lang w:eastAsia="es-MX"/>
              </w:rPr>
            </w:pPr>
          </w:p>
        </w:tc>
        <w:tc>
          <w:tcPr>
            <w:tcW w:w="5102" w:type="dxa"/>
            <w:hideMark/>
          </w:tcPr>
          <w:p w14:paraId="772573D4"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 xml:space="preserve">Uso, goce o aprovechamiento de placas y </w:t>
            </w:r>
            <w:r w:rsidR="0016210E" w:rsidRPr="00F72A53">
              <w:rPr>
                <w:rFonts w:ascii="Arial" w:hAnsi="Arial" w:cs="Arial"/>
                <w:color w:val="000000"/>
                <w:sz w:val="19"/>
                <w:szCs w:val="19"/>
                <w:lang w:eastAsia="es-MX"/>
              </w:rPr>
              <w:t xml:space="preserve">         </w:t>
            </w:r>
            <w:r w:rsidRPr="00F72A53">
              <w:rPr>
                <w:rFonts w:ascii="Arial" w:hAnsi="Arial" w:cs="Arial"/>
                <w:color w:val="000000"/>
                <w:sz w:val="19"/>
                <w:szCs w:val="19"/>
                <w:lang w:eastAsia="es-MX"/>
              </w:rPr>
              <w:t xml:space="preserve">calcomanía de vehículos destinados al servicio </w:t>
            </w:r>
            <w:r w:rsidR="0016210E" w:rsidRPr="00F72A53">
              <w:rPr>
                <w:rFonts w:ascii="Arial" w:hAnsi="Arial" w:cs="Arial"/>
                <w:color w:val="000000"/>
                <w:sz w:val="19"/>
                <w:szCs w:val="19"/>
                <w:lang w:eastAsia="es-MX"/>
              </w:rPr>
              <w:t xml:space="preserve">      </w:t>
            </w:r>
            <w:r w:rsidRPr="00F72A53">
              <w:rPr>
                <w:rFonts w:ascii="Arial" w:hAnsi="Arial" w:cs="Arial"/>
                <w:color w:val="000000"/>
                <w:sz w:val="19"/>
                <w:szCs w:val="19"/>
                <w:lang w:eastAsia="es-MX"/>
              </w:rPr>
              <w:t>privado:</w:t>
            </w:r>
          </w:p>
        </w:tc>
        <w:tc>
          <w:tcPr>
            <w:tcW w:w="1701" w:type="dxa"/>
            <w:hideMark/>
          </w:tcPr>
          <w:p w14:paraId="72D9731D" w14:textId="77777777" w:rsidR="00E21817" w:rsidRPr="00F72A53" w:rsidRDefault="00E21817" w:rsidP="00E21817">
            <w:pPr>
              <w:jc w:val="center"/>
              <w:rPr>
                <w:rFonts w:ascii="Arial" w:hAnsi="Arial" w:cs="Arial"/>
                <w:color w:val="000000"/>
                <w:sz w:val="19"/>
                <w:szCs w:val="19"/>
                <w:lang w:eastAsia="es-MX"/>
              </w:rPr>
            </w:pPr>
          </w:p>
        </w:tc>
      </w:tr>
      <w:tr w:rsidR="00E21817" w:rsidRPr="00F72A53" w14:paraId="14937D37" w14:textId="77777777" w:rsidTr="00E21817">
        <w:trPr>
          <w:trHeight w:val="397"/>
          <w:jc w:val="center"/>
        </w:trPr>
        <w:tc>
          <w:tcPr>
            <w:tcW w:w="567" w:type="dxa"/>
          </w:tcPr>
          <w:p w14:paraId="06CC6B8D" w14:textId="77777777" w:rsidR="00E21817" w:rsidRPr="00F72A53" w:rsidRDefault="00E21817" w:rsidP="00E21817">
            <w:pPr>
              <w:rPr>
                <w:rFonts w:ascii="Arial" w:hAnsi="Arial" w:cs="Arial"/>
                <w:sz w:val="19"/>
                <w:szCs w:val="19"/>
                <w:lang w:eastAsia="es-MX"/>
              </w:rPr>
            </w:pPr>
          </w:p>
        </w:tc>
        <w:tc>
          <w:tcPr>
            <w:tcW w:w="567" w:type="dxa"/>
          </w:tcPr>
          <w:p w14:paraId="6B46A4A3"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a)</w:t>
            </w:r>
          </w:p>
        </w:tc>
        <w:tc>
          <w:tcPr>
            <w:tcW w:w="5102" w:type="dxa"/>
          </w:tcPr>
          <w:p w14:paraId="1026E5B2"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 xml:space="preserve">Automóviles </w:t>
            </w:r>
          </w:p>
        </w:tc>
        <w:tc>
          <w:tcPr>
            <w:tcW w:w="1701" w:type="dxa"/>
          </w:tcPr>
          <w:p w14:paraId="3F46A778" w14:textId="77777777" w:rsidR="00E21817" w:rsidRPr="00F72A53" w:rsidRDefault="00E21817" w:rsidP="00E21817">
            <w:pPr>
              <w:jc w:val="center"/>
              <w:rPr>
                <w:rFonts w:ascii="Arial" w:hAnsi="Arial" w:cs="Arial"/>
                <w:color w:val="000000"/>
                <w:sz w:val="19"/>
                <w:szCs w:val="19"/>
                <w:lang w:eastAsia="es-MX"/>
              </w:rPr>
            </w:pPr>
            <w:r w:rsidRPr="00F72A53">
              <w:rPr>
                <w:rFonts w:ascii="Arial" w:hAnsi="Arial" w:cs="Arial"/>
                <w:color w:val="000000"/>
                <w:sz w:val="19"/>
                <w:szCs w:val="19"/>
                <w:lang w:eastAsia="es-MX"/>
              </w:rPr>
              <w:t>8.80</w:t>
            </w:r>
          </w:p>
        </w:tc>
      </w:tr>
      <w:tr w:rsidR="00E21817" w:rsidRPr="00F72A53" w14:paraId="6A0CF6B8" w14:textId="77777777" w:rsidTr="00E21817">
        <w:trPr>
          <w:trHeight w:val="397"/>
          <w:jc w:val="center"/>
        </w:trPr>
        <w:tc>
          <w:tcPr>
            <w:tcW w:w="567" w:type="dxa"/>
          </w:tcPr>
          <w:p w14:paraId="7937598E" w14:textId="77777777" w:rsidR="00E21817" w:rsidRPr="00F72A53" w:rsidRDefault="00E21817" w:rsidP="00E21817">
            <w:pPr>
              <w:rPr>
                <w:rFonts w:ascii="Arial" w:hAnsi="Arial" w:cs="Arial"/>
                <w:sz w:val="19"/>
                <w:szCs w:val="19"/>
                <w:lang w:eastAsia="es-MX"/>
              </w:rPr>
            </w:pPr>
          </w:p>
        </w:tc>
        <w:tc>
          <w:tcPr>
            <w:tcW w:w="567" w:type="dxa"/>
          </w:tcPr>
          <w:p w14:paraId="5B738DBA"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 xml:space="preserve">b) </w:t>
            </w:r>
          </w:p>
        </w:tc>
        <w:tc>
          <w:tcPr>
            <w:tcW w:w="5102" w:type="dxa"/>
          </w:tcPr>
          <w:p w14:paraId="7B10FD32"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Motocicletas</w:t>
            </w:r>
          </w:p>
        </w:tc>
        <w:tc>
          <w:tcPr>
            <w:tcW w:w="1701" w:type="dxa"/>
          </w:tcPr>
          <w:p w14:paraId="55CE6531" w14:textId="77777777" w:rsidR="00E21817" w:rsidRPr="00F72A53" w:rsidRDefault="00E21817" w:rsidP="00E21817">
            <w:pPr>
              <w:jc w:val="center"/>
              <w:rPr>
                <w:rFonts w:ascii="Arial" w:hAnsi="Arial" w:cs="Arial"/>
                <w:color w:val="000000"/>
                <w:sz w:val="19"/>
                <w:szCs w:val="19"/>
                <w:lang w:eastAsia="es-MX"/>
              </w:rPr>
            </w:pPr>
            <w:r w:rsidRPr="00F72A53">
              <w:rPr>
                <w:rFonts w:ascii="Arial" w:hAnsi="Arial" w:cs="Arial"/>
                <w:color w:val="000000"/>
                <w:sz w:val="19"/>
                <w:szCs w:val="19"/>
                <w:lang w:eastAsia="es-MX"/>
              </w:rPr>
              <w:t>0.90</w:t>
            </w:r>
          </w:p>
        </w:tc>
      </w:tr>
      <w:tr w:rsidR="00E21817" w:rsidRPr="00F72A53" w14:paraId="7C4041C1" w14:textId="77777777" w:rsidTr="00E21817">
        <w:trPr>
          <w:trHeight w:val="624"/>
          <w:jc w:val="center"/>
        </w:trPr>
        <w:tc>
          <w:tcPr>
            <w:tcW w:w="567" w:type="dxa"/>
            <w:hideMark/>
          </w:tcPr>
          <w:p w14:paraId="0E61DC98"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IX.</w:t>
            </w:r>
          </w:p>
        </w:tc>
        <w:tc>
          <w:tcPr>
            <w:tcW w:w="567" w:type="dxa"/>
          </w:tcPr>
          <w:p w14:paraId="5B586E56" w14:textId="77777777" w:rsidR="00E21817" w:rsidRPr="00F72A53" w:rsidRDefault="00E21817" w:rsidP="00E21817">
            <w:pPr>
              <w:jc w:val="both"/>
              <w:rPr>
                <w:rFonts w:ascii="Arial" w:hAnsi="Arial" w:cs="Arial"/>
                <w:sz w:val="19"/>
                <w:szCs w:val="19"/>
                <w:lang w:eastAsia="es-MX"/>
              </w:rPr>
            </w:pPr>
          </w:p>
        </w:tc>
        <w:tc>
          <w:tcPr>
            <w:tcW w:w="5102" w:type="dxa"/>
            <w:hideMark/>
          </w:tcPr>
          <w:p w14:paraId="6A8DBF24"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 xml:space="preserve">Uso, goce o aprovechamiento de </w:t>
            </w:r>
            <w:proofErr w:type="gramStart"/>
            <w:r w:rsidRPr="00F72A53">
              <w:rPr>
                <w:rFonts w:ascii="Arial" w:hAnsi="Arial" w:cs="Arial"/>
                <w:sz w:val="19"/>
                <w:szCs w:val="19"/>
                <w:lang w:eastAsia="es-MX"/>
              </w:rPr>
              <w:t>placas,</w:t>
            </w:r>
            <w:r w:rsidR="0016210E" w:rsidRPr="00F72A53">
              <w:rPr>
                <w:rFonts w:ascii="Arial" w:hAnsi="Arial" w:cs="Arial"/>
                <w:sz w:val="19"/>
                <w:szCs w:val="19"/>
                <w:lang w:eastAsia="es-MX"/>
              </w:rPr>
              <w:t xml:space="preserve">   </w:t>
            </w:r>
            <w:proofErr w:type="gramEnd"/>
            <w:r w:rsidR="0016210E" w:rsidRPr="00F72A53">
              <w:rPr>
                <w:rFonts w:ascii="Arial" w:hAnsi="Arial" w:cs="Arial"/>
                <w:sz w:val="19"/>
                <w:szCs w:val="19"/>
                <w:lang w:eastAsia="es-MX"/>
              </w:rPr>
              <w:t xml:space="preserve">        </w:t>
            </w:r>
            <w:r w:rsidRPr="00F72A53">
              <w:rPr>
                <w:rFonts w:ascii="Arial" w:hAnsi="Arial" w:cs="Arial"/>
                <w:sz w:val="19"/>
                <w:szCs w:val="19"/>
                <w:lang w:eastAsia="es-MX"/>
              </w:rPr>
              <w:t xml:space="preserve"> calcomanía y tarjeta de circulación de vehículos destinados al servicio público:</w:t>
            </w:r>
          </w:p>
        </w:tc>
        <w:tc>
          <w:tcPr>
            <w:tcW w:w="1701" w:type="dxa"/>
            <w:hideMark/>
          </w:tcPr>
          <w:p w14:paraId="5AEAC97A" w14:textId="77777777" w:rsidR="00E21817" w:rsidRPr="00F72A53" w:rsidRDefault="00E21817" w:rsidP="00E21817">
            <w:pPr>
              <w:jc w:val="center"/>
              <w:rPr>
                <w:rFonts w:ascii="Arial" w:hAnsi="Arial" w:cs="Arial"/>
                <w:sz w:val="19"/>
                <w:szCs w:val="19"/>
                <w:lang w:eastAsia="es-MX"/>
              </w:rPr>
            </w:pPr>
          </w:p>
        </w:tc>
      </w:tr>
      <w:tr w:rsidR="00E21817" w:rsidRPr="00F72A53" w14:paraId="717B69F3" w14:textId="77777777" w:rsidTr="00E21817">
        <w:trPr>
          <w:trHeight w:val="397"/>
          <w:jc w:val="center"/>
        </w:trPr>
        <w:tc>
          <w:tcPr>
            <w:tcW w:w="567" w:type="dxa"/>
          </w:tcPr>
          <w:p w14:paraId="482793A8" w14:textId="77777777" w:rsidR="00E21817" w:rsidRPr="00F72A53" w:rsidRDefault="00E21817" w:rsidP="00E21817">
            <w:pPr>
              <w:rPr>
                <w:rFonts w:ascii="Arial" w:hAnsi="Arial" w:cs="Arial"/>
                <w:sz w:val="19"/>
                <w:szCs w:val="19"/>
                <w:lang w:eastAsia="es-MX"/>
              </w:rPr>
            </w:pPr>
          </w:p>
        </w:tc>
        <w:tc>
          <w:tcPr>
            <w:tcW w:w="567" w:type="dxa"/>
          </w:tcPr>
          <w:p w14:paraId="31586854"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a)</w:t>
            </w:r>
          </w:p>
        </w:tc>
        <w:tc>
          <w:tcPr>
            <w:tcW w:w="5102" w:type="dxa"/>
          </w:tcPr>
          <w:p w14:paraId="27A71F41"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 xml:space="preserve">Automóviles </w:t>
            </w:r>
          </w:p>
        </w:tc>
        <w:tc>
          <w:tcPr>
            <w:tcW w:w="1701" w:type="dxa"/>
          </w:tcPr>
          <w:p w14:paraId="5166D80E"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11.00</w:t>
            </w:r>
          </w:p>
        </w:tc>
      </w:tr>
      <w:tr w:rsidR="00E21817" w:rsidRPr="00F72A53" w14:paraId="3F54E8D6" w14:textId="77777777" w:rsidTr="00E21817">
        <w:trPr>
          <w:trHeight w:val="397"/>
          <w:jc w:val="center"/>
        </w:trPr>
        <w:tc>
          <w:tcPr>
            <w:tcW w:w="567" w:type="dxa"/>
          </w:tcPr>
          <w:p w14:paraId="269C7974" w14:textId="77777777" w:rsidR="00E21817" w:rsidRPr="00F72A53" w:rsidRDefault="00E21817" w:rsidP="00E21817">
            <w:pPr>
              <w:rPr>
                <w:rFonts w:ascii="Arial" w:hAnsi="Arial" w:cs="Arial"/>
                <w:sz w:val="19"/>
                <w:szCs w:val="19"/>
                <w:lang w:eastAsia="es-MX"/>
              </w:rPr>
            </w:pPr>
          </w:p>
        </w:tc>
        <w:tc>
          <w:tcPr>
            <w:tcW w:w="567" w:type="dxa"/>
          </w:tcPr>
          <w:p w14:paraId="5BEC1973"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 xml:space="preserve">b) </w:t>
            </w:r>
          </w:p>
        </w:tc>
        <w:tc>
          <w:tcPr>
            <w:tcW w:w="5102" w:type="dxa"/>
          </w:tcPr>
          <w:p w14:paraId="0B994778" w14:textId="77777777" w:rsidR="00E21817" w:rsidRPr="00F72A53" w:rsidRDefault="00E21817" w:rsidP="00E21817">
            <w:pPr>
              <w:jc w:val="both"/>
              <w:rPr>
                <w:rFonts w:ascii="Arial" w:hAnsi="Arial" w:cs="Arial"/>
                <w:color w:val="000000"/>
                <w:sz w:val="19"/>
                <w:szCs w:val="19"/>
                <w:lang w:eastAsia="es-MX"/>
              </w:rPr>
            </w:pPr>
            <w:r w:rsidRPr="00F72A53">
              <w:rPr>
                <w:rFonts w:ascii="Arial" w:hAnsi="Arial" w:cs="Arial"/>
                <w:color w:val="000000"/>
                <w:sz w:val="19"/>
                <w:szCs w:val="19"/>
                <w:lang w:eastAsia="es-MX"/>
              </w:rPr>
              <w:t>Motocicletas</w:t>
            </w:r>
          </w:p>
        </w:tc>
        <w:tc>
          <w:tcPr>
            <w:tcW w:w="1701" w:type="dxa"/>
          </w:tcPr>
          <w:p w14:paraId="12576F48" w14:textId="77777777" w:rsidR="00E21817" w:rsidRPr="00F72A53" w:rsidRDefault="00E21817" w:rsidP="00E21817">
            <w:pPr>
              <w:jc w:val="center"/>
              <w:rPr>
                <w:rFonts w:ascii="Arial" w:hAnsi="Arial" w:cs="Arial"/>
                <w:sz w:val="19"/>
                <w:szCs w:val="19"/>
                <w:lang w:eastAsia="es-MX"/>
              </w:rPr>
            </w:pPr>
            <w:r w:rsidRPr="00F72A53">
              <w:rPr>
                <w:rFonts w:ascii="Arial" w:hAnsi="Arial" w:cs="Arial"/>
                <w:sz w:val="19"/>
                <w:szCs w:val="19"/>
                <w:lang w:eastAsia="es-MX"/>
              </w:rPr>
              <w:t>3.80</w:t>
            </w:r>
          </w:p>
        </w:tc>
      </w:tr>
      <w:tr w:rsidR="00E21817" w:rsidRPr="00F72A53" w14:paraId="113A7DC4" w14:textId="77777777" w:rsidTr="00E21817">
        <w:trPr>
          <w:trHeight w:val="624"/>
          <w:jc w:val="center"/>
        </w:trPr>
        <w:tc>
          <w:tcPr>
            <w:tcW w:w="567" w:type="dxa"/>
            <w:hideMark/>
          </w:tcPr>
          <w:p w14:paraId="37751EC1" w14:textId="77777777" w:rsidR="00E21817" w:rsidRPr="00F72A53" w:rsidRDefault="00E21817" w:rsidP="00E21817">
            <w:pPr>
              <w:rPr>
                <w:rFonts w:ascii="Arial" w:hAnsi="Arial" w:cs="Arial"/>
                <w:sz w:val="19"/>
                <w:szCs w:val="19"/>
                <w:lang w:eastAsia="es-MX"/>
              </w:rPr>
            </w:pPr>
            <w:r w:rsidRPr="00F72A53">
              <w:rPr>
                <w:rFonts w:ascii="Arial" w:hAnsi="Arial" w:cs="Arial"/>
                <w:sz w:val="19"/>
                <w:szCs w:val="19"/>
                <w:lang w:eastAsia="es-MX"/>
              </w:rPr>
              <w:t>X.</w:t>
            </w:r>
          </w:p>
        </w:tc>
        <w:tc>
          <w:tcPr>
            <w:tcW w:w="567" w:type="dxa"/>
          </w:tcPr>
          <w:p w14:paraId="232990C1" w14:textId="77777777" w:rsidR="00E21817" w:rsidRPr="00F72A53" w:rsidRDefault="00E21817" w:rsidP="00E21817">
            <w:pPr>
              <w:jc w:val="both"/>
              <w:rPr>
                <w:rFonts w:ascii="Arial" w:hAnsi="Arial" w:cs="Arial"/>
                <w:sz w:val="19"/>
                <w:szCs w:val="19"/>
                <w:lang w:eastAsia="es-MX"/>
              </w:rPr>
            </w:pPr>
          </w:p>
        </w:tc>
        <w:tc>
          <w:tcPr>
            <w:tcW w:w="5102" w:type="dxa"/>
            <w:hideMark/>
          </w:tcPr>
          <w:p w14:paraId="0CA31043" w14:textId="77777777" w:rsidR="00E21817" w:rsidRPr="00F72A53" w:rsidRDefault="00E21817" w:rsidP="00E21817">
            <w:pPr>
              <w:jc w:val="both"/>
              <w:rPr>
                <w:rFonts w:ascii="Arial" w:hAnsi="Arial" w:cs="Arial"/>
                <w:sz w:val="19"/>
                <w:szCs w:val="19"/>
                <w:lang w:eastAsia="es-MX"/>
              </w:rPr>
            </w:pPr>
            <w:r w:rsidRPr="00F72A53">
              <w:rPr>
                <w:rFonts w:ascii="Arial" w:hAnsi="Arial" w:cs="Arial"/>
                <w:sz w:val="19"/>
                <w:szCs w:val="19"/>
                <w:lang w:eastAsia="es-MX"/>
              </w:rPr>
              <w:t xml:space="preserve">Uso, goce o aprovechamiento de placas de </w:t>
            </w:r>
            <w:r w:rsidR="0016210E" w:rsidRPr="00F72A53">
              <w:rPr>
                <w:rFonts w:ascii="Arial" w:hAnsi="Arial" w:cs="Arial"/>
                <w:sz w:val="19"/>
                <w:szCs w:val="19"/>
                <w:lang w:eastAsia="es-MX"/>
              </w:rPr>
              <w:t xml:space="preserve">           </w:t>
            </w:r>
            <w:r w:rsidRPr="00F72A53">
              <w:rPr>
                <w:rFonts w:ascii="Arial" w:hAnsi="Arial" w:cs="Arial"/>
                <w:sz w:val="19"/>
                <w:szCs w:val="19"/>
                <w:lang w:eastAsia="es-MX"/>
              </w:rPr>
              <w:t>vehículos de demostración:</w:t>
            </w:r>
          </w:p>
        </w:tc>
        <w:tc>
          <w:tcPr>
            <w:tcW w:w="1701" w:type="dxa"/>
            <w:hideMark/>
          </w:tcPr>
          <w:p w14:paraId="66B38D24" w14:textId="77777777" w:rsidR="00E21817" w:rsidRPr="00F72A53" w:rsidRDefault="00E21817" w:rsidP="00E21817">
            <w:pPr>
              <w:jc w:val="center"/>
              <w:rPr>
                <w:rFonts w:ascii="Arial" w:hAnsi="Arial" w:cs="Arial"/>
                <w:bCs/>
                <w:sz w:val="19"/>
                <w:szCs w:val="19"/>
                <w:lang w:eastAsia="es-MX"/>
              </w:rPr>
            </w:pPr>
            <w:r w:rsidRPr="00F72A53">
              <w:rPr>
                <w:rFonts w:ascii="Arial" w:hAnsi="Arial" w:cs="Arial"/>
                <w:bCs/>
                <w:sz w:val="19"/>
                <w:szCs w:val="19"/>
                <w:lang w:eastAsia="es-MX"/>
              </w:rPr>
              <w:t>22.00</w:t>
            </w:r>
          </w:p>
        </w:tc>
      </w:tr>
      <w:tr w:rsidR="009C4593" w:rsidRPr="00F72A53" w14:paraId="7C6FF043" w14:textId="77777777" w:rsidTr="00E21817">
        <w:trPr>
          <w:trHeight w:val="624"/>
          <w:jc w:val="center"/>
        </w:trPr>
        <w:tc>
          <w:tcPr>
            <w:tcW w:w="567" w:type="dxa"/>
          </w:tcPr>
          <w:p w14:paraId="0BF779F6" w14:textId="77777777" w:rsidR="009C4593" w:rsidRPr="00F72A53" w:rsidRDefault="009C4593" w:rsidP="00E21817">
            <w:pPr>
              <w:rPr>
                <w:rFonts w:ascii="Arial" w:hAnsi="Arial" w:cs="Arial"/>
                <w:sz w:val="19"/>
                <w:szCs w:val="19"/>
                <w:lang w:eastAsia="es-MX"/>
              </w:rPr>
            </w:pPr>
            <w:r w:rsidRPr="00F72A53">
              <w:rPr>
                <w:rFonts w:ascii="Arial" w:hAnsi="Arial" w:cs="Arial"/>
                <w:sz w:val="19"/>
                <w:szCs w:val="19"/>
                <w:lang w:eastAsia="es-MX"/>
              </w:rPr>
              <w:lastRenderedPageBreak/>
              <w:t>XI</w:t>
            </w:r>
          </w:p>
        </w:tc>
        <w:tc>
          <w:tcPr>
            <w:tcW w:w="567" w:type="dxa"/>
          </w:tcPr>
          <w:p w14:paraId="300E76DC" w14:textId="77777777" w:rsidR="009C4593" w:rsidRPr="00F72A53" w:rsidRDefault="009C4593" w:rsidP="00E21817">
            <w:pPr>
              <w:jc w:val="both"/>
              <w:rPr>
                <w:rFonts w:ascii="Arial" w:hAnsi="Arial" w:cs="Arial"/>
                <w:sz w:val="19"/>
                <w:szCs w:val="19"/>
                <w:lang w:eastAsia="es-MX"/>
              </w:rPr>
            </w:pPr>
          </w:p>
        </w:tc>
        <w:tc>
          <w:tcPr>
            <w:tcW w:w="5102" w:type="dxa"/>
          </w:tcPr>
          <w:p w14:paraId="35F29B02" w14:textId="77777777" w:rsidR="009C4593" w:rsidRPr="00F72A53" w:rsidRDefault="003D7BEC" w:rsidP="00E21817">
            <w:pPr>
              <w:jc w:val="both"/>
              <w:rPr>
                <w:rFonts w:ascii="Arial" w:hAnsi="Arial" w:cs="Arial"/>
                <w:sz w:val="19"/>
                <w:szCs w:val="19"/>
                <w:vertAlign w:val="superscript"/>
                <w:lang w:eastAsia="es-MX"/>
              </w:rPr>
            </w:pPr>
            <w:r w:rsidRPr="00F72A53">
              <w:rPr>
                <w:rFonts w:ascii="Arial" w:hAnsi="Arial" w:cs="Arial"/>
                <w:sz w:val="19"/>
                <w:szCs w:val="19"/>
                <w:lang w:eastAsia="es-MX"/>
              </w:rPr>
              <w:t xml:space="preserve">Expedición de permiso provisional para circular sin placas ni tarjetas de circulación del servicio privado, por 30 días: </w:t>
            </w:r>
            <w:r w:rsidRPr="00F72A53">
              <w:rPr>
                <w:rFonts w:ascii="Arial" w:hAnsi="Arial" w:cs="Arial"/>
                <w:sz w:val="19"/>
                <w:szCs w:val="19"/>
                <w:vertAlign w:val="superscript"/>
                <w:lang w:eastAsia="es-MX"/>
              </w:rPr>
              <w:t>(Adición según Decreto No. 1501 PPOE Tercera Sección de fecha 30-06-2018)</w:t>
            </w:r>
          </w:p>
        </w:tc>
        <w:tc>
          <w:tcPr>
            <w:tcW w:w="1701" w:type="dxa"/>
          </w:tcPr>
          <w:p w14:paraId="37316156" w14:textId="77777777" w:rsidR="009C4593" w:rsidRPr="00F72A53" w:rsidRDefault="003D7BEC" w:rsidP="00E21817">
            <w:pPr>
              <w:jc w:val="center"/>
              <w:rPr>
                <w:rFonts w:ascii="Arial" w:hAnsi="Arial" w:cs="Arial"/>
                <w:bCs/>
                <w:sz w:val="19"/>
                <w:szCs w:val="19"/>
                <w:lang w:eastAsia="es-MX"/>
              </w:rPr>
            </w:pPr>
            <w:r w:rsidRPr="00F72A53">
              <w:rPr>
                <w:rFonts w:ascii="Arial" w:hAnsi="Arial" w:cs="Arial"/>
                <w:bCs/>
                <w:sz w:val="19"/>
                <w:szCs w:val="19"/>
                <w:lang w:eastAsia="es-MX"/>
              </w:rPr>
              <w:t>3.60</w:t>
            </w:r>
          </w:p>
        </w:tc>
      </w:tr>
    </w:tbl>
    <w:p w14:paraId="6D613A3D" w14:textId="77777777" w:rsidR="00E21817" w:rsidRPr="00F72A53" w:rsidRDefault="00E21817" w:rsidP="00E21817">
      <w:pPr>
        <w:autoSpaceDE w:val="0"/>
        <w:autoSpaceDN w:val="0"/>
        <w:adjustRightInd w:val="0"/>
        <w:jc w:val="both"/>
        <w:rPr>
          <w:rFonts w:ascii="Arial" w:eastAsiaTheme="minorHAnsi" w:hAnsi="Arial" w:cs="Arial"/>
          <w:sz w:val="19"/>
          <w:szCs w:val="19"/>
          <w:lang w:eastAsia="en-US"/>
        </w:rPr>
      </w:pPr>
    </w:p>
    <w:p w14:paraId="460438C3" w14:textId="77777777" w:rsidR="009A5C53" w:rsidRPr="00F72A53" w:rsidRDefault="009A5C53" w:rsidP="009A5C53">
      <w:pPr>
        <w:autoSpaceDE w:val="0"/>
        <w:autoSpaceDN w:val="0"/>
        <w:adjustRightInd w:val="0"/>
        <w:jc w:val="both"/>
        <w:rPr>
          <w:rFonts w:ascii="Arial" w:eastAsia="Calibri" w:hAnsi="Arial" w:cs="Arial"/>
          <w:sz w:val="19"/>
          <w:szCs w:val="19"/>
        </w:rPr>
      </w:pPr>
      <w:r w:rsidRPr="00F72A53">
        <w:rPr>
          <w:rFonts w:ascii="Arial" w:eastAsia="Calibri" w:hAnsi="Arial" w:cs="Arial"/>
          <w:sz w:val="19"/>
          <w:szCs w:val="19"/>
        </w:rPr>
        <w:t xml:space="preserve">Los derechos de control vehicular se pagarán conforme los siguientes periodos: </w:t>
      </w:r>
      <w:r w:rsidRPr="00F72A53">
        <w:rPr>
          <w:rFonts w:ascii="Arial" w:hAnsi="Arial" w:cs="Arial"/>
          <w:sz w:val="19"/>
          <w:szCs w:val="19"/>
          <w:vertAlign w:val="superscript"/>
          <w:lang w:eastAsia="es-MX"/>
        </w:rPr>
        <w:t>(Adición según Decreto No. 1501 PPOE Tercera Sección de fecha 30-06-2018)</w:t>
      </w:r>
    </w:p>
    <w:p w14:paraId="2B025B65" w14:textId="77777777" w:rsidR="009A5C53" w:rsidRPr="00F72A53" w:rsidRDefault="009A5C53" w:rsidP="00E21817">
      <w:pPr>
        <w:autoSpaceDE w:val="0"/>
        <w:autoSpaceDN w:val="0"/>
        <w:adjustRightInd w:val="0"/>
        <w:jc w:val="both"/>
        <w:rPr>
          <w:rFonts w:ascii="Arial" w:hAnsi="Arial" w:cs="Arial"/>
          <w:b/>
          <w:sz w:val="19"/>
          <w:szCs w:val="19"/>
          <w:lang w:eastAsia="en-US"/>
        </w:rPr>
      </w:pPr>
    </w:p>
    <w:p w14:paraId="14790145" w14:textId="77777777" w:rsidR="009A5C53" w:rsidRPr="00F72A5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F72A53">
        <w:rPr>
          <w:rFonts w:ascii="Arial" w:eastAsia="Calibri" w:hAnsi="Arial" w:cs="Arial"/>
          <w:sz w:val="19"/>
          <w:szCs w:val="19"/>
        </w:rPr>
        <w:t xml:space="preserve">Dentro de los treinta días hábiles siguientes a la fecha de adquisición del vehículo nuevo para la expedición de placas y calcomanía; </w:t>
      </w:r>
      <w:r w:rsidRPr="00F72A53">
        <w:rPr>
          <w:rFonts w:ascii="Arial" w:hAnsi="Arial" w:cs="Arial"/>
          <w:sz w:val="19"/>
          <w:szCs w:val="19"/>
          <w:vertAlign w:val="superscript"/>
          <w:lang w:eastAsia="es-MX"/>
        </w:rPr>
        <w:t>(Adición según Decreto No. 1501 PPOE Tercera Sección de fecha 30-06-2018)</w:t>
      </w:r>
    </w:p>
    <w:p w14:paraId="013263CD" w14:textId="77777777" w:rsidR="009A5C53" w:rsidRPr="00F72A5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F72A53">
        <w:rPr>
          <w:rFonts w:ascii="Arial" w:eastAsia="Calibri" w:hAnsi="Arial" w:cs="Arial"/>
          <w:sz w:val="19"/>
          <w:szCs w:val="19"/>
        </w:rPr>
        <w:t xml:space="preserve">Los tres primeros meses del año, por el uso, goce o aprovechamiento de placas y calcomanía de vehículos: </w:t>
      </w:r>
      <w:r w:rsidRPr="00F72A53">
        <w:rPr>
          <w:rFonts w:ascii="Arial" w:hAnsi="Arial" w:cs="Arial"/>
          <w:sz w:val="19"/>
          <w:szCs w:val="19"/>
          <w:vertAlign w:val="superscript"/>
          <w:lang w:eastAsia="es-MX"/>
        </w:rPr>
        <w:t>(Adición según Decreto No. 1501 PPOE Tercera Sección de fecha 30-06-2018)</w:t>
      </w:r>
    </w:p>
    <w:p w14:paraId="052B57A3" w14:textId="77777777" w:rsidR="009A5C53" w:rsidRPr="00F72A5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F72A53">
        <w:rPr>
          <w:rFonts w:ascii="Arial" w:eastAsia="Calibri" w:hAnsi="Arial" w:cs="Arial"/>
          <w:sz w:val="19"/>
          <w:szCs w:val="19"/>
        </w:rPr>
        <w:t xml:space="preserve">Los tres primeros meses del año, cuando el Estado realice canje total de placas y calcomanía, y </w:t>
      </w:r>
      <w:r w:rsidRPr="00F72A53">
        <w:rPr>
          <w:rFonts w:ascii="Arial" w:hAnsi="Arial" w:cs="Arial"/>
          <w:sz w:val="19"/>
          <w:szCs w:val="19"/>
          <w:vertAlign w:val="superscript"/>
          <w:lang w:eastAsia="es-MX"/>
        </w:rPr>
        <w:t>(Adición según Decreto No. 1501 PPOE Tercera Sección de fecha 30-06-2018)</w:t>
      </w:r>
    </w:p>
    <w:p w14:paraId="6ACDC97A" w14:textId="77777777" w:rsidR="009A5C53" w:rsidRPr="00F72A5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F72A53">
        <w:rPr>
          <w:rFonts w:ascii="Arial" w:eastAsia="Calibri" w:hAnsi="Arial" w:cs="Arial"/>
          <w:sz w:val="19"/>
          <w:szCs w:val="19"/>
        </w:rPr>
        <w:t xml:space="preserve">Dentro de los quince días hábiles siguientes a la fecha de haberse efectuado la operación de compra – venta del que derive el trámite de baja. </w:t>
      </w:r>
      <w:r w:rsidRPr="00F72A53">
        <w:rPr>
          <w:rFonts w:ascii="Arial" w:hAnsi="Arial" w:cs="Arial"/>
          <w:sz w:val="19"/>
          <w:szCs w:val="19"/>
          <w:vertAlign w:val="superscript"/>
          <w:lang w:eastAsia="es-MX"/>
        </w:rPr>
        <w:t>(Adición según Decreto No. 1501 PPOE Tercera Sección de fecha 30-06-2018)</w:t>
      </w:r>
    </w:p>
    <w:p w14:paraId="73B73AAC" w14:textId="77777777" w:rsidR="00E21817" w:rsidRPr="00F72A53" w:rsidRDefault="00E21817" w:rsidP="00E21817">
      <w:pPr>
        <w:autoSpaceDE w:val="0"/>
        <w:autoSpaceDN w:val="0"/>
        <w:adjustRightInd w:val="0"/>
        <w:jc w:val="both"/>
        <w:rPr>
          <w:rFonts w:ascii="Arial" w:hAnsi="Arial" w:cs="Arial"/>
          <w:b/>
          <w:sz w:val="19"/>
          <w:szCs w:val="19"/>
          <w:lang w:eastAsia="en-US"/>
        </w:rPr>
      </w:pPr>
    </w:p>
    <w:p w14:paraId="2F356E84" w14:textId="77777777" w:rsidR="00A24857" w:rsidRPr="00F72A53" w:rsidRDefault="0016210E" w:rsidP="00E21817">
      <w:pPr>
        <w:autoSpaceDE w:val="0"/>
        <w:autoSpaceDN w:val="0"/>
        <w:adjustRightInd w:val="0"/>
        <w:jc w:val="both"/>
        <w:rPr>
          <w:rFonts w:ascii="Arial" w:hAnsi="Arial" w:cs="Arial"/>
          <w:sz w:val="19"/>
          <w:szCs w:val="19"/>
          <w:lang w:eastAsia="en-US"/>
        </w:rPr>
      </w:pPr>
      <w:r w:rsidRPr="00F72A53">
        <w:rPr>
          <w:rFonts w:ascii="Arial" w:hAnsi="Arial" w:cs="Arial"/>
          <w:b/>
          <w:sz w:val="19"/>
          <w:szCs w:val="19"/>
          <w:lang w:eastAsia="en-US"/>
        </w:rPr>
        <w:t>Artículo 30</w:t>
      </w:r>
      <w:r w:rsidR="00E21817" w:rsidRPr="00F72A53">
        <w:rPr>
          <w:rFonts w:ascii="Arial" w:hAnsi="Arial" w:cs="Arial"/>
          <w:b/>
          <w:sz w:val="19"/>
          <w:szCs w:val="19"/>
          <w:lang w:eastAsia="en-US"/>
        </w:rPr>
        <w:t>.</w:t>
      </w:r>
      <w:r w:rsidR="00E21817" w:rsidRPr="00F72A53">
        <w:rPr>
          <w:rFonts w:ascii="Arial" w:hAnsi="Arial" w:cs="Arial"/>
          <w:sz w:val="19"/>
          <w:szCs w:val="19"/>
          <w:lang w:eastAsia="en-US"/>
        </w:rPr>
        <w:t xml:space="preserve"> </w:t>
      </w:r>
      <w:r w:rsidR="00D32592" w:rsidRPr="00F72A53">
        <w:rPr>
          <w:rFonts w:ascii="Arial" w:hAnsi="Arial" w:cs="Arial"/>
          <w:b/>
          <w:bCs/>
          <w:sz w:val="19"/>
          <w:szCs w:val="19"/>
          <w:lang w:eastAsia="en-US"/>
        </w:rPr>
        <w:t>Derogado</w:t>
      </w:r>
      <w:r w:rsidR="00D32592" w:rsidRPr="00F72A53">
        <w:rPr>
          <w:rFonts w:ascii="Arial" w:hAnsi="Arial" w:cs="Arial"/>
          <w:sz w:val="19"/>
          <w:szCs w:val="19"/>
          <w:lang w:eastAsia="en-US"/>
        </w:rPr>
        <w:t xml:space="preserve">. </w:t>
      </w:r>
    </w:p>
    <w:p w14:paraId="4F08C3A2" w14:textId="7759D361" w:rsidR="00A24857" w:rsidRPr="00F72A53" w:rsidRDefault="00A24857" w:rsidP="00A2485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(Artículo reformado mediante decreto número 1501, PPOE número 26 Tercera Sección del 30 de junio del 2018)</w:t>
      </w:r>
    </w:p>
    <w:p w14:paraId="00B16B25" w14:textId="2494B112" w:rsidR="00A24857" w:rsidRPr="00F72A53" w:rsidRDefault="00A24857" w:rsidP="00A2485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(Artículo reformado mediante decreto número 12, PPOE número 52 Cuarta Sección del 29 de diciembre del 2018)</w:t>
      </w:r>
    </w:p>
    <w:p w14:paraId="01C0D884" w14:textId="619F856E" w:rsidR="00A24857" w:rsidRPr="00F72A53" w:rsidRDefault="00A24857" w:rsidP="00A2485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(Artículo reformado mediante decreto número 881, PPOE Extra del 24 de diciembre del 2019)</w:t>
      </w:r>
    </w:p>
    <w:p w14:paraId="61602C13" w14:textId="1337D302" w:rsidR="00A24857" w:rsidRPr="00F72A53" w:rsidRDefault="00A24857" w:rsidP="00A24857">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(Artículo derogado mediante decreto número 1807, PPOE número 52 Tercera Sección del 26 de diciembre del 2021)</w:t>
      </w:r>
    </w:p>
    <w:p w14:paraId="1CE5D100" w14:textId="15DBAFEC" w:rsidR="00E21817" w:rsidRPr="00F72A53" w:rsidRDefault="00E21817" w:rsidP="00E21817">
      <w:pPr>
        <w:autoSpaceDE w:val="0"/>
        <w:autoSpaceDN w:val="0"/>
        <w:adjustRightInd w:val="0"/>
        <w:jc w:val="both"/>
        <w:rPr>
          <w:rFonts w:ascii="Arial" w:eastAsiaTheme="minorHAnsi" w:hAnsi="Arial" w:cs="Arial"/>
          <w:sz w:val="19"/>
          <w:szCs w:val="19"/>
          <w:lang w:eastAsia="en-US"/>
        </w:rPr>
      </w:pPr>
    </w:p>
    <w:p w14:paraId="188E46E9" w14:textId="77777777" w:rsidR="00112533" w:rsidRPr="00F72A53" w:rsidRDefault="00593D0B"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b/>
          <w:bCs/>
          <w:sz w:val="19"/>
          <w:szCs w:val="19"/>
          <w:lang w:eastAsia="en-US"/>
        </w:rPr>
        <w:t>Articulo 30 Bis.</w:t>
      </w:r>
      <w:r w:rsidRPr="00F72A53">
        <w:rPr>
          <w:rFonts w:ascii="Arial" w:eastAsiaTheme="minorHAnsi" w:hAnsi="Arial" w:cs="Arial"/>
          <w:sz w:val="19"/>
          <w:szCs w:val="19"/>
          <w:lang w:eastAsia="en-US"/>
        </w:rPr>
        <w:t xml:space="preserve"> </w:t>
      </w:r>
      <w:r w:rsidR="00112533" w:rsidRPr="00F72A53">
        <w:rPr>
          <w:rFonts w:ascii="Arial" w:eastAsiaTheme="minorHAnsi" w:hAnsi="Arial" w:cs="Arial"/>
          <w:sz w:val="19"/>
          <w:szCs w:val="19"/>
          <w:lang w:eastAsia="en-US"/>
        </w:rPr>
        <w:t>Se causarán y pagarán derechos por los servicios públicos que a continuación se enlistan de conformidad con las siguientes cuotas:</w:t>
      </w:r>
    </w:p>
    <w:p w14:paraId="6F5B1EC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bl>
      <w:tblPr>
        <w:tblW w:w="8784" w:type="dxa"/>
        <w:tblCellMar>
          <w:left w:w="70" w:type="dxa"/>
          <w:right w:w="70" w:type="dxa"/>
        </w:tblCellMar>
        <w:tblLook w:val="04A0" w:firstRow="1" w:lastRow="0" w:firstColumn="1" w:lastColumn="0" w:noHBand="0" w:noVBand="1"/>
      </w:tblPr>
      <w:tblGrid>
        <w:gridCol w:w="380"/>
        <w:gridCol w:w="400"/>
        <w:gridCol w:w="3326"/>
        <w:gridCol w:w="851"/>
        <w:gridCol w:w="850"/>
        <w:gridCol w:w="851"/>
        <w:gridCol w:w="850"/>
        <w:gridCol w:w="1276"/>
      </w:tblGrid>
      <w:tr w:rsidR="00112533" w:rsidRPr="00F72A53" w14:paraId="6260FA5E" w14:textId="77777777" w:rsidTr="000767A5">
        <w:trPr>
          <w:trHeight w:val="390"/>
        </w:trPr>
        <w:tc>
          <w:tcPr>
            <w:tcW w:w="380" w:type="dxa"/>
            <w:shd w:val="clear" w:color="auto" w:fill="auto"/>
            <w:noWrap/>
            <w:hideMark/>
          </w:tcPr>
          <w:p w14:paraId="29E9A5A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03857FA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337E8D5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678" w:type="dxa"/>
            <w:gridSpan w:val="5"/>
            <w:shd w:val="clear" w:color="auto" w:fill="auto"/>
            <w:noWrap/>
            <w:hideMark/>
          </w:tcPr>
          <w:p w14:paraId="19014FD9" w14:textId="77777777" w:rsidR="00112533" w:rsidRPr="00F72A53" w:rsidRDefault="00112533" w:rsidP="00ED0A29">
            <w:pPr>
              <w:autoSpaceDE w:val="0"/>
              <w:autoSpaceDN w:val="0"/>
              <w:adjustRightInd w:val="0"/>
              <w:jc w:val="center"/>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Número de UMA</w:t>
            </w:r>
          </w:p>
        </w:tc>
      </w:tr>
      <w:tr w:rsidR="00112533" w:rsidRPr="00F72A53" w14:paraId="75ED8196" w14:textId="77777777" w:rsidTr="000767A5">
        <w:trPr>
          <w:trHeight w:val="530"/>
        </w:trPr>
        <w:tc>
          <w:tcPr>
            <w:tcW w:w="380" w:type="dxa"/>
            <w:shd w:val="clear" w:color="auto" w:fill="auto"/>
            <w:noWrap/>
            <w:hideMark/>
          </w:tcPr>
          <w:p w14:paraId="3D71CD61" w14:textId="77777777" w:rsidR="00112533" w:rsidRPr="00F72A53" w:rsidRDefault="00112533" w:rsidP="00112533">
            <w:pPr>
              <w:autoSpaceDE w:val="0"/>
              <w:autoSpaceDN w:val="0"/>
              <w:adjustRightInd w:val="0"/>
              <w:jc w:val="both"/>
              <w:rPr>
                <w:rFonts w:ascii="Arial" w:eastAsiaTheme="minorHAnsi" w:hAnsi="Arial" w:cs="Arial"/>
                <w:b/>
                <w:bCs/>
                <w:sz w:val="19"/>
                <w:szCs w:val="19"/>
                <w:lang w:eastAsia="en-US"/>
              </w:rPr>
            </w:pPr>
          </w:p>
        </w:tc>
        <w:tc>
          <w:tcPr>
            <w:tcW w:w="400" w:type="dxa"/>
            <w:shd w:val="clear" w:color="auto" w:fill="auto"/>
            <w:noWrap/>
            <w:hideMark/>
          </w:tcPr>
          <w:p w14:paraId="51E0C4E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noWrap/>
            <w:vAlign w:val="center"/>
            <w:hideMark/>
          </w:tcPr>
          <w:p w14:paraId="36EF84E6" w14:textId="77777777" w:rsidR="00112533" w:rsidRPr="00F72A53" w:rsidRDefault="00112533" w:rsidP="00112533">
            <w:pPr>
              <w:autoSpaceDE w:val="0"/>
              <w:autoSpaceDN w:val="0"/>
              <w:adjustRightInd w:val="0"/>
              <w:jc w:val="both"/>
              <w:rPr>
                <w:rFonts w:ascii="Arial" w:eastAsiaTheme="minorHAnsi" w:hAnsi="Arial" w:cs="Arial"/>
                <w:b/>
                <w:sz w:val="19"/>
                <w:szCs w:val="19"/>
                <w:lang w:eastAsia="en-US"/>
              </w:rPr>
            </w:pPr>
            <w:r w:rsidRPr="00F72A53">
              <w:rPr>
                <w:rFonts w:ascii="Arial" w:eastAsiaTheme="minorHAnsi" w:hAnsi="Arial" w:cs="Arial"/>
                <w:b/>
                <w:sz w:val="19"/>
                <w:szCs w:val="19"/>
                <w:lang w:eastAsia="en-US"/>
              </w:rPr>
              <w:t>Conceptos</w:t>
            </w:r>
          </w:p>
        </w:tc>
        <w:tc>
          <w:tcPr>
            <w:tcW w:w="851" w:type="dxa"/>
            <w:shd w:val="clear" w:color="auto" w:fill="auto"/>
            <w:noWrap/>
            <w:hideMark/>
          </w:tcPr>
          <w:p w14:paraId="1DCA4C5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4E05955" w14:textId="77777777" w:rsidR="00112533" w:rsidRPr="00F72A53" w:rsidRDefault="00112533" w:rsidP="00112533">
            <w:pPr>
              <w:autoSpaceDE w:val="0"/>
              <w:autoSpaceDN w:val="0"/>
              <w:adjustRightInd w:val="0"/>
              <w:jc w:val="both"/>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5 años</w:t>
            </w:r>
          </w:p>
        </w:tc>
        <w:tc>
          <w:tcPr>
            <w:tcW w:w="851" w:type="dxa"/>
            <w:shd w:val="clear" w:color="auto" w:fill="auto"/>
            <w:hideMark/>
          </w:tcPr>
          <w:p w14:paraId="5DD01201" w14:textId="77777777" w:rsidR="00112533" w:rsidRPr="00F72A53" w:rsidRDefault="00112533" w:rsidP="00112533">
            <w:pPr>
              <w:autoSpaceDE w:val="0"/>
              <w:autoSpaceDN w:val="0"/>
              <w:adjustRightInd w:val="0"/>
              <w:jc w:val="both"/>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3 años</w:t>
            </w:r>
          </w:p>
        </w:tc>
        <w:tc>
          <w:tcPr>
            <w:tcW w:w="850" w:type="dxa"/>
            <w:shd w:val="clear" w:color="auto" w:fill="auto"/>
            <w:hideMark/>
          </w:tcPr>
          <w:p w14:paraId="124FA195" w14:textId="77777777" w:rsidR="00112533" w:rsidRPr="00F72A53" w:rsidRDefault="00112533" w:rsidP="00112533">
            <w:pPr>
              <w:autoSpaceDE w:val="0"/>
              <w:autoSpaceDN w:val="0"/>
              <w:adjustRightInd w:val="0"/>
              <w:jc w:val="both"/>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 xml:space="preserve">2 años </w:t>
            </w:r>
          </w:p>
        </w:tc>
        <w:tc>
          <w:tcPr>
            <w:tcW w:w="1276" w:type="dxa"/>
            <w:shd w:val="clear" w:color="auto" w:fill="auto"/>
            <w:noWrap/>
            <w:hideMark/>
          </w:tcPr>
          <w:p w14:paraId="13F69637" w14:textId="77777777" w:rsidR="00112533" w:rsidRPr="00F72A53" w:rsidRDefault="00112533" w:rsidP="00112533">
            <w:pPr>
              <w:autoSpaceDE w:val="0"/>
              <w:autoSpaceDN w:val="0"/>
              <w:adjustRightInd w:val="0"/>
              <w:jc w:val="both"/>
              <w:rPr>
                <w:rFonts w:ascii="Arial" w:eastAsiaTheme="minorHAnsi" w:hAnsi="Arial" w:cs="Arial"/>
                <w:b/>
                <w:bCs/>
                <w:sz w:val="19"/>
                <w:szCs w:val="19"/>
                <w:lang w:eastAsia="en-US"/>
              </w:rPr>
            </w:pPr>
            <w:r w:rsidRPr="00F72A53">
              <w:rPr>
                <w:rFonts w:ascii="Arial" w:eastAsiaTheme="minorHAnsi" w:hAnsi="Arial" w:cs="Arial"/>
                <w:b/>
                <w:bCs/>
                <w:sz w:val="19"/>
                <w:szCs w:val="19"/>
                <w:lang w:eastAsia="en-US"/>
              </w:rPr>
              <w:t>Permanente</w:t>
            </w:r>
          </w:p>
        </w:tc>
      </w:tr>
      <w:tr w:rsidR="00112533" w:rsidRPr="00F72A53" w14:paraId="39E7AD0A" w14:textId="77777777" w:rsidTr="000767A5">
        <w:trPr>
          <w:trHeight w:val="360"/>
        </w:trPr>
        <w:tc>
          <w:tcPr>
            <w:tcW w:w="380" w:type="dxa"/>
            <w:shd w:val="clear" w:color="auto" w:fill="auto"/>
            <w:noWrap/>
            <w:hideMark/>
          </w:tcPr>
          <w:p w14:paraId="33914DE1"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I.</w:t>
            </w:r>
          </w:p>
        </w:tc>
        <w:tc>
          <w:tcPr>
            <w:tcW w:w="400" w:type="dxa"/>
            <w:shd w:val="clear" w:color="auto" w:fill="auto"/>
            <w:noWrap/>
            <w:hideMark/>
          </w:tcPr>
          <w:p w14:paraId="68658A47"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1A76A1F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Expedición de Licencia de Conducir, por primera vez:</w:t>
            </w:r>
          </w:p>
          <w:p w14:paraId="4F374FA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17F8A00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hideMark/>
          </w:tcPr>
          <w:p w14:paraId="3820E46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60E6D01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11C983D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7AD4344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46103A34" w14:textId="77777777" w:rsidTr="000767A5">
        <w:trPr>
          <w:trHeight w:val="300"/>
        </w:trPr>
        <w:tc>
          <w:tcPr>
            <w:tcW w:w="380" w:type="dxa"/>
            <w:shd w:val="clear" w:color="auto" w:fill="auto"/>
            <w:noWrap/>
            <w:hideMark/>
          </w:tcPr>
          <w:p w14:paraId="07E639A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263F1137"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a)</w:t>
            </w:r>
          </w:p>
        </w:tc>
        <w:tc>
          <w:tcPr>
            <w:tcW w:w="3326" w:type="dxa"/>
            <w:shd w:val="clear" w:color="auto" w:fill="auto"/>
            <w:hideMark/>
          </w:tcPr>
          <w:p w14:paraId="5C843861"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Motociclista particular, Tipo "A":</w:t>
            </w:r>
          </w:p>
          <w:p w14:paraId="1182F5E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6820A20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46F554E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8.00</w:t>
            </w:r>
          </w:p>
        </w:tc>
        <w:tc>
          <w:tcPr>
            <w:tcW w:w="851" w:type="dxa"/>
            <w:shd w:val="clear" w:color="auto" w:fill="auto"/>
            <w:noWrap/>
            <w:hideMark/>
          </w:tcPr>
          <w:p w14:paraId="4CC680F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7.00</w:t>
            </w:r>
          </w:p>
        </w:tc>
        <w:tc>
          <w:tcPr>
            <w:tcW w:w="850" w:type="dxa"/>
            <w:shd w:val="clear" w:color="auto" w:fill="auto"/>
            <w:noWrap/>
            <w:hideMark/>
          </w:tcPr>
          <w:p w14:paraId="764DC71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5.00</w:t>
            </w:r>
          </w:p>
        </w:tc>
        <w:tc>
          <w:tcPr>
            <w:tcW w:w="1276" w:type="dxa"/>
            <w:shd w:val="clear" w:color="auto" w:fill="auto"/>
            <w:noWrap/>
            <w:hideMark/>
          </w:tcPr>
          <w:p w14:paraId="20DC7F6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25.00</w:t>
            </w:r>
          </w:p>
        </w:tc>
      </w:tr>
      <w:tr w:rsidR="00112533" w:rsidRPr="00F72A53" w14:paraId="719F37A8" w14:textId="77777777" w:rsidTr="000767A5">
        <w:trPr>
          <w:trHeight w:val="300"/>
        </w:trPr>
        <w:tc>
          <w:tcPr>
            <w:tcW w:w="380" w:type="dxa"/>
            <w:shd w:val="clear" w:color="auto" w:fill="auto"/>
            <w:noWrap/>
            <w:hideMark/>
          </w:tcPr>
          <w:p w14:paraId="7795C80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4827F7B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b)</w:t>
            </w:r>
          </w:p>
        </w:tc>
        <w:tc>
          <w:tcPr>
            <w:tcW w:w="3326" w:type="dxa"/>
            <w:shd w:val="clear" w:color="auto" w:fill="auto"/>
            <w:hideMark/>
          </w:tcPr>
          <w:p w14:paraId="4057A18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Automovilista, Tipo "B":</w:t>
            </w:r>
          </w:p>
          <w:p w14:paraId="245C7A7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0AD423C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076DEB6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11.00</w:t>
            </w:r>
          </w:p>
        </w:tc>
        <w:tc>
          <w:tcPr>
            <w:tcW w:w="851" w:type="dxa"/>
            <w:shd w:val="clear" w:color="auto" w:fill="auto"/>
            <w:noWrap/>
            <w:hideMark/>
          </w:tcPr>
          <w:p w14:paraId="1EED95C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8.00</w:t>
            </w:r>
          </w:p>
        </w:tc>
        <w:tc>
          <w:tcPr>
            <w:tcW w:w="850" w:type="dxa"/>
            <w:shd w:val="clear" w:color="auto" w:fill="auto"/>
            <w:noWrap/>
            <w:hideMark/>
          </w:tcPr>
          <w:p w14:paraId="1B97E3B0"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6.00</w:t>
            </w:r>
          </w:p>
        </w:tc>
        <w:tc>
          <w:tcPr>
            <w:tcW w:w="1276" w:type="dxa"/>
            <w:shd w:val="clear" w:color="auto" w:fill="auto"/>
            <w:noWrap/>
            <w:hideMark/>
          </w:tcPr>
          <w:p w14:paraId="2D069C1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25.00</w:t>
            </w:r>
          </w:p>
        </w:tc>
      </w:tr>
      <w:tr w:rsidR="00112533" w:rsidRPr="00F72A53" w14:paraId="12C048DF" w14:textId="77777777" w:rsidTr="000767A5">
        <w:trPr>
          <w:trHeight w:val="300"/>
        </w:trPr>
        <w:tc>
          <w:tcPr>
            <w:tcW w:w="380" w:type="dxa"/>
            <w:shd w:val="clear" w:color="auto" w:fill="auto"/>
            <w:noWrap/>
            <w:hideMark/>
          </w:tcPr>
          <w:p w14:paraId="04271A4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6B28AF9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c)</w:t>
            </w:r>
          </w:p>
        </w:tc>
        <w:tc>
          <w:tcPr>
            <w:tcW w:w="3326" w:type="dxa"/>
            <w:shd w:val="clear" w:color="auto" w:fill="auto"/>
            <w:hideMark/>
          </w:tcPr>
          <w:p w14:paraId="12E56032"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Operador de transporte público, Tipo "C":</w:t>
            </w:r>
          </w:p>
          <w:p w14:paraId="3D6C2141"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78447F52"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6D55C4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72421AC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12.00</w:t>
            </w:r>
          </w:p>
        </w:tc>
        <w:tc>
          <w:tcPr>
            <w:tcW w:w="851" w:type="dxa"/>
            <w:shd w:val="clear" w:color="auto" w:fill="auto"/>
            <w:noWrap/>
            <w:hideMark/>
          </w:tcPr>
          <w:p w14:paraId="6D0A68C2"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4361CF4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9.00</w:t>
            </w:r>
          </w:p>
        </w:tc>
        <w:tc>
          <w:tcPr>
            <w:tcW w:w="850" w:type="dxa"/>
            <w:shd w:val="clear" w:color="auto" w:fill="auto"/>
            <w:noWrap/>
            <w:hideMark/>
          </w:tcPr>
          <w:p w14:paraId="1A5A2A9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1021B5F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7.00</w:t>
            </w:r>
          </w:p>
        </w:tc>
        <w:tc>
          <w:tcPr>
            <w:tcW w:w="1276" w:type="dxa"/>
            <w:shd w:val="clear" w:color="auto" w:fill="auto"/>
            <w:noWrap/>
            <w:hideMark/>
          </w:tcPr>
          <w:p w14:paraId="784F3C11"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235B0D5D" w14:textId="77777777" w:rsidTr="000767A5">
        <w:trPr>
          <w:trHeight w:val="600"/>
        </w:trPr>
        <w:tc>
          <w:tcPr>
            <w:tcW w:w="380" w:type="dxa"/>
            <w:shd w:val="clear" w:color="auto" w:fill="auto"/>
            <w:noWrap/>
            <w:hideMark/>
          </w:tcPr>
          <w:p w14:paraId="75B84DA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3A88EEA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d)</w:t>
            </w:r>
          </w:p>
        </w:tc>
        <w:tc>
          <w:tcPr>
            <w:tcW w:w="3326" w:type="dxa"/>
            <w:shd w:val="clear" w:color="auto" w:fill="auto"/>
            <w:hideMark/>
          </w:tcPr>
          <w:p w14:paraId="3238E3A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Operador de vehículo de carga o servicio especial de transporte, Tipo "D":</w:t>
            </w:r>
          </w:p>
          <w:p w14:paraId="7F1FBCF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7FA0BA2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5412380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59FBE72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2FE01DC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14.00</w:t>
            </w:r>
          </w:p>
        </w:tc>
        <w:tc>
          <w:tcPr>
            <w:tcW w:w="851" w:type="dxa"/>
            <w:shd w:val="clear" w:color="auto" w:fill="auto"/>
            <w:noWrap/>
            <w:hideMark/>
          </w:tcPr>
          <w:p w14:paraId="43E4691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2CA0577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1E496932"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10.00</w:t>
            </w:r>
          </w:p>
        </w:tc>
        <w:tc>
          <w:tcPr>
            <w:tcW w:w="850" w:type="dxa"/>
            <w:shd w:val="clear" w:color="auto" w:fill="auto"/>
            <w:noWrap/>
            <w:hideMark/>
          </w:tcPr>
          <w:p w14:paraId="015576A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46B50C07"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2A9B46F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8.00</w:t>
            </w:r>
          </w:p>
        </w:tc>
        <w:tc>
          <w:tcPr>
            <w:tcW w:w="1276" w:type="dxa"/>
            <w:shd w:val="clear" w:color="auto" w:fill="auto"/>
            <w:noWrap/>
            <w:hideMark/>
          </w:tcPr>
          <w:p w14:paraId="21FDDED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0D607712" w14:textId="77777777" w:rsidTr="000767A5">
        <w:trPr>
          <w:trHeight w:val="600"/>
        </w:trPr>
        <w:tc>
          <w:tcPr>
            <w:tcW w:w="380" w:type="dxa"/>
            <w:shd w:val="clear" w:color="auto" w:fill="auto"/>
            <w:noWrap/>
            <w:hideMark/>
          </w:tcPr>
          <w:p w14:paraId="771C7D27"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1AFA2F3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e)</w:t>
            </w:r>
          </w:p>
        </w:tc>
        <w:tc>
          <w:tcPr>
            <w:tcW w:w="3326" w:type="dxa"/>
            <w:shd w:val="clear" w:color="auto" w:fill="auto"/>
            <w:hideMark/>
          </w:tcPr>
          <w:p w14:paraId="0AF30A8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Operador de vehículo de seguridad pública, salvamento o rescate, Tipo "E":</w:t>
            </w:r>
          </w:p>
          <w:p w14:paraId="0592534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59919F2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4293D5F7"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3C84380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14.00</w:t>
            </w:r>
          </w:p>
        </w:tc>
        <w:tc>
          <w:tcPr>
            <w:tcW w:w="851" w:type="dxa"/>
            <w:shd w:val="clear" w:color="auto" w:fill="auto"/>
            <w:noWrap/>
            <w:hideMark/>
          </w:tcPr>
          <w:p w14:paraId="376723F7"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0ADB7B0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11.00</w:t>
            </w:r>
          </w:p>
        </w:tc>
        <w:tc>
          <w:tcPr>
            <w:tcW w:w="850" w:type="dxa"/>
            <w:shd w:val="clear" w:color="auto" w:fill="auto"/>
            <w:noWrap/>
            <w:hideMark/>
          </w:tcPr>
          <w:p w14:paraId="210B42D0"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480EF0C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9.00</w:t>
            </w:r>
          </w:p>
        </w:tc>
        <w:tc>
          <w:tcPr>
            <w:tcW w:w="1276" w:type="dxa"/>
            <w:shd w:val="clear" w:color="auto" w:fill="auto"/>
            <w:noWrap/>
            <w:hideMark/>
          </w:tcPr>
          <w:p w14:paraId="00385D50"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4D657EEB" w14:textId="77777777" w:rsidTr="000767A5">
        <w:trPr>
          <w:trHeight w:val="350"/>
        </w:trPr>
        <w:tc>
          <w:tcPr>
            <w:tcW w:w="380" w:type="dxa"/>
            <w:shd w:val="clear" w:color="auto" w:fill="auto"/>
            <w:noWrap/>
            <w:hideMark/>
          </w:tcPr>
          <w:p w14:paraId="48C4991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3931443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f)</w:t>
            </w:r>
          </w:p>
        </w:tc>
        <w:tc>
          <w:tcPr>
            <w:tcW w:w="3326" w:type="dxa"/>
            <w:shd w:val="clear" w:color="auto" w:fill="auto"/>
            <w:hideMark/>
          </w:tcPr>
          <w:p w14:paraId="321243D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Personas con discapacidad, Tipo "F":</w:t>
            </w:r>
          </w:p>
          <w:p w14:paraId="5D85DF3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73D0A6A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6975B6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8.28</w:t>
            </w:r>
          </w:p>
        </w:tc>
        <w:tc>
          <w:tcPr>
            <w:tcW w:w="851" w:type="dxa"/>
            <w:shd w:val="clear" w:color="auto" w:fill="auto"/>
            <w:noWrap/>
            <w:hideMark/>
          </w:tcPr>
          <w:p w14:paraId="179AFB9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6.50</w:t>
            </w:r>
          </w:p>
        </w:tc>
        <w:tc>
          <w:tcPr>
            <w:tcW w:w="850" w:type="dxa"/>
            <w:shd w:val="clear" w:color="auto" w:fill="auto"/>
            <w:noWrap/>
            <w:hideMark/>
          </w:tcPr>
          <w:p w14:paraId="2FB313B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5.32</w:t>
            </w:r>
          </w:p>
        </w:tc>
        <w:tc>
          <w:tcPr>
            <w:tcW w:w="1276" w:type="dxa"/>
            <w:shd w:val="clear" w:color="auto" w:fill="auto"/>
            <w:noWrap/>
            <w:hideMark/>
          </w:tcPr>
          <w:p w14:paraId="04084C5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5ED99B9B" w14:textId="77777777" w:rsidTr="000767A5">
        <w:trPr>
          <w:trHeight w:val="300"/>
        </w:trPr>
        <w:tc>
          <w:tcPr>
            <w:tcW w:w="380" w:type="dxa"/>
            <w:shd w:val="clear" w:color="auto" w:fill="auto"/>
            <w:noWrap/>
            <w:hideMark/>
          </w:tcPr>
          <w:p w14:paraId="49C2EAF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55BDE22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g)</w:t>
            </w:r>
          </w:p>
        </w:tc>
        <w:tc>
          <w:tcPr>
            <w:tcW w:w="3326" w:type="dxa"/>
            <w:shd w:val="clear" w:color="auto" w:fill="auto"/>
            <w:hideMark/>
          </w:tcPr>
          <w:p w14:paraId="7099976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Adulto mayor, Tipo "G":</w:t>
            </w:r>
          </w:p>
          <w:p w14:paraId="249AD53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62F1D94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32A154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8.28</w:t>
            </w:r>
          </w:p>
        </w:tc>
        <w:tc>
          <w:tcPr>
            <w:tcW w:w="851" w:type="dxa"/>
            <w:shd w:val="clear" w:color="auto" w:fill="auto"/>
            <w:noWrap/>
            <w:hideMark/>
          </w:tcPr>
          <w:p w14:paraId="307FD28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6.50</w:t>
            </w:r>
          </w:p>
        </w:tc>
        <w:tc>
          <w:tcPr>
            <w:tcW w:w="850" w:type="dxa"/>
            <w:shd w:val="clear" w:color="auto" w:fill="auto"/>
            <w:noWrap/>
            <w:hideMark/>
          </w:tcPr>
          <w:p w14:paraId="32BCA80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5.32</w:t>
            </w:r>
          </w:p>
        </w:tc>
        <w:tc>
          <w:tcPr>
            <w:tcW w:w="1276" w:type="dxa"/>
            <w:shd w:val="clear" w:color="auto" w:fill="auto"/>
            <w:noWrap/>
            <w:hideMark/>
          </w:tcPr>
          <w:p w14:paraId="0A86578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15ED88F2" w14:textId="77777777" w:rsidTr="000767A5">
        <w:trPr>
          <w:trHeight w:val="300"/>
        </w:trPr>
        <w:tc>
          <w:tcPr>
            <w:tcW w:w="380" w:type="dxa"/>
            <w:shd w:val="clear" w:color="auto" w:fill="auto"/>
            <w:noWrap/>
            <w:hideMark/>
          </w:tcPr>
          <w:p w14:paraId="5D336BE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II.</w:t>
            </w:r>
          </w:p>
        </w:tc>
        <w:tc>
          <w:tcPr>
            <w:tcW w:w="400" w:type="dxa"/>
            <w:shd w:val="clear" w:color="auto" w:fill="auto"/>
            <w:noWrap/>
            <w:hideMark/>
          </w:tcPr>
          <w:p w14:paraId="18BFCB5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10E8D8E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Expedición de Licencia de Conducir, renovación:</w:t>
            </w:r>
          </w:p>
          <w:p w14:paraId="736EF8E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034F3B3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hideMark/>
          </w:tcPr>
          <w:p w14:paraId="11A0691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51ECF16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09F5B691"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32698A5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126A6D8B" w14:textId="77777777" w:rsidTr="000767A5">
        <w:trPr>
          <w:trHeight w:val="300"/>
        </w:trPr>
        <w:tc>
          <w:tcPr>
            <w:tcW w:w="380" w:type="dxa"/>
            <w:shd w:val="clear" w:color="auto" w:fill="auto"/>
            <w:noWrap/>
            <w:hideMark/>
          </w:tcPr>
          <w:p w14:paraId="54AB751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50B8EB7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a)</w:t>
            </w:r>
          </w:p>
        </w:tc>
        <w:tc>
          <w:tcPr>
            <w:tcW w:w="3326" w:type="dxa"/>
            <w:shd w:val="clear" w:color="auto" w:fill="auto"/>
            <w:hideMark/>
          </w:tcPr>
          <w:p w14:paraId="612F3AA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Motociclista particular, Tipo "A":</w:t>
            </w:r>
          </w:p>
          <w:p w14:paraId="3452645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57E07F8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5A8925A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8.00</w:t>
            </w:r>
          </w:p>
        </w:tc>
        <w:tc>
          <w:tcPr>
            <w:tcW w:w="851" w:type="dxa"/>
            <w:shd w:val="clear" w:color="auto" w:fill="auto"/>
            <w:noWrap/>
            <w:hideMark/>
          </w:tcPr>
          <w:p w14:paraId="5A772A3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7.00</w:t>
            </w:r>
          </w:p>
        </w:tc>
        <w:tc>
          <w:tcPr>
            <w:tcW w:w="850" w:type="dxa"/>
            <w:shd w:val="clear" w:color="auto" w:fill="auto"/>
            <w:noWrap/>
            <w:hideMark/>
          </w:tcPr>
          <w:p w14:paraId="289AC3E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5.00</w:t>
            </w:r>
          </w:p>
        </w:tc>
        <w:tc>
          <w:tcPr>
            <w:tcW w:w="1276" w:type="dxa"/>
            <w:shd w:val="clear" w:color="auto" w:fill="auto"/>
            <w:noWrap/>
            <w:hideMark/>
          </w:tcPr>
          <w:p w14:paraId="5459C1B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5845101A" w14:textId="77777777" w:rsidTr="000767A5">
        <w:trPr>
          <w:trHeight w:val="195"/>
        </w:trPr>
        <w:tc>
          <w:tcPr>
            <w:tcW w:w="380" w:type="dxa"/>
            <w:shd w:val="clear" w:color="auto" w:fill="auto"/>
            <w:noWrap/>
            <w:hideMark/>
          </w:tcPr>
          <w:p w14:paraId="17F926F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4C58B7C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b)</w:t>
            </w:r>
          </w:p>
        </w:tc>
        <w:tc>
          <w:tcPr>
            <w:tcW w:w="3326" w:type="dxa"/>
            <w:shd w:val="clear" w:color="auto" w:fill="auto"/>
            <w:hideMark/>
          </w:tcPr>
          <w:p w14:paraId="028F5CA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Automovilista, Tipo "B":</w:t>
            </w:r>
          </w:p>
          <w:p w14:paraId="74DFB681"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4569570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53D154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11.00</w:t>
            </w:r>
          </w:p>
        </w:tc>
        <w:tc>
          <w:tcPr>
            <w:tcW w:w="851" w:type="dxa"/>
            <w:shd w:val="clear" w:color="auto" w:fill="auto"/>
            <w:noWrap/>
            <w:hideMark/>
          </w:tcPr>
          <w:p w14:paraId="43669EF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8.00</w:t>
            </w:r>
          </w:p>
        </w:tc>
        <w:tc>
          <w:tcPr>
            <w:tcW w:w="850" w:type="dxa"/>
            <w:shd w:val="clear" w:color="auto" w:fill="auto"/>
            <w:noWrap/>
            <w:hideMark/>
          </w:tcPr>
          <w:p w14:paraId="52EE00F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6.00</w:t>
            </w:r>
          </w:p>
        </w:tc>
        <w:tc>
          <w:tcPr>
            <w:tcW w:w="1276" w:type="dxa"/>
            <w:shd w:val="clear" w:color="auto" w:fill="auto"/>
            <w:noWrap/>
            <w:hideMark/>
          </w:tcPr>
          <w:p w14:paraId="0FA8C2C7"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69BA0787" w14:textId="77777777" w:rsidTr="000767A5">
        <w:trPr>
          <w:trHeight w:val="360"/>
        </w:trPr>
        <w:tc>
          <w:tcPr>
            <w:tcW w:w="380" w:type="dxa"/>
            <w:shd w:val="clear" w:color="auto" w:fill="auto"/>
            <w:noWrap/>
            <w:hideMark/>
          </w:tcPr>
          <w:p w14:paraId="6C879E0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29C6FBB7"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c)</w:t>
            </w:r>
          </w:p>
        </w:tc>
        <w:tc>
          <w:tcPr>
            <w:tcW w:w="3326" w:type="dxa"/>
            <w:shd w:val="clear" w:color="auto" w:fill="auto"/>
            <w:hideMark/>
          </w:tcPr>
          <w:p w14:paraId="51B36EB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Operador de transporte público, Tipo "C":</w:t>
            </w:r>
          </w:p>
          <w:p w14:paraId="3352CDE1"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0AB10470"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4403EC0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6583340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12.00</w:t>
            </w:r>
          </w:p>
        </w:tc>
        <w:tc>
          <w:tcPr>
            <w:tcW w:w="851" w:type="dxa"/>
            <w:shd w:val="clear" w:color="auto" w:fill="auto"/>
            <w:noWrap/>
            <w:hideMark/>
          </w:tcPr>
          <w:p w14:paraId="75705FD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731A814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9.00</w:t>
            </w:r>
          </w:p>
        </w:tc>
        <w:tc>
          <w:tcPr>
            <w:tcW w:w="850" w:type="dxa"/>
            <w:shd w:val="clear" w:color="auto" w:fill="auto"/>
            <w:noWrap/>
            <w:hideMark/>
          </w:tcPr>
          <w:p w14:paraId="5ADE01C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11F6A3F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7.00</w:t>
            </w:r>
          </w:p>
          <w:p w14:paraId="3DFD9D9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45946A2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30B3E589" w14:textId="77777777" w:rsidTr="000767A5">
        <w:trPr>
          <w:trHeight w:val="650"/>
        </w:trPr>
        <w:tc>
          <w:tcPr>
            <w:tcW w:w="380" w:type="dxa"/>
            <w:shd w:val="clear" w:color="auto" w:fill="auto"/>
            <w:noWrap/>
            <w:hideMark/>
          </w:tcPr>
          <w:p w14:paraId="20BFB550"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759B8DC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d)</w:t>
            </w:r>
          </w:p>
        </w:tc>
        <w:tc>
          <w:tcPr>
            <w:tcW w:w="3326" w:type="dxa"/>
            <w:shd w:val="clear" w:color="auto" w:fill="auto"/>
            <w:hideMark/>
          </w:tcPr>
          <w:p w14:paraId="6B9B3C0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Operador de vehículo de carga o servicio especial de transporte, Tipo "D":</w:t>
            </w:r>
          </w:p>
          <w:p w14:paraId="7B0D3FA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4650FA3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B9CABB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3475204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0C63A9C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14.00</w:t>
            </w:r>
          </w:p>
        </w:tc>
        <w:tc>
          <w:tcPr>
            <w:tcW w:w="851" w:type="dxa"/>
            <w:shd w:val="clear" w:color="auto" w:fill="auto"/>
            <w:noWrap/>
            <w:hideMark/>
          </w:tcPr>
          <w:p w14:paraId="6675A97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4AF2F01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64F2064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10.00</w:t>
            </w:r>
          </w:p>
        </w:tc>
        <w:tc>
          <w:tcPr>
            <w:tcW w:w="850" w:type="dxa"/>
            <w:shd w:val="clear" w:color="auto" w:fill="auto"/>
            <w:noWrap/>
            <w:hideMark/>
          </w:tcPr>
          <w:p w14:paraId="33E80D7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685A4E9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6B871E4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8.00</w:t>
            </w:r>
          </w:p>
          <w:p w14:paraId="39A14E9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7C50540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495DD40F" w14:textId="77777777" w:rsidTr="000767A5">
        <w:trPr>
          <w:trHeight w:val="600"/>
        </w:trPr>
        <w:tc>
          <w:tcPr>
            <w:tcW w:w="380" w:type="dxa"/>
            <w:shd w:val="clear" w:color="auto" w:fill="auto"/>
            <w:noWrap/>
            <w:hideMark/>
          </w:tcPr>
          <w:p w14:paraId="007988B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517ECD6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e)</w:t>
            </w:r>
          </w:p>
        </w:tc>
        <w:tc>
          <w:tcPr>
            <w:tcW w:w="3326" w:type="dxa"/>
            <w:shd w:val="clear" w:color="auto" w:fill="auto"/>
            <w:hideMark/>
          </w:tcPr>
          <w:p w14:paraId="089B3BC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Operador de vehículo de seguridad pública, salvamento o rescate, Tipo "E":</w:t>
            </w:r>
          </w:p>
          <w:p w14:paraId="45DA8390"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6AF6090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BC5F41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7432E5F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5FACD7B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14.00</w:t>
            </w:r>
          </w:p>
        </w:tc>
        <w:tc>
          <w:tcPr>
            <w:tcW w:w="851" w:type="dxa"/>
            <w:shd w:val="clear" w:color="auto" w:fill="auto"/>
            <w:noWrap/>
            <w:hideMark/>
          </w:tcPr>
          <w:p w14:paraId="04DCA77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2010DF6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4257A9E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11.00</w:t>
            </w:r>
          </w:p>
        </w:tc>
        <w:tc>
          <w:tcPr>
            <w:tcW w:w="850" w:type="dxa"/>
            <w:shd w:val="clear" w:color="auto" w:fill="auto"/>
            <w:noWrap/>
            <w:hideMark/>
          </w:tcPr>
          <w:p w14:paraId="381E6FF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02BB3207"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627AE65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9.00</w:t>
            </w:r>
          </w:p>
          <w:p w14:paraId="1FE3B9D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7E5CCE2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06AC96E9" w14:textId="77777777" w:rsidTr="000767A5">
        <w:trPr>
          <w:trHeight w:val="350"/>
        </w:trPr>
        <w:tc>
          <w:tcPr>
            <w:tcW w:w="380" w:type="dxa"/>
            <w:shd w:val="clear" w:color="auto" w:fill="auto"/>
            <w:noWrap/>
            <w:hideMark/>
          </w:tcPr>
          <w:p w14:paraId="2F9D234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3A5F673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f)</w:t>
            </w:r>
          </w:p>
        </w:tc>
        <w:tc>
          <w:tcPr>
            <w:tcW w:w="3326" w:type="dxa"/>
            <w:shd w:val="clear" w:color="auto" w:fill="auto"/>
            <w:hideMark/>
          </w:tcPr>
          <w:p w14:paraId="7907453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Personas con discapacidad, Tipo "F":</w:t>
            </w:r>
          </w:p>
          <w:p w14:paraId="26F7AE4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06E54BA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2593530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1FE510D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31C3745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8.28</w:t>
            </w:r>
          </w:p>
        </w:tc>
        <w:tc>
          <w:tcPr>
            <w:tcW w:w="851" w:type="dxa"/>
            <w:shd w:val="clear" w:color="auto" w:fill="auto"/>
            <w:noWrap/>
            <w:hideMark/>
          </w:tcPr>
          <w:p w14:paraId="32526FC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1F9777D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6.50</w:t>
            </w:r>
          </w:p>
        </w:tc>
        <w:tc>
          <w:tcPr>
            <w:tcW w:w="850" w:type="dxa"/>
            <w:shd w:val="clear" w:color="auto" w:fill="auto"/>
            <w:noWrap/>
            <w:hideMark/>
          </w:tcPr>
          <w:p w14:paraId="10DD5CA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1739566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5.32</w:t>
            </w:r>
          </w:p>
        </w:tc>
        <w:tc>
          <w:tcPr>
            <w:tcW w:w="1276" w:type="dxa"/>
            <w:shd w:val="clear" w:color="auto" w:fill="auto"/>
            <w:noWrap/>
            <w:hideMark/>
          </w:tcPr>
          <w:p w14:paraId="0DB57DE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68DF87AB" w14:textId="77777777" w:rsidTr="000767A5">
        <w:trPr>
          <w:trHeight w:val="300"/>
        </w:trPr>
        <w:tc>
          <w:tcPr>
            <w:tcW w:w="380" w:type="dxa"/>
            <w:shd w:val="clear" w:color="auto" w:fill="auto"/>
            <w:noWrap/>
            <w:hideMark/>
          </w:tcPr>
          <w:p w14:paraId="262629C2"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211CCB6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g)</w:t>
            </w:r>
          </w:p>
        </w:tc>
        <w:tc>
          <w:tcPr>
            <w:tcW w:w="3326" w:type="dxa"/>
            <w:shd w:val="clear" w:color="auto" w:fill="auto"/>
            <w:hideMark/>
          </w:tcPr>
          <w:p w14:paraId="68B3CC50"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Adulto mayor, Tipo "G":</w:t>
            </w:r>
          </w:p>
          <w:p w14:paraId="54B2051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4C7ADA2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201052A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D40936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8.28</w:t>
            </w:r>
          </w:p>
        </w:tc>
        <w:tc>
          <w:tcPr>
            <w:tcW w:w="851" w:type="dxa"/>
            <w:shd w:val="clear" w:color="auto" w:fill="auto"/>
            <w:noWrap/>
            <w:hideMark/>
          </w:tcPr>
          <w:p w14:paraId="2162FCF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6.50</w:t>
            </w:r>
          </w:p>
        </w:tc>
        <w:tc>
          <w:tcPr>
            <w:tcW w:w="850" w:type="dxa"/>
            <w:shd w:val="clear" w:color="auto" w:fill="auto"/>
            <w:noWrap/>
            <w:hideMark/>
          </w:tcPr>
          <w:p w14:paraId="6D8EFB1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5.32</w:t>
            </w:r>
          </w:p>
        </w:tc>
        <w:tc>
          <w:tcPr>
            <w:tcW w:w="1276" w:type="dxa"/>
            <w:shd w:val="clear" w:color="auto" w:fill="auto"/>
            <w:noWrap/>
            <w:hideMark/>
          </w:tcPr>
          <w:p w14:paraId="2144D657"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3F3468D1" w14:textId="77777777" w:rsidTr="000767A5">
        <w:trPr>
          <w:trHeight w:val="690"/>
        </w:trPr>
        <w:tc>
          <w:tcPr>
            <w:tcW w:w="380" w:type="dxa"/>
            <w:shd w:val="clear" w:color="auto" w:fill="auto"/>
            <w:hideMark/>
          </w:tcPr>
          <w:p w14:paraId="62649092"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III.</w:t>
            </w:r>
          </w:p>
        </w:tc>
        <w:tc>
          <w:tcPr>
            <w:tcW w:w="400" w:type="dxa"/>
            <w:shd w:val="clear" w:color="auto" w:fill="auto"/>
            <w:hideMark/>
          </w:tcPr>
          <w:p w14:paraId="470B2EF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1316AD1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Reposición de licencia de conducir por robo, daño o extravío, en todas las modalidades:</w:t>
            </w:r>
          </w:p>
          <w:p w14:paraId="67FA93D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13063BB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712E373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hideMark/>
          </w:tcPr>
          <w:p w14:paraId="150A3C3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44B4B2A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633715C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534C1E7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4.00</w:t>
            </w:r>
          </w:p>
        </w:tc>
        <w:tc>
          <w:tcPr>
            <w:tcW w:w="851" w:type="dxa"/>
            <w:shd w:val="clear" w:color="auto" w:fill="auto"/>
            <w:noWrap/>
            <w:hideMark/>
          </w:tcPr>
          <w:p w14:paraId="2A3A39B0"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16C3E91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74D1A3C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2985826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4.00</w:t>
            </w:r>
          </w:p>
        </w:tc>
        <w:tc>
          <w:tcPr>
            <w:tcW w:w="850" w:type="dxa"/>
            <w:shd w:val="clear" w:color="auto" w:fill="auto"/>
            <w:noWrap/>
            <w:hideMark/>
          </w:tcPr>
          <w:p w14:paraId="01E98E2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77FF3FF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1646B43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317D652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4.00</w:t>
            </w:r>
          </w:p>
        </w:tc>
        <w:tc>
          <w:tcPr>
            <w:tcW w:w="1276" w:type="dxa"/>
            <w:shd w:val="clear" w:color="auto" w:fill="auto"/>
            <w:noWrap/>
            <w:hideMark/>
          </w:tcPr>
          <w:p w14:paraId="329E263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782DDE47"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12B54E1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5082A65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15.00</w:t>
            </w:r>
          </w:p>
        </w:tc>
      </w:tr>
      <w:tr w:rsidR="00112533" w:rsidRPr="00F72A53" w14:paraId="2E039347" w14:textId="77777777" w:rsidTr="000767A5">
        <w:trPr>
          <w:trHeight w:val="260"/>
        </w:trPr>
        <w:tc>
          <w:tcPr>
            <w:tcW w:w="380" w:type="dxa"/>
            <w:shd w:val="clear" w:color="auto" w:fill="auto"/>
            <w:noWrap/>
            <w:hideMark/>
          </w:tcPr>
          <w:p w14:paraId="58A5F48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IV.</w:t>
            </w:r>
          </w:p>
        </w:tc>
        <w:tc>
          <w:tcPr>
            <w:tcW w:w="400" w:type="dxa"/>
            <w:shd w:val="clear" w:color="auto" w:fill="auto"/>
            <w:noWrap/>
            <w:hideMark/>
          </w:tcPr>
          <w:p w14:paraId="71A2369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7714C8AB"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Expedición de constancia de:</w:t>
            </w:r>
          </w:p>
          <w:p w14:paraId="41AF775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0382785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hideMark/>
          </w:tcPr>
          <w:p w14:paraId="3F5031E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0296FB2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752ED72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21009291"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11E5E2FF" w14:textId="77777777" w:rsidTr="000767A5">
        <w:trPr>
          <w:trHeight w:val="160"/>
        </w:trPr>
        <w:tc>
          <w:tcPr>
            <w:tcW w:w="380" w:type="dxa"/>
            <w:shd w:val="clear" w:color="auto" w:fill="auto"/>
            <w:noWrap/>
            <w:hideMark/>
          </w:tcPr>
          <w:p w14:paraId="5A35D30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5DED6AEA"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a)</w:t>
            </w:r>
          </w:p>
        </w:tc>
        <w:tc>
          <w:tcPr>
            <w:tcW w:w="3326" w:type="dxa"/>
            <w:shd w:val="clear" w:color="auto" w:fill="auto"/>
            <w:hideMark/>
          </w:tcPr>
          <w:p w14:paraId="782B75C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No emplacamiento vehicular:</w:t>
            </w:r>
          </w:p>
          <w:p w14:paraId="74EB7150"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07670BD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2.00</w:t>
            </w:r>
          </w:p>
        </w:tc>
        <w:tc>
          <w:tcPr>
            <w:tcW w:w="850" w:type="dxa"/>
            <w:shd w:val="clear" w:color="auto" w:fill="auto"/>
            <w:noWrap/>
            <w:hideMark/>
          </w:tcPr>
          <w:p w14:paraId="173E01A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40D27FF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6684232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7646B6F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0611F69C" w14:textId="77777777" w:rsidTr="000767A5">
        <w:trPr>
          <w:trHeight w:val="360"/>
        </w:trPr>
        <w:tc>
          <w:tcPr>
            <w:tcW w:w="380" w:type="dxa"/>
            <w:shd w:val="clear" w:color="auto" w:fill="auto"/>
            <w:noWrap/>
            <w:hideMark/>
          </w:tcPr>
          <w:p w14:paraId="3B420C3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400" w:type="dxa"/>
            <w:shd w:val="clear" w:color="auto" w:fill="auto"/>
            <w:noWrap/>
            <w:hideMark/>
          </w:tcPr>
          <w:p w14:paraId="6FDB103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b)</w:t>
            </w:r>
          </w:p>
        </w:tc>
        <w:tc>
          <w:tcPr>
            <w:tcW w:w="3326" w:type="dxa"/>
            <w:shd w:val="clear" w:color="auto" w:fill="auto"/>
            <w:hideMark/>
          </w:tcPr>
          <w:p w14:paraId="420ADCD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Antigüedad de conducción vehicular:</w:t>
            </w:r>
          </w:p>
          <w:p w14:paraId="26DF1119"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569FB3A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47BB5FF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2.00</w:t>
            </w:r>
          </w:p>
        </w:tc>
        <w:tc>
          <w:tcPr>
            <w:tcW w:w="850" w:type="dxa"/>
            <w:shd w:val="clear" w:color="auto" w:fill="auto"/>
            <w:noWrap/>
            <w:hideMark/>
          </w:tcPr>
          <w:p w14:paraId="7A5D41D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66B407B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399925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558FBB51"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24E5FE86" w14:textId="77777777" w:rsidTr="000767A5">
        <w:trPr>
          <w:trHeight w:val="460"/>
        </w:trPr>
        <w:tc>
          <w:tcPr>
            <w:tcW w:w="380" w:type="dxa"/>
            <w:shd w:val="clear" w:color="auto" w:fill="auto"/>
            <w:noWrap/>
            <w:hideMark/>
          </w:tcPr>
          <w:p w14:paraId="7A2E6C86"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V.</w:t>
            </w:r>
          </w:p>
        </w:tc>
        <w:tc>
          <w:tcPr>
            <w:tcW w:w="400" w:type="dxa"/>
            <w:shd w:val="clear" w:color="auto" w:fill="auto"/>
            <w:noWrap/>
            <w:hideMark/>
          </w:tcPr>
          <w:p w14:paraId="6206572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284B34F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Expedición de tarjetón para transporte de carga particular:</w:t>
            </w:r>
          </w:p>
          <w:p w14:paraId="75141AEF"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hideMark/>
          </w:tcPr>
          <w:p w14:paraId="1F5A406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646599B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9.00</w:t>
            </w:r>
          </w:p>
        </w:tc>
        <w:tc>
          <w:tcPr>
            <w:tcW w:w="850" w:type="dxa"/>
            <w:shd w:val="clear" w:color="auto" w:fill="auto"/>
            <w:noWrap/>
            <w:hideMark/>
          </w:tcPr>
          <w:p w14:paraId="28C7DE3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16A40BA5"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2E5F6680"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1CEC00C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r w:rsidR="00112533" w:rsidRPr="00F72A53" w14:paraId="2B17978E" w14:textId="77777777" w:rsidTr="000767A5">
        <w:trPr>
          <w:trHeight w:val="360"/>
        </w:trPr>
        <w:tc>
          <w:tcPr>
            <w:tcW w:w="380" w:type="dxa"/>
            <w:shd w:val="clear" w:color="auto" w:fill="auto"/>
            <w:noWrap/>
            <w:hideMark/>
          </w:tcPr>
          <w:p w14:paraId="266231AC"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VI.</w:t>
            </w:r>
          </w:p>
        </w:tc>
        <w:tc>
          <w:tcPr>
            <w:tcW w:w="400" w:type="dxa"/>
            <w:shd w:val="clear" w:color="auto" w:fill="auto"/>
            <w:noWrap/>
            <w:hideMark/>
          </w:tcPr>
          <w:p w14:paraId="201868E8"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3326" w:type="dxa"/>
            <w:shd w:val="clear" w:color="auto" w:fill="auto"/>
            <w:hideMark/>
          </w:tcPr>
          <w:p w14:paraId="637D4274"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Expedición de revista - mecánica del servicio público:</w:t>
            </w:r>
          </w:p>
        </w:tc>
        <w:tc>
          <w:tcPr>
            <w:tcW w:w="851" w:type="dxa"/>
            <w:shd w:val="clear" w:color="auto" w:fill="auto"/>
            <w:hideMark/>
          </w:tcPr>
          <w:p w14:paraId="576B427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48E2BA42"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r w:rsidRPr="00F72A53">
              <w:rPr>
                <w:rFonts w:ascii="Arial" w:eastAsiaTheme="minorHAnsi" w:hAnsi="Arial" w:cs="Arial"/>
                <w:sz w:val="19"/>
                <w:szCs w:val="19"/>
                <w:lang w:eastAsia="en-US"/>
              </w:rPr>
              <w:t>6.00</w:t>
            </w:r>
          </w:p>
        </w:tc>
        <w:tc>
          <w:tcPr>
            <w:tcW w:w="850" w:type="dxa"/>
            <w:shd w:val="clear" w:color="auto" w:fill="auto"/>
            <w:noWrap/>
            <w:hideMark/>
          </w:tcPr>
          <w:p w14:paraId="3D1051B0"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1" w:type="dxa"/>
            <w:shd w:val="clear" w:color="auto" w:fill="auto"/>
            <w:noWrap/>
            <w:hideMark/>
          </w:tcPr>
          <w:p w14:paraId="361AB35E"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850" w:type="dxa"/>
            <w:shd w:val="clear" w:color="auto" w:fill="auto"/>
            <w:noWrap/>
            <w:hideMark/>
          </w:tcPr>
          <w:p w14:paraId="395FDC3D"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c>
          <w:tcPr>
            <w:tcW w:w="1276" w:type="dxa"/>
            <w:shd w:val="clear" w:color="auto" w:fill="auto"/>
            <w:noWrap/>
            <w:hideMark/>
          </w:tcPr>
          <w:p w14:paraId="2D90E7C1"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tc>
      </w:tr>
    </w:tbl>
    <w:p w14:paraId="033315E3" w14:textId="77777777" w:rsidR="00112533" w:rsidRPr="00F72A53" w:rsidRDefault="00112533" w:rsidP="00112533">
      <w:pPr>
        <w:autoSpaceDE w:val="0"/>
        <w:autoSpaceDN w:val="0"/>
        <w:adjustRightInd w:val="0"/>
        <w:jc w:val="both"/>
        <w:rPr>
          <w:rFonts w:ascii="Arial" w:eastAsiaTheme="minorHAnsi" w:hAnsi="Arial" w:cs="Arial"/>
          <w:sz w:val="19"/>
          <w:szCs w:val="19"/>
          <w:lang w:eastAsia="en-US"/>
        </w:rPr>
      </w:pPr>
    </w:p>
    <w:p w14:paraId="57261FA4" w14:textId="039B816C" w:rsidR="00112533" w:rsidRPr="00F72A53" w:rsidRDefault="00112533" w:rsidP="00112533">
      <w:pPr>
        <w:autoSpaceDE w:val="0"/>
        <w:autoSpaceDN w:val="0"/>
        <w:adjustRightInd w:val="0"/>
        <w:jc w:val="both"/>
        <w:rPr>
          <w:rFonts w:ascii="Arial" w:eastAsiaTheme="minorHAnsi" w:hAnsi="Arial" w:cs="Arial"/>
          <w:sz w:val="19"/>
          <w:szCs w:val="19"/>
          <w:vertAlign w:val="superscript"/>
          <w:lang w:eastAsia="en-US"/>
        </w:rPr>
      </w:pPr>
      <w:r w:rsidRPr="00F72A53">
        <w:rPr>
          <w:rFonts w:ascii="Arial" w:eastAsiaTheme="minorHAnsi" w:hAnsi="Arial" w:cs="Arial"/>
          <w:sz w:val="19"/>
          <w:szCs w:val="19"/>
          <w:vertAlign w:val="superscript"/>
          <w:lang w:eastAsia="en-US"/>
        </w:rPr>
        <w:t>(Adición según Decreto No. 1807 PPOE Tercera Sección de fecha 26-12-2020)</w:t>
      </w:r>
    </w:p>
    <w:p w14:paraId="596A1EA2" w14:textId="78EEE1D1" w:rsidR="00112533" w:rsidRPr="00F72A53" w:rsidRDefault="00112533" w:rsidP="00112533">
      <w:pPr>
        <w:autoSpaceDE w:val="0"/>
        <w:autoSpaceDN w:val="0"/>
        <w:adjustRightInd w:val="0"/>
        <w:jc w:val="both"/>
        <w:rPr>
          <w:rFonts w:ascii="Arial" w:hAnsi="Arial" w:cs="Arial"/>
          <w:sz w:val="19"/>
          <w:szCs w:val="19"/>
          <w:vertAlign w:val="superscript"/>
          <w:lang w:eastAsia="es-MX"/>
        </w:rPr>
      </w:pPr>
      <w:r w:rsidRPr="00F72A53">
        <w:rPr>
          <w:rFonts w:ascii="Arial" w:hAnsi="Arial" w:cs="Arial"/>
          <w:sz w:val="19"/>
          <w:szCs w:val="19"/>
          <w:vertAlign w:val="superscript"/>
          <w:lang w:eastAsia="es-MX"/>
        </w:rPr>
        <w:t>(Reforma según Decreto No. 10 PPOE Décima Sexta Sección de fecha 18-12-2021)</w:t>
      </w:r>
    </w:p>
    <w:p w14:paraId="45100BFE" w14:textId="157D5110" w:rsidR="00112533" w:rsidRPr="00F72A53" w:rsidRDefault="00112533" w:rsidP="00112533">
      <w:pPr>
        <w:autoSpaceDE w:val="0"/>
        <w:autoSpaceDN w:val="0"/>
        <w:adjustRightInd w:val="0"/>
        <w:jc w:val="both"/>
        <w:rPr>
          <w:rFonts w:ascii="Arial" w:eastAsiaTheme="minorHAnsi" w:hAnsi="Arial" w:cs="Arial"/>
          <w:sz w:val="19"/>
          <w:szCs w:val="19"/>
          <w:vertAlign w:val="superscript"/>
          <w:lang w:eastAsia="en-US"/>
        </w:rPr>
      </w:pPr>
      <w:r w:rsidRPr="00F72A53">
        <w:rPr>
          <w:rFonts w:ascii="Arial" w:hAnsi="Arial" w:cs="Arial"/>
          <w:sz w:val="19"/>
          <w:szCs w:val="19"/>
          <w:vertAlign w:val="superscript"/>
          <w:lang w:eastAsia="es-MX"/>
        </w:rPr>
        <w:t>(Adición fracción XX y XXI, según Decreto No. 10 PPOE Décima Sexta Sección de fecha 18-12-2021)</w:t>
      </w:r>
    </w:p>
    <w:p w14:paraId="507F753F" w14:textId="317B11E4" w:rsidR="00112533" w:rsidRPr="00F72A53" w:rsidRDefault="00112533" w:rsidP="00112533">
      <w:pPr>
        <w:autoSpaceDE w:val="0"/>
        <w:autoSpaceDN w:val="0"/>
        <w:adjustRightInd w:val="0"/>
        <w:jc w:val="both"/>
        <w:rPr>
          <w:rFonts w:ascii="Arial" w:eastAsiaTheme="minorHAnsi" w:hAnsi="Arial" w:cs="Arial"/>
          <w:sz w:val="19"/>
          <w:szCs w:val="19"/>
          <w:vertAlign w:val="superscript"/>
          <w:lang w:eastAsia="en-US"/>
        </w:rPr>
      </w:pPr>
      <w:r w:rsidRPr="00F72A53">
        <w:rPr>
          <w:rFonts w:ascii="Arial" w:eastAsiaTheme="minorHAnsi" w:hAnsi="Arial" w:cs="Arial"/>
          <w:sz w:val="19"/>
          <w:szCs w:val="19"/>
          <w:vertAlign w:val="superscript"/>
          <w:lang w:eastAsia="en-US"/>
        </w:rPr>
        <w:t>(Reforma según Decreto No. 1612 PPOE Novena Sección de fecha 16-12-2023)</w:t>
      </w:r>
    </w:p>
    <w:p w14:paraId="378FC02C" w14:textId="25432094" w:rsidR="00983C32" w:rsidRPr="00F72A53" w:rsidRDefault="00983C32" w:rsidP="00E21817">
      <w:pPr>
        <w:autoSpaceDE w:val="0"/>
        <w:autoSpaceDN w:val="0"/>
        <w:adjustRightInd w:val="0"/>
        <w:jc w:val="both"/>
        <w:rPr>
          <w:rFonts w:ascii="Arial" w:eastAsiaTheme="minorHAnsi" w:hAnsi="Arial" w:cs="Arial"/>
          <w:sz w:val="19"/>
          <w:szCs w:val="19"/>
          <w:lang w:eastAsia="en-US"/>
        </w:rPr>
      </w:pPr>
    </w:p>
    <w:p w14:paraId="6829086C" w14:textId="77777777" w:rsidR="00057642" w:rsidRPr="00F72A53" w:rsidRDefault="00057642" w:rsidP="00E21817">
      <w:pPr>
        <w:autoSpaceDE w:val="0"/>
        <w:autoSpaceDN w:val="0"/>
        <w:adjustRightInd w:val="0"/>
        <w:jc w:val="both"/>
        <w:rPr>
          <w:rFonts w:ascii="Arial" w:eastAsiaTheme="minorHAnsi" w:hAnsi="Arial" w:cs="Arial"/>
          <w:sz w:val="19"/>
          <w:szCs w:val="19"/>
          <w:lang w:eastAsia="en-US"/>
        </w:rPr>
      </w:pPr>
    </w:p>
    <w:p w14:paraId="09351485" w14:textId="77777777" w:rsidR="00E21817" w:rsidRPr="00F72A53" w:rsidRDefault="0016210E" w:rsidP="00E21817">
      <w:pPr>
        <w:jc w:val="center"/>
        <w:rPr>
          <w:rFonts w:ascii="Arial" w:hAnsi="Arial" w:cs="Arial"/>
          <w:b/>
          <w:sz w:val="19"/>
          <w:szCs w:val="19"/>
          <w:lang w:eastAsia="en-US"/>
        </w:rPr>
      </w:pPr>
      <w:r w:rsidRPr="00F72A53">
        <w:rPr>
          <w:rFonts w:ascii="Arial" w:hAnsi="Arial" w:cs="Arial"/>
          <w:b/>
          <w:sz w:val="19"/>
          <w:szCs w:val="19"/>
          <w:lang w:eastAsia="en-US"/>
        </w:rPr>
        <w:t>CAPÍTULO VII</w:t>
      </w:r>
    </w:p>
    <w:p w14:paraId="5460DA67" w14:textId="017DC7A2" w:rsidR="00E21817" w:rsidRPr="00F72A53" w:rsidRDefault="0016210E" w:rsidP="00E21817">
      <w:pPr>
        <w:autoSpaceDE w:val="0"/>
        <w:autoSpaceDN w:val="0"/>
        <w:adjustRightInd w:val="0"/>
        <w:jc w:val="center"/>
        <w:rPr>
          <w:rFonts w:ascii="Arial" w:hAnsi="Arial" w:cs="Arial"/>
          <w:b/>
          <w:sz w:val="19"/>
          <w:szCs w:val="19"/>
          <w:lang w:eastAsia="en-US"/>
        </w:rPr>
      </w:pPr>
      <w:r w:rsidRPr="00F72A53">
        <w:rPr>
          <w:rFonts w:ascii="Arial" w:hAnsi="Arial" w:cs="Arial"/>
          <w:b/>
          <w:sz w:val="19"/>
          <w:szCs w:val="19"/>
          <w:lang w:eastAsia="en-US"/>
        </w:rPr>
        <w:t>SECRETARÍA DE LAS CULTURAS Y ARTES</w:t>
      </w:r>
    </w:p>
    <w:p w14:paraId="776CE0DF" w14:textId="353C9A71" w:rsidR="00047DC8" w:rsidRPr="00F72A53" w:rsidRDefault="00047DC8" w:rsidP="00E21817">
      <w:pPr>
        <w:autoSpaceDE w:val="0"/>
        <w:autoSpaceDN w:val="0"/>
        <w:adjustRightInd w:val="0"/>
        <w:jc w:val="center"/>
        <w:rPr>
          <w:rFonts w:ascii="Arial" w:hAnsi="Arial" w:cs="Arial"/>
          <w:sz w:val="19"/>
          <w:szCs w:val="19"/>
          <w:vertAlign w:val="superscript"/>
          <w:lang w:eastAsia="en-US"/>
        </w:rPr>
      </w:pPr>
      <w:r w:rsidRPr="00F72A53">
        <w:rPr>
          <w:rFonts w:ascii="Arial" w:hAnsi="Arial" w:cs="Arial"/>
          <w:b/>
          <w:sz w:val="19"/>
          <w:szCs w:val="19"/>
          <w:vertAlign w:val="superscript"/>
          <w:lang w:eastAsia="en-US"/>
        </w:rPr>
        <w:t>(Reforma según Decreto No. 1612 PPOE Novena Sección de fecha 16-12-2023)</w:t>
      </w:r>
    </w:p>
    <w:p w14:paraId="22A78214" w14:textId="77777777" w:rsidR="00E21817" w:rsidRPr="00F72A53" w:rsidRDefault="00E21817" w:rsidP="00E21817">
      <w:pPr>
        <w:autoSpaceDE w:val="0"/>
        <w:autoSpaceDN w:val="0"/>
        <w:adjustRightInd w:val="0"/>
        <w:jc w:val="both"/>
        <w:rPr>
          <w:rFonts w:ascii="Arial" w:hAnsi="Arial" w:cs="Arial"/>
          <w:sz w:val="19"/>
          <w:szCs w:val="19"/>
          <w:lang w:eastAsia="en-US"/>
        </w:rPr>
      </w:pPr>
    </w:p>
    <w:p w14:paraId="515F78AF" w14:textId="6874A765" w:rsidR="004E577D" w:rsidRPr="00F72A53" w:rsidRDefault="0016210E" w:rsidP="00E21817">
      <w:pPr>
        <w:autoSpaceDE w:val="0"/>
        <w:autoSpaceDN w:val="0"/>
        <w:adjustRightInd w:val="0"/>
        <w:jc w:val="both"/>
        <w:rPr>
          <w:rFonts w:ascii="Arial" w:hAnsi="Arial" w:cs="Arial"/>
          <w:sz w:val="19"/>
          <w:szCs w:val="19"/>
          <w:lang w:eastAsia="en-US"/>
        </w:rPr>
      </w:pPr>
      <w:r w:rsidRPr="00F72A53">
        <w:rPr>
          <w:rFonts w:ascii="Arial" w:hAnsi="Arial" w:cs="Arial"/>
          <w:b/>
          <w:sz w:val="19"/>
          <w:szCs w:val="19"/>
          <w:lang w:eastAsia="en-US"/>
        </w:rPr>
        <w:t>Artículo 31</w:t>
      </w:r>
      <w:r w:rsidR="00E21817" w:rsidRPr="00F72A53">
        <w:rPr>
          <w:rFonts w:ascii="Arial" w:hAnsi="Arial" w:cs="Arial"/>
          <w:sz w:val="19"/>
          <w:szCs w:val="19"/>
          <w:lang w:eastAsia="en-US"/>
        </w:rPr>
        <w:t xml:space="preserve">. </w:t>
      </w:r>
      <w:r w:rsidR="004E577D" w:rsidRPr="00F72A53">
        <w:rPr>
          <w:rFonts w:ascii="Arial" w:hAnsi="Arial" w:cs="Arial"/>
          <w:sz w:val="19"/>
          <w:szCs w:val="19"/>
          <w:lang w:eastAsia="en-US"/>
        </w:rPr>
        <w:t xml:space="preserve">Se causarán y pagarán derechos por los servicios públicos que se enlistan a continuación de conformidad con las siguientes cuotas: </w:t>
      </w:r>
    </w:p>
    <w:p w14:paraId="2C6BB628" w14:textId="77777777" w:rsidR="004E577D" w:rsidRPr="00F72A53" w:rsidRDefault="004E577D" w:rsidP="00E21817">
      <w:pPr>
        <w:autoSpaceDE w:val="0"/>
        <w:autoSpaceDN w:val="0"/>
        <w:adjustRightInd w:val="0"/>
        <w:jc w:val="both"/>
        <w:rPr>
          <w:rFonts w:ascii="Arial" w:hAnsi="Arial" w:cs="Arial"/>
          <w:sz w:val="19"/>
          <w:szCs w:val="19"/>
          <w:lang w:eastAsia="en-US"/>
        </w:rPr>
      </w:pPr>
    </w:p>
    <w:tbl>
      <w:tblPr>
        <w:tblW w:w="7905" w:type="dxa"/>
        <w:tblCellMar>
          <w:left w:w="70" w:type="dxa"/>
          <w:right w:w="70" w:type="dxa"/>
        </w:tblCellMar>
        <w:tblLook w:val="04A0" w:firstRow="1" w:lastRow="0" w:firstColumn="1" w:lastColumn="0" w:noHBand="0" w:noVBand="1"/>
      </w:tblPr>
      <w:tblGrid>
        <w:gridCol w:w="420"/>
        <w:gridCol w:w="500"/>
        <w:gridCol w:w="3758"/>
        <w:gridCol w:w="800"/>
        <w:gridCol w:w="1111"/>
        <w:gridCol w:w="1316"/>
      </w:tblGrid>
      <w:tr w:rsidR="00F70B52" w:rsidRPr="00F72A53" w14:paraId="00D6E095" w14:textId="77777777" w:rsidTr="000767A5">
        <w:trPr>
          <w:trHeight w:val="290"/>
        </w:trPr>
        <w:tc>
          <w:tcPr>
            <w:tcW w:w="420" w:type="dxa"/>
            <w:shd w:val="clear" w:color="auto" w:fill="auto"/>
            <w:hideMark/>
          </w:tcPr>
          <w:p w14:paraId="1E6C0F83"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500" w:type="dxa"/>
            <w:shd w:val="clear" w:color="auto" w:fill="auto"/>
            <w:hideMark/>
          </w:tcPr>
          <w:p w14:paraId="329BC3DF"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3758" w:type="dxa"/>
            <w:shd w:val="clear" w:color="auto" w:fill="auto"/>
            <w:hideMark/>
          </w:tcPr>
          <w:p w14:paraId="1CB60D18"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3227" w:type="dxa"/>
            <w:gridSpan w:val="3"/>
            <w:shd w:val="clear" w:color="auto" w:fill="auto"/>
            <w:hideMark/>
          </w:tcPr>
          <w:p w14:paraId="0F210559" w14:textId="77777777" w:rsidR="00F70B52" w:rsidRPr="00F72A53" w:rsidRDefault="00F70B52" w:rsidP="00F70B52">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 xml:space="preserve">             Número de UMA</w:t>
            </w:r>
          </w:p>
        </w:tc>
      </w:tr>
      <w:tr w:rsidR="00F70B52" w:rsidRPr="00F72A53" w14:paraId="1AA02BBC" w14:textId="77777777" w:rsidTr="000767A5">
        <w:trPr>
          <w:trHeight w:val="290"/>
        </w:trPr>
        <w:tc>
          <w:tcPr>
            <w:tcW w:w="420" w:type="dxa"/>
            <w:shd w:val="clear" w:color="auto" w:fill="auto"/>
            <w:hideMark/>
          </w:tcPr>
          <w:p w14:paraId="4E725EEA" w14:textId="77777777" w:rsidR="00F70B52" w:rsidRPr="00F72A53" w:rsidRDefault="00F70B52" w:rsidP="00F70B52">
            <w:pPr>
              <w:autoSpaceDE w:val="0"/>
              <w:autoSpaceDN w:val="0"/>
              <w:adjustRightInd w:val="0"/>
              <w:jc w:val="both"/>
              <w:rPr>
                <w:rFonts w:ascii="Arial" w:hAnsi="Arial" w:cs="Arial"/>
                <w:b/>
                <w:bCs/>
                <w:sz w:val="19"/>
                <w:szCs w:val="19"/>
                <w:lang w:eastAsia="en-US"/>
              </w:rPr>
            </w:pPr>
          </w:p>
        </w:tc>
        <w:tc>
          <w:tcPr>
            <w:tcW w:w="500" w:type="dxa"/>
            <w:shd w:val="clear" w:color="auto" w:fill="auto"/>
            <w:hideMark/>
          </w:tcPr>
          <w:p w14:paraId="14B005FD"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3758" w:type="dxa"/>
            <w:shd w:val="clear" w:color="auto" w:fill="auto"/>
            <w:hideMark/>
          </w:tcPr>
          <w:p w14:paraId="3FE264B8" w14:textId="77777777" w:rsidR="00F70B52" w:rsidRPr="00F72A53" w:rsidRDefault="00F70B52" w:rsidP="00F70B52">
            <w:pPr>
              <w:autoSpaceDE w:val="0"/>
              <w:autoSpaceDN w:val="0"/>
              <w:adjustRightInd w:val="0"/>
              <w:jc w:val="both"/>
              <w:rPr>
                <w:rFonts w:ascii="Arial" w:hAnsi="Arial" w:cs="Arial"/>
                <w:b/>
                <w:sz w:val="19"/>
                <w:szCs w:val="19"/>
                <w:lang w:eastAsia="en-US"/>
              </w:rPr>
            </w:pPr>
            <w:r w:rsidRPr="00F72A53">
              <w:rPr>
                <w:rFonts w:ascii="Arial" w:hAnsi="Arial" w:cs="Arial"/>
                <w:b/>
                <w:sz w:val="19"/>
                <w:szCs w:val="19"/>
                <w:lang w:eastAsia="en-US"/>
              </w:rPr>
              <w:t>Conceptos</w:t>
            </w:r>
          </w:p>
          <w:p w14:paraId="6B3ECE51" w14:textId="77777777" w:rsidR="00F70B52" w:rsidRPr="00F72A53" w:rsidRDefault="00F70B52" w:rsidP="00F70B52">
            <w:pPr>
              <w:autoSpaceDE w:val="0"/>
              <w:autoSpaceDN w:val="0"/>
              <w:adjustRightInd w:val="0"/>
              <w:jc w:val="both"/>
              <w:rPr>
                <w:rFonts w:ascii="Arial" w:hAnsi="Arial" w:cs="Arial"/>
                <w:b/>
                <w:sz w:val="19"/>
                <w:szCs w:val="19"/>
                <w:lang w:eastAsia="en-US"/>
              </w:rPr>
            </w:pPr>
          </w:p>
          <w:p w14:paraId="637DF3B5" w14:textId="77777777" w:rsidR="00F70B52" w:rsidRPr="00F72A53" w:rsidRDefault="00F70B52" w:rsidP="00F70B52">
            <w:pPr>
              <w:autoSpaceDE w:val="0"/>
              <w:autoSpaceDN w:val="0"/>
              <w:adjustRightInd w:val="0"/>
              <w:jc w:val="both"/>
              <w:rPr>
                <w:rFonts w:ascii="Arial" w:hAnsi="Arial" w:cs="Arial"/>
                <w:b/>
                <w:sz w:val="19"/>
                <w:szCs w:val="19"/>
                <w:lang w:eastAsia="en-US"/>
              </w:rPr>
            </w:pPr>
          </w:p>
        </w:tc>
        <w:tc>
          <w:tcPr>
            <w:tcW w:w="800" w:type="dxa"/>
            <w:shd w:val="clear" w:color="auto" w:fill="auto"/>
            <w:hideMark/>
          </w:tcPr>
          <w:p w14:paraId="71FB5160"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1111" w:type="dxa"/>
            <w:shd w:val="clear" w:color="auto" w:fill="auto"/>
            <w:hideMark/>
          </w:tcPr>
          <w:p w14:paraId="516DBBEC" w14:textId="77777777" w:rsidR="00F70B52" w:rsidRPr="00F72A53" w:rsidRDefault="00F70B52" w:rsidP="00F70B52">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Mensual</w:t>
            </w:r>
          </w:p>
        </w:tc>
        <w:tc>
          <w:tcPr>
            <w:tcW w:w="1316" w:type="dxa"/>
            <w:shd w:val="clear" w:color="auto" w:fill="auto"/>
            <w:hideMark/>
          </w:tcPr>
          <w:p w14:paraId="79CF23DF" w14:textId="77777777" w:rsidR="00F70B52" w:rsidRPr="00F72A53" w:rsidRDefault="00F70B52" w:rsidP="00F70B52">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Trimestral</w:t>
            </w:r>
          </w:p>
        </w:tc>
      </w:tr>
      <w:tr w:rsidR="00F70B52" w:rsidRPr="00F72A53" w14:paraId="1E00ED82" w14:textId="77777777" w:rsidTr="000767A5">
        <w:trPr>
          <w:trHeight w:val="510"/>
        </w:trPr>
        <w:tc>
          <w:tcPr>
            <w:tcW w:w="420" w:type="dxa"/>
            <w:shd w:val="clear" w:color="auto" w:fill="auto"/>
            <w:hideMark/>
          </w:tcPr>
          <w:p w14:paraId="0DBA7962"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lastRenderedPageBreak/>
              <w:t>I.</w:t>
            </w:r>
          </w:p>
        </w:tc>
        <w:tc>
          <w:tcPr>
            <w:tcW w:w="500" w:type="dxa"/>
            <w:shd w:val="clear" w:color="auto" w:fill="auto"/>
            <w:hideMark/>
          </w:tcPr>
          <w:p w14:paraId="45CF4CEA"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3758" w:type="dxa"/>
            <w:shd w:val="clear" w:color="auto" w:fill="auto"/>
            <w:hideMark/>
          </w:tcPr>
          <w:p w14:paraId="3CC67C35"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Taller de Artes Plásticas "Rufino Tamayo"</w:t>
            </w:r>
          </w:p>
          <w:p w14:paraId="2597D6DF"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4D1AE5C7"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00" w:type="dxa"/>
            <w:shd w:val="clear" w:color="auto" w:fill="auto"/>
            <w:hideMark/>
          </w:tcPr>
          <w:p w14:paraId="1BEDE90C"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1111" w:type="dxa"/>
            <w:shd w:val="clear" w:color="auto" w:fill="auto"/>
            <w:hideMark/>
          </w:tcPr>
          <w:p w14:paraId="11123E77"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1316" w:type="dxa"/>
            <w:shd w:val="clear" w:color="auto" w:fill="auto"/>
            <w:hideMark/>
          </w:tcPr>
          <w:p w14:paraId="03F30B30" w14:textId="77777777" w:rsidR="00F70B52" w:rsidRPr="00F72A53" w:rsidRDefault="00F70B52" w:rsidP="00F70B52">
            <w:pPr>
              <w:autoSpaceDE w:val="0"/>
              <w:autoSpaceDN w:val="0"/>
              <w:adjustRightInd w:val="0"/>
              <w:jc w:val="both"/>
              <w:rPr>
                <w:rFonts w:ascii="Arial" w:hAnsi="Arial" w:cs="Arial"/>
                <w:sz w:val="19"/>
                <w:szCs w:val="19"/>
                <w:lang w:eastAsia="en-US"/>
              </w:rPr>
            </w:pPr>
          </w:p>
        </w:tc>
      </w:tr>
      <w:tr w:rsidR="00F70B52" w:rsidRPr="00F72A53" w14:paraId="1E54CACA" w14:textId="77777777" w:rsidTr="000767A5">
        <w:trPr>
          <w:trHeight w:val="204"/>
        </w:trPr>
        <w:tc>
          <w:tcPr>
            <w:tcW w:w="420" w:type="dxa"/>
            <w:shd w:val="clear" w:color="auto" w:fill="auto"/>
            <w:hideMark/>
          </w:tcPr>
          <w:p w14:paraId="24A44921"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500" w:type="dxa"/>
            <w:shd w:val="clear" w:color="auto" w:fill="auto"/>
            <w:hideMark/>
          </w:tcPr>
          <w:p w14:paraId="4D96339B"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w:t>
            </w:r>
          </w:p>
        </w:tc>
        <w:tc>
          <w:tcPr>
            <w:tcW w:w="3758" w:type="dxa"/>
            <w:shd w:val="clear" w:color="auto" w:fill="auto"/>
            <w:hideMark/>
          </w:tcPr>
          <w:p w14:paraId="16469921"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Inscripción al taller de artes plásticas:</w:t>
            </w:r>
          </w:p>
          <w:p w14:paraId="2D6D35F8"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51BC40A9"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00" w:type="dxa"/>
            <w:shd w:val="clear" w:color="auto" w:fill="auto"/>
            <w:hideMark/>
          </w:tcPr>
          <w:p w14:paraId="3E097DDE"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1111" w:type="dxa"/>
            <w:shd w:val="clear" w:color="auto" w:fill="auto"/>
            <w:hideMark/>
          </w:tcPr>
          <w:p w14:paraId="0D2E8BC3"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6.00</w:t>
            </w:r>
          </w:p>
        </w:tc>
        <w:tc>
          <w:tcPr>
            <w:tcW w:w="1316" w:type="dxa"/>
            <w:shd w:val="clear" w:color="auto" w:fill="auto"/>
            <w:hideMark/>
          </w:tcPr>
          <w:p w14:paraId="4DB470B6"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16.00</w:t>
            </w:r>
          </w:p>
        </w:tc>
      </w:tr>
      <w:tr w:rsidR="00F70B52" w:rsidRPr="00F72A53" w14:paraId="6B707D68" w14:textId="77777777" w:rsidTr="000767A5">
        <w:trPr>
          <w:trHeight w:val="510"/>
        </w:trPr>
        <w:tc>
          <w:tcPr>
            <w:tcW w:w="420" w:type="dxa"/>
            <w:shd w:val="clear" w:color="auto" w:fill="auto"/>
            <w:noWrap/>
            <w:hideMark/>
          </w:tcPr>
          <w:p w14:paraId="35F4649A"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II.</w:t>
            </w:r>
          </w:p>
        </w:tc>
        <w:tc>
          <w:tcPr>
            <w:tcW w:w="500" w:type="dxa"/>
            <w:shd w:val="clear" w:color="auto" w:fill="auto"/>
            <w:noWrap/>
            <w:hideMark/>
          </w:tcPr>
          <w:p w14:paraId="7BC42AC7"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3758" w:type="dxa"/>
            <w:shd w:val="clear" w:color="auto" w:fill="auto"/>
            <w:hideMark/>
          </w:tcPr>
          <w:p w14:paraId="2FAA1565"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Centro de Iniciación Musical de Oaxaca</w:t>
            </w:r>
          </w:p>
          <w:p w14:paraId="2B039C55"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44913E26"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00" w:type="dxa"/>
            <w:shd w:val="clear" w:color="auto" w:fill="auto"/>
            <w:noWrap/>
            <w:hideMark/>
          </w:tcPr>
          <w:p w14:paraId="130A0668"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1111" w:type="dxa"/>
            <w:shd w:val="clear" w:color="auto" w:fill="auto"/>
            <w:hideMark/>
          </w:tcPr>
          <w:p w14:paraId="02A48C04"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1316" w:type="dxa"/>
            <w:shd w:val="clear" w:color="auto" w:fill="auto"/>
            <w:hideMark/>
          </w:tcPr>
          <w:p w14:paraId="7D9C2CD2" w14:textId="77777777" w:rsidR="00F70B52" w:rsidRPr="00F72A53" w:rsidRDefault="00F70B52" w:rsidP="00F70B52">
            <w:pPr>
              <w:autoSpaceDE w:val="0"/>
              <w:autoSpaceDN w:val="0"/>
              <w:adjustRightInd w:val="0"/>
              <w:jc w:val="both"/>
              <w:rPr>
                <w:rFonts w:ascii="Arial" w:hAnsi="Arial" w:cs="Arial"/>
                <w:sz w:val="19"/>
                <w:szCs w:val="19"/>
                <w:lang w:eastAsia="en-US"/>
              </w:rPr>
            </w:pPr>
          </w:p>
        </w:tc>
      </w:tr>
      <w:tr w:rsidR="00F70B52" w:rsidRPr="00F72A53" w14:paraId="23BD10CC" w14:textId="77777777" w:rsidTr="000767A5">
        <w:trPr>
          <w:trHeight w:val="190"/>
        </w:trPr>
        <w:tc>
          <w:tcPr>
            <w:tcW w:w="420" w:type="dxa"/>
            <w:shd w:val="clear" w:color="auto" w:fill="auto"/>
            <w:noWrap/>
            <w:hideMark/>
          </w:tcPr>
          <w:p w14:paraId="5587FF22"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500" w:type="dxa"/>
            <w:shd w:val="clear" w:color="auto" w:fill="auto"/>
            <w:hideMark/>
          </w:tcPr>
          <w:p w14:paraId="5D539B09"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w:t>
            </w:r>
          </w:p>
        </w:tc>
        <w:tc>
          <w:tcPr>
            <w:tcW w:w="3758" w:type="dxa"/>
            <w:shd w:val="clear" w:color="auto" w:fill="auto"/>
            <w:hideMark/>
          </w:tcPr>
          <w:p w14:paraId="6B6F8062"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Inscripción por semestre:</w:t>
            </w:r>
          </w:p>
          <w:p w14:paraId="2F9D20D2"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3A00DD73"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00" w:type="dxa"/>
            <w:shd w:val="clear" w:color="auto" w:fill="auto"/>
            <w:hideMark/>
          </w:tcPr>
          <w:p w14:paraId="4E3C515B"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13.00</w:t>
            </w:r>
          </w:p>
        </w:tc>
        <w:tc>
          <w:tcPr>
            <w:tcW w:w="1111" w:type="dxa"/>
            <w:shd w:val="clear" w:color="auto" w:fill="auto"/>
            <w:noWrap/>
            <w:hideMark/>
          </w:tcPr>
          <w:p w14:paraId="7B09DBF5"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1316" w:type="dxa"/>
            <w:shd w:val="clear" w:color="auto" w:fill="auto"/>
            <w:hideMark/>
          </w:tcPr>
          <w:p w14:paraId="44484648" w14:textId="77777777" w:rsidR="00F70B52" w:rsidRPr="00F72A53" w:rsidRDefault="00F70B52" w:rsidP="00F70B52">
            <w:pPr>
              <w:autoSpaceDE w:val="0"/>
              <w:autoSpaceDN w:val="0"/>
              <w:adjustRightInd w:val="0"/>
              <w:jc w:val="both"/>
              <w:rPr>
                <w:rFonts w:ascii="Arial" w:hAnsi="Arial" w:cs="Arial"/>
                <w:sz w:val="19"/>
                <w:szCs w:val="19"/>
                <w:lang w:eastAsia="en-US"/>
              </w:rPr>
            </w:pPr>
          </w:p>
        </w:tc>
      </w:tr>
      <w:tr w:rsidR="00F70B52" w:rsidRPr="00F72A53" w14:paraId="4685898E" w14:textId="77777777" w:rsidTr="000767A5">
        <w:trPr>
          <w:trHeight w:val="140"/>
        </w:trPr>
        <w:tc>
          <w:tcPr>
            <w:tcW w:w="420" w:type="dxa"/>
            <w:shd w:val="clear" w:color="auto" w:fill="auto"/>
            <w:noWrap/>
            <w:hideMark/>
          </w:tcPr>
          <w:p w14:paraId="273A3761"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500" w:type="dxa"/>
            <w:shd w:val="clear" w:color="auto" w:fill="auto"/>
            <w:hideMark/>
          </w:tcPr>
          <w:p w14:paraId="7F6B52D6"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b)</w:t>
            </w:r>
          </w:p>
        </w:tc>
        <w:tc>
          <w:tcPr>
            <w:tcW w:w="3758" w:type="dxa"/>
            <w:shd w:val="clear" w:color="auto" w:fill="auto"/>
            <w:hideMark/>
          </w:tcPr>
          <w:p w14:paraId="5355CA56"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Reposición de credencial:</w:t>
            </w:r>
          </w:p>
        </w:tc>
        <w:tc>
          <w:tcPr>
            <w:tcW w:w="800" w:type="dxa"/>
            <w:shd w:val="clear" w:color="auto" w:fill="auto"/>
            <w:hideMark/>
          </w:tcPr>
          <w:p w14:paraId="1D4022FB"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0.66</w:t>
            </w:r>
          </w:p>
        </w:tc>
        <w:tc>
          <w:tcPr>
            <w:tcW w:w="1111" w:type="dxa"/>
            <w:shd w:val="clear" w:color="auto" w:fill="auto"/>
            <w:noWrap/>
            <w:hideMark/>
          </w:tcPr>
          <w:p w14:paraId="408AB393"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1316" w:type="dxa"/>
            <w:shd w:val="clear" w:color="auto" w:fill="auto"/>
            <w:noWrap/>
            <w:hideMark/>
          </w:tcPr>
          <w:p w14:paraId="2417F7AE" w14:textId="77777777" w:rsidR="00F70B52" w:rsidRPr="00F72A53" w:rsidRDefault="00F70B52" w:rsidP="00F70B52">
            <w:pPr>
              <w:autoSpaceDE w:val="0"/>
              <w:autoSpaceDN w:val="0"/>
              <w:adjustRightInd w:val="0"/>
              <w:jc w:val="both"/>
              <w:rPr>
                <w:rFonts w:ascii="Arial" w:hAnsi="Arial" w:cs="Arial"/>
                <w:sz w:val="19"/>
                <w:szCs w:val="19"/>
                <w:lang w:eastAsia="en-US"/>
              </w:rPr>
            </w:pPr>
          </w:p>
        </w:tc>
      </w:tr>
    </w:tbl>
    <w:p w14:paraId="5D1EFE52" w14:textId="77777777" w:rsidR="00F70B52" w:rsidRPr="00F72A53" w:rsidRDefault="00F70B52" w:rsidP="00E21817">
      <w:pPr>
        <w:autoSpaceDE w:val="0"/>
        <w:autoSpaceDN w:val="0"/>
        <w:adjustRightInd w:val="0"/>
        <w:jc w:val="both"/>
        <w:rPr>
          <w:rFonts w:ascii="Arial" w:hAnsi="Arial" w:cs="Arial"/>
          <w:sz w:val="19"/>
          <w:szCs w:val="19"/>
          <w:lang w:eastAsia="en-US"/>
        </w:rPr>
      </w:pPr>
    </w:p>
    <w:tbl>
      <w:tblPr>
        <w:tblW w:w="9067" w:type="dxa"/>
        <w:tblLayout w:type="fixed"/>
        <w:tblCellMar>
          <w:left w:w="70" w:type="dxa"/>
          <w:right w:w="70" w:type="dxa"/>
        </w:tblCellMar>
        <w:tblLook w:val="04A0" w:firstRow="1" w:lastRow="0" w:firstColumn="1" w:lastColumn="0" w:noHBand="0" w:noVBand="1"/>
      </w:tblPr>
      <w:tblGrid>
        <w:gridCol w:w="421"/>
        <w:gridCol w:w="425"/>
        <w:gridCol w:w="2410"/>
        <w:gridCol w:w="708"/>
        <w:gridCol w:w="851"/>
        <w:gridCol w:w="850"/>
        <w:gridCol w:w="851"/>
        <w:gridCol w:w="850"/>
        <w:gridCol w:w="851"/>
        <w:gridCol w:w="850"/>
      </w:tblGrid>
      <w:tr w:rsidR="00F70B52" w:rsidRPr="00F72A53" w14:paraId="34133FDA" w14:textId="77777777" w:rsidTr="000767A5">
        <w:trPr>
          <w:trHeight w:val="290"/>
        </w:trPr>
        <w:tc>
          <w:tcPr>
            <w:tcW w:w="421" w:type="dxa"/>
            <w:shd w:val="clear" w:color="auto" w:fill="auto"/>
            <w:hideMark/>
          </w:tcPr>
          <w:p w14:paraId="2A3B54FE"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41385A1B"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2410" w:type="dxa"/>
            <w:shd w:val="clear" w:color="auto" w:fill="auto"/>
            <w:hideMark/>
          </w:tcPr>
          <w:p w14:paraId="29E5A2BD"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69A0F9D6"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5103" w:type="dxa"/>
            <w:gridSpan w:val="6"/>
            <w:shd w:val="clear" w:color="auto" w:fill="auto"/>
            <w:hideMark/>
          </w:tcPr>
          <w:p w14:paraId="5F9D6407" w14:textId="77777777" w:rsidR="00F70B52" w:rsidRPr="00F72A53" w:rsidRDefault="00F70B52" w:rsidP="00F70B52">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Número de UMA</w:t>
            </w:r>
          </w:p>
        </w:tc>
      </w:tr>
      <w:tr w:rsidR="00F70B52" w:rsidRPr="00F72A53" w14:paraId="27AA1C95" w14:textId="77777777" w:rsidTr="000767A5">
        <w:trPr>
          <w:trHeight w:val="290"/>
        </w:trPr>
        <w:tc>
          <w:tcPr>
            <w:tcW w:w="421" w:type="dxa"/>
            <w:shd w:val="clear" w:color="auto" w:fill="auto"/>
            <w:hideMark/>
          </w:tcPr>
          <w:p w14:paraId="618569D5" w14:textId="77777777" w:rsidR="00F70B52" w:rsidRPr="00F72A53" w:rsidRDefault="00F70B52" w:rsidP="00F70B52">
            <w:pPr>
              <w:autoSpaceDE w:val="0"/>
              <w:autoSpaceDN w:val="0"/>
              <w:adjustRightInd w:val="0"/>
              <w:jc w:val="both"/>
              <w:rPr>
                <w:rFonts w:ascii="Arial" w:hAnsi="Arial" w:cs="Arial"/>
                <w:b/>
                <w:bCs/>
                <w:sz w:val="19"/>
                <w:szCs w:val="19"/>
                <w:lang w:eastAsia="en-US"/>
              </w:rPr>
            </w:pPr>
          </w:p>
        </w:tc>
        <w:tc>
          <w:tcPr>
            <w:tcW w:w="425" w:type="dxa"/>
            <w:shd w:val="clear" w:color="auto" w:fill="auto"/>
            <w:hideMark/>
          </w:tcPr>
          <w:p w14:paraId="5639EFD6"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2410" w:type="dxa"/>
            <w:shd w:val="clear" w:color="auto" w:fill="auto"/>
            <w:hideMark/>
          </w:tcPr>
          <w:p w14:paraId="07B2CE52"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71A1D0A4"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67CE0DE6" w14:textId="77777777" w:rsidR="00F70B52" w:rsidRPr="00F72A53" w:rsidRDefault="00F70B52" w:rsidP="00F70B52">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2 horas</w:t>
            </w:r>
          </w:p>
        </w:tc>
        <w:tc>
          <w:tcPr>
            <w:tcW w:w="850" w:type="dxa"/>
            <w:shd w:val="clear" w:color="auto" w:fill="auto"/>
            <w:hideMark/>
          </w:tcPr>
          <w:p w14:paraId="66F8272A" w14:textId="77777777" w:rsidR="00F70B52" w:rsidRPr="00F72A53" w:rsidRDefault="00F70B52" w:rsidP="00F70B52">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3 horas</w:t>
            </w:r>
          </w:p>
        </w:tc>
        <w:tc>
          <w:tcPr>
            <w:tcW w:w="851" w:type="dxa"/>
            <w:shd w:val="clear" w:color="auto" w:fill="auto"/>
            <w:hideMark/>
          </w:tcPr>
          <w:p w14:paraId="590364B3" w14:textId="77777777" w:rsidR="00F70B52" w:rsidRPr="00F72A53" w:rsidRDefault="00F70B52" w:rsidP="00F70B52">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4 horas</w:t>
            </w:r>
          </w:p>
        </w:tc>
        <w:tc>
          <w:tcPr>
            <w:tcW w:w="850" w:type="dxa"/>
            <w:shd w:val="clear" w:color="auto" w:fill="auto"/>
            <w:noWrap/>
            <w:hideMark/>
          </w:tcPr>
          <w:p w14:paraId="723B1D30" w14:textId="77777777" w:rsidR="00F70B52" w:rsidRPr="00F72A53" w:rsidRDefault="00F70B52" w:rsidP="00F70B52">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5 horas</w:t>
            </w:r>
          </w:p>
        </w:tc>
        <w:tc>
          <w:tcPr>
            <w:tcW w:w="851" w:type="dxa"/>
            <w:shd w:val="clear" w:color="auto" w:fill="auto"/>
            <w:noWrap/>
            <w:hideMark/>
          </w:tcPr>
          <w:p w14:paraId="60DBA56F" w14:textId="77777777" w:rsidR="00F70B52" w:rsidRPr="00F72A53" w:rsidRDefault="00F70B52" w:rsidP="00F70B52">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6 horas</w:t>
            </w:r>
          </w:p>
        </w:tc>
        <w:tc>
          <w:tcPr>
            <w:tcW w:w="850" w:type="dxa"/>
            <w:shd w:val="clear" w:color="auto" w:fill="auto"/>
            <w:noWrap/>
            <w:hideMark/>
          </w:tcPr>
          <w:p w14:paraId="65667BD9" w14:textId="77777777" w:rsidR="00F70B52" w:rsidRPr="00F72A53" w:rsidRDefault="00F70B52" w:rsidP="00F70B52">
            <w:pPr>
              <w:autoSpaceDE w:val="0"/>
              <w:autoSpaceDN w:val="0"/>
              <w:adjustRightInd w:val="0"/>
              <w:jc w:val="both"/>
              <w:rPr>
                <w:rFonts w:ascii="Arial" w:hAnsi="Arial" w:cs="Arial"/>
                <w:b/>
                <w:bCs/>
                <w:sz w:val="19"/>
                <w:szCs w:val="19"/>
                <w:lang w:eastAsia="en-US"/>
              </w:rPr>
            </w:pPr>
            <w:r w:rsidRPr="00F72A53">
              <w:rPr>
                <w:rFonts w:ascii="Arial" w:hAnsi="Arial" w:cs="Arial"/>
                <w:b/>
                <w:bCs/>
                <w:sz w:val="19"/>
                <w:szCs w:val="19"/>
                <w:lang w:eastAsia="en-US"/>
              </w:rPr>
              <w:t xml:space="preserve">7 horas </w:t>
            </w:r>
          </w:p>
        </w:tc>
      </w:tr>
      <w:tr w:rsidR="00F70B52" w:rsidRPr="00F72A53" w14:paraId="541DCD1C" w14:textId="77777777" w:rsidTr="000767A5">
        <w:trPr>
          <w:trHeight w:val="510"/>
        </w:trPr>
        <w:tc>
          <w:tcPr>
            <w:tcW w:w="421" w:type="dxa"/>
            <w:shd w:val="clear" w:color="auto" w:fill="auto"/>
            <w:hideMark/>
          </w:tcPr>
          <w:p w14:paraId="4417576C"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III.</w:t>
            </w:r>
          </w:p>
        </w:tc>
        <w:tc>
          <w:tcPr>
            <w:tcW w:w="425" w:type="dxa"/>
            <w:shd w:val="clear" w:color="auto" w:fill="auto"/>
            <w:hideMark/>
          </w:tcPr>
          <w:p w14:paraId="4E819529"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2410" w:type="dxa"/>
            <w:shd w:val="clear" w:color="auto" w:fill="auto"/>
            <w:hideMark/>
          </w:tcPr>
          <w:p w14:paraId="5C44384F"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Casa de la Cultura Oaxaqueña</w:t>
            </w:r>
          </w:p>
          <w:p w14:paraId="4031168D"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363AEF9F"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0E077CC8"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504ACC36"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hideMark/>
          </w:tcPr>
          <w:p w14:paraId="60891F5D"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07851445"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17675A9C"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noWrap/>
            <w:hideMark/>
          </w:tcPr>
          <w:p w14:paraId="730BC758"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25EB6F69" w14:textId="77777777" w:rsidR="00F70B52" w:rsidRPr="00F72A53" w:rsidRDefault="00F70B52" w:rsidP="00F70B52">
            <w:pPr>
              <w:autoSpaceDE w:val="0"/>
              <w:autoSpaceDN w:val="0"/>
              <w:adjustRightInd w:val="0"/>
              <w:jc w:val="both"/>
              <w:rPr>
                <w:rFonts w:ascii="Arial" w:hAnsi="Arial" w:cs="Arial"/>
                <w:sz w:val="19"/>
                <w:szCs w:val="19"/>
                <w:lang w:eastAsia="en-US"/>
              </w:rPr>
            </w:pPr>
          </w:p>
        </w:tc>
      </w:tr>
      <w:tr w:rsidR="00F70B52" w:rsidRPr="00F72A53" w14:paraId="79791065" w14:textId="77777777" w:rsidTr="000767A5">
        <w:trPr>
          <w:trHeight w:val="510"/>
        </w:trPr>
        <w:tc>
          <w:tcPr>
            <w:tcW w:w="421" w:type="dxa"/>
            <w:shd w:val="clear" w:color="auto" w:fill="auto"/>
            <w:hideMark/>
          </w:tcPr>
          <w:p w14:paraId="16528D55"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7804A767"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a)</w:t>
            </w:r>
          </w:p>
        </w:tc>
        <w:tc>
          <w:tcPr>
            <w:tcW w:w="2410" w:type="dxa"/>
            <w:shd w:val="clear" w:color="auto" w:fill="auto"/>
            <w:hideMark/>
          </w:tcPr>
          <w:p w14:paraId="65971D17"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 xml:space="preserve">Inscripción de nuevo ingreso: </w:t>
            </w:r>
          </w:p>
          <w:p w14:paraId="7143F32A"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56D47D1B"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30D04F8C"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4288866D"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1.20</w:t>
            </w:r>
          </w:p>
        </w:tc>
        <w:tc>
          <w:tcPr>
            <w:tcW w:w="851" w:type="dxa"/>
            <w:shd w:val="clear" w:color="auto" w:fill="auto"/>
            <w:hideMark/>
          </w:tcPr>
          <w:p w14:paraId="0A99D1E7"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hideMark/>
          </w:tcPr>
          <w:p w14:paraId="4A163746"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515366A6"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0795CF91"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noWrap/>
            <w:hideMark/>
          </w:tcPr>
          <w:p w14:paraId="19489850"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1107F61A" w14:textId="77777777" w:rsidR="00F70B52" w:rsidRPr="00F72A53" w:rsidRDefault="00F70B52" w:rsidP="00F70B52">
            <w:pPr>
              <w:autoSpaceDE w:val="0"/>
              <w:autoSpaceDN w:val="0"/>
              <w:adjustRightInd w:val="0"/>
              <w:jc w:val="both"/>
              <w:rPr>
                <w:rFonts w:ascii="Arial" w:hAnsi="Arial" w:cs="Arial"/>
                <w:sz w:val="19"/>
                <w:szCs w:val="19"/>
                <w:lang w:eastAsia="en-US"/>
              </w:rPr>
            </w:pPr>
          </w:p>
        </w:tc>
      </w:tr>
      <w:tr w:rsidR="00F70B52" w:rsidRPr="00F72A53" w14:paraId="12C31AA1" w14:textId="77777777" w:rsidTr="000767A5">
        <w:trPr>
          <w:trHeight w:val="510"/>
        </w:trPr>
        <w:tc>
          <w:tcPr>
            <w:tcW w:w="421" w:type="dxa"/>
            <w:shd w:val="clear" w:color="auto" w:fill="auto"/>
            <w:hideMark/>
          </w:tcPr>
          <w:p w14:paraId="3476E170"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4FB34B25"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b)</w:t>
            </w:r>
          </w:p>
        </w:tc>
        <w:tc>
          <w:tcPr>
            <w:tcW w:w="2410" w:type="dxa"/>
            <w:shd w:val="clear" w:color="auto" w:fill="auto"/>
            <w:hideMark/>
          </w:tcPr>
          <w:p w14:paraId="2C56B2E5"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Reposición de credencial:</w:t>
            </w:r>
          </w:p>
          <w:p w14:paraId="1519B69D"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167F5A16"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2EAFC88C"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28AD726F"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0.28</w:t>
            </w:r>
          </w:p>
        </w:tc>
        <w:tc>
          <w:tcPr>
            <w:tcW w:w="851" w:type="dxa"/>
            <w:shd w:val="clear" w:color="auto" w:fill="auto"/>
            <w:hideMark/>
          </w:tcPr>
          <w:p w14:paraId="210BE26B"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hideMark/>
          </w:tcPr>
          <w:p w14:paraId="5FF9F165"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12AE9752"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4EEFE048"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noWrap/>
            <w:hideMark/>
          </w:tcPr>
          <w:p w14:paraId="637C0C89"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28F9D091" w14:textId="77777777" w:rsidR="00F70B52" w:rsidRPr="00F72A53" w:rsidRDefault="00F70B52" w:rsidP="00F70B52">
            <w:pPr>
              <w:autoSpaceDE w:val="0"/>
              <w:autoSpaceDN w:val="0"/>
              <w:adjustRightInd w:val="0"/>
              <w:jc w:val="both"/>
              <w:rPr>
                <w:rFonts w:ascii="Arial" w:hAnsi="Arial" w:cs="Arial"/>
                <w:sz w:val="19"/>
                <w:szCs w:val="19"/>
                <w:lang w:eastAsia="en-US"/>
              </w:rPr>
            </w:pPr>
          </w:p>
        </w:tc>
      </w:tr>
      <w:tr w:rsidR="00F70B52" w:rsidRPr="00F72A53" w14:paraId="012696B1" w14:textId="77777777" w:rsidTr="000767A5">
        <w:trPr>
          <w:trHeight w:val="249"/>
        </w:trPr>
        <w:tc>
          <w:tcPr>
            <w:tcW w:w="421" w:type="dxa"/>
            <w:shd w:val="clear" w:color="auto" w:fill="auto"/>
            <w:hideMark/>
          </w:tcPr>
          <w:p w14:paraId="61E13EB2"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192F12F3"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 xml:space="preserve">c) </w:t>
            </w:r>
          </w:p>
        </w:tc>
        <w:tc>
          <w:tcPr>
            <w:tcW w:w="2410" w:type="dxa"/>
            <w:shd w:val="clear" w:color="auto" w:fill="auto"/>
            <w:hideMark/>
          </w:tcPr>
          <w:p w14:paraId="3DF6B76A"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Taller bimestral:</w:t>
            </w:r>
          </w:p>
          <w:p w14:paraId="3CE72DC2"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0BD33390"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406DC4C0"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4E21BE62"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1.80</w:t>
            </w:r>
          </w:p>
        </w:tc>
        <w:tc>
          <w:tcPr>
            <w:tcW w:w="850" w:type="dxa"/>
            <w:shd w:val="clear" w:color="auto" w:fill="auto"/>
            <w:hideMark/>
          </w:tcPr>
          <w:p w14:paraId="7F919E1F"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2.80</w:t>
            </w:r>
          </w:p>
        </w:tc>
        <w:tc>
          <w:tcPr>
            <w:tcW w:w="851" w:type="dxa"/>
            <w:shd w:val="clear" w:color="auto" w:fill="auto"/>
            <w:hideMark/>
          </w:tcPr>
          <w:p w14:paraId="106C1A61"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3.80</w:t>
            </w:r>
          </w:p>
        </w:tc>
        <w:tc>
          <w:tcPr>
            <w:tcW w:w="850" w:type="dxa"/>
            <w:shd w:val="clear" w:color="auto" w:fill="auto"/>
            <w:hideMark/>
          </w:tcPr>
          <w:p w14:paraId="1E3CAC52"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4.80</w:t>
            </w:r>
          </w:p>
        </w:tc>
        <w:tc>
          <w:tcPr>
            <w:tcW w:w="851" w:type="dxa"/>
            <w:shd w:val="clear" w:color="auto" w:fill="auto"/>
            <w:hideMark/>
          </w:tcPr>
          <w:p w14:paraId="18AB784B"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5.80</w:t>
            </w:r>
          </w:p>
        </w:tc>
        <w:tc>
          <w:tcPr>
            <w:tcW w:w="850" w:type="dxa"/>
            <w:shd w:val="clear" w:color="auto" w:fill="auto"/>
            <w:hideMark/>
          </w:tcPr>
          <w:p w14:paraId="0532990F"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7.10</w:t>
            </w:r>
          </w:p>
        </w:tc>
      </w:tr>
      <w:tr w:rsidR="00F70B52" w:rsidRPr="00F72A53" w14:paraId="75C7A69A" w14:textId="77777777" w:rsidTr="000767A5">
        <w:trPr>
          <w:trHeight w:val="213"/>
        </w:trPr>
        <w:tc>
          <w:tcPr>
            <w:tcW w:w="421" w:type="dxa"/>
            <w:shd w:val="clear" w:color="auto" w:fill="auto"/>
            <w:noWrap/>
            <w:hideMark/>
          </w:tcPr>
          <w:p w14:paraId="406FA74B"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noWrap/>
            <w:hideMark/>
          </w:tcPr>
          <w:p w14:paraId="1671BB6C"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d)</w:t>
            </w:r>
          </w:p>
        </w:tc>
        <w:tc>
          <w:tcPr>
            <w:tcW w:w="2410" w:type="dxa"/>
            <w:shd w:val="clear" w:color="auto" w:fill="auto"/>
            <w:hideMark/>
          </w:tcPr>
          <w:p w14:paraId="242FCEA4"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Taller trimestral:</w:t>
            </w:r>
          </w:p>
          <w:p w14:paraId="59172A17"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68B69D41"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40BBABD7"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7ABC4027"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2.70</w:t>
            </w:r>
          </w:p>
        </w:tc>
        <w:tc>
          <w:tcPr>
            <w:tcW w:w="850" w:type="dxa"/>
            <w:shd w:val="clear" w:color="auto" w:fill="auto"/>
            <w:hideMark/>
          </w:tcPr>
          <w:p w14:paraId="22F60B56"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4.20</w:t>
            </w:r>
          </w:p>
        </w:tc>
        <w:tc>
          <w:tcPr>
            <w:tcW w:w="851" w:type="dxa"/>
            <w:shd w:val="clear" w:color="auto" w:fill="auto"/>
            <w:hideMark/>
          </w:tcPr>
          <w:p w14:paraId="541D9CC3"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5.70</w:t>
            </w:r>
          </w:p>
        </w:tc>
        <w:tc>
          <w:tcPr>
            <w:tcW w:w="850" w:type="dxa"/>
            <w:shd w:val="clear" w:color="auto" w:fill="auto"/>
            <w:hideMark/>
          </w:tcPr>
          <w:p w14:paraId="0F13B95D"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7.20</w:t>
            </w:r>
          </w:p>
        </w:tc>
        <w:tc>
          <w:tcPr>
            <w:tcW w:w="851" w:type="dxa"/>
            <w:shd w:val="clear" w:color="auto" w:fill="auto"/>
            <w:hideMark/>
          </w:tcPr>
          <w:p w14:paraId="02BAD412"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8.70</w:t>
            </w:r>
          </w:p>
        </w:tc>
        <w:tc>
          <w:tcPr>
            <w:tcW w:w="850" w:type="dxa"/>
            <w:shd w:val="clear" w:color="auto" w:fill="auto"/>
            <w:noWrap/>
            <w:hideMark/>
          </w:tcPr>
          <w:p w14:paraId="54665B41"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10.65</w:t>
            </w:r>
          </w:p>
        </w:tc>
      </w:tr>
      <w:tr w:rsidR="00F70B52" w:rsidRPr="00F72A53" w14:paraId="3C2E72AC" w14:textId="77777777" w:rsidTr="000767A5">
        <w:trPr>
          <w:trHeight w:val="164"/>
        </w:trPr>
        <w:tc>
          <w:tcPr>
            <w:tcW w:w="421" w:type="dxa"/>
            <w:shd w:val="clear" w:color="auto" w:fill="auto"/>
            <w:noWrap/>
            <w:hideMark/>
          </w:tcPr>
          <w:p w14:paraId="074F5890"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0A052E1C"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e)</w:t>
            </w:r>
          </w:p>
        </w:tc>
        <w:tc>
          <w:tcPr>
            <w:tcW w:w="2410" w:type="dxa"/>
            <w:shd w:val="clear" w:color="auto" w:fill="auto"/>
            <w:hideMark/>
          </w:tcPr>
          <w:p w14:paraId="03C69894"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Taller cuatrimestral:</w:t>
            </w:r>
          </w:p>
          <w:p w14:paraId="74D82647"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23415AB2"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708" w:type="dxa"/>
            <w:shd w:val="clear" w:color="auto" w:fill="auto"/>
            <w:hideMark/>
          </w:tcPr>
          <w:p w14:paraId="1D411D88"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hideMark/>
          </w:tcPr>
          <w:p w14:paraId="6616AD17"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3.60</w:t>
            </w:r>
          </w:p>
        </w:tc>
        <w:tc>
          <w:tcPr>
            <w:tcW w:w="850" w:type="dxa"/>
            <w:shd w:val="clear" w:color="auto" w:fill="auto"/>
            <w:hideMark/>
          </w:tcPr>
          <w:p w14:paraId="0EFB3E86"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5.60</w:t>
            </w:r>
          </w:p>
        </w:tc>
        <w:tc>
          <w:tcPr>
            <w:tcW w:w="851" w:type="dxa"/>
            <w:shd w:val="clear" w:color="auto" w:fill="auto"/>
            <w:hideMark/>
          </w:tcPr>
          <w:p w14:paraId="579A551F"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7.60</w:t>
            </w:r>
          </w:p>
        </w:tc>
        <w:tc>
          <w:tcPr>
            <w:tcW w:w="850" w:type="dxa"/>
            <w:shd w:val="clear" w:color="auto" w:fill="auto"/>
            <w:hideMark/>
          </w:tcPr>
          <w:p w14:paraId="56C07A2D"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9.60</w:t>
            </w:r>
          </w:p>
        </w:tc>
        <w:tc>
          <w:tcPr>
            <w:tcW w:w="851" w:type="dxa"/>
            <w:shd w:val="clear" w:color="auto" w:fill="auto"/>
            <w:hideMark/>
          </w:tcPr>
          <w:p w14:paraId="311BEA1D"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11.60</w:t>
            </w:r>
          </w:p>
        </w:tc>
        <w:tc>
          <w:tcPr>
            <w:tcW w:w="850" w:type="dxa"/>
            <w:shd w:val="clear" w:color="auto" w:fill="auto"/>
            <w:hideMark/>
          </w:tcPr>
          <w:p w14:paraId="16F1253E"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14.20</w:t>
            </w:r>
          </w:p>
        </w:tc>
      </w:tr>
      <w:tr w:rsidR="00F70B52" w:rsidRPr="00F72A53" w14:paraId="06853CA0" w14:textId="77777777" w:rsidTr="000767A5">
        <w:trPr>
          <w:trHeight w:val="510"/>
        </w:trPr>
        <w:tc>
          <w:tcPr>
            <w:tcW w:w="421" w:type="dxa"/>
            <w:shd w:val="clear" w:color="auto" w:fill="auto"/>
            <w:noWrap/>
            <w:hideMark/>
          </w:tcPr>
          <w:p w14:paraId="5CF1FE55"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425" w:type="dxa"/>
            <w:shd w:val="clear" w:color="auto" w:fill="auto"/>
            <w:hideMark/>
          </w:tcPr>
          <w:p w14:paraId="4AB6F884"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f)</w:t>
            </w:r>
          </w:p>
        </w:tc>
        <w:tc>
          <w:tcPr>
            <w:tcW w:w="2410" w:type="dxa"/>
            <w:shd w:val="clear" w:color="auto" w:fill="auto"/>
            <w:hideMark/>
          </w:tcPr>
          <w:p w14:paraId="6868C089"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Expedición de constancias:</w:t>
            </w:r>
          </w:p>
        </w:tc>
        <w:tc>
          <w:tcPr>
            <w:tcW w:w="708" w:type="dxa"/>
            <w:shd w:val="clear" w:color="auto" w:fill="auto"/>
            <w:hideMark/>
          </w:tcPr>
          <w:p w14:paraId="15AF26C8" w14:textId="77777777" w:rsidR="00F70B52" w:rsidRPr="00F72A53" w:rsidRDefault="00F70B52" w:rsidP="00F70B52">
            <w:pPr>
              <w:autoSpaceDE w:val="0"/>
              <w:autoSpaceDN w:val="0"/>
              <w:adjustRightInd w:val="0"/>
              <w:jc w:val="both"/>
              <w:rPr>
                <w:rFonts w:ascii="Arial" w:hAnsi="Arial" w:cs="Arial"/>
                <w:sz w:val="19"/>
                <w:szCs w:val="19"/>
                <w:lang w:eastAsia="en-US"/>
              </w:rPr>
            </w:pPr>
          </w:p>
          <w:p w14:paraId="7B6F866B" w14:textId="77777777"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lang w:eastAsia="en-US"/>
              </w:rPr>
              <w:t>0.88</w:t>
            </w:r>
          </w:p>
        </w:tc>
        <w:tc>
          <w:tcPr>
            <w:tcW w:w="851" w:type="dxa"/>
            <w:shd w:val="clear" w:color="auto" w:fill="auto"/>
            <w:noWrap/>
            <w:hideMark/>
          </w:tcPr>
          <w:p w14:paraId="0084A6D1"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7C0061C9"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noWrap/>
            <w:hideMark/>
          </w:tcPr>
          <w:p w14:paraId="35B44F43"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61518A4A"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1" w:type="dxa"/>
            <w:shd w:val="clear" w:color="auto" w:fill="auto"/>
            <w:noWrap/>
            <w:hideMark/>
          </w:tcPr>
          <w:p w14:paraId="103327A1" w14:textId="77777777" w:rsidR="00F70B52" w:rsidRPr="00F72A53" w:rsidRDefault="00F70B52" w:rsidP="00F70B52">
            <w:pPr>
              <w:autoSpaceDE w:val="0"/>
              <w:autoSpaceDN w:val="0"/>
              <w:adjustRightInd w:val="0"/>
              <w:jc w:val="both"/>
              <w:rPr>
                <w:rFonts w:ascii="Arial" w:hAnsi="Arial" w:cs="Arial"/>
                <w:sz w:val="19"/>
                <w:szCs w:val="19"/>
                <w:lang w:eastAsia="en-US"/>
              </w:rPr>
            </w:pPr>
          </w:p>
        </w:tc>
        <w:tc>
          <w:tcPr>
            <w:tcW w:w="850" w:type="dxa"/>
            <w:shd w:val="clear" w:color="auto" w:fill="auto"/>
            <w:noWrap/>
            <w:hideMark/>
          </w:tcPr>
          <w:p w14:paraId="158410CD" w14:textId="77777777" w:rsidR="00F70B52" w:rsidRPr="00F72A53" w:rsidRDefault="00F70B52" w:rsidP="00F70B52">
            <w:pPr>
              <w:autoSpaceDE w:val="0"/>
              <w:autoSpaceDN w:val="0"/>
              <w:adjustRightInd w:val="0"/>
              <w:jc w:val="both"/>
              <w:rPr>
                <w:rFonts w:ascii="Arial" w:hAnsi="Arial" w:cs="Arial"/>
                <w:sz w:val="19"/>
                <w:szCs w:val="19"/>
                <w:lang w:eastAsia="en-US"/>
              </w:rPr>
            </w:pPr>
          </w:p>
        </w:tc>
      </w:tr>
    </w:tbl>
    <w:p w14:paraId="2F7F3539" w14:textId="77777777" w:rsidR="00F70B52" w:rsidRPr="00F72A53" w:rsidRDefault="00F70B52" w:rsidP="00E21817">
      <w:pPr>
        <w:autoSpaceDE w:val="0"/>
        <w:autoSpaceDN w:val="0"/>
        <w:adjustRightInd w:val="0"/>
        <w:jc w:val="both"/>
        <w:rPr>
          <w:rFonts w:ascii="Arial" w:hAnsi="Arial" w:cs="Arial"/>
          <w:sz w:val="19"/>
          <w:szCs w:val="19"/>
          <w:lang w:eastAsia="en-US"/>
        </w:rPr>
      </w:pPr>
    </w:p>
    <w:p w14:paraId="0F35F8E2" w14:textId="3B37E19E" w:rsidR="00E21817" w:rsidRPr="00F72A53" w:rsidRDefault="00057642" w:rsidP="00E21817">
      <w:pPr>
        <w:autoSpaceDE w:val="0"/>
        <w:autoSpaceDN w:val="0"/>
        <w:adjustRightInd w:val="0"/>
        <w:jc w:val="both"/>
        <w:rPr>
          <w:rFonts w:ascii="Arial" w:hAnsi="Arial" w:cs="Arial"/>
          <w:sz w:val="19"/>
          <w:szCs w:val="19"/>
          <w:vertAlign w:val="superscript"/>
          <w:lang w:eastAsia="es-MX"/>
        </w:rPr>
      </w:pPr>
      <w:r w:rsidRPr="00F72A53">
        <w:rPr>
          <w:rFonts w:ascii="Arial" w:hAnsi="Arial" w:cs="Arial"/>
          <w:sz w:val="19"/>
          <w:szCs w:val="19"/>
          <w:vertAlign w:val="superscript"/>
          <w:lang w:eastAsia="es-MX"/>
        </w:rPr>
        <w:t>(Reforma según Decreto No. 1501 PPOE Tercera Sección de fecha 30-06-2018)</w:t>
      </w:r>
    </w:p>
    <w:p w14:paraId="7BF01EFE" w14:textId="241CAF98" w:rsidR="00F70B52" w:rsidRPr="00F72A53" w:rsidRDefault="00F70B52" w:rsidP="00F70B52">
      <w:pPr>
        <w:autoSpaceDE w:val="0"/>
        <w:autoSpaceDN w:val="0"/>
        <w:adjustRightInd w:val="0"/>
        <w:jc w:val="both"/>
        <w:rPr>
          <w:rFonts w:ascii="Arial" w:hAnsi="Arial" w:cs="Arial"/>
          <w:sz w:val="19"/>
          <w:szCs w:val="19"/>
          <w:vertAlign w:val="superscript"/>
          <w:lang w:eastAsia="es-MX"/>
        </w:rPr>
      </w:pPr>
      <w:r w:rsidRPr="00F72A53">
        <w:rPr>
          <w:rFonts w:ascii="Arial" w:hAnsi="Arial" w:cs="Arial"/>
          <w:sz w:val="19"/>
          <w:szCs w:val="19"/>
          <w:vertAlign w:val="superscript"/>
          <w:lang w:eastAsia="es-MX"/>
        </w:rPr>
        <w:t>(Reforma según Decreto número 12, PPOE número 52 Cuarta Sección del 29 de diciembre del 2018)</w:t>
      </w:r>
    </w:p>
    <w:p w14:paraId="0982AF05" w14:textId="3BF1CCC3" w:rsidR="00F70B52" w:rsidRPr="00F72A53" w:rsidRDefault="00F70B52" w:rsidP="00F70B52">
      <w:pPr>
        <w:autoSpaceDE w:val="0"/>
        <w:autoSpaceDN w:val="0"/>
        <w:adjustRightInd w:val="0"/>
        <w:jc w:val="both"/>
        <w:rPr>
          <w:rFonts w:ascii="Arial" w:hAnsi="Arial" w:cs="Arial"/>
          <w:sz w:val="19"/>
          <w:szCs w:val="19"/>
          <w:vertAlign w:val="superscript"/>
          <w:lang w:eastAsia="es-MX"/>
        </w:rPr>
      </w:pPr>
      <w:r w:rsidRPr="00F72A53">
        <w:rPr>
          <w:rFonts w:ascii="Arial" w:hAnsi="Arial" w:cs="Arial"/>
          <w:sz w:val="19"/>
          <w:szCs w:val="19"/>
          <w:vertAlign w:val="superscript"/>
          <w:lang w:eastAsia="es-MX"/>
        </w:rPr>
        <w:t>(Reforma según Decreto número 1807, PPOE número 52 Tercera Sección del 26 de diciembre del 2021)</w:t>
      </w:r>
    </w:p>
    <w:p w14:paraId="639CFC79" w14:textId="2B4F7840" w:rsidR="00F70B52" w:rsidRPr="00F72A53" w:rsidRDefault="00F70B52" w:rsidP="00F70B52">
      <w:pPr>
        <w:autoSpaceDE w:val="0"/>
        <w:autoSpaceDN w:val="0"/>
        <w:adjustRightInd w:val="0"/>
        <w:jc w:val="both"/>
        <w:rPr>
          <w:rFonts w:ascii="Arial" w:hAnsi="Arial" w:cs="Arial"/>
          <w:sz w:val="19"/>
          <w:szCs w:val="19"/>
          <w:vertAlign w:val="superscript"/>
          <w:lang w:eastAsia="es-MX"/>
        </w:rPr>
      </w:pPr>
      <w:r w:rsidRPr="00F72A53">
        <w:rPr>
          <w:rFonts w:ascii="Arial" w:hAnsi="Arial" w:cs="Arial"/>
          <w:sz w:val="19"/>
          <w:szCs w:val="19"/>
          <w:vertAlign w:val="superscript"/>
          <w:lang w:eastAsia="es-MX"/>
        </w:rPr>
        <w:t>(Reforma según Decreto número 10, PPOE número 51 Décimo Sexta Sección del 18 de diciembre del 2021</w:t>
      </w:r>
    </w:p>
    <w:p w14:paraId="7F598CBF" w14:textId="60021110" w:rsidR="004E577D" w:rsidRPr="00F72A53" w:rsidRDefault="004E577D" w:rsidP="00E21817">
      <w:pPr>
        <w:autoSpaceDE w:val="0"/>
        <w:autoSpaceDN w:val="0"/>
        <w:adjustRightInd w:val="0"/>
        <w:jc w:val="both"/>
        <w:rPr>
          <w:rFonts w:ascii="Arial" w:hAnsi="Arial" w:cs="Arial"/>
          <w:sz w:val="19"/>
          <w:szCs w:val="19"/>
          <w:lang w:eastAsia="en-US"/>
        </w:rPr>
      </w:pPr>
      <w:r w:rsidRPr="00F72A53">
        <w:rPr>
          <w:rFonts w:ascii="Arial" w:hAnsi="Arial" w:cs="Arial"/>
          <w:sz w:val="19"/>
          <w:szCs w:val="19"/>
          <w:vertAlign w:val="superscript"/>
          <w:lang w:eastAsia="es-MX"/>
        </w:rPr>
        <w:t xml:space="preserve">(Reforma según Decreto No. 1612 PPOE Novena Sección </w:t>
      </w:r>
      <w:r w:rsidRPr="00F72A53">
        <w:rPr>
          <w:rFonts w:ascii="Arial" w:hAnsi="Arial" w:cs="Arial"/>
          <w:sz w:val="19"/>
          <w:szCs w:val="19"/>
          <w:vertAlign w:val="superscript"/>
          <w:lang w:eastAsia="en-US"/>
        </w:rPr>
        <w:t>de fecha 16-12-2023)</w:t>
      </w:r>
    </w:p>
    <w:p w14:paraId="2499B1BF" w14:textId="77777777" w:rsidR="00E21817" w:rsidRPr="00F72A53" w:rsidRDefault="00E21817" w:rsidP="00E21817">
      <w:pPr>
        <w:autoSpaceDE w:val="0"/>
        <w:autoSpaceDN w:val="0"/>
        <w:adjustRightInd w:val="0"/>
        <w:jc w:val="both"/>
        <w:rPr>
          <w:rFonts w:ascii="Arial" w:hAnsi="Arial" w:cs="Arial"/>
          <w:sz w:val="19"/>
          <w:szCs w:val="19"/>
          <w:lang w:eastAsia="en-US"/>
        </w:rPr>
      </w:pPr>
    </w:p>
    <w:p w14:paraId="1A64972E" w14:textId="397B51ED" w:rsidR="00CD2A83" w:rsidRPr="00F72A53" w:rsidRDefault="00CD2A83" w:rsidP="008A5F19">
      <w:pPr>
        <w:jc w:val="both"/>
        <w:rPr>
          <w:rFonts w:ascii="Arial" w:hAnsi="Arial" w:cs="Arial"/>
          <w:bCs/>
          <w:sz w:val="19"/>
          <w:szCs w:val="19"/>
        </w:rPr>
      </w:pPr>
      <w:r w:rsidRPr="00F72A53">
        <w:rPr>
          <w:rFonts w:ascii="Arial" w:hAnsi="Arial" w:cs="Arial"/>
          <w:b/>
          <w:sz w:val="19"/>
          <w:szCs w:val="19"/>
        </w:rPr>
        <w:t xml:space="preserve">Artículo 31. Bis: </w:t>
      </w:r>
      <w:r w:rsidRPr="00F72A53">
        <w:rPr>
          <w:rFonts w:ascii="Arial" w:hAnsi="Arial" w:cs="Arial"/>
          <w:bCs/>
          <w:sz w:val="19"/>
          <w:szCs w:val="19"/>
        </w:rPr>
        <w:t>S</w:t>
      </w:r>
      <w:r w:rsidR="00F70B52" w:rsidRPr="00F72A53">
        <w:rPr>
          <w:rFonts w:ascii="Arial" w:hAnsi="Arial" w:cs="Arial"/>
          <w:bCs/>
          <w:sz w:val="19"/>
          <w:szCs w:val="19"/>
        </w:rPr>
        <w:t>e deroga.</w:t>
      </w:r>
    </w:p>
    <w:p w14:paraId="7522AB9F" w14:textId="47016D5A" w:rsidR="00CD2A83" w:rsidRPr="00F72A53" w:rsidRDefault="00CD2A83" w:rsidP="008A5F19">
      <w:pPr>
        <w:jc w:val="both"/>
        <w:rPr>
          <w:rFonts w:ascii="Arial" w:hAnsi="Arial" w:cs="Arial"/>
          <w:color w:val="000000"/>
          <w:sz w:val="19"/>
          <w:szCs w:val="19"/>
          <w:vertAlign w:val="superscript"/>
        </w:rPr>
      </w:pPr>
      <w:r w:rsidRPr="00F72A53">
        <w:rPr>
          <w:rFonts w:ascii="Arial" w:hAnsi="Arial" w:cs="Arial"/>
          <w:color w:val="000000"/>
          <w:sz w:val="19"/>
          <w:szCs w:val="19"/>
          <w:vertAlign w:val="superscript"/>
        </w:rPr>
        <w:t>(Adición según Decreto No. 1807 PPOE Tercera Sección de fecha 26-12-2020)</w:t>
      </w:r>
    </w:p>
    <w:p w14:paraId="6DCF4F63" w14:textId="0F09FCEE" w:rsidR="00F70B52" w:rsidRPr="00F72A53" w:rsidRDefault="00F70B52" w:rsidP="00F70B52">
      <w:pPr>
        <w:autoSpaceDE w:val="0"/>
        <w:autoSpaceDN w:val="0"/>
        <w:adjustRightInd w:val="0"/>
        <w:jc w:val="both"/>
        <w:rPr>
          <w:rFonts w:ascii="Arial" w:hAnsi="Arial" w:cs="Arial"/>
          <w:sz w:val="19"/>
          <w:szCs w:val="19"/>
          <w:lang w:eastAsia="en-US"/>
        </w:rPr>
      </w:pPr>
      <w:r w:rsidRPr="00F72A53">
        <w:rPr>
          <w:rFonts w:ascii="Arial" w:hAnsi="Arial" w:cs="Arial"/>
          <w:sz w:val="19"/>
          <w:szCs w:val="19"/>
          <w:vertAlign w:val="superscript"/>
          <w:lang w:eastAsia="es-MX"/>
        </w:rPr>
        <w:t>(</w:t>
      </w:r>
      <w:r w:rsidR="00AC3C83" w:rsidRPr="00F72A53">
        <w:rPr>
          <w:rFonts w:ascii="Arial" w:hAnsi="Arial" w:cs="Arial"/>
          <w:sz w:val="19"/>
          <w:szCs w:val="19"/>
          <w:vertAlign w:val="superscript"/>
          <w:lang w:eastAsia="es-MX"/>
        </w:rPr>
        <w:t>Se deroga</w:t>
      </w:r>
      <w:r w:rsidRPr="00F72A53">
        <w:rPr>
          <w:rFonts w:ascii="Arial" w:hAnsi="Arial" w:cs="Arial"/>
          <w:sz w:val="19"/>
          <w:szCs w:val="19"/>
          <w:vertAlign w:val="superscript"/>
          <w:lang w:eastAsia="es-MX"/>
        </w:rPr>
        <w:t xml:space="preserve"> según Decreto No. 1612 PPOE Novena Sección </w:t>
      </w:r>
      <w:r w:rsidRPr="00F72A53">
        <w:rPr>
          <w:rFonts w:ascii="Arial" w:hAnsi="Arial" w:cs="Arial"/>
          <w:sz w:val="19"/>
          <w:szCs w:val="19"/>
          <w:vertAlign w:val="superscript"/>
          <w:lang w:eastAsia="en-US"/>
        </w:rPr>
        <w:t>de fecha 16-12-2023)</w:t>
      </w:r>
    </w:p>
    <w:p w14:paraId="3FA9EC44" w14:textId="07CD6604" w:rsidR="00F70B52" w:rsidRPr="00F72A53" w:rsidRDefault="00F70B52" w:rsidP="008A5F19">
      <w:pPr>
        <w:jc w:val="both"/>
        <w:rPr>
          <w:rFonts w:ascii="Arial" w:hAnsi="Arial" w:cs="Arial"/>
          <w:b/>
          <w:sz w:val="19"/>
          <w:szCs w:val="19"/>
        </w:rPr>
      </w:pPr>
    </w:p>
    <w:p w14:paraId="02C5C6B7" w14:textId="77777777" w:rsidR="001C1AE5" w:rsidRPr="00F72A53" w:rsidRDefault="001C1AE5" w:rsidP="001C1AE5">
      <w:pPr>
        <w:jc w:val="center"/>
        <w:rPr>
          <w:rFonts w:ascii="Arial" w:hAnsi="Arial" w:cs="Arial"/>
          <w:b/>
          <w:sz w:val="19"/>
          <w:szCs w:val="19"/>
          <w:lang w:eastAsia="en-US"/>
        </w:rPr>
      </w:pPr>
      <w:r w:rsidRPr="00F72A53">
        <w:rPr>
          <w:rFonts w:ascii="Arial" w:hAnsi="Arial" w:cs="Arial"/>
          <w:b/>
          <w:sz w:val="19"/>
          <w:szCs w:val="19"/>
          <w:lang w:eastAsia="en-US"/>
        </w:rPr>
        <w:t>CAPÍTULO VIII</w:t>
      </w:r>
    </w:p>
    <w:p w14:paraId="1BF2842A" w14:textId="1B66FF88" w:rsidR="00062EDF" w:rsidRPr="00F72A53" w:rsidRDefault="00062EDF" w:rsidP="00062EDF">
      <w:pPr>
        <w:autoSpaceDE w:val="0"/>
        <w:autoSpaceDN w:val="0"/>
        <w:adjustRightInd w:val="0"/>
        <w:jc w:val="center"/>
        <w:rPr>
          <w:rFonts w:ascii="Arial" w:hAnsi="Arial" w:cs="Arial"/>
          <w:b/>
          <w:bCs/>
          <w:sz w:val="19"/>
          <w:szCs w:val="19"/>
          <w:lang w:eastAsia="en-US"/>
        </w:rPr>
      </w:pPr>
      <w:r w:rsidRPr="00F72A53">
        <w:rPr>
          <w:rFonts w:ascii="Arial" w:hAnsi="Arial" w:cs="Arial"/>
          <w:b/>
          <w:bCs/>
          <w:sz w:val="19"/>
          <w:szCs w:val="19"/>
          <w:lang w:eastAsia="en-US"/>
        </w:rPr>
        <w:t>SECRETARÍA DE BIENESTAR, TEQUIO E INCLUSIÓN</w:t>
      </w:r>
    </w:p>
    <w:p w14:paraId="7BC3B3B0" w14:textId="1DD17262" w:rsidR="00B83F77" w:rsidRPr="00F72A53" w:rsidRDefault="00B83F77" w:rsidP="001C1AE5">
      <w:pPr>
        <w:autoSpaceDE w:val="0"/>
        <w:autoSpaceDN w:val="0"/>
        <w:adjustRightInd w:val="0"/>
        <w:jc w:val="center"/>
        <w:rPr>
          <w:rFonts w:ascii="Arial" w:hAnsi="Arial" w:cs="Arial"/>
          <w:color w:val="000000"/>
          <w:sz w:val="19"/>
          <w:szCs w:val="19"/>
          <w:vertAlign w:val="superscript"/>
        </w:rPr>
      </w:pPr>
      <w:r w:rsidRPr="00F72A53">
        <w:rPr>
          <w:rFonts w:ascii="Arial" w:hAnsi="Arial" w:cs="Arial"/>
          <w:color w:val="000000"/>
          <w:sz w:val="19"/>
          <w:szCs w:val="19"/>
          <w:vertAlign w:val="superscript"/>
        </w:rPr>
        <w:t>(Reforma según Decreto No. 1807 PPOE Tercera Sección de fecha 26-12-2020)</w:t>
      </w:r>
    </w:p>
    <w:p w14:paraId="00E6540F" w14:textId="061BF40D" w:rsidR="00CA2349" w:rsidRPr="00F72A53" w:rsidRDefault="00CA2349" w:rsidP="00CA2349">
      <w:pPr>
        <w:autoSpaceDE w:val="0"/>
        <w:autoSpaceDN w:val="0"/>
        <w:adjustRightInd w:val="0"/>
        <w:jc w:val="center"/>
        <w:rPr>
          <w:rFonts w:ascii="Arial" w:hAnsi="Arial" w:cs="Arial"/>
          <w:sz w:val="19"/>
          <w:szCs w:val="19"/>
          <w:lang w:eastAsia="en-US"/>
        </w:rPr>
      </w:pPr>
      <w:r w:rsidRPr="00F72A53">
        <w:rPr>
          <w:rFonts w:ascii="Arial" w:hAnsi="Arial" w:cs="Arial"/>
          <w:sz w:val="19"/>
          <w:szCs w:val="19"/>
          <w:vertAlign w:val="superscript"/>
          <w:lang w:eastAsia="es-MX"/>
        </w:rPr>
        <w:t xml:space="preserve">(Reforma según Decreto No. 1612 PPOE Novena Sección </w:t>
      </w:r>
      <w:r w:rsidRPr="00F72A53">
        <w:rPr>
          <w:rFonts w:ascii="Arial" w:hAnsi="Arial" w:cs="Arial"/>
          <w:sz w:val="19"/>
          <w:szCs w:val="19"/>
          <w:vertAlign w:val="superscript"/>
          <w:lang w:eastAsia="en-US"/>
        </w:rPr>
        <w:t>de fecha 16-12-2023)</w:t>
      </w:r>
    </w:p>
    <w:p w14:paraId="56205556" w14:textId="77777777" w:rsidR="001C1AE5" w:rsidRPr="00F72A53" w:rsidRDefault="001C1AE5" w:rsidP="001C1AE5">
      <w:pPr>
        <w:autoSpaceDE w:val="0"/>
        <w:autoSpaceDN w:val="0"/>
        <w:adjustRightInd w:val="0"/>
        <w:jc w:val="both"/>
        <w:rPr>
          <w:rFonts w:ascii="Arial" w:hAnsi="Arial" w:cs="Arial"/>
          <w:sz w:val="19"/>
          <w:szCs w:val="19"/>
          <w:lang w:eastAsia="en-US"/>
        </w:rPr>
      </w:pPr>
    </w:p>
    <w:p w14:paraId="31769AEF" w14:textId="77777777" w:rsidR="000C6842" w:rsidRPr="00F72A53" w:rsidRDefault="001C1AE5" w:rsidP="001C1AE5">
      <w:pPr>
        <w:autoSpaceDE w:val="0"/>
        <w:autoSpaceDN w:val="0"/>
        <w:adjustRightInd w:val="0"/>
        <w:jc w:val="both"/>
        <w:rPr>
          <w:rFonts w:ascii="Arial" w:hAnsi="Arial" w:cs="Arial"/>
          <w:sz w:val="19"/>
          <w:szCs w:val="19"/>
          <w:vertAlign w:val="superscript"/>
          <w:lang w:eastAsia="en-US"/>
        </w:rPr>
      </w:pPr>
      <w:r w:rsidRPr="00F72A53">
        <w:rPr>
          <w:rFonts w:ascii="Arial" w:hAnsi="Arial" w:cs="Arial"/>
          <w:b/>
          <w:sz w:val="19"/>
          <w:szCs w:val="19"/>
          <w:lang w:eastAsia="en-US"/>
        </w:rPr>
        <w:t>Artículo 32</w:t>
      </w:r>
      <w:r w:rsidRPr="00F72A53">
        <w:rPr>
          <w:rFonts w:ascii="Arial" w:hAnsi="Arial" w:cs="Arial"/>
          <w:sz w:val="19"/>
          <w:szCs w:val="19"/>
          <w:lang w:eastAsia="en-US"/>
        </w:rPr>
        <w:t xml:space="preserve">. </w:t>
      </w:r>
      <w:r w:rsidR="000C6842" w:rsidRPr="00F72A53">
        <w:rPr>
          <w:rFonts w:ascii="Arial" w:hAnsi="Arial" w:cs="Arial"/>
          <w:sz w:val="19"/>
          <w:szCs w:val="19"/>
          <w:lang w:eastAsia="en-US"/>
        </w:rPr>
        <w:t xml:space="preserve">Derogado. </w:t>
      </w:r>
      <w:r w:rsidR="000C6842" w:rsidRPr="00F72A53">
        <w:rPr>
          <w:rFonts w:ascii="Arial" w:hAnsi="Arial" w:cs="Arial"/>
          <w:sz w:val="19"/>
          <w:szCs w:val="19"/>
          <w:vertAlign w:val="superscript"/>
          <w:lang w:eastAsia="en-US"/>
        </w:rPr>
        <w:t xml:space="preserve">(Derogación según Decreto No. 12 PPOE Cuarta Sección de fecha </w:t>
      </w:r>
      <w:r w:rsidR="001873DC" w:rsidRPr="00F72A53">
        <w:rPr>
          <w:rFonts w:ascii="Arial" w:hAnsi="Arial" w:cs="Arial"/>
          <w:sz w:val="19"/>
          <w:szCs w:val="19"/>
          <w:vertAlign w:val="superscript"/>
          <w:lang w:eastAsia="en-US"/>
        </w:rPr>
        <w:t>29-12-2018)</w:t>
      </w:r>
    </w:p>
    <w:p w14:paraId="2E22A2BC" w14:textId="77777777" w:rsidR="000C6842" w:rsidRPr="00F72A53" w:rsidRDefault="000C6842" w:rsidP="001C1AE5">
      <w:pPr>
        <w:autoSpaceDE w:val="0"/>
        <w:autoSpaceDN w:val="0"/>
        <w:adjustRightInd w:val="0"/>
        <w:jc w:val="both"/>
        <w:rPr>
          <w:rFonts w:ascii="Arial" w:hAnsi="Arial" w:cs="Arial"/>
          <w:sz w:val="19"/>
          <w:szCs w:val="19"/>
          <w:lang w:eastAsia="en-US"/>
        </w:rPr>
      </w:pPr>
    </w:p>
    <w:p w14:paraId="01C9CCF5" w14:textId="77777777" w:rsidR="00EB3A04" w:rsidRPr="00F72A53" w:rsidRDefault="000C6842" w:rsidP="00EB3A04">
      <w:pPr>
        <w:autoSpaceDE w:val="0"/>
        <w:autoSpaceDN w:val="0"/>
        <w:adjustRightInd w:val="0"/>
        <w:jc w:val="both"/>
        <w:rPr>
          <w:rFonts w:ascii="Arial" w:hAnsi="Arial" w:cs="Arial"/>
          <w:sz w:val="19"/>
          <w:szCs w:val="19"/>
          <w:vertAlign w:val="superscript"/>
          <w:lang w:eastAsia="en-US"/>
        </w:rPr>
      </w:pPr>
      <w:r w:rsidRPr="00EB4A9E">
        <w:rPr>
          <w:rFonts w:ascii="Arial" w:hAnsi="Arial" w:cs="Arial"/>
          <w:b/>
          <w:sz w:val="19"/>
          <w:szCs w:val="19"/>
          <w:lang w:eastAsia="en-US"/>
        </w:rPr>
        <w:lastRenderedPageBreak/>
        <w:t>Artículo 32 Bis.</w:t>
      </w:r>
      <w:r w:rsidRPr="00F72A53">
        <w:rPr>
          <w:rFonts w:ascii="Arial" w:hAnsi="Arial" w:cs="Arial"/>
          <w:sz w:val="19"/>
          <w:szCs w:val="19"/>
          <w:lang w:eastAsia="en-US"/>
        </w:rPr>
        <w:t xml:space="preserve"> </w:t>
      </w:r>
      <w:r w:rsidR="00EB3A04" w:rsidRPr="00F72A53">
        <w:rPr>
          <w:rFonts w:ascii="Arial" w:hAnsi="Arial" w:cs="Arial"/>
          <w:sz w:val="19"/>
          <w:szCs w:val="19"/>
          <w:lang w:eastAsia="en-US"/>
        </w:rPr>
        <w:t>Se causarán y pagarán derechos por los servicios públicos que se realicen en materia de atención social, de conformidad con las siguientes cuotas:</w:t>
      </w:r>
      <w:r w:rsidR="00830D51" w:rsidRPr="00F72A53">
        <w:rPr>
          <w:rFonts w:ascii="Arial" w:hAnsi="Arial" w:cs="Arial"/>
          <w:sz w:val="19"/>
          <w:szCs w:val="19"/>
          <w:lang w:eastAsia="en-US"/>
        </w:rPr>
        <w:t xml:space="preserve"> </w:t>
      </w:r>
      <w:r w:rsidR="00830D51" w:rsidRPr="00F72A53">
        <w:rPr>
          <w:rFonts w:ascii="Arial" w:hAnsi="Arial" w:cs="Arial"/>
          <w:sz w:val="19"/>
          <w:szCs w:val="19"/>
          <w:vertAlign w:val="superscript"/>
          <w:lang w:eastAsia="en-US"/>
        </w:rPr>
        <w:t>(Adición según Decreto No. 12 PPOE Cuarta Sección de fecha 29-12-2018)</w:t>
      </w:r>
    </w:p>
    <w:p w14:paraId="35C8917F" w14:textId="77777777" w:rsidR="00EB3A04" w:rsidRPr="00F72A53" w:rsidRDefault="00EB3A04" w:rsidP="001C1AE5">
      <w:pPr>
        <w:autoSpaceDE w:val="0"/>
        <w:autoSpaceDN w:val="0"/>
        <w:adjustRightInd w:val="0"/>
        <w:jc w:val="both"/>
        <w:rPr>
          <w:rFonts w:ascii="Arial" w:hAnsi="Arial" w:cs="Arial"/>
          <w:sz w:val="19"/>
          <w:szCs w:val="19"/>
          <w:lang w:eastAsia="en-US"/>
        </w:rPr>
      </w:pPr>
    </w:p>
    <w:tbl>
      <w:tblPr>
        <w:tblW w:w="8930" w:type="dxa"/>
        <w:jc w:val="center"/>
        <w:tblLayout w:type="fixed"/>
        <w:tblLook w:val="01E0" w:firstRow="1" w:lastRow="1" w:firstColumn="1" w:lastColumn="1" w:noHBand="0" w:noVBand="0"/>
      </w:tblPr>
      <w:tblGrid>
        <w:gridCol w:w="7"/>
        <w:gridCol w:w="1127"/>
        <w:gridCol w:w="46"/>
        <w:gridCol w:w="6474"/>
        <w:gridCol w:w="47"/>
        <w:gridCol w:w="1134"/>
        <w:gridCol w:w="51"/>
        <w:gridCol w:w="44"/>
      </w:tblGrid>
      <w:tr w:rsidR="00830D51" w:rsidRPr="00F72A53" w14:paraId="14996260" w14:textId="77777777" w:rsidTr="00FE3925">
        <w:trPr>
          <w:gridBefore w:val="1"/>
          <w:gridAfter w:val="1"/>
          <w:wBefore w:w="7" w:type="dxa"/>
          <w:wAfter w:w="44" w:type="dxa"/>
          <w:trHeight w:val="562"/>
          <w:jc w:val="center"/>
        </w:trPr>
        <w:tc>
          <w:tcPr>
            <w:tcW w:w="1127" w:type="dxa"/>
          </w:tcPr>
          <w:p w14:paraId="6A827B58"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c>
          <w:tcPr>
            <w:tcW w:w="6520" w:type="dxa"/>
            <w:gridSpan w:val="2"/>
          </w:tcPr>
          <w:p w14:paraId="2AC2D761"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c>
          <w:tcPr>
            <w:tcW w:w="1232" w:type="dxa"/>
            <w:gridSpan w:val="3"/>
          </w:tcPr>
          <w:p w14:paraId="0FCD7A1C" w14:textId="77777777" w:rsidR="00830D51" w:rsidRPr="00F72A53" w:rsidRDefault="00830D51" w:rsidP="00830D51">
            <w:pPr>
              <w:autoSpaceDE w:val="0"/>
              <w:autoSpaceDN w:val="0"/>
              <w:adjustRightInd w:val="0"/>
              <w:jc w:val="both"/>
              <w:rPr>
                <w:rFonts w:ascii="Arial" w:hAnsi="Arial" w:cs="Arial"/>
                <w:b/>
                <w:sz w:val="19"/>
                <w:szCs w:val="19"/>
                <w:lang w:eastAsia="en-US" w:bidi="es-ES"/>
              </w:rPr>
            </w:pPr>
            <w:r w:rsidRPr="00F72A53">
              <w:rPr>
                <w:rFonts w:ascii="Arial" w:hAnsi="Arial" w:cs="Arial"/>
                <w:b/>
                <w:sz w:val="19"/>
                <w:szCs w:val="19"/>
                <w:lang w:eastAsia="en-US" w:bidi="es-ES"/>
              </w:rPr>
              <w:t>Número</w:t>
            </w:r>
          </w:p>
          <w:p w14:paraId="58D23DCA" w14:textId="77777777" w:rsidR="00830D51" w:rsidRPr="00F72A53" w:rsidRDefault="00830D51" w:rsidP="00830D51">
            <w:pPr>
              <w:autoSpaceDE w:val="0"/>
              <w:autoSpaceDN w:val="0"/>
              <w:adjustRightInd w:val="0"/>
              <w:jc w:val="both"/>
              <w:rPr>
                <w:rFonts w:ascii="Arial" w:hAnsi="Arial" w:cs="Arial"/>
                <w:b/>
                <w:sz w:val="19"/>
                <w:szCs w:val="19"/>
                <w:lang w:eastAsia="en-US" w:bidi="es-ES"/>
              </w:rPr>
            </w:pPr>
            <w:r w:rsidRPr="00F72A53">
              <w:rPr>
                <w:rFonts w:ascii="Arial" w:hAnsi="Arial" w:cs="Arial"/>
                <w:b/>
                <w:sz w:val="19"/>
                <w:szCs w:val="19"/>
                <w:lang w:eastAsia="en-US" w:bidi="es-ES"/>
              </w:rPr>
              <w:t>de UMA</w:t>
            </w:r>
          </w:p>
        </w:tc>
      </w:tr>
      <w:tr w:rsidR="00830D51" w:rsidRPr="00F72A53" w14:paraId="0205B279" w14:textId="77777777" w:rsidTr="00FE3925">
        <w:trPr>
          <w:gridBefore w:val="1"/>
          <w:gridAfter w:val="1"/>
          <w:wBefore w:w="7" w:type="dxa"/>
          <w:wAfter w:w="44" w:type="dxa"/>
          <w:trHeight w:val="398"/>
          <w:jc w:val="center"/>
        </w:trPr>
        <w:tc>
          <w:tcPr>
            <w:tcW w:w="8879" w:type="dxa"/>
            <w:gridSpan w:val="6"/>
          </w:tcPr>
          <w:p w14:paraId="5B5FB73E"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I. Centros de Asistencia Infantil Comunitarios, por sus siglas CAIC</w:t>
            </w:r>
            <w:r w:rsidR="009667D5" w:rsidRPr="00F72A53">
              <w:rPr>
                <w:rFonts w:ascii="Arial" w:hAnsi="Arial" w:cs="Arial"/>
                <w:sz w:val="19"/>
                <w:szCs w:val="19"/>
                <w:lang w:eastAsia="en-US" w:bidi="es-ES"/>
              </w:rPr>
              <w:t>:</w:t>
            </w:r>
          </w:p>
        </w:tc>
      </w:tr>
      <w:tr w:rsidR="00830D51" w:rsidRPr="00F72A53" w14:paraId="79D2D403" w14:textId="77777777" w:rsidTr="00FE3925">
        <w:trPr>
          <w:gridBefore w:val="1"/>
          <w:gridAfter w:val="1"/>
          <w:wBefore w:w="7" w:type="dxa"/>
          <w:wAfter w:w="44" w:type="dxa"/>
          <w:trHeight w:val="387"/>
          <w:jc w:val="center"/>
        </w:trPr>
        <w:tc>
          <w:tcPr>
            <w:tcW w:w="1127" w:type="dxa"/>
          </w:tcPr>
          <w:p w14:paraId="2F9C837B"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w:t>
            </w:r>
          </w:p>
        </w:tc>
        <w:tc>
          <w:tcPr>
            <w:tcW w:w="6520" w:type="dxa"/>
            <w:gridSpan w:val="2"/>
          </w:tcPr>
          <w:p w14:paraId="226CD004"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Servicio de medicina general:</w:t>
            </w:r>
          </w:p>
        </w:tc>
        <w:tc>
          <w:tcPr>
            <w:tcW w:w="1232" w:type="dxa"/>
            <w:gridSpan w:val="3"/>
          </w:tcPr>
          <w:p w14:paraId="4374FB20"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r>
      <w:tr w:rsidR="00830D51" w:rsidRPr="00F72A53" w14:paraId="338A98A3" w14:textId="77777777" w:rsidTr="00FE3925">
        <w:trPr>
          <w:gridBefore w:val="1"/>
          <w:wBefore w:w="7" w:type="dxa"/>
          <w:trHeight w:val="356"/>
          <w:jc w:val="center"/>
        </w:trPr>
        <w:tc>
          <w:tcPr>
            <w:tcW w:w="1127" w:type="dxa"/>
            <w:hideMark/>
          </w:tcPr>
          <w:p w14:paraId="281C6BAE"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0" w:type="dxa"/>
            <w:gridSpan w:val="2"/>
            <w:hideMark/>
          </w:tcPr>
          <w:p w14:paraId="655BBDF6"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Consulta:</w:t>
            </w:r>
          </w:p>
        </w:tc>
        <w:tc>
          <w:tcPr>
            <w:tcW w:w="1276" w:type="dxa"/>
            <w:gridSpan w:val="4"/>
            <w:hideMark/>
          </w:tcPr>
          <w:p w14:paraId="0B9378B6"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0.43</w:t>
            </w:r>
          </w:p>
        </w:tc>
      </w:tr>
      <w:tr w:rsidR="00830D51" w:rsidRPr="00F72A53" w14:paraId="2318687B" w14:textId="77777777" w:rsidTr="00FE3925">
        <w:trPr>
          <w:gridBefore w:val="1"/>
          <w:wBefore w:w="7" w:type="dxa"/>
          <w:trHeight w:val="316"/>
          <w:jc w:val="center"/>
        </w:trPr>
        <w:tc>
          <w:tcPr>
            <w:tcW w:w="1127" w:type="dxa"/>
            <w:hideMark/>
          </w:tcPr>
          <w:p w14:paraId="670E79BB"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0" w:type="dxa"/>
            <w:gridSpan w:val="2"/>
            <w:hideMark/>
          </w:tcPr>
          <w:p w14:paraId="3160F6F1"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Aplicación de inyección:</w:t>
            </w:r>
          </w:p>
        </w:tc>
        <w:tc>
          <w:tcPr>
            <w:tcW w:w="1276" w:type="dxa"/>
            <w:gridSpan w:val="4"/>
            <w:hideMark/>
          </w:tcPr>
          <w:p w14:paraId="6FEE46A0"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0.18</w:t>
            </w:r>
          </w:p>
        </w:tc>
      </w:tr>
      <w:tr w:rsidR="00830D51" w:rsidRPr="00F72A53" w14:paraId="3E494638" w14:textId="77777777" w:rsidTr="00FE3925">
        <w:trPr>
          <w:gridBefore w:val="1"/>
          <w:wBefore w:w="7" w:type="dxa"/>
          <w:trHeight w:val="317"/>
          <w:jc w:val="center"/>
        </w:trPr>
        <w:tc>
          <w:tcPr>
            <w:tcW w:w="1127" w:type="dxa"/>
            <w:hideMark/>
          </w:tcPr>
          <w:p w14:paraId="7A6CF000"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3</w:t>
            </w:r>
          </w:p>
        </w:tc>
        <w:tc>
          <w:tcPr>
            <w:tcW w:w="6520" w:type="dxa"/>
            <w:gridSpan w:val="2"/>
            <w:hideMark/>
          </w:tcPr>
          <w:p w14:paraId="40402E7B"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Toma de presión arterial:</w:t>
            </w:r>
          </w:p>
        </w:tc>
        <w:tc>
          <w:tcPr>
            <w:tcW w:w="1276" w:type="dxa"/>
            <w:gridSpan w:val="4"/>
            <w:hideMark/>
          </w:tcPr>
          <w:p w14:paraId="7943EF89"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0.12</w:t>
            </w:r>
          </w:p>
        </w:tc>
      </w:tr>
      <w:tr w:rsidR="00830D51" w:rsidRPr="00F72A53" w14:paraId="0C015A2E" w14:textId="77777777" w:rsidTr="00FE3925">
        <w:trPr>
          <w:gridBefore w:val="1"/>
          <w:wBefore w:w="7" w:type="dxa"/>
          <w:trHeight w:val="643"/>
          <w:jc w:val="center"/>
        </w:trPr>
        <w:tc>
          <w:tcPr>
            <w:tcW w:w="1127" w:type="dxa"/>
            <w:hideMark/>
          </w:tcPr>
          <w:p w14:paraId="1C17981B"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4</w:t>
            </w:r>
          </w:p>
        </w:tc>
        <w:tc>
          <w:tcPr>
            <w:tcW w:w="6520" w:type="dxa"/>
            <w:gridSpan w:val="2"/>
            <w:hideMark/>
          </w:tcPr>
          <w:p w14:paraId="5032FB68"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Curaciones, toma de muestras para papanicolaou, expedición de certificado médico, curaciones:</w:t>
            </w:r>
          </w:p>
        </w:tc>
        <w:tc>
          <w:tcPr>
            <w:tcW w:w="1276" w:type="dxa"/>
            <w:gridSpan w:val="4"/>
            <w:hideMark/>
          </w:tcPr>
          <w:p w14:paraId="4EE39614"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0.49</w:t>
            </w:r>
          </w:p>
        </w:tc>
      </w:tr>
      <w:tr w:rsidR="00830D51" w:rsidRPr="00F72A53" w14:paraId="001AC6F3" w14:textId="77777777" w:rsidTr="00FE3925">
        <w:trPr>
          <w:gridBefore w:val="1"/>
          <w:wBefore w:w="7" w:type="dxa"/>
          <w:trHeight w:val="361"/>
          <w:jc w:val="center"/>
        </w:trPr>
        <w:tc>
          <w:tcPr>
            <w:tcW w:w="1127" w:type="dxa"/>
            <w:hideMark/>
          </w:tcPr>
          <w:p w14:paraId="2AED532E"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5</w:t>
            </w:r>
          </w:p>
        </w:tc>
        <w:tc>
          <w:tcPr>
            <w:tcW w:w="6520" w:type="dxa"/>
            <w:gridSpan w:val="2"/>
            <w:hideMark/>
          </w:tcPr>
          <w:p w14:paraId="6D9CD596"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Toma de glucosa:</w:t>
            </w:r>
          </w:p>
        </w:tc>
        <w:tc>
          <w:tcPr>
            <w:tcW w:w="1276" w:type="dxa"/>
            <w:gridSpan w:val="4"/>
            <w:hideMark/>
          </w:tcPr>
          <w:p w14:paraId="34BADF71"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0.37</w:t>
            </w:r>
          </w:p>
        </w:tc>
      </w:tr>
      <w:tr w:rsidR="00830D51" w:rsidRPr="00F72A53" w14:paraId="196DE0A8" w14:textId="77777777" w:rsidTr="00FE3925">
        <w:trPr>
          <w:gridBefore w:val="1"/>
          <w:gridAfter w:val="1"/>
          <w:wBefore w:w="7" w:type="dxa"/>
          <w:wAfter w:w="44" w:type="dxa"/>
          <w:trHeight w:val="351"/>
          <w:jc w:val="center"/>
        </w:trPr>
        <w:tc>
          <w:tcPr>
            <w:tcW w:w="1127" w:type="dxa"/>
            <w:hideMark/>
          </w:tcPr>
          <w:p w14:paraId="1E4F040A"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b)</w:t>
            </w:r>
          </w:p>
        </w:tc>
        <w:tc>
          <w:tcPr>
            <w:tcW w:w="6520" w:type="dxa"/>
            <w:gridSpan w:val="2"/>
            <w:hideMark/>
          </w:tcPr>
          <w:p w14:paraId="585AAA1B"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Servicios odontológicos:</w:t>
            </w:r>
          </w:p>
        </w:tc>
        <w:tc>
          <w:tcPr>
            <w:tcW w:w="1232" w:type="dxa"/>
            <w:gridSpan w:val="3"/>
          </w:tcPr>
          <w:p w14:paraId="293CB80F"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r>
      <w:tr w:rsidR="00830D51" w:rsidRPr="00F72A53" w14:paraId="1DF04E32" w14:textId="77777777" w:rsidTr="00FE3925">
        <w:trPr>
          <w:gridBefore w:val="1"/>
          <w:wBefore w:w="7" w:type="dxa"/>
          <w:trHeight w:val="340"/>
          <w:jc w:val="center"/>
        </w:trPr>
        <w:tc>
          <w:tcPr>
            <w:tcW w:w="1127" w:type="dxa"/>
            <w:hideMark/>
          </w:tcPr>
          <w:p w14:paraId="27505244"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0" w:type="dxa"/>
            <w:gridSpan w:val="2"/>
            <w:hideMark/>
          </w:tcPr>
          <w:p w14:paraId="4F70CE3F"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Consulta:</w:t>
            </w:r>
          </w:p>
        </w:tc>
        <w:tc>
          <w:tcPr>
            <w:tcW w:w="1276" w:type="dxa"/>
            <w:gridSpan w:val="4"/>
            <w:hideMark/>
          </w:tcPr>
          <w:p w14:paraId="35A53508"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0.43</w:t>
            </w:r>
          </w:p>
        </w:tc>
      </w:tr>
      <w:tr w:rsidR="00830D51" w:rsidRPr="00F72A53" w14:paraId="67F0ACD8" w14:textId="77777777" w:rsidTr="00FE3925">
        <w:trPr>
          <w:gridBefore w:val="1"/>
          <w:wBefore w:w="7" w:type="dxa"/>
          <w:trHeight w:val="507"/>
          <w:jc w:val="center"/>
        </w:trPr>
        <w:tc>
          <w:tcPr>
            <w:tcW w:w="1127" w:type="dxa"/>
            <w:hideMark/>
          </w:tcPr>
          <w:p w14:paraId="26F4A949"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0" w:type="dxa"/>
            <w:gridSpan w:val="2"/>
            <w:hideMark/>
          </w:tcPr>
          <w:p w14:paraId="130F1630"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Amalgama por pieza adulto, amalgama por pieza infantil, extracción por pieza adulto, extracción por pieza infantil:</w:t>
            </w:r>
          </w:p>
        </w:tc>
        <w:tc>
          <w:tcPr>
            <w:tcW w:w="1276" w:type="dxa"/>
            <w:gridSpan w:val="4"/>
            <w:hideMark/>
          </w:tcPr>
          <w:p w14:paraId="44D2D98C"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0.87</w:t>
            </w:r>
          </w:p>
        </w:tc>
      </w:tr>
      <w:tr w:rsidR="00830D51" w:rsidRPr="00F72A53" w14:paraId="3E593455" w14:textId="77777777" w:rsidTr="00FE3925">
        <w:trPr>
          <w:gridBefore w:val="1"/>
          <w:wBefore w:w="7" w:type="dxa"/>
          <w:trHeight w:val="361"/>
          <w:jc w:val="center"/>
        </w:trPr>
        <w:tc>
          <w:tcPr>
            <w:tcW w:w="1127" w:type="dxa"/>
            <w:hideMark/>
          </w:tcPr>
          <w:p w14:paraId="1723C445"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3</w:t>
            </w:r>
          </w:p>
        </w:tc>
        <w:tc>
          <w:tcPr>
            <w:tcW w:w="6520" w:type="dxa"/>
            <w:gridSpan w:val="2"/>
            <w:hideMark/>
          </w:tcPr>
          <w:p w14:paraId="522D50D3"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 xml:space="preserve">Profilaxis general, </w:t>
            </w:r>
            <w:proofErr w:type="gramStart"/>
            <w:r w:rsidRPr="00F72A53">
              <w:rPr>
                <w:rFonts w:ascii="Arial" w:hAnsi="Arial" w:cs="Arial"/>
                <w:sz w:val="19"/>
                <w:szCs w:val="19"/>
                <w:lang w:eastAsia="en-US" w:bidi="es-ES"/>
              </w:rPr>
              <w:t>resina adulto</w:t>
            </w:r>
            <w:proofErr w:type="gramEnd"/>
            <w:r w:rsidRPr="00F72A53">
              <w:rPr>
                <w:rFonts w:ascii="Arial" w:hAnsi="Arial" w:cs="Arial"/>
                <w:sz w:val="19"/>
                <w:szCs w:val="19"/>
                <w:lang w:eastAsia="en-US" w:bidi="es-ES"/>
              </w:rPr>
              <w:t>, resina infantil:</w:t>
            </w:r>
          </w:p>
        </w:tc>
        <w:tc>
          <w:tcPr>
            <w:tcW w:w="1276" w:type="dxa"/>
            <w:gridSpan w:val="4"/>
            <w:hideMark/>
          </w:tcPr>
          <w:p w14:paraId="2F828C9D"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1.24</w:t>
            </w:r>
          </w:p>
        </w:tc>
      </w:tr>
      <w:tr w:rsidR="00830D51" w:rsidRPr="00F72A53" w14:paraId="07101962" w14:textId="77777777" w:rsidTr="00FE3925">
        <w:trPr>
          <w:gridBefore w:val="1"/>
          <w:wBefore w:w="7" w:type="dxa"/>
          <w:trHeight w:val="338"/>
          <w:jc w:val="center"/>
        </w:trPr>
        <w:tc>
          <w:tcPr>
            <w:tcW w:w="1127" w:type="dxa"/>
            <w:hideMark/>
          </w:tcPr>
          <w:p w14:paraId="7F397DC9"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4</w:t>
            </w:r>
          </w:p>
        </w:tc>
        <w:tc>
          <w:tcPr>
            <w:tcW w:w="6520" w:type="dxa"/>
            <w:gridSpan w:val="2"/>
            <w:hideMark/>
          </w:tcPr>
          <w:p w14:paraId="5B9B9136"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Profilaxis media, flúor, curación, ionómetro:</w:t>
            </w:r>
          </w:p>
        </w:tc>
        <w:tc>
          <w:tcPr>
            <w:tcW w:w="1276" w:type="dxa"/>
            <w:gridSpan w:val="4"/>
            <w:hideMark/>
          </w:tcPr>
          <w:p w14:paraId="7A1EB4EE"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0.62</w:t>
            </w:r>
          </w:p>
        </w:tc>
      </w:tr>
      <w:tr w:rsidR="00830D51" w:rsidRPr="00F72A53" w14:paraId="2F079BA9" w14:textId="77777777" w:rsidTr="00FE3925">
        <w:trPr>
          <w:gridBefore w:val="1"/>
          <w:wBefore w:w="7" w:type="dxa"/>
          <w:trHeight w:val="425"/>
          <w:jc w:val="center"/>
        </w:trPr>
        <w:tc>
          <w:tcPr>
            <w:tcW w:w="1127" w:type="dxa"/>
            <w:hideMark/>
          </w:tcPr>
          <w:p w14:paraId="0FAA6F17"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5</w:t>
            </w:r>
          </w:p>
        </w:tc>
        <w:tc>
          <w:tcPr>
            <w:tcW w:w="6520" w:type="dxa"/>
            <w:gridSpan w:val="2"/>
            <w:hideMark/>
          </w:tcPr>
          <w:p w14:paraId="18747876"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Rayos X por pieza dental, extracción Infantil por pieza dental:</w:t>
            </w:r>
          </w:p>
        </w:tc>
        <w:tc>
          <w:tcPr>
            <w:tcW w:w="1276" w:type="dxa"/>
            <w:gridSpan w:val="4"/>
            <w:hideMark/>
          </w:tcPr>
          <w:p w14:paraId="473DF5B2"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0.74</w:t>
            </w:r>
          </w:p>
        </w:tc>
      </w:tr>
      <w:tr w:rsidR="00830D51" w:rsidRPr="00F72A53" w14:paraId="4CA12446" w14:textId="77777777" w:rsidTr="00FE3925">
        <w:trPr>
          <w:gridBefore w:val="1"/>
          <w:gridAfter w:val="1"/>
          <w:wBefore w:w="7" w:type="dxa"/>
          <w:wAfter w:w="44" w:type="dxa"/>
          <w:trHeight w:val="303"/>
          <w:jc w:val="center"/>
        </w:trPr>
        <w:tc>
          <w:tcPr>
            <w:tcW w:w="1127" w:type="dxa"/>
            <w:hideMark/>
          </w:tcPr>
          <w:p w14:paraId="51EB6EBF"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w:t>
            </w:r>
          </w:p>
        </w:tc>
        <w:tc>
          <w:tcPr>
            <w:tcW w:w="6520" w:type="dxa"/>
            <w:gridSpan w:val="2"/>
            <w:hideMark/>
          </w:tcPr>
          <w:p w14:paraId="500472BF"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Servicio psicológico:</w:t>
            </w:r>
          </w:p>
        </w:tc>
        <w:tc>
          <w:tcPr>
            <w:tcW w:w="1232" w:type="dxa"/>
            <w:gridSpan w:val="3"/>
          </w:tcPr>
          <w:p w14:paraId="55B2EFAA"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r>
      <w:tr w:rsidR="00830D51" w:rsidRPr="00F72A53" w14:paraId="30924C2C" w14:textId="77777777" w:rsidTr="00FE3925">
        <w:trPr>
          <w:gridBefore w:val="1"/>
          <w:wBefore w:w="7" w:type="dxa"/>
          <w:trHeight w:val="343"/>
          <w:jc w:val="center"/>
        </w:trPr>
        <w:tc>
          <w:tcPr>
            <w:tcW w:w="1127" w:type="dxa"/>
            <w:hideMark/>
          </w:tcPr>
          <w:p w14:paraId="5CF97143"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0" w:type="dxa"/>
            <w:gridSpan w:val="2"/>
            <w:hideMark/>
          </w:tcPr>
          <w:p w14:paraId="687AFD64"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Consulta, terapia de pareja, expedición de constancia:</w:t>
            </w:r>
          </w:p>
        </w:tc>
        <w:tc>
          <w:tcPr>
            <w:tcW w:w="1276" w:type="dxa"/>
            <w:gridSpan w:val="4"/>
            <w:hideMark/>
          </w:tcPr>
          <w:p w14:paraId="5157CE4D"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0.74</w:t>
            </w:r>
          </w:p>
        </w:tc>
      </w:tr>
      <w:tr w:rsidR="00830D51" w:rsidRPr="00F72A53" w14:paraId="16EC0EA9" w14:textId="77777777" w:rsidTr="00FE3925">
        <w:trPr>
          <w:gridBefore w:val="1"/>
          <w:wBefore w:w="7" w:type="dxa"/>
          <w:trHeight w:val="338"/>
          <w:jc w:val="center"/>
        </w:trPr>
        <w:tc>
          <w:tcPr>
            <w:tcW w:w="1127" w:type="dxa"/>
            <w:hideMark/>
          </w:tcPr>
          <w:p w14:paraId="7780F28C"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0" w:type="dxa"/>
            <w:gridSpan w:val="2"/>
            <w:hideMark/>
          </w:tcPr>
          <w:p w14:paraId="28E5D867"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Estudio psicométrico:</w:t>
            </w:r>
          </w:p>
        </w:tc>
        <w:tc>
          <w:tcPr>
            <w:tcW w:w="1276" w:type="dxa"/>
            <w:gridSpan w:val="4"/>
            <w:hideMark/>
          </w:tcPr>
          <w:p w14:paraId="14AB9E7E"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1.24</w:t>
            </w:r>
          </w:p>
        </w:tc>
      </w:tr>
      <w:tr w:rsidR="00830D51" w:rsidRPr="00F72A53" w14:paraId="05CD1286" w14:textId="77777777" w:rsidTr="00FE3925">
        <w:trPr>
          <w:gridBefore w:val="1"/>
          <w:gridAfter w:val="1"/>
          <w:wBefore w:w="7" w:type="dxa"/>
          <w:wAfter w:w="44" w:type="dxa"/>
          <w:trHeight w:val="343"/>
          <w:jc w:val="center"/>
        </w:trPr>
        <w:tc>
          <w:tcPr>
            <w:tcW w:w="1127" w:type="dxa"/>
            <w:hideMark/>
          </w:tcPr>
          <w:p w14:paraId="78FB166C"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d)</w:t>
            </w:r>
          </w:p>
        </w:tc>
        <w:tc>
          <w:tcPr>
            <w:tcW w:w="6520" w:type="dxa"/>
            <w:gridSpan w:val="2"/>
            <w:hideMark/>
          </w:tcPr>
          <w:p w14:paraId="539833CE"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Impartición de cursos y talleres:</w:t>
            </w:r>
          </w:p>
        </w:tc>
        <w:tc>
          <w:tcPr>
            <w:tcW w:w="1232" w:type="dxa"/>
            <w:gridSpan w:val="3"/>
          </w:tcPr>
          <w:p w14:paraId="1108485F"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r>
      <w:tr w:rsidR="00830D51" w:rsidRPr="00F72A53" w14:paraId="33AE4550" w14:textId="77777777" w:rsidTr="00FE3925">
        <w:trPr>
          <w:gridBefore w:val="1"/>
          <w:wBefore w:w="7" w:type="dxa"/>
          <w:trHeight w:val="343"/>
          <w:jc w:val="center"/>
        </w:trPr>
        <w:tc>
          <w:tcPr>
            <w:tcW w:w="1127" w:type="dxa"/>
            <w:hideMark/>
          </w:tcPr>
          <w:p w14:paraId="274C4006"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0" w:type="dxa"/>
            <w:gridSpan w:val="2"/>
            <w:hideMark/>
          </w:tcPr>
          <w:p w14:paraId="3340F980"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Corte y confección, manualidades, belleza, inglés:</w:t>
            </w:r>
          </w:p>
        </w:tc>
        <w:tc>
          <w:tcPr>
            <w:tcW w:w="1276" w:type="dxa"/>
            <w:gridSpan w:val="4"/>
            <w:hideMark/>
          </w:tcPr>
          <w:p w14:paraId="5EB07CBD"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1.24</w:t>
            </w:r>
          </w:p>
        </w:tc>
      </w:tr>
      <w:tr w:rsidR="00830D51" w:rsidRPr="00F72A53" w14:paraId="27BBCB4C" w14:textId="77777777" w:rsidTr="00FE3925">
        <w:trPr>
          <w:gridBefore w:val="1"/>
          <w:wBefore w:w="7" w:type="dxa"/>
          <w:trHeight w:val="289"/>
          <w:jc w:val="center"/>
        </w:trPr>
        <w:tc>
          <w:tcPr>
            <w:tcW w:w="1127" w:type="dxa"/>
            <w:hideMark/>
          </w:tcPr>
          <w:p w14:paraId="3FA5E20F"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0" w:type="dxa"/>
            <w:gridSpan w:val="2"/>
            <w:hideMark/>
          </w:tcPr>
          <w:p w14:paraId="59DE24AD"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Guitarra:</w:t>
            </w:r>
          </w:p>
        </w:tc>
        <w:tc>
          <w:tcPr>
            <w:tcW w:w="1276" w:type="dxa"/>
            <w:gridSpan w:val="4"/>
            <w:hideMark/>
          </w:tcPr>
          <w:p w14:paraId="3A31E8C6"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1.49</w:t>
            </w:r>
          </w:p>
        </w:tc>
      </w:tr>
      <w:tr w:rsidR="00830D51" w:rsidRPr="00F72A53" w14:paraId="58D5CC5A" w14:textId="77777777" w:rsidTr="00FE3925">
        <w:trPr>
          <w:trHeight w:val="289"/>
          <w:jc w:val="center"/>
        </w:trPr>
        <w:tc>
          <w:tcPr>
            <w:tcW w:w="1134" w:type="dxa"/>
            <w:gridSpan w:val="2"/>
            <w:hideMark/>
          </w:tcPr>
          <w:p w14:paraId="6A72F481"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3</w:t>
            </w:r>
          </w:p>
        </w:tc>
        <w:tc>
          <w:tcPr>
            <w:tcW w:w="6520" w:type="dxa"/>
            <w:gridSpan w:val="2"/>
            <w:hideMark/>
          </w:tcPr>
          <w:p w14:paraId="571AE728"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Terapia de lenguaje, apoyo a tareas, artes marciales:</w:t>
            </w:r>
          </w:p>
        </w:tc>
        <w:tc>
          <w:tcPr>
            <w:tcW w:w="1276" w:type="dxa"/>
            <w:gridSpan w:val="4"/>
            <w:hideMark/>
          </w:tcPr>
          <w:p w14:paraId="3E22D1C2"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2.48</w:t>
            </w:r>
          </w:p>
        </w:tc>
      </w:tr>
      <w:tr w:rsidR="00830D51" w:rsidRPr="00F72A53" w14:paraId="2148C5FE" w14:textId="77777777" w:rsidTr="00FE3925">
        <w:trPr>
          <w:trHeight w:val="338"/>
          <w:jc w:val="center"/>
        </w:trPr>
        <w:tc>
          <w:tcPr>
            <w:tcW w:w="1134" w:type="dxa"/>
            <w:gridSpan w:val="2"/>
            <w:hideMark/>
          </w:tcPr>
          <w:p w14:paraId="1D0D8079"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4</w:t>
            </w:r>
          </w:p>
        </w:tc>
        <w:tc>
          <w:tcPr>
            <w:tcW w:w="6520" w:type="dxa"/>
            <w:gridSpan w:val="2"/>
            <w:hideMark/>
          </w:tcPr>
          <w:p w14:paraId="2A066B63"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Futbol infantil:</w:t>
            </w:r>
          </w:p>
        </w:tc>
        <w:tc>
          <w:tcPr>
            <w:tcW w:w="1276" w:type="dxa"/>
            <w:gridSpan w:val="4"/>
            <w:hideMark/>
          </w:tcPr>
          <w:p w14:paraId="53528F1A"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1.86</w:t>
            </w:r>
          </w:p>
        </w:tc>
      </w:tr>
      <w:tr w:rsidR="00830D51" w:rsidRPr="00F72A53" w14:paraId="21467D58" w14:textId="77777777" w:rsidTr="00FE3925">
        <w:trPr>
          <w:trHeight w:val="338"/>
          <w:jc w:val="center"/>
        </w:trPr>
        <w:tc>
          <w:tcPr>
            <w:tcW w:w="1134" w:type="dxa"/>
            <w:gridSpan w:val="2"/>
            <w:hideMark/>
          </w:tcPr>
          <w:p w14:paraId="7FE06A2D"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5</w:t>
            </w:r>
          </w:p>
        </w:tc>
        <w:tc>
          <w:tcPr>
            <w:tcW w:w="6520" w:type="dxa"/>
            <w:gridSpan w:val="2"/>
            <w:hideMark/>
          </w:tcPr>
          <w:p w14:paraId="5F56366F"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Cocina:</w:t>
            </w:r>
          </w:p>
        </w:tc>
        <w:tc>
          <w:tcPr>
            <w:tcW w:w="1276" w:type="dxa"/>
            <w:gridSpan w:val="4"/>
            <w:hideMark/>
          </w:tcPr>
          <w:p w14:paraId="0973245B"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1.86</w:t>
            </w:r>
          </w:p>
        </w:tc>
      </w:tr>
      <w:tr w:rsidR="00830D51" w:rsidRPr="00F72A53" w14:paraId="0D01912B" w14:textId="77777777" w:rsidTr="00FE3925">
        <w:trPr>
          <w:trHeight w:val="337"/>
          <w:jc w:val="center"/>
        </w:trPr>
        <w:tc>
          <w:tcPr>
            <w:tcW w:w="1134" w:type="dxa"/>
            <w:gridSpan w:val="2"/>
            <w:hideMark/>
          </w:tcPr>
          <w:p w14:paraId="28435AFB"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6</w:t>
            </w:r>
          </w:p>
        </w:tc>
        <w:tc>
          <w:tcPr>
            <w:tcW w:w="6520" w:type="dxa"/>
            <w:gridSpan w:val="2"/>
            <w:hideMark/>
          </w:tcPr>
          <w:p w14:paraId="3B0629FF"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Zumba:</w:t>
            </w:r>
          </w:p>
        </w:tc>
        <w:tc>
          <w:tcPr>
            <w:tcW w:w="1276" w:type="dxa"/>
            <w:gridSpan w:val="4"/>
            <w:hideMark/>
          </w:tcPr>
          <w:p w14:paraId="7685FB2B"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0.62</w:t>
            </w:r>
          </w:p>
        </w:tc>
      </w:tr>
      <w:tr w:rsidR="00830D51" w:rsidRPr="00F72A53" w14:paraId="4F864C3F" w14:textId="77777777" w:rsidTr="00FE3925">
        <w:trPr>
          <w:gridAfter w:val="1"/>
          <w:wAfter w:w="44" w:type="dxa"/>
          <w:trHeight w:val="326"/>
          <w:jc w:val="center"/>
        </w:trPr>
        <w:tc>
          <w:tcPr>
            <w:tcW w:w="1134" w:type="dxa"/>
            <w:gridSpan w:val="2"/>
            <w:hideMark/>
          </w:tcPr>
          <w:p w14:paraId="102ACB82"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e)</w:t>
            </w:r>
          </w:p>
        </w:tc>
        <w:tc>
          <w:tcPr>
            <w:tcW w:w="6567" w:type="dxa"/>
            <w:gridSpan w:val="3"/>
            <w:hideMark/>
          </w:tcPr>
          <w:p w14:paraId="54CDE622"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Servicios educativos:</w:t>
            </w:r>
          </w:p>
        </w:tc>
        <w:tc>
          <w:tcPr>
            <w:tcW w:w="1185" w:type="dxa"/>
            <w:gridSpan w:val="2"/>
          </w:tcPr>
          <w:p w14:paraId="7A02911F"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r>
      <w:tr w:rsidR="00830D51" w:rsidRPr="00F72A53" w14:paraId="246B6EF8" w14:textId="77777777" w:rsidTr="00FE3925">
        <w:trPr>
          <w:trHeight w:val="318"/>
          <w:jc w:val="center"/>
        </w:trPr>
        <w:tc>
          <w:tcPr>
            <w:tcW w:w="1134" w:type="dxa"/>
            <w:gridSpan w:val="2"/>
            <w:hideMark/>
          </w:tcPr>
          <w:p w14:paraId="6E27DBA2"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0" w:type="dxa"/>
            <w:gridSpan w:val="2"/>
            <w:hideMark/>
          </w:tcPr>
          <w:p w14:paraId="0A21D263"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Inscripción maternal y preescolar anual:</w:t>
            </w:r>
          </w:p>
        </w:tc>
        <w:tc>
          <w:tcPr>
            <w:tcW w:w="1276" w:type="dxa"/>
            <w:gridSpan w:val="4"/>
            <w:hideMark/>
          </w:tcPr>
          <w:p w14:paraId="4E90CF3E"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1.86</w:t>
            </w:r>
          </w:p>
        </w:tc>
      </w:tr>
      <w:tr w:rsidR="00830D51" w:rsidRPr="00F72A53" w14:paraId="06260DDC" w14:textId="77777777" w:rsidTr="00FE3925">
        <w:trPr>
          <w:trHeight w:val="318"/>
          <w:jc w:val="center"/>
        </w:trPr>
        <w:tc>
          <w:tcPr>
            <w:tcW w:w="1134" w:type="dxa"/>
            <w:gridSpan w:val="2"/>
            <w:hideMark/>
          </w:tcPr>
          <w:p w14:paraId="488CD3B8" w14:textId="77777777" w:rsidR="00830D51" w:rsidRPr="00F72A53" w:rsidRDefault="00830D51" w:rsidP="009667D5">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0" w:type="dxa"/>
            <w:gridSpan w:val="2"/>
            <w:hideMark/>
          </w:tcPr>
          <w:p w14:paraId="5DA31973"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Cuota maternal y preescolar mensual:</w:t>
            </w:r>
          </w:p>
        </w:tc>
        <w:tc>
          <w:tcPr>
            <w:tcW w:w="1276" w:type="dxa"/>
            <w:gridSpan w:val="4"/>
            <w:hideMark/>
          </w:tcPr>
          <w:p w14:paraId="55144849" w14:textId="77777777" w:rsidR="00830D51" w:rsidRPr="00F72A53" w:rsidRDefault="00830D51" w:rsidP="009667D5">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1.24</w:t>
            </w:r>
          </w:p>
        </w:tc>
      </w:tr>
      <w:tr w:rsidR="00830D51" w:rsidRPr="00F72A53" w14:paraId="632390FB" w14:textId="77777777" w:rsidTr="00FE3925">
        <w:trPr>
          <w:gridAfter w:val="1"/>
          <w:wAfter w:w="44" w:type="dxa"/>
          <w:trHeight w:val="316"/>
          <w:jc w:val="center"/>
        </w:trPr>
        <w:tc>
          <w:tcPr>
            <w:tcW w:w="8886" w:type="dxa"/>
            <w:gridSpan w:val="7"/>
            <w:hideMark/>
          </w:tcPr>
          <w:p w14:paraId="7CEE75A1"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II.</w:t>
            </w:r>
            <w:r w:rsidRPr="00F72A53">
              <w:rPr>
                <w:rFonts w:ascii="Arial" w:hAnsi="Arial" w:cs="Arial"/>
                <w:sz w:val="19"/>
                <w:szCs w:val="19"/>
                <w:lang w:eastAsia="en-US" w:bidi="es-ES"/>
              </w:rPr>
              <w:tab/>
              <w:t>Velatorio popular Manuel Fernández Fiallo:</w:t>
            </w:r>
          </w:p>
        </w:tc>
      </w:tr>
      <w:tr w:rsidR="00830D51" w:rsidRPr="00F72A53" w14:paraId="165059BC" w14:textId="77777777" w:rsidTr="00FE3925">
        <w:trPr>
          <w:gridAfter w:val="1"/>
          <w:wAfter w:w="44" w:type="dxa"/>
          <w:trHeight w:val="581"/>
          <w:jc w:val="center"/>
        </w:trPr>
        <w:tc>
          <w:tcPr>
            <w:tcW w:w="1134" w:type="dxa"/>
            <w:gridSpan w:val="2"/>
            <w:hideMark/>
          </w:tcPr>
          <w:p w14:paraId="667DD1CF"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w:t>
            </w:r>
          </w:p>
        </w:tc>
        <w:tc>
          <w:tcPr>
            <w:tcW w:w="6567" w:type="dxa"/>
            <w:gridSpan w:val="3"/>
            <w:hideMark/>
          </w:tcPr>
          <w:p w14:paraId="03E6F03C"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Recepción de cadáver en el aeropuerto y traslado a la Ciudad de Oaxaca de Juárez o municipios conurbados.</w:t>
            </w:r>
          </w:p>
          <w:p w14:paraId="4D9ACED7" w14:textId="77777777" w:rsidR="00843517" w:rsidRPr="00F72A53"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46FDEBEA" w14:textId="77777777" w:rsidR="00830D51" w:rsidRPr="00F72A53" w:rsidRDefault="00830D51" w:rsidP="00843517">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5.58</w:t>
            </w:r>
          </w:p>
        </w:tc>
      </w:tr>
      <w:tr w:rsidR="00830D51" w:rsidRPr="00F72A53" w14:paraId="3B191711" w14:textId="77777777" w:rsidTr="00FE3925">
        <w:trPr>
          <w:gridAfter w:val="1"/>
          <w:wAfter w:w="44" w:type="dxa"/>
          <w:trHeight w:val="844"/>
          <w:jc w:val="center"/>
        </w:trPr>
        <w:tc>
          <w:tcPr>
            <w:tcW w:w="1134" w:type="dxa"/>
            <w:gridSpan w:val="2"/>
            <w:hideMark/>
          </w:tcPr>
          <w:p w14:paraId="238F4017"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b)</w:t>
            </w:r>
          </w:p>
        </w:tc>
        <w:tc>
          <w:tcPr>
            <w:tcW w:w="6567" w:type="dxa"/>
            <w:gridSpan w:val="3"/>
            <w:hideMark/>
          </w:tcPr>
          <w:p w14:paraId="499A6E13"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Por el traslado de cadáver, ataúd o equipo de velación de la Ciudad de Oaxaca de Juárez a cualquier población del interior del Estado, por cada kilómetro de distancia:</w:t>
            </w:r>
          </w:p>
          <w:p w14:paraId="447D9FD3" w14:textId="77777777" w:rsidR="00843517" w:rsidRPr="00F72A53"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22694216" w14:textId="77777777" w:rsidR="00830D51" w:rsidRPr="00F72A53" w:rsidRDefault="00830D51" w:rsidP="00843517">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0.15</w:t>
            </w:r>
          </w:p>
        </w:tc>
      </w:tr>
      <w:tr w:rsidR="00830D51" w:rsidRPr="00F72A53" w14:paraId="28084525" w14:textId="77777777" w:rsidTr="00FE3925">
        <w:trPr>
          <w:gridAfter w:val="1"/>
          <w:wAfter w:w="44" w:type="dxa"/>
          <w:trHeight w:val="857"/>
          <w:jc w:val="center"/>
        </w:trPr>
        <w:tc>
          <w:tcPr>
            <w:tcW w:w="1134" w:type="dxa"/>
            <w:gridSpan w:val="2"/>
          </w:tcPr>
          <w:p w14:paraId="4C96AF2E"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c>
          <w:tcPr>
            <w:tcW w:w="6567" w:type="dxa"/>
            <w:gridSpan w:val="3"/>
            <w:hideMark/>
          </w:tcPr>
          <w:p w14:paraId="4BCB66E7"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Los traslados a que se refiere el párrafo anterior incrementarán su costo por el pago de peajes y puentes de ida y regreso, incluso cuando se trate, a poblaciones de otros Estados.</w:t>
            </w:r>
          </w:p>
          <w:p w14:paraId="55379B09"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c>
          <w:tcPr>
            <w:tcW w:w="1185" w:type="dxa"/>
            <w:gridSpan w:val="2"/>
          </w:tcPr>
          <w:p w14:paraId="5143906B"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r>
      <w:tr w:rsidR="00830D51" w:rsidRPr="00F72A53" w14:paraId="3BBBE40F" w14:textId="77777777" w:rsidTr="00FE3925">
        <w:trPr>
          <w:gridAfter w:val="1"/>
          <w:wAfter w:w="44" w:type="dxa"/>
          <w:trHeight w:val="321"/>
          <w:jc w:val="center"/>
        </w:trPr>
        <w:tc>
          <w:tcPr>
            <w:tcW w:w="1134" w:type="dxa"/>
            <w:gridSpan w:val="2"/>
            <w:hideMark/>
          </w:tcPr>
          <w:p w14:paraId="605161F9"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w:t>
            </w:r>
          </w:p>
        </w:tc>
        <w:tc>
          <w:tcPr>
            <w:tcW w:w="6567" w:type="dxa"/>
            <w:gridSpan w:val="3"/>
            <w:hideMark/>
          </w:tcPr>
          <w:p w14:paraId="2D287CE0"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Por el uso de la Capilla ardiente, por 48 horas:</w:t>
            </w:r>
          </w:p>
        </w:tc>
        <w:tc>
          <w:tcPr>
            <w:tcW w:w="1185" w:type="dxa"/>
            <w:gridSpan w:val="2"/>
          </w:tcPr>
          <w:p w14:paraId="054B7B0A"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r>
      <w:tr w:rsidR="00830D51" w:rsidRPr="00F72A53" w14:paraId="1A870B27" w14:textId="77777777" w:rsidTr="00FE3925">
        <w:trPr>
          <w:gridAfter w:val="2"/>
          <w:wAfter w:w="95" w:type="dxa"/>
          <w:trHeight w:val="333"/>
          <w:jc w:val="center"/>
        </w:trPr>
        <w:tc>
          <w:tcPr>
            <w:tcW w:w="1180" w:type="dxa"/>
            <w:gridSpan w:val="3"/>
            <w:hideMark/>
          </w:tcPr>
          <w:p w14:paraId="3228DA7B" w14:textId="77777777" w:rsidR="00830D51" w:rsidRPr="00F72A53" w:rsidRDefault="00830D51" w:rsidP="00654150">
            <w:pPr>
              <w:autoSpaceDE w:val="0"/>
              <w:autoSpaceDN w:val="0"/>
              <w:adjustRightInd w:val="0"/>
              <w:ind w:right="33"/>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1" w:type="dxa"/>
            <w:gridSpan w:val="2"/>
            <w:hideMark/>
          </w:tcPr>
          <w:p w14:paraId="64528203"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Capilla A o C adquiriendo ataúd u otros servicios:</w:t>
            </w:r>
          </w:p>
        </w:tc>
        <w:tc>
          <w:tcPr>
            <w:tcW w:w="1134" w:type="dxa"/>
            <w:hideMark/>
          </w:tcPr>
          <w:p w14:paraId="4C52AB6B"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9.93</w:t>
            </w:r>
          </w:p>
        </w:tc>
      </w:tr>
      <w:tr w:rsidR="00830D51" w:rsidRPr="00F72A53" w14:paraId="7F26EEEC" w14:textId="77777777" w:rsidTr="00FE3925">
        <w:trPr>
          <w:gridAfter w:val="2"/>
          <w:wAfter w:w="95" w:type="dxa"/>
          <w:trHeight w:val="316"/>
          <w:jc w:val="center"/>
        </w:trPr>
        <w:tc>
          <w:tcPr>
            <w:tcW w:w="1180" w:type="dxa"/>
            <w:gridSpan w:val="3"/>
            <w:hideMark/>
          </w:tcPr>
          <w:p w14:paraId="49C3A47E" w14:textId="77777777" w:rsidR="00830D51" w:rsidRPr="00F72A53" w:rsidRDefault="00830D51" w:rsidP="00654150">
            <w:pPr>
              <w:autoSpaceDE w:val="0"/>
              <w:autoSpaceDN w:val="0"/>
              <w:adjustRightInd w:val="0"/>
              <w:ind w:right="33"/>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1" w:type="dxa"/>
            <w:gridSpan w:val="2"/>
            <w:hideMark/>
          </w:tcPr>
          <w:p w14:paraId="718A60FE"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Capilla A o C sin adquirir ataúd y servicios.</w:t>
            </w:r>
          </w:p>
        </w:tc>
        <w:tc>
          <w:tcPr>
            <w:tcW w:w="1134" w:type="dxa"/>
            <w:hideMark/>
          </w:tcPr>
          <w:p w14:paraId="64B7EDB4"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16.13</w:t>
            </w:r>
          </w:p>
        </w:tc>
      </w:tr>
      <w:tr w:rsidR="00830D51" w:rsidRPr="00F72A53" w14:paraId="103204EF" w14:textId="77777777" w:rsidTr="00FE3925">
        <w:trPr>
          <w:gridAfter w:val="2"/>
          <w:wAfter w:w="95" w:type="dxa"/>
          <w:trHeight w:val="327"/>
          <w:jc w:val="center"/>
        </w:trPr>
        <w:tc>
          <w:tcPr>
            <w:tcW w:w="1180" w:type="dxa"/>
            <w:gridSpan w:val="3"/>
            <w:hideMark/>
          </w:tcPr>
          <w:p w14:paraId="13A8E074" w14:textId="77777777" w:rsidR="00830D51" w:rsidRPr="00F72A53" w:rsidRDefault="00830D51" w:rsidP="00654150">
            <w:pPr>
              <w:autoSpaceDE w:val="0"/>
              <w:autoSpaceDN w:val="0"/>
              <w:adjustRightInd w:val="0"/>
              <w:ind w:right="33"/>
              <w:jc w:val="right"/>
              <w:rPr>
                <w:rFonts w:ascii="Arial" w:hAnsi="Arial" w:cs="Arial"/>
                <w:sz w:val="19"/>
                <w:szCs w:val="19"/>
                <w:lang w:eastAsia="en-US" w:bidi="es-ES"/>
              </w:rPr>
            </w:pPr>
            <w:r w:rsidRPr="00F72A53">
              <w:rPr>
                <w:rFonts w:ascii="Arial" w:hAnsi="Arial" w:cs="Arial"/>
                <w:sz w:val="19"/>
                <w:szCs w:val="19"/>
                <w:lang w:eastAsia="en-US" w:bidi="es-ES"/>
              </w:rPr>
              <w:t>3</w:t>
            </w:r>
          </w:p>
        </w:tc>
        <w:tc>
          <w:tcPr>
            <w:tcW w:w="6521" w:type="dxa"/>
            <w:gridSpan w:val="2"/>
            <w:hideMark/>
          </w:tcPr>
          <w:p w14:paraId="50B77A69"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Capilla B (especial) adquiriendo ataúd u otros servicios:</w:t>
            </w:r>
          </w:p>
        </w:tc>
        <w:tc>
          <w:tcPr>
            <w:tcW w:w="1134" w:type="dxa"/>
            <w:hideMark/>
          </w:tcPr>
          <w:p w14:paraId="29DFF7CC"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16.13</w:t>
            </w:r>
          </w:p>
        </w:tc>
      </w:tr>
      <w:tr w:rsidR="00830D51" w:rsidRPr="00F72A53" w14:paraId="6593EE8F" w14:textId="77777777" w:rsidTr="00FE3925">
        <w:trPr>
          <w:gridAfter w:val="2"/>
          <w:wAfter w:w="95" w:type="dxa"/>
          <w:trHeight w:val="339"/>
          <w:jc w:val="center"/>
        </w:trPr>
        <w:tc>
          <w:tcPr>
            <w:tcW w:w="1180" w:type="dxa"/>
            <w:gridSpan w:val="3"/>
            <w:hideMark/>
          </w:tcPr>
          <w:p w14:paraId="69F404A9" w14:textId="77777777" w:rsidR="00830D51" w:rsidRPr="00F72A53" w:rsidRDefault="00830D51" w:rsidP="00654150">
            <w:pPr>
              <w:autoSpaceDE w:val="0"/>
              <w:autoSpaceDN w:val="0"/>
              <w:adjustRightInd w:val="0"/>
              <w:ind w:right="33"/>
              <w:jc w:val="right"/>
              <w:rPr>
                <w:rFonts w:ascii="Arial" w:hAnsi="Arial" w:cs="Arial"/>
                <w:sz w:val="19"/>
                <w:szCs w:val="19"/>
                <w:lang w:eastAsia="en-US" w:bidi="es-ES"/>
              </w:rPr>
            </w:pPr>
            <w:r w:rsidRPr="00F72A53">
              <w:rPr>
                <w:rFonts w:ascii="Arial" w:hAnsi="Arial" w:cs="Arial"/>
                <w:sz w:val="19"/>
                <w:szCs w:val="19"/>
                <w:lang w:eastAsia="en-US" w:bidi="es-ES"/>
              </w:rPr>
              <w:t>4</w:t>
            </w:r>
          </w:p>
        </w:tc>
        <w:tc>
          <w:tcPr>
            <w:tcW w:w="6521" w:type="dxa"/>
            <w:gridSpan w:val="2"/>
            <w:hideMark/>
          </w:tcPr>
          <w:p w14:paraId="5163BE4E"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Capilla B (especial) sin adquirir ataúd u otros servicios:</w:t>
            </w:r>
          </w:p>
        </w:tc>
        <w:tc>
          <w:tcPr>
            <w:tcW w:w="1134" w:type="dxa"/>
            <w:hideMark/>
          </w:tcPr>
          <w:p w14:paraId="7A889A49"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22.33</w:t>
            </w:r>
          </w:p>
        </w:tc>
      </w:tr>
      <w:tr w:rsidR="00830D51" w:rsidRPr="00F72A53" w14:paraId="34CC57A0" w14:textId="77777777" w:rsidTr="00FE3925">
        <w:trPr>
          <w:gridAfter w:val="2"/>
          <w:wAfter w:w="95" w:type="dxa"/>
          <w:trHeight w:val="902"/>
          <w:jc w:val="center"/>
        </w:trPr>
        <w:tc>
          <w:tcPr>
            <w:tcW w:w="1180" w:type="dxa"/>
            <w:gridSpan w:val="3"/>
            <w:hideMark/>
          </w:tcPr>
          <w:p w14:paraId="7733D084" w14:textId="77777777" w:rsidR="00830D51" w:rsidRPr="00F72A53" w:rsidRDefault="00830D51" w:rsidP="00654150">
            <w:pPr>
              <w:autoSpaceDE w:val="0"/>
              <w:autoSpaceDN w:val="0"/>
              <w:adjustRightInd w:val="0"/>
              <w:ind w:right="33"/>
              <w:jc w:val="right"/>
              <w:rPr>
                <w:rFonts w:ascii="Arial" w:hAnsi="Arial" w:cs="Arial"/>
                <w:sz w:val="19"/>
                <w:szCs w:val="19"/>
                <w:lang w:eastAsia="en-US" w:bidi="es-ES"/>
              </w:rPr>
            </w:pPr>
            <w:r w:rsidRPr="00F72A53">
              <w:rPr>
                <w:rFonts w:ascii="Arial" w:hAnsi="Arial" w:cs="Arial"/>
                <w:sz w:val="19"/>
                <w:szCs w:val="19"/>
                <w:lang w:eastAsia="en-US" w:bidi="es-ES"/>
              </w:rPr>
              <w:t>5</w:t>
            </w:r>
          </w:p>
        </w:tc>
        <w:tc>
          <w:tcPr>
            <w:tcW w:w="6521" w:type="dxa"/>
            <w:gridSpan w:val="2"/>
            <w:hideMark/>
          </w:tcPr>
          <w:p w14:paraId="5D0C1B24" w14:textId="1855ADF0"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Por uso de carroza para cortejo en la Ciudad de Oaxaca de Juárez y municipios conurbados, adquiriendo ataúd u otros</w:t>
            </w:r>
            <w:r w:rsidR="00EB4A9E">
              <w:rPr>
                <w:rFonts w:ascii="Arial" w:hAnsi="Arial" w:cs="Arial"/>
                <w:sz w:val="19"/>
                <w:szCs w:val="19"/>
                <w:lang w:eastAsia="en-US" w:bidi="es-ES"/>
              </w:rPr>
              <w:t xml:space="preserve"> </w:t>
            </w:r>
            <w:r w:rsidRPr="00F72A53">
              <w:rPr>
                <w:rFonts w:ascii="Arial" w:hAnsi="Arial" w:cs="Arial"/>
                <w:sz w:val="19"/>
                <w:szCs w:val="19"/>
                <w:lang w:eastAsia="en-US" w:bidi="es-ES"/>
              </w:rPr>
              <w:t>servicios:</w:t>
            </w:r>
          </w:p>
          <w:p w14:paraId="347A133D" w14:textId="77777777" w:rsidR="00FE3925" w:rsidRPr="00F72A53"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14:paraId="4A40D8DC"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5.58</w:t>
            </w:r>
          </w:p>
        </w:tc>
      </w:tr>
      <w:tr w:rsidR="00830D51" w:rsidRPr="00F72A53" w14:paraId="780288DC" w14:textId="77777777" w:rsidTr="00FE3925">
        <w:trPr>
          <w:gridAfter w:val="2"/>
          <w:wAfter w:w="95" w:type="dxa"/>
          <w:trHeight w:val="671"/>
          <w:jc w:val="center"/>
        </w:trPr>
        <w:tc>
          <w:tcPr>
            <w:tcW w:w="1180" w:type="dxa"/>
            <w:gridSpan w:val="3"/>
            <w:hideMark/>
          </w:tcPr>
          <w:p w14:paraId="1E4A5797" w14:textId="77777777" w:rsidR="00830D51" w:rsidRPr="00EB4A9E" w:rsidRDefault="00830D51" w:rsidP="00654150">
            <w:pPr>
              <w:autoSpaceDE w:val="0"/>
              <w:autoSpaceDN w:val="0"/>
              <w:adjustRightInd w:val="0"/>
              <w:ind w:right="33"/>
              <w:jc w:val="right"/>
              <w:rPr>
                <w:rFonts w:ascii="Arial" w:hAnsi="Arial" w:cs="Arial"/>
                <w:i/>
                <w:iCs/>
                <w:sz w:val="19"/>
                <w:szCs w:val="19"/>
                <w:lang w:eastAsia="en-US" w:bidi="es-ES"/>
              </w:rPr>
            </w:pPr>
            <w:r w:rsidRPr="00EB4A9E">
              <w:rPr>
                <w:rFonts w:ascii="Arial" w:hAnsi="Arial" w:cs="Arial"/>
                <w:i/>
                <w:iCs/>
                <w:sz w:val="19"/>
                <w:szCs w:val="19"/>
                <w:lang w:eastAsia="en-US" w:bidi="es-ES"/>
              </w:rPr>
              <w:t>6</w:t>
            </w:r>
          </w:p>
        </w:tc>
        <w:tc>
          <w:tcPr>
            <w:tcW w:w="6521" w:type="dxa"/>
            <w:gridSpan w:val="2"/>
            <w:hideMark/>
          </w:tcPr>
          <w:p w14:paraId="49A9F9EC" w14:textId="5A08A8F8" w:rsidR="00830D51" w:rsidRPr="00EB4A9E" w:rsidRDefault="00830D51" w:rsidP="00830D51">
            <w:pPr>
              <w:autoSpaceDE w:val="0"/>
              <w:autoSpaceDN w:val="0"/>
              <w:adjustRightInd w:val="0"/>
              <w:jc w:val="both"/>
              <w:rPr>
                <w:rFonts w:ascii="Arial" w:hAnsi="Arial" w:cs="Arial"/>
                <w:i/>
                <w:iCs/>
                <w:sz w:val="19"/>
                <w:szCs w:val="19"/>
                <w:lang w:eastAsia="en-US" w:bidi="es-ES"/>
              </w:rPr>
            </w:pPr>
            <w:r w:rsidRPr="00EB4A9E">
              <w:rPr>
                <w:rFonts w:ascii="Arial" w:hAnsi="Arial" w:cs="Arial"/>
                <w:i/>
                <w:iCs/>
                <w:sz w:val="19"/>
                <w:szCs w:val="19"/>
                <w:lang w:eastAsia="en-US" w:bidi="es-ES"/>
              </w:rPr>
              <w:t>Por uso de carroza para cortejo en la Ciudad de Oaxaca de</w:t>
            </w:r>
            <w:r w:rsidR="00EB4A9E" w:rsidRPr="00EB4A9E">
              <w:rPr>
                <w:rFonts w:ascii="Arial" w:hAnsi="Arial" w:cs="Arial"/>
                <w:i/>
                <w:iCs/>
                <w:sz w:val="19"/>
                <w:szCs w:val="19"/>
                <w:lang w:eastAsia="en-US" w:bidi="es-ES"/>
              </w:rPr>
              <w:t xml:space="preserve"> </w:t>
            </w:r>
            <w:r w:rsidRPr="00EB4A9E">
              <w:rPr>
                <w:rFonts w:ascii="Arial" w:hAnsi="Arial" w:cs="Arial"/>
                <w:i/>
                <w:iCs/>
                <w:sz w:val="19"/>
                <w:szCs w:val="19"/>
                <w:lang w:eastAsia="en-US" w:bidi="es-ES"/>
              </w:rPr>
              <w:t xml:space="preserve">Juárez y municipios conurbados, </w:t>
            </w:r>
            <w:r w:rsidR="00EB4A9E" w:rsidRPr="00EB4A9E">
              <w:rPr>
                <w:rFonts w:ascii="Arial" w:hAnsi="Arial" w:cs="Arial"/>
                <w:i/>
                <w:iCs/>
                <w:sz w:val="19"/>
                <w:szCs w:val="19"/>
                <w:lang w:eastAsia="en-US" w:bidi="es-ES"/>
              </w:rPr>
              <w:t xml:space="preserve">sin </w:t>
            </w:r>
            <w:r w:rsidRPr="00EB4A9E">
              <w:rPr>
                <w:rFonts w:ascii="Arial" w:hAnsi="Arial" w:cs="Arial"/>
                <w:i/>
                <w:iCs/>
                <w:sz w:val="19"/>
                <w:szCs w:val="19"/>
                <w:lang w:eastAsia="en-US" w:bidi="es-ES"/>
              </w:rPr>
              <w:t>adquiri</w:t>
            </w:r>
            <w:r w:rsidR="00EB4A9E" w:rsidRPr="00EB4A9E">
              <w:rPr>
                <w:rFonts w:ascii="Arial" w:hAnsi="Arial" w:cs="Arial"/>
                <w:i/>
                <w:iCs/>
                <w:sz w:val="19"/>
                <w:szCs w:val="19"/>
                <w:lang w:eastAsia="en-US" w:bidi="es-ES"/>
              </w:rPr>
              <w:t xml:space="preserve">r </w:t>
            </w:r>
            <w:r w:rsidRPr="00EB4A9E">
              <w:rPr>
                <w:rFonts w:ascii="Arial" w:hAnsi="Arial" w:cs="Arial"/>
                <w:i/>
                <w:iCs/>
                <w:sz w:val="19"/>
                <w:szCs w:val="19"/>
                <w:lang w:eastAsia="en-US" w:bidi="es-ES"/>
              </w:rPr>
              <w:t>ataúd u otros servicios:</w:t>
            </w:r>
            <w:r w:rsidR="00EB4A9E">
              <w:rPr>
                <w:rFonts w:ascii="Arial" w:hAnsi="Arial" w:cs="Arial"/>
                <w:i/>
                <w:iCs/>
                <w:sz w:val="19"/>
                <w:szCs w:val="19"/>
                <w:lang w:eastAsia="en-US" w:bidi="es-ES"/>
              </w:rPr>
              <w:t xml:space="preserve"> </w:t>
            </w:r>
            <w:r w:rsidR="00EB4A9E" w:rsidRPr="00EB4A9E">
              <w:rPr>
                <w:rFonts w:ascii="Arial" w:hAnsi="Arial" w:cs="Arial"/>
                <w:i/>
                <w:iCs/>
                <w:sz w:val="19"/>
                <w:szCs w:val="19"/>
                <w:vertAlign w:val="superscript"/>
                <w:lang w:eastAsia="en-US" w:bidi="es-ES"/>
              </w:rPr>
              <w:t>(Reforma según Decreto No. 19 PPOE Octava sección de fecha 21-12-2024)</w:t>
            </w:r>
          </w:p>
          <w:p w14:paraId="18E59F2A" w14:textId="77777777" w:rsidR="00FE3925" w:rsidRPr="00EB4A9E" w:rsidRDefault="00FE3925" w:rsidP="00830D51">
            <w:pPr>
              <w:autoSpaceDE w:val="0"/>
              <w:autoSpaceDN w:val="0"/>
              <w:adjustRightInd w:val="0"/>
              <w:jc w:val="both"/>
              <w:rPr>
                <w:rFonts w:ascii="Arial" w:hAnsi="Arial" w:cs="Arial"/>
                <w:i/>
                <w:iCs/>
                <w:sz w:val="19"/>
                <w:szCs w:val="19"/>
                <w:lang w:eastAsia="en-US" w:bidi="es-ES"/>
              </w:rPr>
            </w:pPr>
          </w:p>
        </w:tc>
        <w:tc>
          <w:tcPr>
            <w:tcW w:w="1134" w:type="dxa"/>
            <w:hideMark/>
          </w:tcPr>
          <w:p w14:paraId="3C17CC39"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8.68</w:t>
            </w:r>
          </w:p>
        </w:tc>
      </w:tr>
      <w:tr w:rsidR="00830D51" w:rsidRPr="00F72A53" w14:paraId="619B60D8" w14:textId="77777777" w:rsidTr="00FE3925">
        <w:trPr>
          <w:gridAfter w:val="1"/>
          <w:wAfter w:w="44" w:type="dxa"/>
          <w:trHeight w:val="341"/>
          <w:jc w:val="center"/>
        </w:trPr>
        <w:tc>
          <w:tcPr>
            <w:tcW w:w="1134" w:type="dxa"/>
            <w:gridSpan w:val="2"/>
            <w:hideMark/>
          </w:tcPr>
          <w:p w14:paraId="14495E2E"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d)</w:t>
            </w:r>
          </w:p>
        </w:tc>
        <w:tc>
          <w:tcPr>
            <w:tcW w:w="6567" w:type="dxa"/>
            <w:gridSpan w:val="3"/>
            <w:hideMark/>
          </w:tcPr>
          <w:p w14:paraId="5DAEC0BC"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Por la adquisición de ataúdes de madera:</w:t>
            </w:r>
          </w:p>
        </w:tc>
        <w:tc>
          <w:tcPr>
            <w:tcW w:w="1185" w:type="dxa"/>
            <w:gridSpan w:val="2"/>
          </w:tcPr>
          <w:p w14:paraId="1424C4B7" w14:textId="77777777" w:rsidR="00830D51" w:rsidRPr="00F72A53" w:rsidRDefault="00830D51" w:rsidP="00830D51">
            <w:pPr>
              <w:autoSpaceDE w:val="0"/>
              <w:autoSpaceDN w:val="0"/>
              <w:adjustRightInd w:val="0"/>
              <w:jc w:val="both"/>
              <w:rPr>
                <w:rFonts w:ascii="Arial" w:hAnsi="Arial" w:cs="Arial"/>
                <w:sz w:val="19"/>
                <w:szCs w:val="19"/>
                <w:lang w:eastAsia="en-US" w:bidi="es-ES"/>
              </w:rPr>
            </w:pPr>
          </w:p>
        </w:tc>
      </w:tr>
      <w:tr w:rsidR="00830D51" w:rsidRPr="00F72A53" w14:paraId="341C2030" w14:textId="77777777" w:rsidTr="00FE3925">
        <w:trPr>
          <w:gridAfter w:val="2"/>
          <w:wAfter w:w="95" w:type="dxa"/>
          <w:trHeight w:val="316"/>
          <w:jc w:val="center"/>
        </w:trPr>
        <w:tc>
          <w:tcPr>
            <w:tcW w:w="1180" w:type="dxa"/>
            <w:gridSpan w:val="3"/>
            <w:hideMark/>
          </w:tcPr>
          <w:p w14:paraId="20DF196F" w14:textId="77777777" w:rsidR="00830D51" w:rsidRPr="00F72A53" w:rsidRDefault="00830D51" w:rsidP="00654150">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1" w:type="dxa"/>
            <w:gridSpan w:val="2"/>
            <w:hideMark/>
          </w:tcPr>
          <w:p w14:paraId="29DF7E6F"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Infantil de 0.60 metros:</w:t>
            </w:r>
          </w:p>
        </w:tc>
        <w:tc>
          <w:tcPr>
            <w:tcW w:w="1134" w:type="dxa"/>
            <w:hideMark/>
          </w:tcPr>
          <w:p w14:paraId="7E022A42"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4.96</w:t>
            </w:r>
          </w:p>
        </w:tc>
      </w:tr>
      <w:tr w:rsidR="00830D51" w:rsidRPr="00F72A53" w14:paraId="1C74FF03" w14:textId="77777777" w:rsidTr="00FE3925">
        <w:trPr>
          <w:gridAfter w:val="2"/>
          <w:wAfter w:w="95" w:type="dxa"/>
          <w:trHeight w:val="316"/>
          <w:jc w:val="center"/>
        </w:trPr>
        <w:tc>
          <w:tcPr>
            <w:tcW w:w="1180" w:type="dxa"/>
            <w:gridSpan w:val="3"/>
            <w:hideMark/>
          </w:tcPr>
          <w:p w14:paraId="360B8ECE" w14:textId="77777777" w:rsidR="00830D51" w:rsidRPr="00F72A53" w:rsidRDefault="00830D51" w:rsidP="00654150">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1" w:type="dxa"/>
            <w:gridSpan w:val="2"/>
            <w:hideMark/>
          </w:tcPr>
          <w:p w14:paraId="7472459B"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Infantil de 1.00 metros:</w:t>
            </w:r>
          </w:p>
        </w:tc>
        <w:tc>
          <w:tcPr>
            <w:tcW w:w="1134" w:type="dxa"/>
            <w:hideMark/>
          </w:tcPr>
          <w:p w14:paraId="5EE5442B"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7.44</w:t>
            </w:r>
          </w:p>
        </w:tc>
      </w:tr>
      <w:tr w:rsidR="00830D51" w:rsidRPr="00F72A53" w14:paraId="009C4BD3" w14:textId="77777777" w:rsidTr="00FE3925">
        <w:trPr>
          <w:gridAfter w:val="2"/>
          <w:wAfter w:w="95" w:type="dxa"/>
          <w:trHeight w:val="316"/>
          <w:jc w:val="center"/>
        </w:trPr>
        <w:tc>
          <w:tcPr>
            <w:tcW w:w="1180" w:type="dxa"/>
            <w:gridSpan w:val="3"/>
            <w:hideMark/>
          </w:tcPr>
          <w:p w14:paraId="4F67E450" w14:textId="77777777" w:rsidR="00830D51" w:rsidRPr="00F72A53" w:rsidRDefault="00830D51" w:rsidP="00654150">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3</w:t>
            </w:r>
          </w:p>
        </w:tc>
        <w:tc>
          <w:tcPr>
            <w:tcW w:w="6521" w:type="dxa"/>
            <w:gridSpan w:val="2"/>
            <w:hideMark/>
          </w:tcPr>
          <w:p w14:paraId="5FAEC32D"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Infantil de 1.20 metros:</w:t>
            </w:r>
          </w:p>
        </w:tc>
        <w:tc>
          <w:tcPr>
            <w:tcW w:w="1134" w:type="dxa"/>
            <w:hideMark/>
          </w:tcPr>
          <w:p w14:paraId="4E8287B0"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8.68</w:t>
            </w:r>
          </w:p>
        </w:tc>
      </w:tr>
      <w:tr w:rsidR="00830D51" w:rsidRPr="00F72A53" w14:paraId="14BCD6F6" w14:textId="77777777" w:rsidTr="00FE3925">
        <w:trPr>
          <w:gridAfter w:val="2"/>
          <w:wAfter w:w="95" w:type="dxa"/>
          <w:trHeight w:val="316"/>
          <w:jc w:val="center"/>
        </w:trPr>
        <w:tc>
          <w:tcPr>
            <w:tcW w:w="1180" w:type="dxa"/>
            <w:gridSpan w:val="3"/>
            <w:hideMark/>
          </w:tcPr>
          <w:p w14:paraId="07158BD0" w14:textId="77777777" w:rsidR="00830D51" w:rsidRPr="00F72A53" w:rsidRDefault="00830D51" w:rsidP="00654150">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4</w:t>
            </w:r>
          </w:p>
        </w:tc>
        <w:tc>
          <w:tcPr>
            <w:tcW w:w="6521" w:type="dxa"/>
            <w:gridSpan w:val="2"/>
            <w:hideMark/>
          </w:tcPr>
          <w:p w14:paraId="60A159D7"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Infantil de 1.60 metros:</w:t>
            </w:r>
          </w:p>
        </w:tc>
        <w:tc>
          <w:tcPr>
            <w:tcW w:w="1134" w:type="dxa"/>
            <w:hideMark/>
          </w:tcPr>
          <w:p w14:paraId="29008A0D"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13.03</w:t>
            </w:r>
          </w:p>
        </w:tc>
      </w:tr>
      <w:tr w:rsidR="00830D51" w:rsidRPr="00F72A53" w14:paraId="04A60108" w14:textId="77777777" w:rsidTr="00FE3925">
        <w:trPr>
          <w:gridAfter w:val="2"/>
          <w:wAfter w:w="95" w:type="dxa"/>
          <w:trHeight w:val="316"/>
          <w:jc w:val="center"/>
        </w:trPr>
        <w:tc>
          <w:tcPr>
            <w:tcW w:w="1180" w:type="dxa"/>
            <w:gridSpan w:val="3"/>
            <w:hideMark/>
          </w:tcPr>
          <w:p w14:paraId="2B8F64B9" w14:textId="77777777" w:rsidR="00830D51" w:rsidRPr="00F72A53" w:rsidRDefault="00830D51" w:rsidP="00654150">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5</w:t>
            </w:r>
          </w:p>
        </w:tc>
        <w:tc>
          <w:tcPr>
            <w:tcW w:w="6521" w:type="dxa"/>
            <w:gridSpan w:val="2"/>
            <w:hideMark/>
          </w:tcPr>
          <w:p w14:paraId="3717E061"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Adulto modelo económico de 1.90 metros:</w:t>
            </w:r>
          </w:p>
        </w:tc>
        <w:tc>
          <w:tcPr>
            <w:tcW w:w="1134" w:type="dxa"/>
            <w:hideMark/>
          </w:tcPr>
          <w:p w14:paraId="2A07B48B"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18.61</w:t>
            </w:r>
          </w:p>
        </w:tc>
      </w:tr>
      <w:tr w:rsidR="00830D51" w:rsidRPr="00F72A53" w14:paraId="47ED4A7D" w14:textId="77777777" w:rsidTr="00FE3925">
        <w:trPr>
          <w:gridAfter w:val="2"/>
          <w:wAfter w:w="95" w:type="dxa"/>
          <w:trHeight w:val="278"/>
          <w:jc w:val="center"/>
        </w:trPr>
        <w:tc>
          <w:tcPr>
            <w:tcW w:w="1180" w:type="dxa"/>
            <w:gridSpan w:val="3"/>
            <w:hideMark/>
          </w:tcPr>
          <w:p w14:paraId="6F823CC9" w14:textId="77777777" w:rsidR="00830D51" w:rsidRPr="00F72A53" w:rsidRDefault="00830D51" w:rsidP="00654150">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6</w:t>
            </w:r>
          </w:p>
        </w:tc>
        <w:tc>
          <w:tcPr>
            <w:tcW w:w="6521" w:type="dxa"/>
            <w:gridSpan w:val="2"/>
            <w:hideMark/>
          </w:tcPr>
          <w:p w14:paraId="7262E3A7" w14:textId="77777777" w:rsidR="00830D51" w:rsidRPr="00F72A53" w:rsidRDefault="00830D51" w:rsidP="00830D51">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Adulto modelo Alaska de 1.90 metros:</w:t>
            </w:r>
          </w:p>
        </w:tc>
        <w:tc>
          <w:tcPr>
            <w:tcW w:w="1134" w:type="dxa"/>
            <w:hideMark/>
          </w:tcPr>
          <w:p w14:paraId="56C46897" w14:textId="77777777" w:rsidR="00830D51" w:rsidRPr="00F72A53" w:rsidRDefault="00830D51" w:rsidP="006541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21.09</w:t>
            </w:r>
          </w:p>
        </w:tc>
      </w:tr>
      <w:tr w:rsidR="00F23E50" w:rsidRPr="00F72A53" w14:paraId="5F77BE44" w14:textId="77777777" w:rsidTr="00FE3925">
        <w:trPr>
          <w:gridAfter w:val="2"/>
          <w:wAfter w:w="95" w:type="dxa"/>
          <w:trHeight w:val="278"/>
          <w:jc w:val="center"/>
        </w:trPr>
        <w:tc>
          <w:tcPr>
            <w:tcW w:w="1180" w:type="dxa"/>
            <w:gridSpan w:val="3"/>
          </w:tcPr>
          <w:p w14:paraId="754F6AE2" w14:textId="77777777" w:rsidR="00F23E50" w:rsidRPr="00F72A53"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02C45944" w14:textId="77777777" w:rsidR="00F23E50" w:rsidRPr="00F72A53"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41A12E3D" w14:textId="77777777" w:rsidR="00F23E50" w:rsidRPr="00F72A53" w:rsidRDefault="00F23E50" w:rsidP="00654150">
            <w:pPr>
              <w:autoSpaceDE w:val="0"/>
              <w:autoSpaceDN w:val="0"/>
              <w:adjustRightInd w:val="0"/>
              <w:jc w:val="center"/>
              <w:rPr>
                <w:rFonts w:ascii="Arial" w:hAnsi="Arial" w:cs="Arial"/>
                <w:sz w:val="19"/>
                <w:szCs w:val="19"/>
                <w:lang w:eastAsia="en-US" w:bidi="es-ES"/>
              </w:rPr>
            </w:pPr>
          </w:p>
        </w:tc>
      </w:tr>
      <w:tr w:rsidR="00F23E50" w:rsidRPr="00F72A53" w14:paraId="3B11B280" w14:textId="77777777" w:rsidTr="00FE3925">
        <w:trPr>
          <w:gridAfter w:val="2"/>
          <w:wAfter w:w="95" w:type="dxa"/>
          <w:trHeight w:val="278"/>
          <w:jc w:val="center"/>
        </w:trPr>
        <w:tc>
          <w:tcPr>
            <w:tcW w:w="1180" w:type="dxa"/>
            <w:gridSpan w:val="3"/>
          </w:tcPr>
          <w:p w14:paraId="0FCB1AF6" w14:textId="77777777" w:rsidR="00F23E50" w:rsidRPr="00F72A53"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7DD60430" w14:textId="77777777" w:rsidR="00F23E50" w:rsidRPr="00F72A53"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166BA7D1" w14:textId="77777777" w:rsidR="00F23E50" w:rsidRPr="00F72A53" w:rsidRDefault="00F23E50" w:rsidP="00654150">
            <w:pPr>
              <w:autoSpaceDE w:val="0"/>
              <w:autoSpaceDN w:val="0"/>
              <w:adjustRightInd w:val="0"/>
              <w:jc w:val="center"/>
              <w:rPr>
                <w:rFonts w:ascii="Arial" w:hAnsi="Arial" w:cs="Arial"/>
                <w:sz w:val="19"/>
                <w:szCs w:val="19"/>
                <w:lang w:eastAsia="en-US" w:bidi="es-ES"/>
              </w:rPr>
            </w:pPr>
          </w:p>
        </w:tc>
      </w:tr>
      <w:tr w:rsidR="00F23E50" w:rsidRPr="00F72A53" w14:paraId="19B6521F" w14:textId="77777777" w:rsidTr="00FE3925">
        <w:trPr>
          <w:gridAfter w:val="2"/>
          <w:wAfter w:w="95" w:type="dxa"/>
          <w:trHeight w:val="278"/>
          <w:jc w:val="center"/>
        </w:trPr>
        <w:tc>
          <w:tcPr>
            <w:tcW w:w="1180" w:type="dxa"/>
            <w:gridSpan w:val="3"/>
          </w:tcPr>
          <w:p w14:paraId="30F9AD78" w14:textId="77777777" w:rsidR="00F23E50" w:rsidRPr="00F72A53" w:rsidRDefault="00F23E50" w:rsidP="00F23E50">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7</w:t>
            </w:r>
          </w:p>
        </w:tc>
        <w:tc>
          <w:tcPr>
            <w:tcW w:w="6521" w:type="dxa"/>
            <w:gridSpan w:val="2"/>
          </w:tcPr>
          <w:p w14:paraId="7580ADAE" w14:textId="77777777" w:rsidR="00F23E50" w:rsidRPr="00F72A53" w:rsidRDefault="00F23E50" w:rsidP="00F23E50">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Adulto modelo Especial de 1.90 metros:</w:t>
            </w:r>
          </w:p>
        </w:tc>
        <w:tc>
          <w:tcPr>
            <w:tcW w:w="1134" w:type="dxa"/>
          </w:tcPr>
          <w:p w14:paraId="6493EB4A" w14:textId="77777777" w:rsidR="00F23E50" w:rsidRPr="00F72A53" w:rsidRDefault="00F23E50" w:rsidP="00F23E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28.53</w:t>
            </w:r>
          </w:p>
        </w:tc>
      </w:tr>
      <w:tr w:rsidR="00F23E50" w:rsidRPr="00F72A53" w14:paraId="77F9D69E" w14:textId="77777777" w:rsidTr="00FE3925">
        <w:trPr>
          <w:gridAfter w:val="2"/>
          <w:wAfter w:w="95" w:type="dxa"/>
          <w:trHeight w:val="278"/>
          <w:jc w:val="center"/>
        </w:trPr>
        <w:tc>
          <w:tcPr>
            <w:tcW w:w="1180" w:type="dxa"/>
            <w:gridSpan w:val="3"/>
          </w:tcPr>
          <w:p w14:paraId="027939BF" w14:textId="77777777" w:rsidR="00F23E50" w:rsidRPr="00F72A53" w:rsidRDefault="00F23E50" w:rsidP="00F23E50">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8</w:t>
            </w:r>
          </w:p>
        </w:tc>
        <w:tc>
          <w:tcPr>
            <w:tcW w:w="6521" w:type="dxa"/>
            <w:gridSpan w:val="2"/>
          </w:tcPr>
          <w:p w14:paraId="7FA8F6A0" w14:textId="77777777" w:rsidR="00F23E50" w:rsidRPr="00F72A53" w:rsidRDefault="00F23E50" w:rsidP="00F23E50">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Adulto modelo de Cruz de 1.90 metros:</w:t>
            </w:r>
          </w:p>
        </w:tc>
        <w:tc>
          <w:tcPr>
            <w:tcW w:w="1134" w:type="dxa"/>
          </w:tcPr>
          <w:p w14:paraId="100A58B5" w14:textId="77777777" w:rsidR="00F23E50" w:rsidRPr="00F72A53" w:rsidRDefault="00F23E50" w:rsidP="00F23E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30.40</w:t>
            </w:r>
          </w:p>
        </w:tc>
      </w:tr>
      <w:tr w:rsidR="00F23E50" w:rsidRPr="00F72A53" w14:paraId="6CF4AABB" w14:textId="77777777" w:rsidTr="00FE3925">
        <w:trPr>
          <w:gridAfter w:val="2"/>
          <w:wAfter w:w="95" w:type="dxa"/>
          <w:trHeight w:val="278"/>
          <w:jc w:val="center"/>
        </w:trPr>
        <w:tc>
          <w:tcPr>
            <w:tcW w:w="1180" w:type="dxa"/>
            <w:gridSpan w:val="3"/>
          </w:tcPr>
          <w:p w14:paraId="46AB5473" w14:textId="77777777" w:rsidR="00F23E50" w:rsidRPr="00F72A53" w:rsidRDefault="00F23E50" w:rsidP="00F23E50">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9</w:t>
            </w:r>
          </w:p>
        </w:tc>
        <w:tc>
          <w:tcPr>
            <w:tcW w:w="6521" w:type="dxa"/>
            <w:gridSpan w:val="2"/>
          </w:tcPr>
          <w:p w14:paraId="35D38CBB" w14:textId="77777777" w:rsidR="00F23E50" w:rsidRPr="00F72A53" w:rsidRDefault="00F23E50" w:rsidP="00F23E50">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Adulto modelo Bóveda de 1.90 metros:</w:t>
            </w:r>
          </w:p>
        </w:tc>
        <w:tc>
          <w:tcPr>
            <w:tcW w:w="1134" w:type="dxa"/>
          </w:tcPr>
          <w:p w14:paraId="0FCAAA51" w14:textId="77777777" w:rsidR="00F23E50" w:rsidRPr="00F72A53" w:rsidRDefault="00F23E50" w:rsidP="00F23E50">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39.7</w:t>
            </w:r>
          </w:p>
        </w:tc>
      </w:tr>
      <w:tr w:rsidR="00C618FE" w:rsidRPr="00F72A53" w14:paraId="5F72599C" w14:textId="77777777" w:rsidTr="00FE3925">
        <w:trPr>
          <w:gridAfter w:val="2"/>
          <w:wAfter w:w="95" w:type="dxa"/>
          <w:trHeight w:val="278"/>
          <w:jc w:val="center"/>
        </w:trPr>
        <w:tc>
          <w:tcPr>
            <w:tcW w:w="1180" w:type="dxa"/>
            <w:gridSpan w:val="3"/>
          </w:tcPr>
          <w:p w14:paraId="0146C8D0" w14:textId="77777777" w:rsidR="00C618FE" w:rsidRPr="00F72A53" w:rsidRDefault="00C618FE" w:rsidP="00C618FE">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10</w:t>
            </w:r>
          </w:p>
        </w:tc>
        <w:tc>
          <w:tcPr>
            <w:tcW w:w="6521" w:type="dxa"/>
            <w:gridSpan w:val="2"/>
          </w:tcPr>
          <w:p w14:paraId="1392973A" w14:textId="77777777" w:rsidR="00C618FE" w:rsidRPr="00F72A53" w:rsidRDefault="00C618FE" w:rsidP="00C618FE">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Adulto modelo Pino Barnizado de 1.90 metros:</w:t>
            </w:r>
          </w:p>
        </w:tc>
        <w:tc>
          <w:tcPr>
            <w:tcW w:w="1134" w:type="dxa"/>
          </w:tcPr>
          <w:p w14:paraId="79C0405E" w14:textId="77777777" w:rsidR="00C618FE" w:rsidRPr="00F72A53" w:rsidRDefault="00C618FE" w:rsidP="00C618FE">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80.65</w:t>
            </w:r>
          </w:p>
        </w:tc>
      </w:tr>
      <w:tr w:rsidR="00C618FE" w:rsidRPr="00F72A53" w14:paraId="5AF21507" w14:textId="77777777" w:rsidTr="00FE3925">
        <w:trPr>
          <w:gridAfter w:val="2"/>
          <w:wAfter w:w="95" w:type="dxa"/>
          <w:trHeight w:val="278"/>
          <w:jc w:val="center"/>
        </w:trPr>
        <w:tc>
          <w:tcPr>
            <w:tcW w:w="1180" w:type="dxa"/>
            <w:gridSpan w:val="3"/>
          </w:tcPr>
          <w:p w14:paraId="40E496DB" w14:textId="77777777" w:rsidR="00C618FE" w:rsidRPr="00F72A53" w:rsidRDefault="00C618FE" w:rsidP="00C618FE">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11</w:t>
            </w:r>
          </w:p>
        </w:tc>
        <w:tc>
          <w:tcPr>
            <w:tcW w:w="6521" w:type="dxa"/>
            <w:gridSpan w:val="2"/>
          </w:tcPr>
          <w:p w14:paraId="1C7C1997" w14:textId="77777777" w:rsidR="00C618FE" w:rsidRPr="00F72A53" w:rsidRDefault="00C618FE" w:rsidP="00C618FE">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Adulto modelo Cedro Barnizado de 1.90 metros:</w:t>
            </w:r>
          </w:p>
        </w:tc>
        <w:tc>
          <w:tcPr>
            <w:tcW w:w="1134" w:type="dxa"/>
          </w:tcPr>
          <w:p w14:paraId="5FEE7B03" w14:textId="77777777" w:rsidR="00C618FE" w:rsidRPr="00F72A53" w:rsidRDefault="00C618FE" w:rsidP="00C618FE">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130.27</w:t>
            </w:r>
          </w:p>
        </w:tc>
      </w:tr>
      <w:tr w:rsidR="00C618FE" w:rsidRPr="00F72A53" w14:paraId="2D79929E" w14:textId="77777777" w:rsidTr="00FE3925">
        <w:trPr>
          <w:gridAfter w:val="2"/>
          <w:wAfter w:w="95" w:type="dxa"/>
          <w:trHeight w:val="278"/>
          <w:jc w:val="center"/>
        </w:trPr>
        <w:tc>
          <w:tcPr>
            <w:tcW w:w="1180" w:type="dxa"/>
            <w:gridSpan w:val="3"/>
          </w:tcPr>
          <w:p w14:paraId="141D9FD0" w14:textId="77777777" w:rsidR="00C618FE" w:rsidRPr="00F72A53" w:rsidRDefault="00C618FE" w:rsidP="00C618FE">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12</w:t>
            </w:r>
          </w:p>
        </w:tc>
        <w:tc>
          <w:tcPr>
            <w:tcW w:w="6521" w:type="dxa"/>
            <w:gridSpan w:val="2"/>
          </w:tcPr>
          <w:p w14:paraId="4F88A21D" w14:textId="77777777" w:rsidR="00C618FE" w:rsidRPr="00F72A53" w:rsidRDefault="00C618FE" w:rsidP="00C618FE">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Adulto modelo tablero de densidad media barnizado de 1.90 metros:</w:t>
            </w:r>
          </w:p>
        </w:tc>
        <w:tc>
          <w:tcPr>
            <w:tcW w:w="1134" w:type="dxa"/>
          </w:tcPr>
          <w:p w14:paraId="47C00B2D" w14:textId="77777777" w:rsidR="00C618FE" w:rsidRPr="00F72A53" w:rsidRDefault="00C618FE" w:rsidP="00C618FE">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55.83</w:t>
            </w:r>
          </w:p>
        </w:tc>
      </w:tr>
      <w:tr w:rsidR="007A5108" w:rsidRPr="00F72A53" w14:paraId="1619BB61" w14:textId="77777777" w:rsidTr="00FE3925">
        <w:trPr>
          <w:gridAfter w:val="2"/>
          <w:wAfter w:w="95" w:type="dxa"/>
          <w:trHeight w:val="278"/>
          <w:jc w:val="center"/>
        </w:trPr>
        <w:tc>
          <w:tcPr>
            <w:tcW w:w="1180" w:type="dxa"/>
            <w:gridSpan w:val="3"/>
          </w:tcPr>
          <w:p w14:paraId="2BFA8600" w14:textId="77777777" w:rsidR="007A5108" w:rsidRPr="00F72A53" w:rsidRDefault="007A5108" w:rsidP="007A5108">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e)</w:t>
            </w:r>
          </w:p>
        </w:tc>
        <w:tc>
          <w:tcPr>
            <w:tcW w:w="6521" w:type="dxa"/>
            <w:gridSpan w:val="2"/>
          </w:tcPr>
          <w:p w14:paraId="44F3763B" w14:textId="77777777" w:rsidR="007A5108" w:rsidRPr="00F72A53" w:rsidRDefault="007A5108" w:rsidP="007A5108">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Por renta de equipo de velación a domicilio por:</w:t>
            </w:r>
          </w:p>
        </w:tc>
        <w:tc>
          <w:tcPr>
            <w:tcW w:w="1134" w:type="dxa"/>
          </w:tcPr>
          <w:p w14:paraId="4B0B932B" w14:textId="77777777" w:rsidR="007A5108" w:rsidRPr="00F72A53" w:rsidRDefault="007A5108" w:rsidP="007A5108">
            <w:pPr>
              <w:autoSpaceDE w:val="0"/>
              <w:autoSpaceDN w:val="0"/>
              <w:adjustRightInd w:val="0"/>
              <w:jc w:val="both"/>
              <w:rPr>
                <w:rFonts w:ascii="Arial" w:hAnsi="Arial" w:cs="Arial"/>
                <w:sz w:val="19"/>
                <w:szCs w:val="19"/>
                <w:lang w:eastAsia="en-US" w:bidi="es-ES"/>
              </w:rPr>
            </w:pPr>
          </w:p>
        </w:tc>
      </w:tr>
      <w:tr w:rsidR="007A5108" w:rsidRPr="00F72A53" w14:paraId="30A097F2" w14:textId="77777777" w:rsidTr="00FE3925">
        <w:trPr>
          <w:gridAfter w:val="2"/>
          <w:wAfter w:w="95" w:type="dxa"/>
          <w:trHeight w:val="278"/>
          <w:jc w:val="center"/>
        </w:trPr>
        <w:tc>
          <w:tcPr>
            <w:tcW w:w="1180" w:type="dxa"/>
            <w:gridSpan w:val="3"/>
          </w:tcPr>
          <w:p w14:paraId="74363B25" w14:textId="77777777" w:rsidR="007A5108" w:rsidRPr="00F72A53" w:rsidRDefault="007A5108" w:rsidP="007A5108">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1" w:type="dxa"/>
            <w:gridSpan w:val="2"/>
          </w:tcPr>
          <w:p w14:paraId="5F880282" w14:textId="77777777" w:rsidR="007A5108" w:rsidRPr="00F72A53" w:rsidRDefault="007A5108" w:rsidP="007A5108">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48 horas:</w:t>
            </w:r>
          </w:p>
        </w:tc>
        <w:tc>
          <w:tcPr>
            <w:tcW w:w="1134" w:type="dxa"/>
          </w:tcPr>
          <w:p w14:paraId="7FD53008" w14:textId="77777777" w:rsidR="007A5108" w:rsidRPr="00F72A53" w:rsidRDefault="007A5108" w:rsidP="007A5108">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6.20</w:t>
            </w:r>
          </w:p>
        </w:tc>
      </w:tr>
      <w:tr w:rsidR="007A5108" w:rsidRPr="00F72A53" w14:paraId="319502FC" w14:textId="77777777" w:rsidTr="00FE3925">
        <w:trPr>
          <w:gridAfter w:val="2"/>
          <w:wAfter w:w="95" w:type="dxa"/>
          <w:trHeight w:val="278"/>
          <w:jc w:val="center"/>
        </w:trPr>
        <w:tc>
          <w:tcPr>
            <w:tcW w:w="1180" w:type="dxa"/>
            <w:gridSpan w:val="3"/>
          </w:tcPr>
          <w:p w14:paraId="1BF1EE44" w14:textId="77777777" w:rsidR="007A5108" w:rsidRPr="00F72A53" w:rsidRDefault="007A5108" w:rsidP="007A5108">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1" w:type="dxa"/>
            <w:gridSpan w:val="2"/>
          </w:tcPr>
          <w:p w14:paraId="2B4E67E4" w14:textId="77777777" w:rsidR="007A5108" w:rsidRPr="00F72A53" w:rsidRDefault="007A5108" w:rsidP="007A5108">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9 días:</w:t>
            </w:r>
          </w:p>
        </w:tc>
        <w:tc>
          <w:tcPr>
            <w:tcW w:w="1134" w:type="dxa"/>
          </w:tcPr>
          <w:p w14:paraId="79F470B7" w14:textId="77777777" w:rsidR="007A5108" w:rsidRPr="00F72A53" w:rsidRDefault="007A5108" w:rsidP="007A5108">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9.93</w:t>
            </w:r>
          </w:p>
        </w:tc>
      </w:tr>
      <w:tr w:rsidR="007A5108" w:rsidRPr="00F72A53" w14:paraId="0D7A9315" w14:textId="77777777" w:rsidTr="00FE3925">
        <w:trPr>
          <w:gridAfter w:val="2"/>
          <w:wAfter w:w="95" w:type="dxa"/>
          <w:trHeight w:val="278"/>
          <w:jc w:val="center"/>
        </w:trPr>
        <w:tc>
          <w:tcPr>
            <w:tcW w:w="1180" w:type="dxa"/>
            <w:gridSpan w:val="3"/>
          </w:tcPr>
          <w:p w14:paraId="3CA0439B" w14:textId="77777777" w:rsidR="007A5108" w:rsidRPr="00F72A53" w:rsidRDefault="007A5108" w:rsidP="007A5108">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3</w:t>
            </w:r>
          </w:p>
        </w:tc>
        <w:tc>
          <w:tcPr>
            <w:tcW w:w="6521" w:type="dxa"/>
            <w:gridSpan w:val="2"/>
          </w:tcPr>
          <w:p w14:paraId="6B4E64C7" w14:textId="77777777" w:rsidR="007A5108" w:rsidRPr="00F72A53" w:rsidRDefault="007A5108" w:rsidP="007A5108">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Por tramites en oficialías del Registro Civil en Oaxaca de Juárez:</w:t>
            </w:r>
          </w:p>
        </w:tc>
        <w:tc>
          <w:tcPr>
            <w:tcW w:w="1134" w:type="dxa"/>
          </w:tcPr>
          <w:p w14:paraId="397D0D78" w14:textId="77777777" w:rsidR="007A5108" w:rsidRPr="00F72A53" w:rsidRDefault="007A5108" w:rsidP="007A5108">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3.10</w:t>
            </w:r>
          </w:p>
        </w:tc>
      </w:tr>
      <w:tr w:rsidR="00B34027" w:rsidRPr="00F72A53" w14:paraId="0B14FA40" w14:textId="77777777" w:rsidTr="00310147">
        <w:trPr>
          <w:gridAfter w:val="2"/>
          <w:wAfter w:w="95" w:type="dxa"/>
          <w:trHeight w:val="278"/>
          <w:jc w:val="center"/>
        </w:trPr>
        <w:tc>
          <w:tcPr>
            <w:tcW w:w="8835" w:type="dxa"/>
            <w:gridSpan w:val="6"/>
          </w:tcPr>
          <w:p w14:paraId="326941FB" w14:textId="77777777" w:rsidR="00B34027" w:rsidRPr="00F72A53" w:rsidRDefault="00B34027" w:rsidP="00B34027">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III.</w:t>
            </w:r>
            <w:r w:rsidRPr="00F72A53">
              <w:rPr>
                <w:rFonts w:ascii="Arial" w:hAnsi="Arial" w:cs="Arial"/>
                <w:sz w:val="19"/>
                <w:szCs w:val="19"/>
                <w:lang w:eastAsia="en-US" w:bidi="es-ES"/>
              </w:rPr>
              <w:tab/>
              <w:t>Centro de Atención y Desarrollo Infantil por sus siglas CADI:</w:t>
            </w:r>
          </w:p>
        </w:tc>
      </w:tr>
      <w:tr w:rsidR="00EC430A" w:rsidRPr="00F72A53" w14:paraId="5336AAA9" w14:textId="77777777" w:rsidTr="00FE3925">
        <w:trPr>
          <w:gridAfter w:val="2"/>
          <w:wAfter w:w="95" w:type="dxa"/>
          <w:trHeight w:val="278"/>
          <w:jc w:val="center"/>
        </w:trPr>
        <w:tc>
          <w:tcPr>
            <w:tcW w:w="1180" w:type="dxa"/>
            <w:gridSpan w:val="3"/>
          </w:tcPr>
          <w:p w14:paraId="3ED12857" w14:textId="77777777" w:rsidR="00EC430A" w:rsidRPr="00F72A53" w:rsidRDefault="00EC430A" w:rsidP="00EC430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w:t>
            </w:r>
          </w:p>
        </w:tc>
        <w:tc>
          <w:tcPr>
            <w:tcW w:w="6521" w:type="dxa"/>
            <w:gridSpan w:val="2"/>
          </w:tcPr>
          <w:p w14:paraId="79056932" w14:textId="77777777" w:rsidR="00EC430A" w:rsidRPr="00F72A53" w:rsidRDefault="00EC430A" w:rsidP="00EC430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Cuota mensual maternal y/o preescolar por alumno.</w:t>
            </w:r>
          </w:p>
        </w:tc>
        <w:tc>
          <w:tcPr>
            <w:tcW w:w="1134" w:type="dxa"/>
          </w:tcPr>
          <w:p w14:paraId="5FA189F7" w14:textId="77777777" w:rsidR="00EC430A" w:rsidRPr="00F72A53" w:rsidRDefault="00EC430A" w:rsidP="00EC430A">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6.20</w:t>
            </w:r>
          </w:p>
        </w:tc>
      </w:tr>
      <w:tr w:rsidR="00EC430A" w:rsidRPr="00F72A53" w14:paraId="2275819E" w14:textId="77777777" w:rsidTr="00FE3925">
        <w:trPr>
          <w:gridAfter w:val="2"/>
          <w:wAfter w:w="95" w:type="dxa"/>
          <w:trHeight w:val="278"/>
          <w:jc w:val="center"/>
        </w:trPr>
        <w:tc>
          <w:tcPr>
            <w:tcW w:w="1180" w:type="dxa"/>
            <w:gridSpan w:val="3"/>
          </w:tcPr>
          <w:p w14:paraId="733DFEBE" w14:textId="77777777" w:rsidR="00EC430A" w:rsidRPr="00F72A53" w:rsidRDefault="00EC430A" w:rsidP="00EC430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b)</w:t>
            </w:r>
          </w:p>
        </w:tc>
        <w:tc>
          <w:tcPr>
            <w:tcW w:w="6521" w:type="dxa"/>
            <w:gridSpan w:val="2"/>
          </w:tcPr>
          <w:p w14:paraId="2C62A7B3" w14:textId="77777777" w:rsidR="00EC430A" w:rsidRPr="00F72A53" w:rsidRDefault="00EC430A" w:rsidP="00EC430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Inscripción maternal y preescolar anual:</w:t>
            </w:r>
          </w:p>
        </w:tc>
        <w:tc>
          <w:tcPr>
            <w:tcW w:w="1134" w:type="dxa"/>
          </w:tcPr>
          <w:p w14:paraId="5FC84E6C" w14:textId="77777777" w:rsidR="00EC430A" w:rsidRPr="00F72A53" w:rsidRDefault="00EC430A" w:rsidP="00EC430A">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1.86</w:t>
            </w:r>
          </w:p>
        </w:tc>
      </w:tr>
      <w:tr w:rsidR="00EC430A" w:rsidRPr="00F72A53" w14:paraId="65D45C72" w14:textId="77777777" w:rsidTr="00310147">
        <w:trPr>
          <w:gridAfter w:val="2"/>
          <w:wAfter w:w="95" w:type="dxa"/>
          <w:trHeight w:val="278"/>
          <w:jc w:val="center"/>
        </w:trPr>
        <w:tc>
          <w:tcPr>
            <w:tcW w:w="8835" w:type="dxa"/>
            <w:gridSpan w:val="6"/>
          </w:tcPr>
          <w:p w14:paraId="10FA51F5" w14:textId="77777777" w:rsidR="00EC430A" w:rsidRPr="00F72A53" w:rsidRDefault="00EC430A" w:rsidP="00EC430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IV.</w:t>
            </w:r>
            <w:r w:rsidRPr="00F72A53">
              <w:rPr>
                <w:rFonts w:ascii="Arial" w:hAnsi="Arial" w:cs="Arial"/>
                <w:sz w:val="19"/>
                <w:szCs w:val="19"/>
                <w:lang w:eastAsia="en-US" w:bidi="es-ES"/>
              </w:rPr>
              <w:tab/>
              <w:t>Programa de participación comunitaria para el desarrollo humano con asistencia alimentaria:</w:t>
            </w:r>
          </w:p>
          <w:p w14:paraId="6E26E963" w14:textId="77777777" w:rsidR="008748FC" w:rsidRPr="00F72A53" w:rsidRDefault="008748FC" w:rsidP="00EC430A">
            <w:pPr>
              <w:autoSpaceDE w:val="0"/>
              <w:autoSpaceDN w:val="0"/>
              <w:adjustRightInd w:val="0"/>
              <w:jc w:val="both"/>
              <w:rPr>
                <w:rFonts w:ascii="Arial" w:hAnsi="Arial" w:cs="Arial"/>
                <w:sz w:val="19"/>
                <w:szCs w:val="19"/>
                <w:lang w:eastAsia="en-US" w:bidi="es-ES"/>
              </w:rPr>
            </w:pPr>
          </w:p>
        </w:tc>
      </w:tr>
      <w:tr w:rsidR="00EC430A" w:rsidRPr="00F72A53" w14:paraId="62993F8B" w14:textId="77777777" w:rsidTr="00EC430A">
        <w:trPr>
          <w:gridAfter w:val="2"/>
          <w:wAfter w:w="95" w:type="dxa"/>
          <w:trHeight w:val="1442"/>
          <w:jc w:val="center"/>
        </w:trPr>
        <w:tc>
          <w:tcPr>
            <w:tcW w:w="1180" w:type="dxa"/>
            <w:gridSpan w:val="3"/>
          </w:tcPr>
          <w:p w14:paraId="1EEB6765" w14:textId="77777777" w:rsidR="00EC430A" w:rsidRPr="00F72A53" w:rsidRDefault="00EC430A" w:rsidP="00EC430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w:t>
            </w:r>
          </w:p>
        </w:tc>
        <w:tc>
          <w:tcPr>
            <w:tcW w:w="6521" w:type="dxa"/>
            <w:gridSpan w:val="2"/>
          </w:tcPr>
          <w:p w14:paraId="47EA4956" w14:textId="77777777" w:rsidR="008748FC" w:rsidRPr="00F72A53" w:rsidRDefault="00EC430A" w:rsidP="008748FC">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Por los servicios de desayuno y comida preparada en las</w:t>
            </w:r>
            <w:r w:rsidR="008748FC" w:rsidRPr="00F72A53">
              <w:rPr>
                <w:rFonts w:ascii="Arial" w:hAnsi="Arial" w:cs="Arial"/>
                <w:sz w:val="19"/>
                <w:szCs w:val="19"/>
                <w:lang w:eastAsia="en-US" w:bidi="es-ES"/>
              </w:rPr>
              <w:t xml:space="preserve"> </w:t>
            </w:r>
            <w:r w:rsidRPr="00F72A53">
              <w:rPr>
                <w:rFonts w:ascii="Arial" w:hAnsi="Arial" w:cs="Arial"/>
                <w:sz w:val="19"/>
                <w:szCs w:val="19"/>
                <w:lang w:eastAsia="en-US" w:bidi="es-ES"/>
              </w:rPr>
              <w:t>cocinas y/o comedores nutricionales comunitarios de lunes a viernes, por cada beneficiario, por entrega de dotaciones alimentarias del Programa de Desayunos Escolares Fríos, por cada beneficiario, por el servicio de dotaciones alimentarias del Programa de Asistencia Alimentaria a sujetos vulnerables, por cada beneficiario</w:t>
            </w:r>
          </w:p>
          <w:p w14:paraId="020C3233" w14:textId="77777777" w:rsidR="00EC430A" w:rsidRPr="00F72A53" w:rsidRDefault="00EC430A" w:rsidP="008748FC">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w:t>
            </w:r>
          </w:p>
        </w:tc>
        <w:tc>
          <w:tcPr>
            <w:tcW w:w="1134" w:type="dxa"/>
          </w:tcPr>
          <w:p w14:paraId="28EE8CB8" w14:textId="77777777" w:rsidR="00EC430A" w:rsidRPr="00F72A53" w:rsidRDefault="00EC430A" w:rsidP="00EC430A">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0.25</w:t>
            </w:r>
          </w:p>
        </w:tc>
      </w:tr>
      <w:tr w:rsidR="00EC430A" w:rsidRPr="00F72A53" w14:paraId="7EBD26B5" w14:textId="77777777" w:rsidTr="00FE3925">
        <w:trPr>
          <w:gridAfter w:val="2"/>
          <w:wAfter w:w="95" w:type="dxa"/>
          <w:trHeight w:val="278"/>
          <w:jc w:val="center"/>
        </w:trPr>
        <w:tc>
          <w:tcPr>
            <w:tcW w:w="1180" w:type="dxa"/>
            <w:gridSpan w:val="3"/>
          </w:tcPr>
          <w:p w14:paraId="2C279A07" w14:textId="77777777" w:rsidR="00EC430A" w:rsidRPr="00F72A53" w:rsidRDefault="00EC430A" w:rsidP="00EC430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lastRenderedPageBreak/>
              <w:t>b)</w:t>
            </w:r>
          </w:p>
        </w:tc>
        <w:tc>
          <w:tcPr>
            <w:tcW w:w="6521" w:type="dxa"/>
            <w:gridSpan w:val="2"/>
          </w:tcPr>
          <w:p w14:paraId="064CD2EB" w14:textId="29D0A5FD" w:rsidR="00EC430A" w:rsidRPr="00F72A53" w:rsidRDefault="00EC430A" w:rsidP="00EC430A">
            <w:pPr>
              <w:autoSpaceDE w:val="0"/>
              <w:autoSpaceDN w:val="0"/>
              <w:adjustRightInd w:val="0"/>
              <w:jc w:val="both"/>
              <w:rPr>
                <w:rFonts w:ascii="Arial" w:hAnsi="Arial" w:cs="Arial"/>
                <w:sz w:val="19"/>
                <w:szCs w:val="19"/>
                <w:vertAlign w:val="superscript"/>
                <w:lang w:eastAsia="en-US" w:bidi="es-ES"/>
              </w:rPr>
            </w:pPr>
            <w:r w:rsidRPr="00F72A53">
              <w:rPr>
                <w:rFonts w:ascii="Arial" w:hAnsi="Arial" w:cs="Arial"/>
                <w:sz w:val="19"/>
                <w:szCs w:val="19"/>
                <w:lang w:eastAsia="en-US" w:bidi="es-ES"/>
              </w:rPr>
              <w:t xml:space="preserve">Por el servicio de entrega de sobres de leche en polvo del Programa de </w:t>
            </w:r>
            <w:r w:rsidR="00C36AEE" w:rsidRPr="00F72A53">
              <w:rPr>
                <w:rFonts w:ascii="Arial" w:hAnsi="Arial" w:cs="Arial"/>
                <w:sz w:val="19"/>
                <w:szCs w:val="19"/>
                <w:lang w:eastAsia="en-US" w:bidi="es-ES"/>
              </w:rPr>
              <w:t xml:space="preserve">Asistencia Alimentaria a Personas de Atención Prioritaria (CAIC’S y población vulnerable), por cada sobre de leche. </w:t>
            </w:r>
            <w:r w:rsidR="00C36AEE" w:rsidRPr="00F72A53">
              <w:rPr>
                <w:rFonts w:ascii="Arial" w:hAnsi="Arial" w:cs="Arial"/>
                <w:sz w:val="19"/>
                <w:szCs w:val="19"/>
                <w:vertAlign w:val="superscript"/>
                <w:lang w:eastAsia="en-US" w:bidi="es-ES"/>
              </w:rPr>
              <w:t>(Reforma según Decreto No. 1807 PPOE Tercera Sección de fecha 26-12-2020)</w:t>
            </w:r>
          </w:p>
          <w:p w14:paraId="4C4422B7" w14:textId="77777777" w:rsidR="008748FC" w:rsidRPr="00F72A53" w:rsidRDefault="008748FC" w:rsidP="00EC430A">
            <w:pPr>
              <w:autoSpaceDE w:val="0"/>
              <w:autoSpaceDN w:val="0"/>
              <w:adjustRightInd w:val="0"/>
              <w:jc w:val="both"/>
              <w:rPr>
                <w:rFonts w:ascii="Arial" w:hAnsi="Arial" w:cs="Arial"/>
                <w:sz w:val="19"/>
                <w:szCs w:val="19"/>
                <w:lang w:eastAsia="en-US" w:bidi="es-ES"/>
              </w:rPr>
            </w:pPr>
          </w:p>
        </w:tc>
        <w:tc>
          <w:tcPr>
            <w:tcW w:w="1134" w:type="dxa"/>
          </w:tcPr>
          <w:p w14:paraId="6CF499CC" w14:textId="77777777" w:rsidR="00EC430A" w:rsidRPr="00F72A53" w:rsidRDefault="00EC430A" w:rsidP="00EC430A">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0.04</w:t>
            </w:r>
          </w:p>
        </w:tc>
      </w:tr>
      <w:tr w:rsidR="00EC430A" w:rsidRPr="00F72A53" w14:paraId="116C484E" w14:textId="77777777" w:rsidTr="00310147">
        <w:trPr>
          <w:gridAfter w:val="2"/>
          <w:wAfter w:w="95" w:type="dxa"/>
          <w:trHeight w:val="278"/>
          <w:jc w:val="center"/>
        </w:trPr>
        <w:tc>
          <w:tcPr>
            <w:tcW w:w="8835" w:type="dxa"/>
            <w:gridSpan w:val="6"/>
          </w:tcPr>
          <w:p w14:paraId="3982FAD8" w14:textId="77777777" w:rsidR="00EC430A" w:rsidRPr="00F72A53" w:rsidRDefault="00EC430A" w:rsidP="00EC430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V.</w:t>
            </w:r>
            <w:r w:rsidRPr="00F72A53">
              <w:rPr>
                <w:rFonts w:ascii="Arial" w:hAnsi="Arial" w:cs="Arial"/>
                <w:sz w:val="19"/>
                <w:szCs w:val="19"/>
                <w:lang w:eastAsia="en-US" w:bidi="es-ES"/>
              </w:rPr>
              <w:tab/>
              <w:t>Taller de armado y ensamblado de silla de ruedas:</w:t>
            </w:r>
          </w:p>
          <w:p w14:paraId="70DE0B81" w14:textId="77777777" w:rsidR="008748FC" w:rsidRPr="00F72A53" w:rsidRDefault="008748FC" w:rsidP="00EC430A">
            <w:pPr>
              <w:autoSpaceDE w:val="0"/>
              <w:autoSpaceDN w:val="0"/>
              <w:adjustRightInd w:val="0"/>
              <w:jc w:val="both"/>
              <w:rPr>
                <w:rFonts w:ascii="Arial" w:hAnsi="Arial" w:cs="Arial"/>
                <w:sz w:val="19"/>
                <w:szCs w:val="19"/>
                <w:lang w:eastAsia="en-US" w:bidi="es-ES"/>
              </w:rPr>
            </w:pPr>
          </w:p>
        </w:tc>
      </w:tr>
      <w:tr w:rsidR="00EC430A" w:rsidRPr="00F72A53" w14:paraId="2AED6378" w14:textId="77777777" w:rsidTr="00FE3925">
        <w:trPr>
          <w:gridAfter w:val="2"/>
          <w:wAfter w:w="95" w:type="dxa"/>
          <w:trHeight w:val="278"/>
          <w:jc w:val="center"/>
        </w:trPr>
        <w:tc>
          <w:tcPr>
            <w:tcW w:w="1180" w:type="dxa"/>
            <w:gridSpan w:val="3"/>
          </w:tcPr>
          <w:p w14:paraId="021E964E" w14:textId="77777777" w:rsidR="00EC430A" w:rsidRPr="00F72A53" w:rsidRDefault="00EC430A" w:rsidP="00EC430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w:t>
            </w:r>
          </w:p>
        </w:tc>
        <w:tc>
          <w:tcPr>
            <w:tcW w:w="6521" w:type="dxa"/>
            <w:gridSpan w:val="2"/>
          </w:tcPr>
          <w:p w14:paraId="6A78EA20" w14:textId="77777777" w:rsidR="00EC430A" w:rsidRPr="00F72A53" w:rsidRDefault="00EC430A" w:rsidP="00EC430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Sillas de ruedas</w:t>
            </w:r>
          </w:p>
          <w:p w14:paraId="3BBACBE2" w14:textId="77777777" w:rsidR="008748FC" w:rsidRPr="00F72A53" w:rsidRDefault="008748FC" w:rsidP="00391F95">
            <w:pPr>
              <w:autoSpaceDE w:val="0"/>
              <w:autoSpaceDN w:val="0"/>
              <w:adjustRightInd w:val="0"/>
              <w:jc w:val="both"/>
              <w:rPr>
                <w:rFonts w:ascii="Arial" w:hAnsi="Arial" w:cs="Arial"/>
                <w:sz w:val="19"/>
                <w:szCs w:val="19"/>
                <w:lang w:eastAsia="en-US" w:bidi="es-ES"/>
              </w:rPr>
            </w:pPr>
          </w:p>
        </w:tc>
        <w:tc>
          <w:tcPr>
            <w:tcW w:w="1134" w:type="dxa"/>
          </w:tcPr>
          <w:p w14:paraId="082C6A0F" w14:textId="77777777" w:rsidR="00EC430A" w:rsidRPr="00F72A53" w:rsidRDefault="00EC430A" w:rsidP="00EC430A">
            <w:pPr>
              <w:autoSpaceDE w:val="0"/>
              <w:autoSpaceDN w:val="0"/>
              <w:adjustRightInd w:val="0"/>
              <w:jc w:val="both"/>
              <w:rPr>
                <w:rFonts w:ascii="Arial" w:hAnsi="Arial" w:cs="Arial"/>
                <w:sz w:val="19"/>
                <w:szCs w:val="19"/>
                <w:lang w:eastAsia="en-US" w:bidi="es-ES"/>
              </w:rPr>
            </w:pPr>
          </w:p>
        </w:tc>
      </w:tr>
      <w:tr w:rsidR="00EC430A" w:rsidRPr="00F72A53" w14:paraId="3E125B37" w14:textId="77777777" w:rsidTr="00310147">
        <w:trPr>
          <w:gridAfter w:val="2"/>
          <w:wAfter w:w="95" w:type="dxa"/>
          <w:trHeight w:val="278"/>
          <w:jc w:val="center"/>
        </w:trPr>
        <w:tc>
          <w:tcPr>
            <w:tcW w:w="1180" w:type="dxa"/>
            <w:gridSpan w:val="3"/>
          </w:tcPr>
          <w:p w14:paraId="700DB7E6" w14:textId="77777777" w:rsidR="00EC430A" w:rsidRPr="00F72A53" w:rsidRDefault="00EC430A" w:rsidP="00EC430A">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1" w:type="dxa"/>
            <w:gridSpan w:val="2"/>
            <w:vAlign w:val="center"/>
          </w:tcPr>
          <w:p w14:paraId="5954F36E" w14:textId="18E9B47D" w:rsidR="00391F95" w:rsidRPr="00F72A53" w:rsidRDefault="00391F95" w:rsidP="00391F95">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Mantenimiento general de silla de ruedas, aplicación de pintura automotiva, vestidura general</w:t>
            </w:r>
            <w:r w:rsidR="00C36AEE" w:rsidRPr="00F72A53">
              <w:rPr>
                <w:rFonts w:ascii="Arial" w:hAnsi="Arial" w:cs="Arial"/>
                <w:sz w:val="19"/>
                <w:szCs w:val="19"/>
                <w:lang w:eastAsia="en-US" w:bidi="es-ES"/>
              </w:rPr>
              <w:t>, colocación de láminas laterales de aluminio, soldadura y aumento de cruceta de sillas de ruedas, cambio de horquilla o tijera para rodamiento delantero</w:t>
            </w:r>
            <w:r w:rsidRPr="00F72A53">
              <w:rPr>
                <w:rFonts w:ascii="Arial" w:hAnsi="Arial" w:cs="Arial"/>
                <w:sz w:val="19"/>
                <w:szCs w:val="19"/>
                <w:lang w:eastAsia="en-US" w:bidi="es-ES"/>
              </w:rPr>
              <w:t>:</w:t>
            </w:r>
            <w:r w:rsidR="00C36AEE" w:rsidRPr="00F72A53">
              <w:rPr>
                <w:rFonts w:ascii="Arial" w:hAnsi="Arial" w:cs="Arial"/>
                <w:sz w:val="19"/>
                <w:szCs w:val="19"/>
                <w:lang w:eastAsia="en-US" w:bidi="es-ES"/>
              </w:rPr>
              <w:t xml:space="preserve"> </w:t>
            </w:r>
            <w:r w:rsidR="00C36AEE" w:rsidRPr="00F72A53">
              <w:rPr>
                <w:rFonts w:ascii="Arial" w:hAnsi="Arial" w:cs="Arial"/>
                <w:sz w:val="19"/>
                <w:szCs w:val="19"/>
                <w:vertAlign w:val="superscript"/>
                <w:lang w:eastAsia="en-US" w:bidi="es-ES"/>
              </w:rPr>
              <w:t>(Reforma según Decreto No. 1807 PPOE Tercera Sección de fecha 26-12-2020)</w:t>
            </w:r>
          </w:p>
          <w:p w14:paraId="2B0BACFC" w14:textId="77777777" w:rsidR="00EC430A" w:rsidRPr="00F72A53" w:rsidRDefault="00EC430A" w:rsidP="00EC430A">
            <w:pPr>
              <w:autoSpaceDE w:val="0"/>
              <w:autoSpaceDN w:val="0"/>
              <w:adjustRightInd w:val="0"/>
              <w:jc w:val="both"/>
              <w:rPr>
                <w:rFonts w:ascii="Arial" w:hAnsi="Arial" w:cs="Arial"/>
                <w:sz w:val="19"/>
                <w:szCs w:val="19"/>
                <w:lang w:eastAsia="en-US" w:bidi="es-ES"/>
              </w:rPr>
            </w:pPr>
          </w:p>
        </w:tc>
        <w:tc>
          <w:tcPr>
            <w:tcW w:w="1134" w:type="dxa"/>
          </w:tcPr>
          <w:p w14:paraId="79F81A35" w14:textId="77777777" w:rsidR="00EC430A" w:rsidRPr="00F72A53" w:rsidRDefault="00EC430A" w:rsidP="00EC430A">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1.24</w:t>
            </w:r>
          </w:p>
        </w:tc>
      </w:tr>
      <w:tr w:rsidR="008748FC" w:rsidRPr="00F72A53" w14:paraId="0EA20BFC" w14:textId="77777777" w:rsidTr="00FE3925">
        <w:trPr>
          <w:gridAfter w:val="2"/>
          <w:wAfter w:w="95" w:type="dxa"/>
          <w:trHeight w:val="278"/>
          <w:jc w:val="center"/>
        </w:trPr>
        <w:tc>
          <w:tcPr>
            <w:tcW w:w="1180" w:type="dxa"/>
            <w:gridSpan w:val="3"/>
          </w:tcPr>
          <w:p w14:paraId="61421F7A" w14:textId="77777777" w:rsidR="008748FC" w:rsidRPr="00F72A53" w:rsidRDefault="008748FC" w:rsidP="008748FC">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 xml:space="preserve">  2</w:t>
            </w:r>
          </w:p>
        </w:tc>
        <w:tc>
          <w:tcPr>
            <w:tcW w:w="6521" w:type="dxa"/>
            <w:gridSpan w:val="2"/>
          </w:tcPr>
          <w:p w14:paraId="40BE64A3" w14:textId="77777777" w:rsidR="008748FC" w:rsidRPr="00F72A53" w:rsidRDefault="008748FC" w:rsidP="00391F95">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Cambio de rodamiento, cambio de baleros.</w:t>
            </w:r>
          </w:p>
          <w:p w14:paraId="63278878" w14:textId="77777777" w:rsidR="00391F95" w:rsidRPr="00F72A53" w:rsidRDefault="00391F95" w:rsidP="00391F95">
            <w:pPr>
              <w:autoSpaceDE w:val="0"/>
              <w:autoSpaceDN w:val="0"/>
              <w:adjustRightInd w:val="0"/>
              <w:jc w:val="both"/>
              <w:rPr>
                <w:rFonts w:ascii="Arial" w:hAnsi="Arial" w:cs="Arial"/>
                <w:sz w:val="19"/>
                <w:szCs w:val="19"/>
                <w:lang w:eastAsia="en-US" w:bidi="es-ES"/>
              </w:rPr>
            </w:pPr>
          </w:p>
        </w:tc>
        <w:tc>
          <w:tcPr>
            <w:tcW w:w="1134" w:type="dxa"/>
          </w:tcPr>
          <w:p w14:paraId="7EAB59D4" w14:textId="77777777" w:rsidR="008748FC" w:rsidRPr="00F72A53" w:rsidRDefault="008748FC" w:rsidP="008748FC">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0.25</w:t>
            </w:r>
          </w:p>
        </w:tc>
      </w:tr>
      <w:tr w:rsidR="008748FC" w:rsidRPr="00F72A53" w14:paraId="7D127D03" w14:textId="77777777" w:rsidTr="00FE3925">
        <w:trPr>
          <w:gridAfter w:val="2"/>
          <w:wAfter w:w="95" w:type="dxa"/>
          <w:trHeight w:val="278"/>
          <w:jc w:val="center"/>
        </w:trPr>
        <w:tc>
          <w:tcPr>
            <w:tcW w:w="1180" w:type="dxa"/>
            <w:gridSpan w:val="3"/>
          </w:tcPr>
          <w:p w14:paraId="79B280A9" w14:textId="77777777" w:rsidR="008748FC" w:rsidRPr="00F72A53" w:rsidRDefault="008748FC" w:rsidP="008748FC">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 xml:space="preserve"> 3</w:t>
            </w:r>
          </w:p>
        </w:tc>
        <w:tc>
          <w:tcPr>
            <w:tcW w:w="6521" w:type="dxa"/>
            <w:gridSpan w:val="2"/>
          </w:tcPr>
          <w:p w14:paraId="7B9E620E" w14:textId="76EECF83" w:rsidR="008748FC" w:rsidRPr="00F72A53" w:rsidRDefault="008748FC" w:rsidP="008748FC">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Aplicación de pintura en aerosol, elaboración de respaldo,</w:t>
            </w:r>
            <w:r w:rsidR="0036766B" w:rsidRPr="00F72A53">
              <w:rPr>
                <w:rFonts w:ascii="Arial" w:hAnsi="Arial" w:cs="Arial"/>
                <w:sz w:val="19"/>
                <w:szCs w:val="19"/>
                <w:lang w:eastAsia="en-US" w:bidi="es-ES"/>
              </w:rPr>
              <w:t xml:space="preserve"> </w:t>
            </w:r>
            <w:r w:rsidRPr="00F72A53">
              <w:rPr>
                <w:rFonts w:ascii="Arial" w:hAnsi="Arial" w:cs="Arial"/>
                <w:sz w:val="19"/>
                <w:szCs w:val="19"/>
                <w:lang w:eastAsia="en-US" w:bidi="es-ES"/>
              </w:rPr>
              <w:t>elaboración</w:t>
            </w:r>
            <w:r w:rsidR="0036766B" w:rsidRPr="00F72A53">
              <w:rPr>
                <w:rFonts w:ascii="Arial" w:hAnsi="Arial" w:cs="Arial"/>
                <w:sz w:val="19"/>
                <w:szCs w:val="19"/>
                <w:lang w:eastAsia="en-US" w:bidi="es-ES"/>
              </w:rPr>
              <w:t xml:space="preserve"> </w:t>
            </w:r>
            <w:r w:rsidRPr="00F72A53">
              <w:rPr>
                <w:rFonts w:ascii="Arial" w:hAnsi="Arial" w:cs="Arial"/>
                <w:sz w:val="19"/>
                <w:szCs w:val="19"/>
                <w:lang w:eastAsia="en-US" w:bidi="es-ES"/>
              </w:rPr>
              <w:t>de asiento, elaboración de cojín, cambio de par de frenos sillas PCI o PCA</w:t>
            </w:r>
            <w:r w:rsidR="00C36AEE" w:rsidRPr="00F72A53">
              <w:rPr>
                <w:rFonts w:ascii="Arial" w:hAnsi="Arial" w:cs="Arial"/>
                <w:sz w:val="19"/>
                <w:szCs w:val="19"/>
                <w:lang w:eastAsia="en-US" w:bidi="es-ES"/>
              </w:rPr>
              <w:t xml:space="preserve">, Elaboración de cinturón de seguridad, cambio de guía de fierro para asiento, cambio de descansa pies tubo forma L; colocación de alma de sillas de ruedas, tapicería de descansa brazo. </w:t>
            </w:r>
            <w:r w:rsidR="00C36AEE" w:rsidRPr="00F72A53">
              <w:rPr>
                <w:rFonts w:ascii="Arial" w:hAnsi="Arial" w:cs="Arial"/>
                <w:sz w:val="19"/>
                <w:szCs w:val="19"/>
                <w:vertAlign w:val="superscript"/>
                <w:lang w:eastAsia="en-US" w:bidi="es-ES"/>
              </w:rPr>
              <w:t>(Reforma según Decreto No. 1807 PPOE Tercera Sección de fecha 26-12-2020)</w:t>
            </w:r>
          </w:p>
          <w:p w14:paraId="0624B684" w14:textId="77777777" w:rsidR="008748FC" w:rsidRPr="00F72A53" w:rsidRDefault="008748FC" w:rsidP="008748FC">
            <w:pPr>
              <w:autoSpaceDE w:val="0"/>
              <w:autoSpaceDN w:val="0"/>
              <w:adjustRightInd w:val="0"/>
              <w:jc w:val="both"/>
              <w:rPr>
                <w:rFonts w:ascii="Arial" w:hAnsi="Arial" w:cs="Arial"/>
                <w:sz w:val="19"/>
                <w:szCs w:val="19"/>
                <w:lang w:eastAsia="en-US" w:bidi="es-ES"/>
              </w:rPr>
            </w:pPr>
          </w:p>
        </w:tc>
        <w:tc>
          <w:tcPr>
            <w:tcW w:w="1134" w:type="dxa"/>
          </w:tcPr>
          <w:p w14:paraId="497A8A25" w14:textId="77777777" w:rsidR="008748FC" w:rsidRPr="00F72A53" w:rsidRDefault="008748FC" w:rsidP="008748FC">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0.62</w:t>
            </w:r>
          </w:p>
        </w:tc>
      </w:tr>
      <w:tr w:rsidR="008748FC" w:rsidRPr="00F72A53" w14:paraId="425E94AE" w14:textId="77777777" w:rsidTr="00FE3925">
        <w:trPr>
          <w:gridAfter w:val="2"/>
          <w:wAfter w:w="95" w:type="dxa"/>
          <w:trHeight w:val="278"/>
          <w:jc w:val="center"/>
        </w:trPr>
        <w:tc>
          <w:tcPr>
            <w:tcW w:w="1180" w:type="dxa"/>
            <w:gridSpan w:val="3"/>
          </w:tcPr>
          <w:p w14:paraId="4952D88C" w14:textId="77777777" w:rsidR="008748FC" w:rsidRPr="00F72A53" w:rsidRDefault="008748FC" w:rsidP="008748FC">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4</w:t>
            </w:r>
          </w:p>
        </w:tc>
        <w:tc>
          <w:tcPr>
            <w:tcW w:w="6521" w:type="dxa"/>
            <w:gridSpan w:val="2"/>
          </w:tcPr>
          <w:p w14:paraId="0A4A4176" w14:textId="715C62AB" w:rsidR="008748FC" w:rsidRPr="00F72A53" w:rsidRDefault="008748FC" w:rsidP="008748FC">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Cambio de descansabrazos, soldadura de micro alambre por centímetro</w:t>
            </w:r>
            <w:r w:rsidR="00C36AEE" w:rsidRPr="00F72A53">
              <w:rPr>
                <w:rFonts w:ascii="Arial" w:hAnsi="Arial" w:cs="Arial"/>
                <w:sz w:val="19"/>
                <w:szCs w:val="19"/>
                <w:lang w:eastAsia="en-US" w:bidi="es-ES"/>
              </w:rPr>
              <w:t>, colocación de separadores para rodamiento, cambio de chicotes</w:t>
            </w:r>
            <w:r w:rsidRPr="00F72A53">
              <w:rPr>
                <w:rFonts w:ascii="Arial" w:hAnsi="Arial" w:cs="Arial"/>
                <w:sz w:val="19"/>
                <w:szCs w:val="19"/>
                <w:lang w:eastAsia="en-US" w:bidi="es-ES"/>
              </w:rPr>
              <w:t>:</w:t>
            </w:r>
            <w:r w:rsidR="00C36AEE" w:rsidRPr="00F72A53">
              <w:rPr>
                <w:rFonts w:ascii="Arial" w:hAnsi="Arial" w:cs="Arial"/>
                <w:sz w:val="19"/>
                <w:szCs w:val="19"/>
                <w:lang w:eastAsia="en-US" w:bidi="es-ES"/>
              </w:rPr>
              <w:t xml:space="preserve"> </w:t>
            </w:r>
            <w:r w:rsidR="00C36AEE" w:rsidRPr="00F72A53">
              <w:rPr>
                <w:rFonts w:ascii="Arial" w:hAnsi="Arial" w:cs="Arial"/>
                <w:sz w:val="19"/>
                <w:szCs w:val="19"/>
                <w:vertAlign w:val="superscript"/>
                <w:lang w:eastAsia="en-US" w:bidi="es-ES"/>
              </w:rPr>
              <w:t>(Reforma según Decreto No. 1807 PPOE Tercera Sección de fecha 26-12-2020)</w:t>
            </w:r>
          </w:p>
          <w:p w14:paraId="5DBE1419" w14:textId="77777777" w:rsidR="008748FC" w:rsidRPr="00F72A53" w:rsidRDefault="008748FC" w:rsidP="008748FC">
            <w:pPr>
              <w:autoSpaceDE w:val="0"/>
              <w:autoSpaceDN w:val="0"/>
              <w:adjustRightInd w:val="0"/>
              <w:jc w:val="both"/>
              <w:rPr>
                <w:rFonts w:ascii="Arial" w:hAnsi="Arial" w:cs="Arial"/>
                <w:sz w:val="19"/>
                <w:szCs w:val="19"/>
                <w:lang w:eastAsia="en-US" w:bidi="es-ES"/>
              </w:rPr>
            </w:pPr>
          </w:p>
        </w:tc>
        <w:tc>
          <w:tcPr>
            <w:tcW w:w="1134" w:type="dxa"/>
          </w:tcPr>
          <w:p w14:paraId="6015E0D1" w14:textId="77777777" w:rsidR="008748FC" w:rsidRPr="00F72A53" w:rsidRDefault="008748FC" w:rsidP="008748FC">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0.12</w:t>
            </w:r>
          </w:p>
        </w:tc>
      </w:tr>
      <w:tr w:rsidR="003936F2" w:rsidRPr="00F72A53" w14:paraId="290462A0" w14:textId="77777777" w:rsidTr="00FE3925">
        <w:trPr>
          <w:gridAfter w:val="2"/>
          <w:wAfter w:w="95" w:type="dxa"/>
          <w:trHeight w:val="278"/>
          <w:jc w:val="center"/>
        </w:trPr>
        <w:tc>
          <w:tcPr>
            <w:tcW w:w="1180" w:type="dxa"/>
            <w:gridSpan w:val="3"/>
          </w:tcPr>
          <w:p w14:paraId="417AC07C" w14:textId="77777777" w:rsidR="003936F2" w:rsidRPr="00F72A53" w:rsidRDefault="003936F2" w:rsidP="003936F2">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5</w:t>
            </w:r>
          </w:p>
        </w:tc>
        <w:tc>
          <w:tcPr>
            <w:tcW w:w="6521" w:type="dxa"/>
            <w:gridSpan w:val="2"/>
          </w:tcPr>
          <w:p w14:paraId="1D3736C1" w14:textId="63CE4FCD" w:rsidR="003936F2" w:rsidRPr="00F72A53" w:rsidRDefault="003936F2" w:rsidP="003936F2">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Cambio de par de frenos silla hospitalaria</w:t>
            </w:r>
            <w:r w:rsidR="00C36AEE" w:rsidRPr="00F72A53">
              <w:rPr>
                <w:rFonts w:ascii="Arial" w:hAnsi="Arial" w:cs="Arial"/>
                <w:sz w:val="19"/>
                <w:szCs w:val="19"/>
                <w:lang w:eastAsia="en-US" w:bidi="es-ES"/>
              </w:rPr>
              <w:t>, cambio de corredera de plástico larga, cambio de valeros para masa de lanyteros</w:t>
            </w:r>
            <w:r w:rsidRPr="00F72A53">
              <w:rPr>
                <w:rFonts w:ascii="Arial" w:hAnsi="Arial" w:cs="Arial"/>
                <w:sz w:val="19"/>
                <w:szCs w:val="19"/>
                <w:lang w:eastAsia="en-US" w:bidi="es-ES"/>
              </w:rPr>
              <w:t>:</w:t>
            </w:r>
            <w:r w:rsidR="00C36AEE" w:rsidRPr="00F72A53">
              <w:rPr>
                <w:rFonts w:ascii="Arial" w:hAnsi="Arial" w:cs="Arial"/>
                <w:sz w:val="19"/>
                <w:szCs w:val="19"/>
                <w:lang w:eastAsia="en-US" w:bidi="es-ES"/>
              </w:rPr>
              <w:t xml:space="preserve"> </w:t>
            </w:r>
            <w:r w:rsidR="00C36AEE" w:rsidRPr="00F72A53">
              <w:rPr>
                <w:rFonts w:ascii="Arial" w:hAnsi="Arial" w:cs="Arial"/>
                <w:sz w:val="19"/>
                <w:szCs w:val="19"/>
                <w:vertAlign w:val="superscript"/>
                <w:lang w:eastAsia="en-US" w:bidi="es-ES"/>
              </w:rPr>
              <w:t>(Reforma según Decreto No. 1807 PPOE Tercera Sección de fecha 26-12-2020)</w:t>
            </w:r>
          </w:p>
        </w:tc>
        <w:tc>
          <w:tcPr>
            <w:tcW w:w="1134" w:type="dxa"/>
          </w:tcPr>
          <w:p w14:paraId="6A3C5E8E" w14:textId="77777777" w:rsidR="003936F2" w:rsidRPr="00F72A53" w:rsidRDefault="003936F2" w:rsidP="003936F2">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0.37</w:t>
            </w:r>
          </w:p>
        </w:tc>
      </w:tr>
      <w:tr w:rsidR="003936F2" w:rsidRPr="00F72A53" w14:paraId="17C0DCB6" w14:textId="77777777" w:rsidTr="00FE3925">
        <w:trPr>
          <w:gridAfter w:val="2"/>
          <w:wAfter w:w="95" w:type="dxa"/>
          <w:trHeight w:val="278"/>
          <w:jc w:val="center"/>
        </w:trPr>
        <w:tc>
          <w:tcPr>
            <w:tcW w:w="1180" w:type="dxa"/>
            <w:gridSpan w:val="3"/>
          </w:tcPr>
          <w:p w14:paraId="28486353" w14:textId="77777777" w:rsidR="003936F2" w:rsidRPr="00F72A53" w:rsidRDefault="003936F2" w:rsidP="003936F2">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6</w:t>
            </w:r>
          </w:p>
        </w:tc>
        <w:tc>
          <w:tcPr>
            <w:tcW w:w="6521" w:type="dxa"/>
            <w:gridSpan w:val="2"/>
          </w:tcPr>
          <w:p w14:paraId="7C1740C3" w14:textId="6253620D" w:rsidR="003936F2" w:rsidRPr="00F72A53" w:rsidRDefault="003936F2" w:rsidP="003936F2">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Rectificación de bujes</w:t>
            </w:r>
            <w:r w:rsidR="00C36AEE" w:rsidRPr="00F72A53">
              <w:rPr>
                <w:rFonts w:ascii="Arial" w:hAnsi="Arial" w:cs="Arial"/>
                <w:sz w:val="19"/>
                <w:szCs w:val="19"/>
                <w:lang w:eastAsia="en-US" w:bidi="es-ES"/>
              </w:rPr>
              <w:t>, cambio de descansa pies con elevadores, cambio de rin (masas, rayos y aro propulsor)</w:t>
            </w:r>
            <w:r w:rsidRPr="00F72A53">
              <w:rPr>
                <w:rFonts w:ascii="Arial" w:hAnsi="Arial" w:cs="Arial"/>
                <w:sz w:val="19"/>
                <w:szCs w:val="19"/>
                <w:lang w:eastAsia="en-US" w:bidi="es-ES"/>
              </w:rPr>
              <w:t>:</w:t>
            </w:r>
            <w:r w:rsidR="00C36AEE" w:rsidRPr="00F72A53">
              <w:rPr>
                <w:rFonts w:ascii="Arial" w:hAnsi="Arial" w:cs="Arial"/>
                <w:sz w:val="19"/>
                <w:szCs w:val="19"/>
                <w:lang w:eastAsia="en-US" w:bidi="es-ES"/>
              </w:rPr>
              <w:t xml:space="preserve"> </w:t>
            </w:r>
            <w:r w:rsidR="00C36AEE" w:rsidRPr="00F72A53">
              <w:rPr>
                <w:rFonts w:ascii="Arial" w:hAnsi="Arial" w:cs="Arial"/>
                <w:sz w:val="19"/>
                <w:szCs w:val="19"/>
                <w:vertAlign w:val="superscript"/>
                <w:lang w:eastAsia="en-US" w:bidi="es-ES"/>
              </w:rPr>
              <w:t>(Reforma según Decreto No. 1807 PPOE Tercera Sección de fecha 26-12-2020)</w:t>
            </w:r>
          </w:p>
        </w:tc>
        <w:tc>
          <w:tcPr>
            <w:tcW w:w="1134" w:type="dxa"/>
          </w:tcPr>
          <w:p w14:paraId="231C8256" w14:textId="77777777" w:rsidR="003936F2" w:rsidRPr="00F72A53" w:rsidRDefault="003936F2" w:rsidP="003936F2">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0.99</w:t>
            </w:r>
          </w:p>
        </w:tc>
      </w:tr>
      <w:tr w:rsidR="003936F2" w:rsidRPr="00F72A53" w14:paraId="703F57F4" w14:textId="77777777" w:rsidTr="00FE3925">
        <w:trPr>
          <w:gridAfter w:val="2"/>
          <w:wAfter w:w="95" w:type="dxa"/>
          <w:trHeight w:val="278"/>
          <w:jc w:val="center"/>
        </w:trPr>
        <w:tc>
          <w:tcPr>
            <w:tcW w:w="1180" w:type="dxa"/>
            <w:gridSpan w:val="3"/>
          </w:tcPr>
          <w:p w14:paraId="5CDFDFD2" w14:textId="77777777" w:rsidR="003936F2" w:rsidRPr="00F72A53" w:rsidRDefault="003936F2" w:rsidP="003936F2">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7</w:t>
            </w:r>
          </w:p>
        </w:tc>
        <w:tc>
          <w:tcPr>
            <w:tcW w:w="6521" w:type="dxa"/>
            <w:gridSpan w:val="2"/>
          </w:tcPr>
          <w:p w14:paraId="139A73DA" w14:textId="45D67047" w:rsidR="003936F2" w:rsidRPr="00F72A53" w:rsidRDefault="003936F2" w:rsidP="003936F2">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Parchado de cámara</w:t>
            </w:r>
            <w:r w:rsidR="00C36AEE" w:rsidRPr="00F72A53">
              <w:rPr>
                <w:rFonts w:ascii="Arial" w:hAnsi="Arial" w:cs="Arial"/>
                <w:sz w:val="19"/>
                <w:szCs w:val="19"/>
                <w:lang w:eastAsia="en-US" w:bidi="es-ES"/>
              </w:rPr>
              <w:t>, tapón de ¾, 7/8 para tubo, cambio de puños, tornillos de 5”</w:t>
            </w:r>
            <w:r w:rsidRPr="00F72A53">
              <w:rPr>
                <w:rFonts w:ascii="Arial" w:hAnsi="Arial" w:cs="Arial"/>
                <w:sz w:val="19"/>
                <w:szCs w:val="19"/>
                <w:lang w:eastAsia="en-US" w:bidi="es-ES"/>
              </w:rPr>
              <w:t>:</w:t>
            </w:r>
            <w:r w:rsidR="00C36AEE" w:rsidRPr="00F72A53">
              <w:rPr>
                <w:rFonts w:ascii="Arial" w:hAnsi="Arial" w:cs="Arial"/>
                <w:sz w:val="19"/>
                <w:szCs w:val="19"/>
                <w:lang w:eastAsia="en-US" w:bidi="es-ES"/>
              </w:rPr>
              <w:t xml:space="preserve"> </w:t>
            </w:r>
            <w:r w:rsidR="00C36AEE" w:rsidRPr="00F72A53">
              <w:rPr>
                <w:rFonts w:ascii="Arial" w:hAnsi="Arial" w:cs="Arial"/>
                <w:sz w:val="19"/>
                <w:szCs w:val="19"/>
                <w:vertAlign w:val="superscript"/>
                <w:lang w:eastAsia="en-US" w:bidi="es-ES"/>
              </w:rPr>
              <w:t>(Reforma según Decreto No. 1807 PPOE Tercera Sección de fecha 26-12-2020)</w:t>
            </w:r>
          </w:p>
        </w:tc>
        <w:tc>
          <w:tcPr>
            <w:tcW w:w="1134" w:type="dxa"/>
          </w:tcPr>
          <w:p w14:paraId="275B2FA3" w14:textId="77777777" w:rsidR="003936F2" w:rsidRPr="00F72A53" w:rsidRDefault="003936F2" w:rsidP="003936F2">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0.12</w:t>
            </w:r>
          </w:p>
        </w:tc>
      </w:tr>
      <w:tr w:rsidR="003936F2" w:rsidRPr="00F72A53" w14:paraId="7CFDBB93" w14:textId="77777777" w:rsidTr="00FE3925">
        <w:trPr>
          <w:gridAfter w:val="2"/>
          <w:wAfter w:w="95" w:type="dxa"/>
          <w:trHeight w:val="278"/>
          <w:jc w:val="center"/>
        </w:trPr>
        <w:tc>
          <w:tcPr>
            <w:tcW w:w="1180" w:type="dxa"/>
            <w:gridSpan w:val="3"/>
          </w:tcPr>
          <w:p w14:paraId="491E2061" w14:textId="77777777" w:rsidR="003936F2" w:rsidRPr="00F72A53" w:rsidRDefault="003936F2" w:rsidP="003936F2">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b)</w:t>
            </w:r>
          </w:p>
        </w:tc>
        <w:tc>
          <w:tcPr>
            <w:tcW w:w="6521" w:type="dxa"/>
            <w:gridSpan w:val="2"/>
          </w:tcPr>
          <w:p w14:paraId="23CD0314" w14:textId="77777777" w:rsidR="003936F2" w:rsidRPr="00F72A53" w:rsidRDefault="003936F2" w:rsidP="003936F2">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Bastón:</w:t>
            </w:r>
          </w:p>
        </w:tc>
        <w:tc>
          <w:tcPr>
            <w:tcW w:w="1134" w:type="dxa"/>
          </w:tcPr>
          <w:p w14:paraId="0AFBE7F1" w14:textId="77777777" w:rsidR="003936F2" w:rsidRPr="00F72A53" w:rsidRDefault="003936F2" w:rsidP="003936F2">
            <w:pPr>
              <w:autoSpaceDE w:val="0"/>
              <w:autoSpaceDN w:val="0"/>
              <w:adjustRightInd w:val="0"/>
              <w:jc w:val="center"/>
              <w:rPr>
                <w:rFonts w:ascii="Arial" w:hAnsi="Arial" w:cs="Arial"/>
                <w:sz w:val="19"/>
                <w:szCs w:val="19"/>
                <w:lang w:eastAsia="en-US" w:bidi="es-ES"/>
              </w:rPr>
            </w:pPr>
          </w:p>
        </w:tc>
      </w:tr>
      <w:tr w:rsidR="003936F2" w:rsidRPr="00F72A53" w14:paraId="46BC9533" w14:textId="77777777" w:rsidTr="00FE3925">
        <w:trPr>
          <w:gridAfter w:val="2"/>
          <w:wAfter w:w="95" w:type="dxa"/>
          <w:trHeight w:val="278"/>
          <w:jc w:val="center"/>
        </w:trPr>
        <w:tc>
          <w:tcPr>
            <w:tcW w:w="1180" w:type="dxa"/>
            <w:gridSpan w:val="3"/>
          </w:tcPr>
          <w:p w14:paraId="2D11EAFE" w14:textId="77777777" w:rsidR="003936F2" w:rsidRPr="00F72A53" w:rsidRDefault="003936F2" w:rsidP="003936F2">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1" w:type="dxa"/>
            <w:gridSpan w:val="2"/>
          </w:tcPr>
          <w:p w14:paraId="2370DE07" w14:textId="77777777" w:rsidR="003936F2" w:rsidRPr="00F72A53" w:rsidRDefault="003936F2" w:rsidP="003936F2">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Bastón curvo:</w:t>
            </w:r>
          </w:p>
        </w:tc>
        <w:tc>
          <w:tcPr>
            <w:tcW w:w="1134" w:type="dxa"/>
          </w:tcPr>
          <w:p w14:paraId="3C027E85" w14:textId="77777777" w:rsidR="003936F2" w:rsidRPr="00F72A53" w:rsidRDefault="003936F2" w:rsidP="003936F2">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1.49</w:t>
            </w:r>
          </w:p>
        </w:tc>
      </w:tr>
      <w:tr w:rsidR="003936F2" w:rsidRPr="00F72A53" w14:paraId="45858A0A" w14:textId="77777777" w:rsidTr="00FE3925">
        <w:trPr>
          <w:gridAfter w:val="2"/>
          <w:wAfter w:w="95" w:type="dxa"/>
          <w:trHeight w:val="278"/>
          <w:jc w:val="center"/>
        </w:trPr>
        <w:tc>
          <w:tcPr>
            <w:tcW w:w="1180" w:type="dxa"/>
            <w:gridSpan w:val="3"/>
          </w:tcPr>
          <w:p w14:paraId="4BB49A0C" w14:textId="77777777" w:rsidR="003936F2" w:rsidRPr="00F72A53" w:rsidRDefault="003936F2" w:rsidP="003936F2">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1" w:type="dxa"/>
            <w:gridSpan w:val="2"/>
          </w:tcPr>
          <w:p w14:paraId="6A869400" w14:textId="13D436B0" w:rsidR="003936F2" w:rsidRPr="00F72A53" w:rsidRDefault="003936F2" w:rsidP="003936F2">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Regatón sencillo de 3/4 de pulgada</w:t>
            </w:r>
            <w:r w:rsidR="00572143" w:rsidRPr="00F72A53">
              <w:rPr>
                <w:rFonts w:ascii="Arial" w:hAnsi="Arial" w:cs="Arial"/>
                <w:sz w:val="19"/>
                <w:szCs w:val="19"/>
                <w:lang w:eastAsia="en-US" w:bidi="es-ES"/>
              </w:rPr>
              <w:t>, colocación de tapón pitufo, cambio de botón de push</w:t>
            </w:r>
            <w:r w:rsidRPr="00F72A53">
              <w:rPr>
                <w:rFonts w:ascii="Arial" w:hAnsi="Arial" w:cs="Arial"/>
                <w:sz w:val="19"/>
                <w:szCs w:val="19"/>
                <w:lang w:eastAsia="en-US" w:bidi="es-ES"/>
              </w:rPr>
              <w:t>:</w:t>
            </w:r>
            <w:r w:rsidR="00572143" w:rsidRPr="00F72A53">
              <w:rPr>
                <w:rFonts w:ascii="Arial" w:hAnsi="Arial" w:cs="Arial"/>
                <w:sz w:val="19"/>
                <w:szCs w:val="19"/>
                <w:lang w:eastAsia="en-US" w:bidi="es-ES"/>
              </w:rPr>
              <w:t xml:space="preserve"> </w:t>
            </w:r>
            <w:r w:rsidR="00572143" w:rsidRPr="00F72A53">
              <w:rPr>
                <w:rFonts w:ascii="Arial" w:hAnsi="Arial" w:cs="Arial"/>
                <w:sz w:val="19"/>
                <w:szCs w:val="19"/>
                <w:vertAlign w:val="superscript"/>
                <w:lang w:eastAsia="en-US" w:bidi="es-ES"/>
              </w:rPr>
              <w:t>(Reforma según Decreto No. 1807 PPOE Tercera Sección de fecha 26-12-2020)</w:t>
            </w:r>
          </w:p>
        </w:tc>
        <w:tc>
          <w:tcPr>
            <w:tcW w:w="1134" w:type="dxa"/>
          </w:tcPr>
          <w:p w14:paraId="47E8B571" w14:textId="77777777" w:rsidR="003936F2" w:rsidRPr="00F72A53" w:rsidRDefault="003936F2" w:rsidP="003936F2">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0.31</w:t>
            </w:r>
          </w:p>
        </w:tc>
      </w:tr>
      <w:tr w:rsidR="002742EB" w:rsidRPr="00F72A53" w14:paraId="38964C94" w14:textId="77777777" w:rsidTr="00FE3925">
        <w:trPr>
          <w:gridAfter w:val="2"/>
          <w:wAfter w:w="95" w:type="dxa"/>
          <w:trHeight w:val="278"/>
          <w:jc w:val="center"/>
        </w:trPr>
        <w:tc>
          <w:tcPr>
            <w:tcW w:w="1180" w:type="dxa"/>
            <w:gridSpan w:val="3"/>
          </w:tcPr>
          <w:p w14:paraId="2F0D813E" w14:textId="77777777" w:rsidR="002742EB" w:rsidRPr="00F72A53" w:rsidRDefault="002742EB" w:rsidP="002742EB">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3</w:t>
            </w:r>
          </w:p>
        </w:tc>
        <w:tc>
          <w:tcPr>
            <w:tcW w:w="6521" w:type="dxa"/>
            <w:gridSpan w:val="2"/>
          </w:tcPr>
          <w:p w14:paraId="3423F8AC" w14:textId="184BA85B" w:rsidR="002742EB" w:rsidRPr="00F72A53" w:rsidRDefault="002742EB" w:rsidP="002742EB">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Regatón de campana de ¾” pulgada</w:t>
            </w:r>
            <w:r w:rsidR="00572143" w:rsidRPr="00F72A53">
              <w:rPr>
                <w:rFonts w:ascii="Arial" w:hAnsi="Arial" w:cs="Arial"/>
                <w:sz w:val="19"/>
                <w:szCs w:val="19"/>
                <w:lang w:eastAsia="en-US" w:bidi="es-ES"/>
              </w:rPr>
              <w:t>, aplicación de pintura en aerosol, colocación de alma para tubos</w:t>
            </w:r>
            <w:r w:rsidRPr="00F72A53">
              <w:rPr>
                <w:rFonts w:ascii="Arial" w:hAnsi="Arial" w:cs="Arial"/>
                <w:sz w:val="19"/>
                <w:szCs w:val="19"/>
                <w:lang w:eastAsia="en-US" w:bidi="es-ES"/>
              </w:rPr>
              <w:t>:</w:t>
            </w:r>
            <w:r w:rsidR="00572143" w:rsidRPr="00F72A53">
              <w:rPr>
                <w:rFonts w:ascii="Arial" w:hAnsi="Arial" w:cs="Arial"/>
                <w:sz w:val="19"/>
                <w:szCs w:val="19"/>
                <w:lang w:eastAsia="en-US" w:bidi="es-ES"/>
              </w:rPr>
              <w:t xml:space="preserve"> </w:t>
            </w:r>
            <w:r w:rsidR="00572143" w:rsidRPr="00F72A53">
              <w:rPr>
                <w:rFonts w:ascii="Arial" w:hAnsi="Arial" w:cs="Arial"/>
                <w:sz w:val="19"/>
                <w:szCs w:val="19"/>
                <w:vertAlign w:val="superscript"/>
                <w:lang w:eastAsia="en-US" w:bidi="es-ES"/>
              </w:rPr>
              <w:t>(Reforma según Decreto No. 1807 PPOE Tercera Sección de fecha 26-12-2020)</w:t>
            </w:r>
          </w:p>
        </w:tc>
        <w:tc>
          <w:tcPr>
            <w:tcW w:w="1134" w:type="dxa"/>
          </w:tcPr>
          <w:p w14:paraId="6307AD75" w14:textId="77777777" w:rsidR="002742EB" w:rsidRPr="00F72A53" w:rsidRDefault="002742EB" w:rsidP="002742EB">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0.62</w:t>
            </w:r>
          </w:p>
        </w:tc>
      </w:tr>
      <w:tr w:rsidR="002742EB" w:rsidRPr="00F72A53" w14:paraId="105F8849" w14:textId="77777777" w:rsidTr="00FE3925">
        <w:trPr>
          <w:gridAfter w:val="2"/>
          <w:wAfter w:w="95" w:type="dxa"/>
          <w:trHeight w:val="278"/>
          <w:jc w:val="center"/>
        </w:trPr>
        <w:tc>
          <w:tcPr>
            <w:tcW w:w="1180" w:type="dxa"/>
            <w:gridSpan w:val="3"/>
          </w:tcPr>
          <w:p w14:paraId="790492E4" w14:textId="77777777" w:rsidR="002742EB" w:rsidRPr="00F72A53" w:rsidRDefault="002742EB" w:rsidP="002742EB">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4</w:t>
            </w:r>
          </w:p>
        </w:tc>
        <w:tc>
          <w:tcPr>
            <w:tcW w:w="6521" w:type="dxa"/>
            <w:gridSpan w:val="2"/>
          </w:tcPr>
          <w:p w14:paraId="3F843FD2" w14:textId="77777777" w:rsidR="002742EB" w:rsidRPr="00F72A53" w:rsidRDefault="002742EB" w:rsidP="002742EB">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Aumento de bastón con colocación de push:</w:t>
            </w:r>
          </w:p>
        </w:tc>
        <w:tc>
          <w:tcPr>
            <w:tcW w:w="1134" w:type="dxa"/>
          </w:tcPr>
          <w:p w14:paraId="4F913308" w14:textId="77777777" w:rsidR="002742EB" w:rsidRPr="00F72A53" w:rsidRDefault="002742EB" w:rsidP="002742EB">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0.25</w:t>
            </w:r>
          </w:p>
        </w:tc>
      </w:tr>
      <w:tr w:rsidR="002742EB" w:rsidRPr="00F72A53" w14:paraId="3C0D0F2D" w14:textId="77777777" w:rsidTr="00FE3925">
        <w:trPr>
          <w:gridAfter w:val="2"/>
          <w:wAfter w:w="95" w:type="dxa"/>
          <w:trHeight w:val="278"/>
          <w:jc w:val="center"/>
        </w:trPr>
        <w:tc>
          <w:tcPr>
            <w:tcW w:w="1180" w:type="dxa"/>
            <w:gridSpan w:val="3"/>
          </w:tcPr>
          <w:p w14:paraId="3BFC0BD9" w14:textId="77777777" w:rsidR="002742EB" w:rsidRPr="00F72A53" w:rsidRDefault="002742EB" w:rsidP="002742EB">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5</w:t>
            </w:r>
          </w:p>
        </w:tc>
        <w:tc>
          <w:tcPr>
            <w:tcW w:w="6521" w:type="dxa"/>
            <w:gridSpan w:val="2"/>
          </w:tcPr>
          <w:p w14:paraId="4F5F4791" w14:textId="77777777" w:rsidR="002742EB" w:rsidRPr="00F72A53" w:rsidRDefault="002742EB" w:rsidP="002742EB">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Disminución de bastón, cambio de push:</w:t>
            </w:r>
          </w:p>
        </w:tc>
        <w:tc>
          <w:tcPr>
            <w:tcW w:w="1134" w:type="dxa"/>
          </w:tcPr>
          <w:p w14:paraId="1549674F" w14:textId="77777777" w:rsidR="002742EB" w:rsidRPr="00F72A53" w:rsidRDefault="002742EB" w:rsidP="002742EB">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0.12</w:t>
            </w:r>
          </w:p>
        </w:tc>
      </w:tr>
      <w:tr w:rsidR="002742EB" w:rsidRPr="00F72A53" w14:paraId="4DB1807A" w14:textId="77777777" w:rsidTr="00FE3925">
        <w:trPr>
          <w:gridAfter w:val="2"/>
          <w:wAfter w:w="95" w:type="dxa"/>
          <w:trHeight w:val="278"/>
          <w:jc w:val="center"/>
        </w:trPr>
        <w:tc>
          <w:tcPr>
            <w:tcW w:w="1180" w:type="dxa"/>
            <w:gridSpan w:val="3"/>
          </w:tcPr>
          <w:p w14:paraId="5C0C0424" w14:textId="77777777" w:rsidR="002742EB" w:rsidRPr="00F72A53" w:rsidRDefault="002742EB" w:rsidP="002742EB">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6</w:t>
            </w:r>
          </w:p>
        </w:tc>
        <w:tc>
          <w:tcPr>
            <w:tcW w:w="6521" w:type="dxa"/>
            <w:gridSpan w:val="2"/>
          </w:tcPr>
          <w:p w14:paraId="5407CE44" w14:textId="77777777" w:rsidR="002742EB" w:rsidRPr="00F72A53" w:rsidRDefault="002742EB" w:rsidP="002742EB">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Colocación de grips para bastón:</w:t>
            </w:r>
          </w:p>
        </w:tc>
        <w:tc>
          <w:tcPr>
            <w:tcW w:w="1134" w:type="dxa"/>
          </w:tcPr>
          <w:p w14:paraId="4A80E3D7" w14:textId="77777777" w:rsidR="002742EB" w:rsidRPr="00F72A53" w:rsidRDefault="002742EB" w:rsidP="002742EB">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0.50</w:t>
            </w:r>
          </w:p>
        </w:tc>
      </w:tr>
      <w:tr w:rsidR="002742EB" w:rsidRPr="00F72A53" w14:paraId="569F6992" w14:textId="77777777" w:rsidTr="00FE3925">
        <w:trPr>
          <w:gridAfter w:val="2"/>
          <w:wAfter w:w="95" w:type="dxa"/>
          <w:trHeight w:val="278"/>
          <w:jc w:val="center"/>
        </w:trPr>
        <w:tc>
          <w:tcPr>
            <w:tcW w:w="1180" w:type="dxa"/>
            <w:gridSpan w:val="3"/>
          </w:tcPr>
          <w:p w14:paraId="2D9AAC34" w14:textId="77777777" w:rsidR="002742EB" w:rsidRPr="00F72A53" w:rsidRDefault="002742EB" w:rsidP="002742EB">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w:t>
            </w:r>
          </w:p>
        </w:tc>
        <w:tc>
          <w:tcPr>
            <w:tcW w:w="6521" w:type="dxa"/>
            <w:gridSpan w:val="2"/>
          </w:tcPr>
          <w:p w14:paraId="21CCFF3D" w14:textId="77777777" w:rsidR="002742EB" w:rsidRPr="00F72A53" w:rsidRDefault="002742EB" w:rsidP="002742EB">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Andadera:</w:t>
            </w:r>
          </w:p>
        </w:tc>
        <w:tc>
          <w:tcPr>
            <w:tcW w:w="1134" w:type="dxa"/>
          </w:tcPr>
          <w:p w14:paraId="5068916A" w14:textId="77777777" w:rsidR="002742EB" w:rsidRPr="00F72A53" w:rsidRDefault="002742EB" w:rsidP="00C96F3A">
            <w:pPr>
              <w:autoSpaceDE w:val="0"/>
              <w:autoSpaceDN w:val="0"/>
              <w:adjustRightInd w:val="0"/>
              <w:jc w:val="center"/>
              <w:rPr>
                <w:rFonts w:ascii="Arial" w:hAnsi="Arial" w:cs="Arial"/>
                <w:sz w:val="19"/>
                <w:szCs w:val="19"/>
                <w:lang w:eastAsia="en-US" w:bidi="es-ES"/>
              </w:rPr>
            </w:pPr>
          </w:p>
        </w:tc>
      </w:tr>
      <w:tr w:rsidR="00C96F3A" w:rsidRPr="00F72A53" w14:paraId="2CFEA11F" w14:textId="77777777" w:rsidTr="00FE3925">
        <w:trPr>
          <w:gridAfter w:val="2"/>
          <w:wAfter w:w="95" w:type="dxa"/>
          <w:trHeight w:val="278"/>
          <w:jc w:val="center"/>
        </w:trPr>
        <w:tc>
          <w:tcPr>
            <w:tcW w:w="1180" w:type="dxa"/>
            <w:gridSpan w:val="3"/>
          </w:tcPr>
          <w:p w14:paraId="3CA1EC9E" w14:textId="77777777" w:rsidR="00C96F3A" w:rsidRPr="00F72A53" w:rsidRDefault="00C96F3A" w:rsidP="00C96F3A">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1" w:type="dxa"/>
            <w:gridSpan w:val="2"/>
          </w:tcPr>
          <w:p w14:paraId="2AFF366D" w14:textId="68C3310F" w:rsidR="00C96F3A" w:rsidRPr="00F72A53" w:rsidRDefault="00C96F3A" w:rsidP="00C96F3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Aumento de patas de andadera, recorte de patas de andadera, cambio de par de grips</w:t>
            </w:r>
            <w:r w:rsidR="00572143" w:rsidRPr="00F72A53">
              <w:rPr>
                <w:rFonts w:ascii="Arial" w:hAnsi="Arial" w:cs="Arial"/>
                <w:sz w:val="19"/>
                <w:szCs w:val="19"/>
                <w:lang w:eastAsia="en-US" w:bidi="es-ES"/>
              </w:rPr>
              <w:t>, Cambio de patas, cambio puño, cambio de botón push</w:t>
            </w:r>
            <w:r w:rsidRPr="00F72A53">
              <w:rPr>
                <w:rFonts w:ascii="Arial" w:hAnsi="Arial" w:cs="Arial"/>
                <w:sz w:val="19"/>
                <w:szCs w:val="19"/>
                <w:lang w:eastAsia="en-US" w:bidi="es-ES"/>
              </w:rPr>
              <w:t>:</w:t>
            </w:r>
            <w:r w:rsidR="00572143" w:rsidRPr="00F72A53">
              <w:rPr>
                <w:rFonts w:ascii="Arial" w:hAnsi="Arial" w:cs="Arial"/>
                <w:sz w:val="19"/>
                <w:szCs w:val="19"/>
                <w:lang w:eastAsia="en-US" w:bidi="es-ES"/>
              </w:rPr>
              <w:t xml:space="preserve"> </w:t>
            </w:r>
            <w:r w:rsidR="00572143" w:rsidRPr="00F72A53">
              <w:rPr>
                <w:rFonts w:ascii="Arial" w:hAnsi="Arial" w:cs="Arial"/>
                <w:sz w:val="19"/>
                <w:szCs w:val="19"/>
                <w:vertAlign w:val="superscript"/>
                <w:lang w:eastAsia="en-US" w:bidi="es-ES"/>
              </w:rPr>
              <w:t>(Reforma según Decreto No. 1807 PPOE Tercera Sección de fecha 26-12-2020)</w:t>
            </w:r>
          </w:p>
          <w:p w14:paraId="1BD7C2F3" w14:textId="77777777" w:rsidR="00C96F3A" w:rsidRPr="00F72A53"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3F5EA577" w14:textId="77777777" w:rsidR="00C96F3A" w:rsidRPr="00F72A53" w:rsidRDefault="00C96F3A" w:rsidP="00C96F3A">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0.37</w:t>
            </w:r>
          </w:p>
        </w:tc>
      </w:tr>
      <w:tr w:rsidR="00C96F3A" w:rsidRPr="00F72A53" w14:paraId="567CC619" w14:textId="77777777" w:rsidTr="00FE3925">
        <w:trPr>
          <w:gridAfter w:val="2"/>
          <w:wAfter w:w="95" w:type="dxa"/>
          <w:trHeight w:val="278"/>
          <w:jc w:val="center"/>
        </w:trPr>
        <w:tc>
          <w:tcPr>
            <w:tcW w:w="1180" w:type="dxa"/>
            <w:gridSpan w:val="3"/>
          </w:tcPr>
          <w:p w14:paraId="3F77E267" w14:textId="77777777" w:rsidR="00C96F3A" w:rsidRPr="00F72A53" w:rsidRDefault="00C96F3A" w:rsidP="00C96F3A">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1" w:type="dxa"/>
            <w:gridSpan w:val="2"/>
          </w:tcPr>
          <w:p w14:paraId="75354F79" w14:textId="27D139E7" w:rsidR="00C96F3A" w:rsidRPr="00F72A53" w:rsidRDefault="00C96F3A" w:rsidP="00C96F3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Regatón de 1” pulgada</w:t>
            </w:r>
            <w:r w:rsidR="00572143" w:rsidRPr="00F72A53">
              <w:rPr>
                <w:rFonts w:ascii="Arial" w:hAnsi="Arial" w:cs="Arial"/>
                <w:sz w:val="19"/>
                <w:szCs w:val="19"/>
                <w:lang w:eastAsia="en-US" w:bidi="es-ES"/>
              </w:rPr>
              <w:t>, Separadores de naylamid para andadera</w:t>
            </w:r>
            <w:r w:rsidRPr="00F72A53">
              <w:rPr>
                <w:rFonts w:ascii="Arial" w:hAnsi="Arial" w:cs="Arial"/>
                <w:sz w:val="19"/>
                <w:szCs w:val="19"/>
                <w:lang w:eastAsia="en-US" w:bidi="es-ES"/>
              </w:rPr>
              <w:t>:</w:t>
            </w:r>
            <w:r w:rsidR="00572143" w:rsidRPr="00F72A53">
              <w:rPr>
                <w:rFonts w:ascii="Arial" w:hAnsi="Arial" w:cs="Arial"/>
                <w:sz w:val="19"/>
                <w:szCs w:val="19"/>
                <w:lang w:eastAsia="en-US" w:bidi="es-ES"/>
              </w:rPr>
              <w:t xml:space="preserve"> </w:t>
            </w:r>
            <w:r w:rsidR="00572143" w:rsidRPr="00F72A53">
              <w:rPr>
                <w:rFonts w:ascii="Arial" w:hAnsi="Arial" w:cs="Arial"/>
                <w:sz w:val="19"/>
                <w:szCs w:val="19"/>
                <w:vertAlign w:val="superscript"/>
                <w:lang w:eastAsia="en-US" w:bidi="es-ES"/>
              </w:rPr>
              <w:t>(Reforma según Decreto No. 1807 PPOE Tercera Sección de fecha 26-12-2020)</w:t>
            </w:r>
          </w:p>
          <w:p w14:paraId="1936CECB" w14:textId="77777777" w:rsidR="00C96F3A" w:rsidRPr="00F72A53"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66A802B5" w14:textId="77777777" w:rsidR="00C96F3A" w:rsidRPr="00F72A53" w:rsidRDefault="00C96F3A" w:rsidP="00C96F3A">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0.31</w:t>
            </w:r>
          </w:p>
        </w:tc>
      </w:tr>
      <w:tr w:rsidR="00C96F3A" w:rsidRPr="00F72A53" w14:paraId="06AC669E" w14:textId="77777777" w:rsidTr="00FE3925">
        <w:trPr>
          <w:gridAfter w:val="2"/>
          <w:wAfter w:w="95" w:type="dxa"/>
          <w:trHeight w:val="278"/>
          <w:jc w:val="center"/>
        </w:trPr>
        <w:tc>
          <w:tcPr>
            <w:tcW w:w="1180" w:type="dxa"/>
            <w:gridSpan w:val="3"/>
          </w:tcPr>
          <w:p w14:paraId="0BC89FF3" w14:textId="77777777" w:rsidR="00C96F3A" w:rsidRPr="00F72A53" w:rsidRDefault="00C96F3A" w:rsidP="00C96F3A">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3</w:t>
            </w:r>
          </w:p>
        </w:tc>
        <w:tc>
          <w:tcPr>
            <w:tcW w:w="6521" w:type="dxa"/>
            <w:gridSpan w:val="2"/>
          </w:tcPr>
          <w:p w14:paraId="2AACF237" w14:textId="4A27C11C" w:rsidR="00C96F3A" w:rsidRPr="00F72A53" w:rsidRDefault="00C96F3A" w:rsidP="00C96F3A">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Puño esponja del número 5, mantenimiento general de andadera, cambio de push</w:t>
            </w:r>
            <w:r w:rsidR="00572143" w:rsidRPr="00F72A53">
              <w:rPr>
                <w:rFonts w:ascii="Arial" w:hAnsi="Arial" w:cs="Arial"/>
                <w:sz w:val="19"/>
                <w:szCs w:val="19"/>
                <w:lang w:eastAsia="en-US" w:bidi="es-ES"/>
              </w:rPr>
              <w:t>, aplicación de pintura en aerosol</w:t>
            </w:r>
            <w:r w:rsidRPr="00F72A53">
              <w:rPr>
                <w:rFonts w:ascii="Arial" w:hAnsi="Arial" w:cs="Arial"/>
                <w:sz w:val="19"/>
                <w:szCs w:val="19"/>
                <w:lang w:eastAsia="en-US" w:bidi="es-ES"/>
              </w:rPr>
              <w:t>:</w:t>
            </w:r>
            <w:r w:rsidR="00572143" w:rsidRPr="00F72A53">
              <w:rPr>
                <w:rFonts w:ascii="Arial" w:hAnsi="Arial" w:cs="Arial"/>
                <w:sz w:val="19"/>
                <w:szCs w:val="19"/>
                <w:lang w:eastAsia="en-US" w:bidi="es-ES"/>
              </w:rPr>
              <w:t xml:space="preserve"> </w:t>
            </w:r>
            <w:r w:rsidR="00572143" w:rsidRPr="00F72A53">
              <w:rPr>
                <w:rFonts w:ascii="Arial" w:hAnsi="Arial" w:cs="Arial"/>
                <w:sz w:val="19"/>
                <w:szCs w:val="19"/>
                <w:vertAlign w:val="superscript"/>
                <w:lang w:eastAsia="en-US" w:bidi="es-ES"/>
              </w:rPr>
              <w:t xml:space="preserve">(Reforma según Decreto No. 1807 PPOE Tercera </w:t>
            </w:r>
            <w:r w:rsidR="00572143" w:rsidRPr="00F72A53">
              <w:rPr>
                <w:rFonts w:ascii="Arial" w:hAnsi="Arial" w:cs="Arial"/>
                <w:sz w:val="19"/>
                <w:szCs w:val="19"/>
                <w:vertAlign w:val="superscript"/>
                <w:lang w:eastAsia="en-US" w:bidi="es-ES"/>
              </w:rPr>
              <w:lastRenderedPageBreak/>
              <w:t>Sección de fecha 26-12-2020)</w:t>
            </w:r>
          </w:p>
          <w:p w14:paraId="47D4DFA7" w14:textId="77777777" w:rsidR="00C96F3A" w:rsidRPr="00F72A53"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4C94E1EF" w14:textId="77777777" w:rsidR="00C96F3A" w:rsidRPr="00F72A53" w:rsidRDefault="00C96F3A" w:rsidP="00C96F3A">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lastRenderedPageBreak/>
              <w:t>0.62</w:t>
            </w:r>
          </w:p>
        </w:tc>
      </w:tr>
      <w:tr w:rsidR="00F41F26" w:rsidRPr="00F72A53" w14:paraId="6379AF14" w14:textId="77777777" w:rsidTr="00AB62B1">
        <w:trPr>
          <w:gridAfter w:val="2"/>
          <w:wAfter w:w="95" w:type="dxa"/>
          <w:trHeight w:val="278"/>
          <w:jc w:val="center"/>
        </w:trPr>
        <w:tc>
          <w:tcPr>
            <w:tcW w:w="8835" w:type="dxa"/>
            <w:gridSpan w:val="6"/>
          </w:tcPr>
          <w:p w14:paraId="1EE9783E" w14:textId="77777777" w:rsidR="00F41F26" w:rsidRPr="00F72A53" w:rsidRDefault="00F41F26" w:rsidP="00735332">
            <w:pPr>
              <w:pStyle w:val="Prrafodelista"/>
              <w:numPr>
                <w:ilvl w:val="0"/>
                <w:numId w:val="26"/>
              </w:numPr>
              <w:autoSpaceDE w:val="0"/>
              <w:autoSpaceDN w:val="0"/>
              <w:adjustRightInd w:val="0"/>
              <w:ind w:hanging="1080"/>
              <w:jc w:val="both"/>
              <w:rPr>
                <w:rFonts w:ascii="Arial" w:hAnsi="Arial" w:cs="Arial"/>
                <w:sz w:val="19"/>
                <w:szCs w:val="19"/>
                <w:lang w:eastAsia="en-US" w:bidi="es-ES"/>
              </w:rPr>
            </w:pPr>
            <w:r w:rsidRPr="00F72A53">
              <w:rPr>
                <w:rFonts w:ascii="Arial" w:hAnsi="Arial" w:cs="Arial"/>
                <w:sz w:val="19"/>
                <w:szCs w:val="19"/>
                <w:lang w:eastAsia="en-US" w:bidi="es-ES"/>
              </w:rPr>
              <w:t>Unidad deportiva para persona con discapacidad:</w:t>
            </w:r>
          </w:p>
          <w:p w14:paraId="7DB6A8E1" w14:textId="77777777" w:rsidR="00F41F26" w:rsidRPr="00F72A53" w:rsidRDefault="00F41F26" w:rsidP="00F41F26">
            <w:pPr>
              <w:pStyle w:val="Prrafodelista"/>
              <w:autoSpaceDE w:val="0"/>
              <w:autoSpaceDN w:val="0"/>
              <w:adjustRightInd w:val="0"/>
              <w:ind w:left="1080"/>
              <w:jc w:val="both"/>
              <w:rPr>
                <w:rFonts w:ascii="Arial" w:hAnsi="Arial" w:cs="Arial"/>
                <w:sz w:val="19"/>
                <w:szCs w:val="19"/>
                <w:lang w:eastAsia="en-US" w:bidi="es-ES"/>
              </w:rPr>
            </w:pPr>
          </w:p>
        </w:tc>
      </w:tr>
      <w:tr w:rsidR="00F41F26" w:rsidRPr="00F72A53" w14:paraId="14CF4FD6" w14:textId="77777777" w:rsidTr="00FE3925">
        <w:trPr>
          <w:gridAfter w:val="2"/>
          <w:wAfter w:w="95" w:type="dxa"/>
          <w:trHeight w:val="278"/>
          <w:jc w:val="center"/>
        </w:trPr>
        <w:tc>
          <w:tcPr>
            <w:tcW w:w="1180" w:type="dxa"/>
            <w:gridSpan w:val="3"/>
          </w:tcPr>
          <w:p w14:paraId="4E3E8F78"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w:t>
            </w:r>
          </w:p>
        </w:tc>
        <w:tc>
          <w:tcPr>
            <w:tcW w:w="6521" w:type="dxa"/>
            <w:gridSpan w:val="2"/>
          </w:tcPr>
          <w:p w14:paraId="5112DC70"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Sesiones acuáticas.</w:t>
            </w:r>
          </w:p>
        </w:tc>
        <w:tc>
          <w:tcPr>
            <w:tcW w:w="1134" w:type="dxa"/>
          </w:tcPr>
          <w:p w14:paraId="5B9F9977" w14:textId="77777777" w:rsidR="00F41F26" w:rsidRPr="00F72A53" w:rsidRDefault="00F41F26" w:rsidP="00F41F26">
            <w:pPr>
              <w:autoSpaceDE w:val="0"/>
              <w:autoSpaceDN w:val="0"/>
              <w:adjustRightInd w:val="0"/>
              <w:jc w:val="both"/>
              <w:rPr>
                <w:rFonts w:ascii="Arial" w:hAnsi="Arial" w:cs="Arial"/>
                <w:sz w:val="19"/>
                <w:szCs w:val="19"/>
                <w:lang w:eastAsia="en-US" w:bidi="es-ES"/>
              </w:rPr>
            </w:pPr>
          </w:p>
        </w:tc>
      </w:tr>
      <w:tr w:rsidR="00F41F26" w:rsidRPr="00F72A53" w14:paraId="4DD7F424" w14:textId="77777777" w:rsidTr="00FE3925">
        <w:trPr>
          <w:gridAfter w:val="2"/>
          <w:wAfter w:w="95" w:type="dxa"/>
          <w:trHeight w:val="278"/>
          <w:jc w:val="center"/>
        </w:trPr>
        <w:tc>
          <w:tcPr>
            <w:tcW w:w="1180" w:type="dxa"/>
            <w:gridSpan w:val="3"/>
          </w:tcPr>
          <w:p w14:paraId="703683E7" w14:textId="77777777" w:rsidR="00F41F26" w:rsidRPr="00F72A53" w:rsidRDefault="00F41F26" w:rsidP="00F41F26">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1" w:type="dxa"/>
            <w:gridSpan w:val="2"/>
          </w:tcPr>
          <w:p w14:paraId="766F39D6"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Dos veces a la semana durante 45 minutos:</w:t>
            </w:r>
          </w:p>
        </w:tc>
        <w:tc>
          <w:tcPr>
            <w:tcW w:w="1134" w:type="dxa"/>
          </w:tcPr>
          <w:p w14:paraId="240ACFF0" w14:textId="77777777" w:rsidR="00F41F26" w:rsidRPr="00F72A53" w:rsidRDefault="00F41F26" w:rsidP="00F41F26">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1.24</w:t>
            </w:r>
          </w:p>
        </w:tc>
      </w:tr>
      <w:tr w:rsidR="00F41F26" w:rsidRPr="00F72A53" w14:paraId="467EEF0E" w14:textId="77777777" w:rsidTr="00FE3925">
        <w:trPr>
          <w:gridAfter w:val="2"/>
          <w:wAfter w:w="95" w:type="dxa"/>
          <w:trHeight w:val="278"/>
          <w:jc w:val="center"/>
        </w:trPr>
        <w:tc>
          <w:tcPr>
            <w:tcW w:w="1180" w:type="dxa"/>
            <w:gridSpan w:val="3"/>
          </w:tcPr>
          <w:p w14:paraId="70BDEDA1" w14:textId="77777777" w:rsidR="00F41F26" w:rsidRPr="00F72A53" w:rsidRDefault="00F41F26" w:rsidP="00F41F26">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1" w:type="dxa"/>
            <w:gridSpan w:val="2"/>
          </w:tcPr>
          <w:p w14:paraId="4152308D"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Tres veces a la semana durante 45 minutos:</w:t>
            </w:r>
          </w:p>
        </w:tc>
        <w:tc>
          <w:tcPr>
            <w:tcW w:w="1134" w:type="dxa"/>
          </w:tcPr>
          <w:p w14:paraId="091D5CD4" w14:textId="77777777" w:rsidR="00F41F26" w:rsidRPr="00F72A53" w:rsidRDefault="00F41F26" w:rsidP="00F41F26">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1.86</w:t>
            </w:r>
          </w:p>
        </w:tc>
      </w:tr>
      <w:tr w:rsidR="00F41F26" w:rsidRPr="00F72A53" w14:paraId="01322A99" w14:textId="77777777" w:rsidTr="00FE3925">
        <w:trPr>
          <w:gridAfter w:val="2"/>
          <w:wAfter w:w="95" w:type="dxa"/>
          <w:trHeight w:val="278"/>
          <w:jc w:val="center"/>
        </w:trPr>
        <w:tc>
          <w:tcPr>
            <w:tcW w:w="1180" w:type="dxa"/>
            <w:gridSpan w:val="3"/>
          </w:tcPr>
          <w:p w14:paraId="0EA5D537"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b)</w:t>
            </w:r>
          </w:p>
        </w:tc>
        <w:tc>
          <w:tcPr>
            <w:tcW w:w="6521" w:type="dxa"/>
            <w:gridSpan w:val="2"/>
          </w:tcPr>
          <w:p w14:paraId="0AF14C64"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Grupos en cancha:</w:t>
            </w:r>
          </w:p>
        </w:tc>
        <w:tc>
          <w:tcPr>
            <w:tcW w:w="1134" w:type="dxa"/>
          </w:tcPr>
          <w:p w14:paraId="660C4EA6" w14:textId="77777777" w:rsidR="00F41F26" w:rsidRPr="00F72A53" w:rsidRDefault="00F41F26" w:rsidP="00F41F26">
            <w:pPr>
              <w:autoSpaceDE w:val="0"/>
              <w:autoSpaceDN w:val="0"/>
              <w:adjustRightInd w:val="0"/>
              <w:jc w:val="center"/>
              <w:rPr>
                <w:rFonts w:ascii="Arial" w:hAnsi="Arial" w:cs="Arial"/>
                <w:sz w:val="19"/>
                <w:szCs w:val="19"/>
                <w:lang w:eastAsia="en-US" w:bidi="es-ES"/>
              </w:rPr>
            </w:pPr>
          </w:p>
        </w:tc>
      </w:tr>
      <w:tr w:rsidR="00F41F26" w:rsidRPr="00F72A53" w14:paraId="7356053E" w14:textId="77777777" w:rsidTr="00FE3925">
        <w:trPr>
          <w:gridAfter w:val="2"/>
          <w:wAfter w:w="95" w:type="dxa"/>
          <w:trHeight w:val="278"/>
          <w:jc w:val="center"/>
        </w:trPr>
        <w:tc>
          <w:tcPr>
            <w:tcW w:w="1180" w:type="dxa"/>
            <w:gridSpan w:val="3"/>
          </w:tcPr>
          <w:p w14:paraId="7C98DF75" w14:textId="77777777" w:rsidR="00F41F26" w:rsidRPr="00F72A53" w:rsidRDefault="00F41F26" w:rsidP="00F41F26">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1" w:type="dxa"/>
            <w:gridSpan w:val="2"/>
          </w:tcPr>
          <w:p w14:paraId="0FC18E55"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Por persona, durante 50 minutos al día:</w:t>
            </w:r>
          </w:p>
        </w:tc>
        <w:tc>
          <w:tcPr>
            <w:tcW w:w="1134" w:type="dxa"/>
          </w:tcPr>
          <w:p w14:paraId="0F7E1771" w14:textId="77777777" w:rsidR="00F41F26" w:rsidRPr="00F72A53" w:rsidRDefault="00F41F26" w:rsidP="00F41F26">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0.12</w:t>
            </w:r>
          </w:p>
        </w:tc>
      </w:tr>
      <w:tr w:rsidR="00F41F26" w:rsidRPr="00F72A53" w14:paraId="17E6ABD0" w14:textId="77777777" w:rsidTr="00FE3925">
        <w:trPr>
          <w:gridAfter w:val="2"/>
          <w:wAfter w:w="95" w:type="dxa"/>
          <w:trHeight w:val="278"/>
          <w:jc w:val="center"/>
        </w:trPr>
        <w:tc>
          <w:tcPr>
            <w:tcW w:w="1180" w:type="dxa"/>
            <w:gridSpan w:val="3"/>
          </w:tcPr>
          <w:p w14:paraId="46140865"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w:t>
            </w:r>
          </w:p>
        </w:tc>
        <w:tc>
          <w:tcPr>
            <w:tcW w:w="6521" w:type="dxa"/>
            <w:gridSpan w:val="2"/>
          </w:tcPr>
          <w:p w14:paraId="0992E1B0"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Sesiones de gimnasio:</w:t>
            </w:r>
          </w:p>
        </w:tc>
        <w:tc>
          <w:tcPr>
            <w:tcW w:w="1134" w:type="dxa"/>
          </w:tcPr>
          <w:p w14:paraId="62E8CBFE" w14:textId="77777777" w:rsidR="00F41F26" w:rsidRPr="00F72A53" w:rsidRDefault="00F41F26" w:rsidP="00F41F26">
            <w:pPr>
              <w:autoSpaceDE w:val="0"/>
              <w:autoSpaceDN w:val="0"/>
              <w:adjustRightInd w:val="0"/>
              <w:jc w:val="both"/>
              <w:rPr>
                <w:rFonts w:ascii="Arial" w:hAnsi="Arial" w:cs="Arial"/>
                <w:sz w:val="19"/>
                <w:szCs w:val="19"/>
                <w:lang w:eastAsia="en-US" w:bidi="es-ES"/>
              </w:rPr>
            </w:pPr>
          </w:p>
        </w:tc>
      </w:tr>
      <w:tr w:rsidR="00F41F26" w:rsidRPr="00F72A53" w14:paraId="4A6D53A8" w14:textId="77777777" w:rsidTr="00FE3925">
        <w:trPr>
          <w:gridAfter w:val="2"/>
          <w:wAfter w:w="95" w:type="dxa"/>
          <w:trHeight w:val="278"/>
          <w:jc w:val="center"/>
        </w:trPr>
        <w:tc>
          <w:tcPr>
            <w:tcW w:w="1180" w:type="dxa"/>
            <w:gridSpan w:val="3"/>
          </w:tcPr>
          <w:p w14:paraId="075A0A8E" w14:textId="77777777" w:rsidR="00F41F26" w:rsidRPr="00F72A53" w:rsidRDefault="00F41F26" w:rsidP="00F41F26">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1</w:t>
            </w:r>
          </w:p>
        </w:tc>
        <w:tc>
          <w:tcPr>
            <w:tcW w:w="6521" w:type="dxa"/>
            <w:gridSpan w:val="2"/>
          </w:tcPr>
          <w:p w14:paraId="2453A1B6"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Por persona, durante 50 minutos al día:</w:t>
            </w:r>
          </w:p>
        </w:tc>
        <w:tc>
          <w:tcPr>
            <w:tcW w:w="1134" w:type="dxa"/>
          </w:tcPr>
          <w:p w14:paraId="376F7878" w14:textId="77777777" w:rsidR="00F41F26" w:rsidRPr="00F72A53" w:rsidRDefault="00F41F26" w:rsidP="00F41F26">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1.24</w:t>
            </w:r>
          </w:p>
        </w:tc>
      </w:tr>
      <w:tr w:rsidR="00F41F26" w:rsidRPr="00F72A53" w14:paraId="4FF0E862" w14:textId="77777777" w:rsidTr="00FE3925">
        <w:trPr>
          <w:gridAfter w:val="2"/>
          <w:wAfter w:w="95" w:type="dxa"/>
          <w:trHeight w:val="278"/>
          <w:jc w:val="center"/>
        </w:trPr>
        <w:tc>
          <w:tcPr>
            <w:tcW w:w="1180" w:type="dxa"/>
            <w:gridSpan w:val="3"/>
          </w:tcPr>
          <w:p w14:paraId="5F2F397C" w14:textId="77777777" w:rsidR="00F41F26" w:rsidRPr="00F72A53" w:rsidRDefault="00F41F26" w:rsidP="00F41F26">
            <w:pPr>
              <w:autoSpaceDE w:val="0"/>
              <w:autoSpaceDN w:val="0"/>
              <w:adjustRightInd w:val="0"/>
              <w:jc w:val="right"/>
              <w:rPr>
                <w:rFonts w:ascii="Arial" w:hAnsi="Arial" w:cs="Arial"/>
                <w:sz w:val="19"/>
                <w:szCs w:val="19"/>
                <w:lang w:eastAsia="en-US" w:bidi="es-ES"/>
              </w:rPr>
            </w:pPr>
            <w:r w:rsidRPr="00F72A53">
              <w:rPr>
                <w:rFonts w:ascii="Arial" w:hAnsi="Arial" w:cs="Arial"/>
                <w:sz w:val="19"/>
                <w:szCs w:val="19"/>
                <w:lang w:eastAsia="en-US" w:bidi="es-ES"/>
              </w:rPr>
              <w:t>2</w:t>
            </w:r>
          </w:p>
        </w:tc>
        <w:tc>
          <w:tcPr>
            <w:tcW w:w="6521" w:type="dxa"/>
            <w:gridSpan w:val="2"/>
          </w:tcPr>
          <w:p w14:paraId="31BD21A4"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Reposición de credencial:</w:t>
            </w:r>
          </w:p>
        </w:tc>
        <w:tc>
          <w:tcPr>
            <w:tcW w:w="1134" w:type="dxa"/>
          </w:tcPr>
          <w:p w14:paraId="3FC05104" w14:textId="77777777" w:rsidR="00F41F26" w:rsidRPr="00F72A53" w:rsidRDefault="00F41F26" w:rsidP="00F41F26">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0.62</w:t>
            </w:r>
          </w:p>
        </w:tc>
      </w:tr>
      <w:tr w:rsidR="00F41F26" w:rsidRPr="00F72A53" w14:paraId="4435B2F4" w14:textId="77777777" w:rsidTr="00AB62B1">
        <w:trPr>
          <w:gridAfter w:val="2"/>
          <w:wAfter w:w="95" w:type="dxa"/>
          <w:trHeight w:val="278"/>
          <w:jc w:val="center"/>
        </w:trPr>
        <w:tc>
          <w:tcPr>
            <w:tcW w:w="8835" w:type="dxa"/>
            <w:gridSpan w:val="6"/>
          </w:tcPr>
          <w:p w14:paraId="680FE0F3" w14:textId="77777777" w:rsidR="00F41F26" w:rsidRPr="00F72A53" w:rsidRDefault="00F41F26" w:rsidP="00735332">
            <w:pPr>
              <w:pStyle w:val="Prrafodelista"/>
              <w:numPr>
                <w:ilvl w:val="0"/>
                <w:numId w:val="26"/>
              </w:numPr>
              <w:autoSpaceDE w:val="0"/>
              <w:autoSpaceDN w:val="0"/>
              <w:adjustRightInd w:val="0"/>
              <w:ind w:hanging="1080"/>
              <w:jc w:val="both"/>
              <w:rPr>
                <w:rFonts w:ascii="Arial" w:hAnsi="Arial" w:cs="Arial"/>
                <w:sz w:val="19"/>
                <w:szCs w:val="19"/>
                <w:lang w:eastAsia="en-US" w:bidi="es-ES"/>
              </w:rPr>
            </w:pPr>
            <w:r w:rsidRPr="00F72A53">
              <w:rPr>
                <w:rFonts w:ascii="Arial" w:hAnsi="Arial" w:cs="Arial"/>
                <w:sz w:val="19"/>
                <w:szCs w:val="19"/>
                <w:lang w:eastAsia="en-US" w:bidi="es-ES"/>
              </w:rPr>
              <w:t xml:space="preserve">Centro de Apoyo al Diagnóstico por sus siglas CAD. </w:t>
            </w:r>
          </w:p>
        </w:tc>
      </w:tr>
      <w:tr w:rsidR="00F41F26" w:rsidRPr="00F72A53" w14:paraId="1106AC42" w14:textId="77777777" w:rsidTr="00FE3925">
        <w:trPr>
          <w:gridAfter w:val="2"/>
          <w:wAfter w:w="95" w:type="dxa"/>
          <w:trHeight w:val="278"/>
          <w:jc w:val="center"/>
        </w:trPr>
        <w:tc>
          <w:tcPr>
            <w:tcW w:w="1180" w:type="dxa"/>
            <w:gridSpan w:val="3"/>
          </w:tcPr>
          <w:p w14:paraId="5B1F0AF6"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a)</w:t>
            </w:r>
          </w:p>
        </w:tc>
        <w:tc>
          <w:tcPr>
            <w:tcW w:w="6521" w:type="dxa"/>
            <w:gridSpan w:val="2"/>
          </w:tcPr>
          <w:p w14:paraId="4D30E855" w14:textId="111858E1" w:rsidR="00F41F26" w:rsidRPr="00F72A53" w:rsidRDefault="00F41F26" w:rsidP="0040052C">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Consulta médica, expedición de certificado médico, consulta</w:t>
            </w:r>
            <w:r w:rsidR="0040052C">
              <w:rPr>
                <w:rFonts w:ascii="Arial" w:hAnsi="Arial" w:cs="Arial"/>
                <w:sz w:val="19"/>
                <w:szCs w:val="19"/>
                <w:lang w:eastAsia="en-US" w:bidi="es-ES"/>
              </w:rPr>
              <w:t xml:space="preserve"> </w:t>
            </w:r>
            <w:r w:rsidRPr="00F72A53">
              <w:rPr>
                <w:rFonts w:ascii="Arial" w:hAnsi="Arial" w:cs="Arial"/>
                <w:sz w:val="19"/>
                <w:szCs w:val="19"/>
                <w:lang w:eastAsia="en-US" w:bidi="es-ES"/>
              </w:rPr>
              <w:t>psicológica:</w:t>
            </w:r>
          </w:p>
        </w:tc>
        <w:tc>
          <w:tcPr>
            <w:tcW w:w="1134" w:type="dxa"/>
          </w:tcPr>
          <w:p w14:paraId="684DF040" w14:textId="77777777" w:rsidR="00F41F26" w:rsidRPr="00F72A53" w:rsidRDefault="00F41F26" w:rsidP="00F41F26">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0.25</w:t>
            </w:r>
          </w:p>
        </w:tc>
      </w:tr>
      <w:tr w:rsidR="00F41F26" w:rsidRPr="00F72A53" w14:paraId="638B6D87" w14:textId="77777777" w:rsidTr="00FE3925">
        <w:trPr>
          <w:gridAfter w:val="2"/>
          <w:wAfter w:w="95" w:type="dxa"/>
          <w:trHeight w:val="278"/>
          <w:jc w:val="center"/>
        </w:trPr>
        <w:tc>
          <w:tcPr>
            <w:tcW w:w="1180" w:type="dxa"/>
            <w:gridSpan w:val="3"/>
          </w:tcPr>
          <w:p w14:paraId="480B0DC2"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b)</w:t>
            </w:r>
          </w:p>
        </w:tc>
        <w:tc>
          <w:tcPr>
            <w:tcW w:w="6521" w:type="dxa"/>
            <w:gridSpan w:val="2"/>
          </w:tcPr>
          <w:p w14:paraId="6B1BA4A4" w14:textId="77777777" w:rsidR="00F41F26" w:rsidRPr="00F72A53" w:rsidRDefault="00F41F26" w:rsidP="00F41F26">
            <w:pPr>
              <w:autoSpaceDE w:val="0"/>
              <w:autoSpaceDN w:val="0"/>
              <w:adjustRightInd w:val="0"/>
              <w:jc w:val="both"/>
              <w:rPr>
                <w:rFonts w:ascii="Arial" w:hAnsi="Arial" w:cs="Arial"/>
                <w:sz w:val="19"/>
                <w:szCs w:val="19"/>
                <w:lang w:eastAsia="en-US" w:bidi="es-ES"/>
              </w:rPr>
            </w:pPr>
            <w:r w:rsidRPr="00F72A53">
              <w:rPr>
                <w:rFonts w:ascii="Arial" w:hAnsi="Arial" w:cs="Arial"/>
                <w:sz w:val="19"/>
                <w:szCs w:val="19"/>
                <w:lang w:eastAsia="en-US" w:bidi="es-ES"/>
              </w:rPr>
              <w:t>Consulta neurológica:</w:t>
            </w:r>
          </w:p>
        </w:tc>
        <w:tc>
          <w:tcPr>
            <w:tcW w:w="1134" w:type="dxa"/>
          </w:tcPr>
          <w:p w14:paraId="1E880744" w14:textId="77777777" w:rsidR="00F41F26" w:rsidRPr="00F72A53" w:rsidRDefault="00F41F26" w:rsidP="00F41F26">
            <w:pPr>
              <w:autoSpaceDE w:val="0"/>
              <w:autoSpaceDN w:val="0"/>
              <w:adjustRightInd w:val="0"/>
              <w:jc w:val="center"/>
              <w:rPr>
                <w:rFonts w:ascii="Arial" w:hAnsi="Arial" w:cs="Arial"/>
                <w:sz w:val="19"/>
                <w:szCs w:val="19"/>
                <w:lang w:eastAsia="en-US" w:bidi="es-ES"/>
              </w:rPr>
            </w:pPr>
            <w:r w:rsidRPr="00F72A53">
              <w:rPr>
                <w:rFonts w:ascii="Arial" w:hAnsi="Arial" w:cs="Arial"/>
                <w:sz w:val="19"/>
                <w:szCs w:val="19"/>
                <w:lang w:eastAsia="en-US" w:bidi="es-ES"/>
              </w:rPr>
              <w:t>1.86</w:t>
            </w:r>
          </w:p>
        </w:tc>
      </w:tr>
    </w:tbl>
    <w:p w14:paraId="76F5CC3A" w14:textId="77777777" w:rsidR="00F23E50" w:rsidRPr="00F72A53" w:rsidRDefault="00F23E50" w:rsidP="00F23E50">
      <w:pPr>
        <w:autoSpaceDE w:val="0"/>
        <w:autoSpaceDN w:val="0"/>
        <w:adjustRightInd w:val="0"/>
        <w:jc w:val="both"/>
        <w:rPr>
          <w:rFonts w:ascii="Arial" w:hAnsi="Arial" w:cs="Arial"/>
          <w:sz w:val="19"/>
          <w:szCs w:val="19"/>
          <w:vertAlign w:val="superscript"/>
          <w:lang w:eastAsia="en-US"/>
        </w:rPr>
      </w:pPr>
      <w:r w:rsidRPr="00F72A53">
        <w:rPr>
          <w:rFonts w:ascii="Arial" w:hAnsi="Arial" w:cs="Arial"/>
          <w:sz w:val="19"/>
          <w:szCs w:val="19"/>
          <w:vertAlign w:val="superscript"/>
          <w:lang w:eastAsia="en-US"/>
        </w:rPr>
        <w:t>(Adición según Decreto N. 12 PPOE Cuarta Sección de fecha 29-12-2018)</w:t>
      </w:r>
    </w:p>
    <w:p w14:paraId="4EA8B465" w14:textId="77777777" w:rsidR="0028507B" w:rsidRPr="00F72A53" w:rsidRDefault="0028507B" w:rsidP="00794265">
      <w:pPr>
        <w:autoSpaceDE w:val="0"/>
        <w:autoSpaceDN w:val="0"/>
        <w:adjustRightInd w:val="0"/>
        <w:jc w:val="both"/>
      </w:pPr>
    </w:p>
    <w:p w14:paraId="5FD8548A" w14:textId="77777777" w:rsidR="00794265" w:rsidRPr="00F72A53" w:rsidRDefault="00794265" w:rsidP="00794265">
      <w:pPr>
        <w:autoSpaceDE w:val="0"/>
        <w:autoSpaceDN w:val="0"/>
        <w:adjustRightInd w:val="0"/>
        <w:jc w:val="center"/>
        <w:rPr>
          <w:rFonts w:ascii="Arial" w:eastAsia="Arial Unicode MS" w:hAnsi="Arial" w:cs="Arial"/>
          <w:b/>
          <w:sz w:val="19"/>
          <w:szCs w:val="19"/>
        </w:rPr>
      </w:pPr>
      <w:r w:rsidRPr="00F72A53">
        <w:rPr>
          <w:rFonts w:ascii="Arial" w:eastAsia="Arial Unicode MS" w:hAnsi="Arial" w:cs="Arial"/>
          <w:b/>
          <w:sz w:val="19"/>
          <w:szCs w:val="19"/>
        </w:rPr>
        <w:t>CAPITULO IX</w:t>
      </w:r>
    </w:p>
    <w:p w14:paraId="7604453C" w14:textId="33CE12C9" w:rsidR="00D35371" w:rsidRPr="00F72A53" w:rsidRDefault="00D35371" w:rsidP="00D35371">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SECRETARÍA DE FOMENTO AGROALIMENTARIO Y DESARROLLO RURAL</w:t>
      </w:r>
    </w:p>
    <w:p w14:paraId="08D6F98D" w14:textId="77777777" w:rsidR="00D35371" w:rsidRPr="00F72A53" w:rsidRDefault="00D35371" w:rsidP="00D35371">
      <w:pPr>
        <w:autoSpaceDE w:val="0"/>
        <w:autoSpaceDN w:val="0"/>
        <w:adjustRightInd w:val="0"/>
        <w:jc w:val="center"/>
        <w:rPr>
          <w:rFonts w:ascii="Arial" w:hAnsi="Arial" w:cs="Arial"/>
          <w:sz w:val="19"/>
          <w:szCs w:val="19"/>
          <w:lang w:eastAsia="en-US"/>
        </w:rPr>
      </w:pPr>
      <w:r w:rsidRPr="00F72A53">
        <w:rPr>
          <w:rFonts w:ascii="Arial" w:hAnsi="Arial" w:cs="Arial"/>
          <w:sz w:val="19"/>
          <w:szCs w:val="19"/>
          <w:vertAlign w:val="superscript"/>
          <w:lang w:eastAsia="es-MX"/>
        </w:rPr>
        <w:t xml:space="preserve">(Reforma según Decreto No. 1612 PPOE Novena Sección </w:t>
      </w:r>
      <w:r w:rsidRPr="00F72A53">
        <w:rPr>
          <w:rFonts w:ascii="Arial" w:hAnsi="Arial" w:cs="Arial"/>
          <w:sz w:val="19"/>
          <w:szCs w:val="19"/>
          <w:vertAlign w:val="superscript"/>
          <w:lang w:eastAsia="en-US"/>
        </w:rPr>
        <w:t>de fecha 16-12-2023)</w:t>
      </w:r>
    </w:p>
    <w:p w14:paraId="13F7793E" w14:textId="77777777" w:rsidR="00794265" w:rsidRPr="00F72A53" w:rsidRDefault="00794265" w:rsidP="00794265">
      <w:pPr>
        <w:autoSpaceDE w:val="0"/>
        <w:autoSpaceDN w:val="0"/>
        <w:adjustRightInd w:val="0"/>
        <w:jc w:val="center"/>
        <w:rPr>
          <w:rFonts w:ascii="Arial" w:eastAsia="Arial Unicode MS" w:hAnsi="Arial" w:cs="Arial"/>
          <w:sz w:val="19"/>
          <w:szCs w:val="19"/>
        </w:rPr>
      </w:pPr>
    </w:p>
    <w:p w14:paraId="17F303B6" w14:textId="77777777" w:rsidR="00794265" w:rsidRPr="00F72A53" w:rsidRDefault="00794265"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b/>
          <w:sz w:val="19"/>
          <w:szCs w:val="19"/>
        </w:rPr>
        <w:t>Artículo 33</w:t>
      </w:r>
      <w:r w:rsidRPr="00F72A53">
        <w:rPr>
          <w:rFonts w:ascii="Arial" w:eastAsia="Arial Unicode MS" w:hAnsi="Arial" w:cs="Arial"/>
          <w:sz w:val="19"/>
          <w:szCs w:val="19"/>
        </w:rPr>
        <w:t>. Se causarán y pagarán derechos por los servicios públicos que se realicen en materia de control zoosanitario, de conformidad con las siguientes cuotas:</w:t>
      </w:r>
    </w:p>
    <w:p w14:paraId="60E21BD5" w14:textId="77777777" w:rsidR="00794265" w:rsidRPr="00F72A53" w:rsidRDefault="00794265" w:rsidP="00794265">
      <w:pPr>
        <w:autoSpaceDE w:val="0"/>
        <w:autoSpaceDN w:val="0"/>
        <w:adjustRightInd w:val="0"/>
        <w:jc w:val="both"/>
        <w:rPr>
          <w:rFonts w:ascii="Arial" w:eastAsia="Arial Unicode MS" w:hAnsi="Arial" w:cs="Arial"/>
          <w:sz w:val="19"/>
          <w:szCs w:val="19"/>
        </w:rPr>
      </w:pPr>
    </w:p>
    <w:tbl>
      <w:tblPr>
        <w:tblW w:w="8859" w:type="dxa"/>
        <w:tblLayout w:type="fixed"/>
        <w:tblCellMar>
          <w:left w:w="70" w:type="dxa"/>
          <w:right w:w="70" w:type="dxa"/>
        </w:tblCellMar>
        <w:tblLook w:val="04A0" w:firstRow="1" w:lastRow="0" w:firstColumn="1" w:lastColumn="0" w:noHBand="0" w:noVBand="1"/>
      </w:tblPr>
      <w:tblGrid>
        <w:gridCol w:w="397"/>
        <w:gridCol w:w="397"/>
        <w:gridCol w:w="3529"/>
        <w:gridCol w:w="1134"/>
        <w:gridCol w:w="1134"/>
        <w:gridCol w:w="1134"/>
        <w:gridCol w:w="1134"/>
      </w:tblGrid>
      <w:tr w:rsidR="00794265" w:rsidRPr="00F72A53" w14:paraId="5E1025B0" w14:textId="77777777" w:rsidTr="00794265">
        <w:trPr>
          <w:trHeight w:val="397"/>
        </w:trPr>
        <w:tc>
          <w:tcPr>
            <w:tcW w:w="397" w:type="dxa"/>
            <w:hideMark/>
          </w:tcPr>
          <w:p w14:paraId="5D52957E" w14:textId="77777777" w:rsidR="00794265" w:rsidRPr="00F72A53" w:rsidRDefault="00794265" w:rsidP="00794265">
            <w:pPr>
              <w:rPr>
                <w:rFonts w:ascii="Arial" w:eastAsia="Arial Unicode MS" w:hAnsi="Arial" w:cs="Arial"/>
                <w:sz w:val="19"/>
                <w:szCs w:val="19"/>
              </w:rPr>
            </w:pPr>
          </w:p>
        </w:tc>
        <w:tc>
          <w:tcPr>
            <w:tcW w:w="397" w:type="dxa"/>
            <w:hideMark/>
          </w:tcPr>
          <w:p w14:paraId="443DD7D1" w14:textId="77777777" w:rsidR="00794265" w:rsidRPr="00F72A53" w:rsidRDefault="00794265" w:rsidP="00794265">
            <w:pPr>
              <w:rPr>
                <w:rFonts w:ascii="Arial" w:eastAsia="Arial Unicode MS" w:hAnsi="Arial" w:cs="Arial"/>
                <w:sz w:val="19"/>
                <w:szCs w:val="19"/>
                <w:lang w:eastAsia="es-MX"/>
              </w:rPr>
            </w:pPr>
          </w:p>
        </w:tc>
        <w:tc>
          <w:tcPr>
            <w:tcW w:w="3529" w:type="dxa"/>
            <w:vAlign w:val="bottom"/>
            <w:hideMark/>
          </w:tcPr>
          <w:p w14:paraId="138D4CFD" w14:textId="77777777" w:rsidR="00794265" w:rsidRPr="00F72A53" w:rsidRDefault="00794265" w:rsidP="00794265">
            <w:pPr>
              <w:rPr>
                <w:rFonts w:ascii="Arial" w:eastAsia="Arial Unicode MS" w:hAnsi="Arial" w:cs="Arial"/>
                <w:sz w:val="19"/>
                <w:szCs w:val="19"/>
                <w:lang w:eastAsia="es-MX"/>
              </w:rPr>
            </w:pPr>
          </w:p>
        </w:tc>
        <w:tc>
          <w:tcPr>
            <w:tcW w:w="4536" w:type="dxa"/>
            <w:gridSpan w:val="4"/>
            <w:hideMark/>
          </w:tcPr>
          <w:p w14:paraId="2ECF3424"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Número de UMA</w:t>
            </w:r>
          </w:p>
        </w:tc>
      </w:tr>
      <w:tr w:rsidR="00794265" w:rsidRPr="00F72A53" w14:paraId="51C738BC" w14:textId="77777777" w:rsidTr="00794265">
        <w:trPr>
          <w:trHeight w:val="397"/>
        </w:trPr>
        <w:tc>
          <w:tcPr>
            <w:tcW w:w="397" w:type="dxa"/>
            <w:hideMark/>
          </w:tcPr>
          <w:p w14:paraId="2C82BE42"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w:t>
            </w:r>
          </w:p>
        </w:tc>
        <w:tc>
          <w:tcPr>
            <w:tcW w:w="397" w:type="dxa"/>
            <w:hideMark/>
          </w:tcPr>
          <w:p w14:paraId="2EC9C457" w14:textId="77777777" w:rsidR="00794265" w:rsidRPr="00F72A53" w:rsidRDefault="00794265" w:rsidP="00794265">
            <w:pPr>
              <w:rPr>
                <w:rFonts w:ascii="Arial" w:eastAsia="Arial Unicode MS" w:hAnsi="Arial" w:cs="Arial"/>
                <w:sz w:val="19"/>
                <w:szCs w:val="19"/>
                <w:lang w:eastAsia="es-MX"/>
              </w:rPr>
            </w:pPr>
          </w:p>
        </w:tc>
        <w:tc>
          <w:tcPr>
            <w:tcW w:w="3529" w:type="dxa"/>
            <w:hideMark/>
          </w:tcPr>
          <w:p w14:paraId="0D7E19B2"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guías de tránsito:</w:t>
            </w:r>
          </w:p>
        </w:tc>
        <w:tc>
          <w:tcPr>
            <w:tcW w:w="1134" w:type="dxa"/>
            <w:hideMark/>
          </w:tcPr>
          <w:p w14:paraId="39AC7E35"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2972881A"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29DC26E9"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7DCD8DD6" w14:textId="77777777" w:rsidR="00794265" w:rsidRPr="00F72A53" w:rsidRDefault="00794265" w:rsidP="00794265">
            <w:pPr>
              <w:rPr>
                <w:rFonts w:ascii="Arial" w:eastAsia="Arial Unicode MS" w:hAnsi="Arial" w:cs="Arial"/>
                <w:sz w:val="19"/>
                <w:szCs w:val="19"/>
                <w:lang w:eastAsia="es-MX"/>
              </w:rPr>
            </w:pPr>
          </w:p>
        </w:tc>
      </w:tr>
      <w:tr w:rsidR="00794265" w:rsidRPr="00F72A53" w14:paraId="3F90F5BF" w14:textId="77777777" w:rsidTr="00794265">
        <w:trPr>
          <w:trHeight w:val="397"/>
        </w:trPr>
        <w:tc>
          <w:tcPr>
            <w:tcW w:w="397" w:type="dxa"/>
            <w:hideMark/>
          </w:tcPr>
          <w:p w14:paraId="62D87703" w14:textId="77777777" w:rsidR="00794265" w:rsidRPr="00F72A53" w:rsidRDefault="00794265" w:rsidP="00794265">
            <w:pPr>
              <w:rPr>
                <w:rFonts w:ascii="Arial" w:eastAsia="Arial Unicode MS" w:hAnsi="Arial" w:cs="Arial"/>
                <w:sz w:val="19"/>
                <w:szCs w:val="19"/>
                <w:lang w:eastAsia="es-MX"/>
              </w:rPr>
            </w:pPr>
          </w:p>
        </w:tc>
        <w:tc>
          <w:tcPr>
            <w:tcW w:w="397" w:type="dxa"/>
            <w:hideMark/>
          </w:tcPr>
          <w:p w14:paraId="255A8B74"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a)</w:t>
            </w:r>
          </w:p>
        </w:tc>
        <w:tc>
          <w:tcPr>
            <w:tcW w:w="3529" w:type="dxa"/>
            <w:hideMark/>
          </w:tcPr>
          <w:p w14:paraId="1DA4A10F"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Por cabeza:</w:t>
            </w:r>
          </w:p>
        </w:tc>
        <w:tc>
          <w:tcPr>
            <w:tcW w:w="1134" w:type="dxa"/>
            <w:hideMark/>
          </w:tcPr>
          <w:p w14:paraId="4FC36D9A"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0.02</w:t>
            </w:r>
          </w:p>
        </w:tc>
        <w:tc>
          <w:tcPr>
            <w:tcW w:w="1134" w:type="dxa"/>
            <w:hideMark/>
          </w:tcPr>
          <w:p w14:paraId="17508CC8"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08359459"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0A88DCF2" w14:textId="77777777" w:rsidR="00794265" w:rsidRPr="00F72A53" w:rsidRDefault="00794265" w:rsidP="00794265">
            <w:pPr>
              <w:rPr>
                <w:rFonts w:ascii="Arial" w:eastAsia="Arial Unicode MS" w:hAnsi="Arial" w:cs="Arial"/>
                <w:sz w:val="19"/>
                <w:szCs w:val="19"/>
                <w:lang w:eastAsia="es-MX"/>
              </w:rPr>
            </w:pPr>
          </w:p>
        </w:tc>
      </w:tr>
      <w:tr w:rsidR="00794265" w:rsidRPr="00F72A53" w14:paraId="22B212C9" w14:textId="77777777" w:rsidTr="00794265">
        <w:trPr>
          <w:trHeight w:val="397"/>
        </w:trPr>
        <w:tc>
          <w:tcPr>
            <w:tcW w:w="397" w:type="dxa"/>
            <w:hideMark/>
          </w:tcPr>
          <w:p w14:paraId="37308551" w14:textId="77777777" w:rsidR="00794265" w:rsidRPr="00F72A53" w:rsidRDefault="00794265" w:rsidP="00794265">
            <w:pPr>
              <w:rPr>
                <w:rFonts w:ascii="Arial" w:eastAsia="Arial Unicode MS" w:hAnsi="Arial" w:cs="Arial"/>
                <w:sz w:val="19"/>
                <w:szCs w:val="19"/>
                <w:lang w:eastAsia="es-MX"/>
              </w:rPr>
            </w:pPr>
          </w:p>
        </w:tc>
        <w:tc>
          <w:tcPr>
            <w:tcW w:w="397" w:type="dxa"/>
            <w:hideMark/>
          </w:tcPr>
          <w:p w14:paraId="5B77419A"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b)</w:t>
            </w:r>
          </w:p>
        </w:tc>
        <w:tc>
          <w:tcPr>
            <w:tcW w:w="3529" w:type="dxa"/>
            <w:hideMark/>
          </w:tcPr>
          <w:p w14:paraId="091C8E3C"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Por caja:</w:t>
            </w:r>
          </w:p>
        </w:tc>
        <w:tc>
          <w:tcPr>
            <w:tcW w:w="1134" w:type="dxa"/>
            <w:hideMark/>
          </w:tcPr>
          <w:p w14:paraId="27894CBF"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0.01</w:t>
            </w:r>
          </w:p>
        </w:tc>
        <w:tc>
          <w:tcPr>
            <w:tcW w:w="1134" w:type="dxa"/>
            <w:hideMark/>
          </w:tcPr>
          <w:p w14:paraId="5951F0A9"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378A62DB"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52FF2EC5" w14:textId="77777777" w:rsidR="00794265" w:rsidRPr="00F72A53" w:rsidRDefault="00794265" w:rsidP="00794265">
            <w:pPr>
              <w:rPr>
                <w:rFonts w:ascii="Arial" w:eastAsia="Arial Unicode MS" w:hAnsi="Arial" w:cs="Arial"/>
                <w:sz w:val="19"/>
                <w:szCs w:val="19"/>
                <w:lang w:eastAsia="es-MX"/>
              </w:rPr>
            </w:pPr>
          </w:p>
        </w:tc>
      </w:tr>
      <w:tr w:rsidR="00794265" w:rsidRPr="00F72A53" w14:paraId="3D2F6747" w14:textId="77777777" w:rsidTr="00794265">
        <w:trPr>
          <w:trHeight w:val="397"/>
        </w:trPr>
        <w:tc>
          <w:tcPr>
            <w:tcW w:w="397" w:type="dxa"/>
            <w:hideMark/>
          </w:tcPr>
          <w:p w14:paraId="24876CFB" w14:textId="77777777" w:rsidR="00794265" w:rsidRPr="00F72A53" w:rsidRDefault="00794265" w:rsidP="00794265">
            <w:pPr>
              <w:rPr>
                <w:rFonts w:ascii="Arial" w:eastAsia="Arial Unicode MS" w:hAnsi="Arial" w:cs="Arial"/>
                <w:sz w:val="19"/>
                <w:szCs w:val="19"/>
                <w:lang w:eastAsia="es-MX"/>
              </w:rPr>
            </w:pPr>
          </w:p>
        </w:tc>
        <w:tc>
          <w:tcPr>
            <w:tcW w:w="397" w:type="dxa"/>
            <w:hideMark/>
          </w:tcPr>
          <w:p w14:paraId="7A6CA95B"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c)</w:t>
            </w:r>
          </w:p>
        </w:tc>
        <w:tc>
          <w:tcPr>
            <w:tcW w:w="3529" w:type="dxa"/>
            <w:hideMark/>
          </w:tcPr>
          <w:p w14:paraId="35A9EF89" w14:textId="77777777" w:rsidR="00794265" w:rsidRPr="00F72A53" w:rsidRDefault="00794265" w:rsidP="00794265">
            <w:pPr>
              <w:jc w:val="both"/>
              <w:rPr>
                <w:rFonts w:ascii="Arial" w:eastAsia="Arial Unicode MS" w:hAnsi="Arial" w:cs="Arial"/>
                <w:sz w:val="19"/>
                <w:szCs w:val="19"/>
                <w:vertAlign w:val="superscript"/>
                <w:lang w:eastAsia="es-MX"/>
              </w:rPr>
            </w:pPr>
            <w:r w:rsidRPr="00F72A53">
              <w:rPr>
                <w:rFonts w:ascii="Arial" w:eastAsia="Arial Unicode MS" w:hAnsi="Arial" w:cs="Arial"/>
                <w:sz w:val="19"/>
                <w:szCs w:val="19"/>
                <w:lang w:eastAsia="es-MX"/>
              </w:rPr>
              <w:t>Por litro o kilogramo</w:t>
            </w:r>
            <w:r w:rsidR="002F226F" w:rsidRPr="00F72A53">
              <w:rPr>
                <w:rFonts w:ascii="Arial" w:eastAsia="Arial Unicode MS" w:hAnsi="Arial" w:cs="Arial"/>
                <w:sz w:val="19"/>
                <w:szCs w:val="19"/>
                <w:lang w:eastAsia="es-MX"/>
              </w:rPr>
              <w:t xml:space="preserve">: </w:t>
            </w:r>
            <w:r w:rsidR="0013036F" w:rsidRPr="00F72A53">
              <w:rPr>
                <w:rFonts w:ascii="Arial" w:eastAsia="Arial Unicode MS" w:hAnsi="Arial" w:cs="Arial"/>
                <w:sz w:val="19"/>
                <w:szCs w:val="19"/>
                <w:vertAlign w:val="superscript"/>
                <w:lang w:eastAsia="es-MX"/>
              </w:rPr>
              <w:t>(Reforma según Decreto No. 1501 PPOE Tercera Sección de fecha 30-06-2018)</w:t>
            </w:r>
          </w:p>
        </w:tc>
        <w:tc>
          <w:tcPr>
            <w:tcW w:w="1134" w:type="dxa"/>
            <w:hideMark/>
          </w:tcPr>
          <w:p w14:paraId="53572EC3" w14:textId="77777777" w:rsidR="00794265" w:rsidRPr="00F72A53" w:rsidRDefault="00794265" w:rsidP="0013036F">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0.0</w:t>
            </w:r>
            <w:r w:rsidR="0013036F" w:rsidRPr="00F72A53">
              <w:rPr>
                <w:rFonts w:ascii="Arial" w:eastAsia="Arial Unicode MS" w:hAnsi="Arial" w:cs="Arial"/>
                <w:sz w:val="19"/>
                <w:szCs w:val="19"/>
                <w:lang w:eastAsia="es-MX"/>
              </w:rPr>
              <w:t>1</w:t>
            </w:r>
          </w:p>
        </w:tc>
        <w:tc>
          <w:tcPr>
            <w:tcW w:w="1134" w:type="dxa"/>
            <w:hideMark/>
          </w:tcPr>
          <w:p w14:paraId="52A9E06E"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5A13C3E3"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434EB2D5" w14:textId="77777777" w:rsidR="00794265" w:rsidRPr="00F72A53" w:rsidRDefault="00794265" w:rsidP="00794265">
            <w:pPr>
              <w:rPr>
                <w:rFonts w:ascii="Arial" w:eastAsia="Arial Unicode MS" w:hAnsi="Arial" w:cs="Arial"/>
                <w:sz w:val="19"/>
                <w:szCs w:val="19"/>
                <w:lang w:eastAsia="es-MX"/>
              </w:rPr>
            </w:pPr>
          </w:p>
        </w:tc>
      </w:tr>
      <w:tr w:rsidR="00794265" w:rsidRPr="00F72A53" w14:paraId="4AB7D013" w14:textId="77777777" w:rsidTr="00794265">
        <w:trPr>
          <w:trHeight w:val="397"/>
        </w:trPr>
        <w:tc>
          <w:tcPr>
            <w:tcW w:w="397" w:type="dxa"/>
            <w:hideMark/>
          </w:tcPr>
          <w:p w14:paraId="5E99D6B9" w14:textId="77777777" w:rsidR="00794265" w:rsidRPr="00F72A53" w:rsidRDefault="00794265" w:rsidP="00794265">
            <w:pPr>
              <w:rPr>
                <w:rFonts w:ascii="Arial" w:eastAsia="Arial Unicode MS" w:hAnsi="Arial" w:cs="Arial"/>
                <w:sz w:val="19"/>
                <w:szCs w:val="19"/>
                <w:lang w:eastAsia="es-MX"/>
              </w:rPr>
            </w:pPr>
          </w:p>
        </w:tc>
        <w:tc>
          <w:tcPr>
            <w:tcW w:w="397" w:type="dxa"/>
            <w:hideMark/>
          </w:tcPr>
          <w:p w14:paraId="4ECF5F6F" w14:textId="77777777" w:rsidR="00794265" w:rsidRPr="00F72A53" w:rsidRDefault="00794265" w:rsidP="00794265">
            <w:pPr>
              <w:rPr>
                <w:rFonts w:ascii="Arial" w:eastAsia="Arial Unicode MS" w:hAnsi="Arial" w:cs="Arial"/>
                <w:sz w:val="19"/>
                <w:szCs w:val="19"/>
                <w:lang w:eastAsia="es-MX"/>
              </w:rPr>
            </w:pPr>
          </w:p>
        </w:tc>
        <w:tc>
          <w:tcPr>
            <w:tcW w:w="3529" w:type="dxa"/>
            <w:hideMark/>
          </w:tcPr>
          <w:p w14:paraId="048CF234"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2E34764E"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2DAB57C4"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3/4 a 3</w:t>
            </w:r>
          </w:p>
        </w:tc>
        <w:tc>
          <w:tcPr>
            <w:tcW w:w="1134" w:type="dxa"/>
            <w:hideMark/>
          </w:tcPr>
          <w:p w14:paraId="2152D458"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3 1/4 a 5</w:t>
            </w:r>
          </w:p>
        </w:tc>
        <w:tc>
          <w:tcPr>
            <w:tcW w:w="1134" w:type="dxa"/>
            <w:hideMark/>
          </w:tcPr>
          <w:p w14:paraId="01A8FB28"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5 1/4 o más</w:t>
            </w:r>
          </w:p>
        </w:tc>
      </w:tr>
      <w:tr w:rsidR="00794265" w:rsidRPr="00F72A53" w14:paraId="04E559E6" w14:textId="77777777" w:rsidTr="00794265">
        <w:trPr>
          <w:trHeight w:val="397"/>
        </w:trPr>
        <w:tc>
          <w:tcPr>
            <w:tcW w:w="397" w:type="dxa"/>
            <w:hideMark/>
          </w:tcPr>
          <w:p w14:paraId="08B638A2" w14:textId="77777777" w:rsidR="00794265" w:rsidRPr="00F72A53" w:rsidRDefault="00794265" w:rsidP="00794265">
            <w:pPr>
              <w:rPr>
                <w:rFonts w:ascii="Arial" w:eastAsia="Arial Unicode MS" w:hAnsi="Arial" w:cs="Arial"/>
                <w:sz w:val="19"/>
                <w:szCs w:val="19"/>
                <w:lang w:eastAsia="es-MX"/>
              </w:rPr>
            </w:pPr>
          </w:p>
        </w:tc>
        <w:tc>
          <w:tcPr>
            <w:tcW w:w="397" w:type="dxa"/>
            <w:hideMark/>
          </w:tcPr>
          <w:p w14:paraId="51A7419E"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d)</w:t>
            </w:r>
          </w:p>
        </w:tc>
        <w:tc>
          <w:tcPr>
            <w:tcW w:w="3529" w:type="dxa"/>
            <w:hideMark/>
          </w:tcPr>
          <w:p w14:paraId="188D2F08"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Por tonelada:</w:t>
            </w:r>
          </w:p>
        </w:tc>
        <w:tc>
          <w:tcPr>
            <w:tcW w:w="1134" w:type="dxa"/>
            <w:hideMark/>
          </w:tcPr>
          <w:p w14:paraId="7B51F735"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12859A07"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0.40</w:t>
            </w:r>
          </w:p>
        </w:tc>
        <w:tc>
          <w:tcPr>
            <w:tcW w:w="1134" w:type="dxa"/>
            <w:hideMark/>
          </w:tcPr>
          <w:p w14:paraId="2A72B611"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0.66</w:t>
            </w:r>
          </w:p>
        </w:tc>
        <w:tc>
          <w:tcPr>
            <w:tcW w:w="1134" w:type="dxa"/>
            <w:hideMark/>
          </w:tcPr>
          <w:p w14:paraId="0DBF7482"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1.32</w:t>
            </w:r>
          </w:p>
        </w:tc>
      </w:tr>
      <w:tr w:rsidR="00794265" w:rsidRPr="00F72A53" w14:paraId="66228104" w14:textId="77777777" w:rsidTr="00794265">
        <w:trPr>
          <w:trHeight w:val="850"/>
        </w:trPr>
        <w:tc>
          <w:tcPr>
            <w:tcW w:w="397" w:type="dxa"/>
            <w:hideMark/>
          </w:tcPr>
          <w:p w14:paraId="6DB688A5"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w:t>
            </w:r>
          </w:p>
        </w:tc>
        <w:tc>
          <w:tcPr>
            <w:tcW w:w="397" w:type="dxa"/>
            <w:hideMark/>
          </w:tcPr>
          <w:p w14:paraId="0EA515B5" w14:textId="77777777" w:rsidR="00794265" w:rsidRPr="00F72A53" w:rsidRDefault="00794265" w:rsidP="00794265">
            <w:pPr>
              <w:rPr>
                <w:rFonts w:ascii="Arial" w:eastAsia="Arial Unicode MS" w:hAnsi="Arial" w:cs="Arial"/>
                <w:sz w:val="19"/>
                <w:szCs w:val="19"/>
                <w:lang w:eastAsia="es-MX"/>
              </w:rPr>
            </w:pPr>
          </w:p>
        </w:tc>
        <w:tc>
          <w:tcPr>
            <w:tcW w:w="3529" w:type="dxa"/>
            <w:hideMark/>
          </w:tcPr>
          <w:p w14:paraId="6E3E8CA7"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 Expedición de registro y renovación anual de patente de fierro ganadero, señal de sangre y/o tatuaje: </w:t>
            </w:r>
          </w:p>
        </w:tc>
        <w:tc>
          <w:tcPr>
            <w:tcW w:w="1134" w:type="dxa"/>
            <w:hideMark/>
          </w:tcPr>
          <w:p w14:paraId="70A6E2F1"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0.20</w:t>
            </w:r>
          </w:p>
        </w:tc>
        <w:tc>
          <w:tcPr>
            <w:tcW w:w="1134" w:type="dxa"/>
            <w:hideMark/>
          </w:tcPr>
          <w:p w14:paraId="4D5D368E"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0C02BAEF"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5FCA1207" w14:textId="77777777" w:rsidR="00794265" w:rsidRPr="00F72A53" w:rsidRDefault="00794265" w:rsidP="00794265">
            <w:pPr>
              <w:rPr>
                <w:rFonts w:ascii="Arial" w:eastAsia="Arial Unicode MS" w:hAnsi="Arial" w:cs="Arial"/>
                <w:sz w:val="19"/>
                <w:szCs w:val="19"/>
                <w:lang w:eastAsia="es-MX"/>
              </w:rPr>
            </w:pPr>
          </w:p>
        </w:tc>
      </w:tr>
      <w:tr w:rsidR="00794265" w:rsidRPr="00F72A53" w14:paraId="4927692D" w14:textId="77777777" w:rsidTr="00794265">
        <w:trPr>
          <w:trHeight w:val="680"/>
        </w:trPr>
        <w:tc>
          <w:tcPr>
            <w:tcW w:w="397" w:type="dxa"/>
            <w:hideMark/>
          </w:tcPr>
          <w:p w14:paraId="54BC5490"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III.</w:t>
            </w:r>
          </w:p>
        </w:tc>
        <w:tc>
          <w:tcPr>
            <w:tcW w:w="397" w:type="dxa"/>
            <w:hideMark/>
          </w:tcPr>
          <w:p w14:paraId="5804F78C" w14:textId="77777777" w:rsidR="00794265" w:rsidRPr="00F72A53" w:rsidRDefault="00794265" w:rsidP="00794265">
            <w:pPr>
              <w:rPr>
                <w:rFonts w:ascii="Arial" w:eastAsia="Arial Unicode MS" w:hAnsi="Arial" w:cs="Arial"/>
                <w:sz w:val="19"/>
                <w:szCs w:val="19"/>
                <w:lang w:eastAsia="es-MX"/>
              </w:rPr>
            </w:pPr>
          </w:p>
        </w:tc>
        <w:tc>
          <w:tcPr>
            <w:tcW w:w="3529" w:type="dxa"/>
            <w:hideMark/>
          </w:tcPr>
          <w:p w14:paraId="51998A87"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 Modificación de registro por cambio de propietario: </w:t>
            </w:r>
          </w:p>
        </w:tc>
        <w:tc>
          <w:tcPr>
            <w:tcW w:w="1134" w:type="dxa"/>
            <w:hideMark/>
          </w:tcPr>
          <w:p w14:paraId="0A6440A0"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0.13</w:t>
            </w:r>
          </w:p>
        </w:tc>
        <w:tc>
          <w:tcPr>
            <w:tcW w:w="1134" w:type="dxa"/>
            <w:hideMark/>
          </w:tcPr>
          <w:p w14:paraId="430FFCF6"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5768441B"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5609985F" w14:textId="77777777" w:rsidR="00794265" w:rsidRPr="00F72A53" w:rsidRDefault="00794265" w:rsidP="00794265">
            <w:pPr>
              <w:rPr>
                <w:rFonts w:ascii="Arial" w:eastAsia="Arial Unicode MS" w:hAnsi="Arial" w:cs="Arial"/>
                <w:sz w:val="19"/>
                <w:szCs w:val="19"/>
                <w:lang w:eastAsia="es-MX"/>
              </w:rPr>
            </w:pPr>
          </w:p>
        </w:tc>
      </w:tr>
      <w:tr w:rsidR="00794265" w:rsidRPr="00F72A53" w14:paraId="4F1256A6" w14:textId="77777777" w:rsidTr="00794265">
        <w:trPr>
          <w:trHeight w:val="680"/>
        </w:trPr>
        <w:tc>
          <w:tcPr>
            <w:tcW w:w="397" w:type="dxa"/>
            <w:hideMark/>
          </w:tcPr>
          <w:p w14:paraId="07FAB612"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IV.</w:t>
            </w:r>
          </w:p>
        </w:tc>
        <w:tc>
          <w:tcPr>
            <w:tcW w:w="397" w:type="dxa"/>
            <w:hideMark/>
          </w:tcPr>
          <w:p w14:paraId="38279865" w14:textId="77777777" w:rsidR="00794265" w:rsidRPr="00F72A53" w:rsidRDefault="00794265" w:rsidP="00794265">
            <w:pPr>
              <w:rPr>
                <w:rFonts w:ascii="Arial" w:eastAsia="Arial Unicode MS" w:hAnsi="Arial" w:cs="Arial"/>
                <w:sz w:val="19"/>
                <w:szCs w:val="19"/>
                <w:lang w:eastAsia="es-MX"/>
              </w:rPr>
            </w:pPr>
          </w:p>
        </w:tc>
        <w:tc>
          <w:tcPr>
            <w:tcW w:w="3529" w:type="dxa"/>
            <w:hideMark/>
          </w:tcPr>
          <w:p w14:paraId="620E3BF2"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 Expedición de credencial como ganadero o productor pecuario: </w:t>
            </w:r>
          </w:p>
        </w:tc>
        <w:tc>
          <w:tcPr>
            <w:tcW w:w="1134" w:type="dxa"/>
            <w:hideMark/>
          </w:tcPr>
          <w:p w14:paraId="571EAA46"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0.07</w:t>
            </w:r>
          </w:p>
        </w:tc>
        <w:tc>
          <w:tcPr>
            <w:tcW w:w="1134" w:type="dxa"/>
            <w:hideMark/>
          </w:tcPr>
          <w:p w14:paraId="4E7726D5"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4C198654" w14:textId="77777777" w:rsidR="00794265" w:rsidRPr="00F72A53" w:rsidRDefault="00794265" w:rsidP="00794265">
            <w:pPr>
              <w:rPr>
                <w:rFonts w:ascii="Arial" w:eastAsia="Arial Unicode MS" w:hAnsi="Arial" w:cs="Arial"/>
                <w:sz w:val="19"/>
                <w:szCs w:val="19"/>
                <w:lang w:eastAsia="es-MX"/>
              </w:rPr>
            </w:pPr>
          </w:p>
        </w:tc>
        <w:tc>
          <w:tcPr>
            <w:tcW w:w="1134" w:type="dxa"/>
            <w:hideMark/>
          </w:tcPr>
          <w:p w14:paraId="0A433343" w14:textId="77777777" w:rsidR="00794265" w:rsidRPr="00F72A53" w:rsidRDefault="00794265" w:rsidP="00794265">
            <w:pPr>
              <w:rPr>
                <w:rFonts w:ascii="Arial" w:eastAsia="Arial Unicode MS" w:hAnsi="Arial" w:cs="Arial"/>
                <w:sz w:val="19"/>
                <w:szCs w:val="19"/>
                <w:lang w:eastAsia="es-MX"/>
              </w:rPr>
            </w:pPr>
          </w:p>
        </w:tc>
      </w:tr>
    </w:tbl>
    <w:p w14:paraId="0D92F8D2" w14:textId="77777777" w:rsidR="00794265" w:rsidRPr="00F72A53" w:rsidRDefault="00794265" w:rsidP="00794265">
      <w:pPr>
        <w:autoSpaceDE w:val="0"/>
        <w:autoSpaceDN w:val="0"/>
        <w:adjustRightInd w:val="0"/>
        <w:jc w:val="center"/>
        <w:rPr>
          <w:rFonts w:ascii="Arial" w:eastAsia="Arial Unicode MS" w:hAnsi="Arial" w:cs="Arial"/>
          <w:b/>
          <w:sz w:val="19"/>
          <w:szCs w:val="19"/>
        </w:rPr>
      </w:pPr>
    </w:p>
    <w:p w14:paraId="5A6053F3" w14:textId="77777777" w:rsidR="007F361D" w:rsidRPr="00F72A53" w:rsidRDefault="007F361D" w:rsidP="007F361D">
      <w:pPr>
        <w:jc w:val="center"/>
        <w:rPr>
          <w:rFonts w:ascii="Arial" w:eastAsia="Arial Unicode MS" w:hAnsi="Arial" w:cs="Arial"/>
          <w:b/>
          <w:sz w:val="19"/>
          <w:szCs w:val="19"/>
        </w:rPr>
      </w:pPr>
      <w:r w:rsidRPr="00F72A53">
        <w:rPr>
          <w:rFonts w:ascii="Arial" w:eastAsia="Arial Unicode MS" w:hAnsi="Arial" w:cs="Arial"/>
          <w:b/>
          <w:sz w:val="19"/>
          <w:szCs w:val="19"/>
        </w:rPr>
        <w:t>CAPÍTULO X</w:t>
      </w:r>
    </w:p>
    <w:p w14:paraId="3C816BF1" w14:textId="77777777" w:rsidR="007F361D" w:rsidRPr="00F72A53" w:rsidRDefault="007F361D" w:rsidP="007F361D">
      <w:pPr>
        <w:autoSpaceDE w:val="0"/>
        <w:autoSpaceDN w:val="0"/>
        <w:adjustRightInd w:val="0"/>
        <w:jc w:val="center"/>
        <w:rPr>
          <w:rFonts w:ascii="Arial" w:eastAsia="Arial Unicode MS" w:hAnsi="Arial" w:cs="Arial"/>
          <w:b/>
          <w:sz w:val="19"/>
          <w:szCs w:val="19"/>
        </w:rPr>
      </w:pPr>
      <w:r w:rsidRPr="00F72A53">
        <w:rPr>
          <w:rFonts w:ascii="Arial" w:eastAsia="Arial Unicode MS" w:hAnsi="Arial" w:cs="Arial"/>
          <w:b/>
          <w:sz w:val="19"/>
          <w:szCs w:val="19"/>
        </w:rPr>
        <w:t>SECRETARÍA DE FINANZAS</w:t>
      </w:r>
    </w:p>
    <w:p w14:paraId="4C16CE26" w14:textId="77777777" w:rsidR="007F361D" w:rsidRPr="00F72A53" w:rsidRDefault="007F361D" w:rsidP="007F361D">
      <w:pPr>
        <w:autoSpaceDE w:val="0"/>
        <w:autoSpaceDN w:val="0"/>
        <w:adjustRightInd w:val="0"/>
        <w:jc w:val="center"/>
        <w:rPr>
          <w:rFonts w:ascii="Arial" w:eastAsia="Arial Unicode MS" w:hAnsi="Arial" w:cs="Arial"/>
          <w:b/>
          <w:sz w:val="19"/>
          <w:szCs w:val="19"/>
        </w:rPr>
      </w:pPr>
      <w:r w:rsidRPr="00F72A53">
        <w:rPr>
          <w:rFonts w:ascii="Arial" w:eastAsia="Arial Unicode MS" w:hAnsi="Arial" w:cs="Arial"/>
          <w:sz w:val="19"/>
          <w:szCs w:val="19"/>
          <w:vertAlign w:val="superscript"/>
          <w:lang w:eastAsia="es-MX"/>
        </w:rPr>
        <w:t>(Reforma según Decreto No. 1501 PPOE Tercera Sección de fecha 30-06-2018)</w:t>
      </w:r>
    </w:p>
    <w:p w14:paraId="21EF5A3A" w14:textId="77777777" w:rsidR="007F361D" w:rsidRPr="00F72A53" w:rsidRDefault="007F361D" w:rsidP="00794265">
      <w:pPr>
        <w:autoSpaceDE w:val="0"/>
        <w:autoSpaceDN w:val="0"/>
        <w:adjustRightInd w:val="0"/>
        <w:jc w:val="center"/>
        <w:rPr>
          <w:rFonts w:ascii="Arial" w:eastAsia="Arial Unicode MS" w:hAnsi="Arial" w:cs="Arial"/>
          <w:b/>
          <w:sz w:val="19"/>
          <w:szCs w:val="19"/>
        </w:rPr>
      </w:pPr>
    </w:p>
    <w:p w14:paraId="7665356A" w14:textId="77777777" w:rsidR="00794265" w:rsidRPr="00F72A53" w:rsidRDefault="00794265" w:rsidP="00794265">
      <w:pPr>
        <w:autoSpaceDE w:val="0"/>
        <w:autoSpaceDN w:val="0"/>
        <w:adjustRightInd w:val="0"/>
        <w:jc w:val="both"/>
        <w:rPr>
          <w:rFonts w:ascii="Arial" w:eastAsia="Arial Unicode MS" w:hAnsi="Arial" w:cs="Arial"/>
          <w:b/>
          <w:sz w:val="19"/>
          <w:szCs w:val="19"/>
        </w:rPr>
      </w:pPr>
      <w:r w:rsidRPr="00F72A53">
        <w:rPr>
          <w:rFonts w:ascii="Arial" w:eastAsia="Arial Unicode MS" w:hAnsi="Arial" w:cs="Arial"/>
          <w:b/>
          <w:sz w:val="19"/>
          <w:szCs w:val="19"/>
        </w:rPr>
        <w:t>Artículo 34</w:t>
      </w:r>
      <w:r w:rsidRPr="00F72A53">
        <w:rPr>
          <w:rFonts w:ascii="Arial" w:eastAsia="Arial Unicode MS" w:hAnsi="Arial" w:cs="Arial"/>
          <w:sz w:val="19"/>
          <w:szCs w:val="19"/>
        </w:rPr>
        <w:t>. Se causarán y pagarán derechos por los servicios públicos que se realicen en materia de expedición de constancias y permisos, de conformidad con las siguientes cuotas:</w:t>
      </w:r>
    </w:p>
    <w:p w14:paraId="23BF1540" w14:textId="77777777" w:rsidR="00794265" w:rsidRPr="00F72A53" w:rsidRDefault="00794265" w:rsidP="00794265">
      <w:pPr>
        <w:autoSpaceDE w:val="0"/>
        <w:autoSpaceDN w:val="0"/>
        <w:adjustRightInd w:val="0"/>
        <w:jc w:val="both"/>
        <w:rPr>
          <w:rFonts w:ascii="Arial" w:eastAsia="Arial Unicode MS" w:hAnsi="Arial" w:cs="Arial"/>
          <w:b/>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F72A53" w14:paraId="1FDAB237" w14:textId="77777777" w:rsidTr="00794265">
        <w:trPr>
          <w:trHeight w:val="397"/>
          <w:jc w:val="center"/>
        </w:trPr>
        <w:tc>
          <w:tcPr>
            <w:tcW w:w="567" w:type="dxa"/>
            <w:hideMark/>
          </w:tcPr>
          <w:p w14:paraId="749F07E5" w14:textId="77777777" w:rsidR="00794265" w:rsidRPr="00F72A53" w:rsidRDefault="00794265" w:rsidP="00794265">
            <w:pPr>
              <w:rPr>
                <w:rFonts w:ascii="Arial" w:eastAsia="Arial Unicode MS" w:hAnsi="Arial" w:cs="Arial"/>
                <w:sz w:val="19"/>
                <w:szCs w:val="19"/>
              </w:rPr>
            </w:pPr>
          </w:p>
        </w:tc>
        <w:tc>
          <w:tcPr>
            <w:tcW w:w="5102" w:type="dxa"/>
            <w:hideMark/>
          </w:tcPr>
          <w:p w14:paraId="13FEDF9E" w14:textId="77777777" w:rsidR="00794265" w:rsidRPr="00F72A53" w:rsidRDefault="00794265" w:rsidP="00794265">
            <w:pPr>
              <w:rPr>
                <w:rFonts w:ascii="Arial" w:eastAsia="Arial Unicode MS" w:hAnsi="Arial" w:cs="Arial"/>
                <w:sz w:val="19"/>
                <w:szCs w:val="19"/>
                <w:lang w:eastAsia="es-MX"/>
              </w:rPr>
            </w:pPr>
          </w:p>
        </w:tc>
        <w:tc>
          <w:tcPr>
            <w:tcW w:w="1701" w:type="dxa"/>
            <w:hideMark/>
          </w:tcPr>
          <w:p w14:paraId="33D57AF4"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Número de UMA</w:t>
            </w:r>
          </w:p>
        </w:tc>
      </w:tr>
      <w:tr w:rsidR="00794265" w:rsidRPr="00F72A53" w14:paraId="6C8A6A90" w14:textId="77777777" w:rsidTr="00794265">
        <w:trPr>
          <w:trHeight w:val="397"/>
          <w:jc w:val="center"/>
        </w:trPr>
        <w:tc>
          <w:tcPr>
            <w:tcW w:w="567" w:type="dxa"/>
            <w:hideMark/>
          </w:tcPr>
          <w:p w14:paraId="23F3BE13"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w:t>
            </w:r>
          </w:p>
        </w:tc>
        <w:tc>
          <w:tcPr>
            <w:tcW w:w="5102" w:type="dxa"/>
            <w:hideMark/>
          </w:tcPr>
          <w:p w14:paraId="58CFAD6D"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constancia de no adeudo fiscal y/o financiero:</w:t>
            </w:r>
          </w:p>
        </w:tc>
        <w:tc>
          <w:tcPr>
            <w:tcW w:w="1701" w:type="dxa"/>
          </w:tcPr>
          <w:p w14:paraId="323D163A"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1.50</w:t>
            </w:r>
          </w:p>
        </w:tc>
      </w:tr>
      <w:tr w:rsidR="00794265" w:rsidRPr="00F72A53" w14:paraId="55F5855E" w14:textId="77777777" w:rsidTr="00794265">
        <w:trPr>
          <w:trHeight w:val="624"/>
          <w:jc w:val="center"/>
        </w:trPr>
        <w:tc>
          <w:tcPr>
            <w:tcW w:w="567" w:type="dxa"/>
            <w:hideMark/>
          </w:tcPr>
          <w:p w14:paraId="1526F8B2"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w:t>
            </w:r>
          </w:p>
        </w:tc>
        <w:tc>
          <w:tcPr>
            <w:tcW w:w="5102" w:type="dxa"/>
            <w:hideMark/>
          </w:tcPr>
          <w:p w14:paraId="131F8B2D"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certificados de pago de contribuciones o, declaración fiscal:</w:t>
            </w:r>
          </w:p>
        </w:tc>
        <w:tc>
          <w:tcPr>
            <w:tcW w:w="1701" w:type="dxa"/>
          </w:tcPr>
          <w:p w14:paraId="3C2AEDE7"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1.00</w:t>
            </w:r>
          </w:p>
        </w:tc>
      </w:tr>
      <w:tr w:rsidR="00794265" w:rsidRPr="00F72A53" w14:paraId="54CDAAFE" w14:textId="77777777" w:rsidTr="00794265">
        <w:trPr>
          <w:trHeight w:val="624"/>
          <w:jc w:val="center"/>
        </w:trPr>
        <w:tc>
          <w:tcPr>
            <w:tcW w:w="567" w:type="dxa"/>
            <w:hideMark/>
          </w:tcPr>
          <w:p w14:paraId="470A47CE"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III.</w:t>
            </w:r>
          </w:p>
        </w:tc>
        <w:tc>
          <w:tcPr>
            <w:tcW w:w="5102" w:type="dxa"/>
            <w:hideMark/>
          </w:tcPr>
          <w:p w14:paraId="70718FD0"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Cancelación de recibo único de pago por causa imputable al contribuyente:</w:t>
            </w:r>
          </w:p>
        </w:tc>
        <w:tc>
          <w:tcPr>
            <w:tcW w:w="1701" w:type="dxa"/>
          </w:tcPr>
          <w:p w14:paraId="4FA70091"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1.00</w:t>
            </w:r>
          </w:p>
        </w:tc>
      </w:tr>
      <w:tr w:rsidR="00794265" w:rsidRPr="00F72A53" w14:paraId="09EAED09" w14:textId="77777777" w:rsidTr="00794265">
        <w:trPr>
          <w:trHeight w:val="1191"/>
          <w:jc w:val="center"/>
        </w:trPr>
        <w:tc>
          <w:tcPr>
            <w:tcW w:w="567" w:type="dxa"/>
            <w:hideMark/>
          </w:tcPr>
          <w:p w14:paraId="7125B6D3"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IV.</w:t>
            </w:r>
          </w:p>
        </w:tc>
        <w:tc>
          <w:tcPr>
            <w:tcW w:w="5102" w:type="dxa"/>
            <w:hideMark/>
          </w:tcPr>
          <w:p w14:paraId="4EE3B3B6"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Estudio y análisis de la documentación presentada para la obtención de permiso señalado en la Ley que Regula Apertura, Instalación y Funcionamiento de las Casas de Empeño en el Estado de Oaxaca:</w:t>
            </w:r>
          </w:p>
        </w:tc>
        <w:tc>
          <w:tcPr>
            <w:tcW w:w="1701" w:type="dxa"/>
          </w:tcPr>
          <w:p w14:paraId="10723F16"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15.00</w:t>
            </w:r>
          </w:p>
        </w:tc>
      </w:tr>
      <w:tr w:rsidR="00794265" w:rsidRPr="00F72A53" w14:paraId="2BCC19B2" w14:textId="77777777" w:rsidTr="00794265">
        <w:trPr>
          <w:trHeight w:val="900"/>
          <w:jc w:val="center"/>
        </w:trPr>
        <w:tc>
          <w:tcPr>
            <w:tcW w:w="567" w:type="dxa"/>
            <w:hideMark/>
          </w:tcPr>
          <w:p w14:paraId="14943509"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w:t>
            </w:r>
          </w:p>
        </w:tc>
        <w:tc>
          <w:tcPr>
            <w:tcW w:w="5102" w:type="dxa"/>
            <w:hideMark/>
          </w:tcPr>
          <w:p w14:paraId="14C347AE"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permiso en términos de la Ley que Regula la Apertura, Instalación y Funcionamiento de las Casas de Empeño en el Estado de Oaxaca:</w:t>
            </w:r>
          </w:p>
        </w:tc>
        <w:tc>
          <w:tcPr>
            <w:tcW w:w="1701" w:type="dxa"/>
          </w:tcPr>
          <w:p w14:paraId="22A19489"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275.00</w:t>
            </w:r>
          </w:p>
        </w:tc>
      </w:tr>
      <w:tr w:rsidR="00794265" w:rsidRPr="00F72A53" w14:paraId="08BB0364" w14:textId="77777777" w:rsidTr="00794265">
        <w:trPr>
          <w:trHeight w:val="397"/>
          <w:jc w:val="center"/>
        </w:trPr>
        <w:tc>
          <w:tcPr>
            <w:tcW w:w="567" w:type="dxa"/>
            <w:hideMark/>
          </w:tcPr>
          <w:p w14:paraId="500297E8"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w:t>
            </w:r>
          </w:p>
        </w:tc>
        <w:tc>
          <w:tcPr>
            <w:tcW w:w="5102" w:type="dxa"/>
            <w:hideMark/>
          </w:tcPr>
          <w:p w14:paraId="0E8A7BBF" w14:textId="77777777" w:rsidR="00794265" w:rsidRPr="00F72A53" w:rsidRDefault="00794265" w:rsidP="000A6549">
            <w:pPr>
              <w:jc w:val="both"/>
              <w:rPr>
                <w:rFonts w:ascii="Arial" w:eastAsia="Arial Unicode MS" w:hAnsi="Arial" w:cs="Arial"/>
                <w:sz w:val="19"/>
                <w:szCs w:val="19"/>
                <w:vertAlign w:val="superscript"/>
                <w:lang w:eastAsia="es-MX"/>
              </w:rPr>
            </w:pPr>
            <w:r w:rsidRPr="00F72A53">
              <w:rPr>
                <w:rFonts w:ascii="Arial" w:eastAsia="Arial Unicode MS" w:hAnsi="Arial" w:cs="Arial"/>
                <w:sz w:val="19"/>
                <w:szCs w:val="19"/>
                <w:lang w:eastAsia="es-MX"/>
              </w:rPr>
              <w:t xml:space="preserve">Expedición de </w:t>
            </w:r>
            <w:r w:rsidR="001661C3" w:rsidRPr="00F72A53">
              <w:rPr>
                <w:rFonts w:ascii="Arial" w:eastAsia="Arial Unicode MS" w:hAnsi="Arial" w:cs="Arial"/>
                <w:sz w:val="19"/>
                <w:szCs w:val="19"/>
                <w:lang w:eastAsia="es-MX"/>
              </w:rPr>
              <w:t xml:space="preserve">constancias de </w:t>
            </w:r>
            <w:r w:rsidRPr="00F72A53">
              <w:rPr>
                <w:rFonts w:ascii="Arial" w:eastAsia="Arial Unicode MS" w:hAnsi="Arial" w:cs="Arial"/>
                <w:sz w:val="19"/>
                <w:szCs w:val="19"/>
                <w:lang w:eastAsia="es-MX"/>
              </w:rPr>
              <w:t>revalidación anual del permiso</w:t>
            </w:r>
            <w:r w:rsidR="001661C3" w:rsidRPr="00F72A53">
              <w:rPr>
                <w:rFonts w:ascii="Arial" w:eastAsia="Arial Unicode MS" w:hAnsi="Arial" w:cs="Arial"/>
                <w:sz w:val="19"/>
                <w:szCs w:val="19"/>
                <w:lang w:eastAsia="es-MX"/>
              </w:rPr>
              <w:t xml:space="preserve"> para la apertura, instalación y funcionamiento de las casas de empeño</w:t>
            </w:r>
            <w:r w:rsidRPr="00F72A53">
              <w:rPr>
                <w:rFonts w:ascii="Arial" w:eastAsia="Arial Unicode MS" w:hAnsi="Arial" w:cs="Arial"/>
                <w:sz w:val="19"/>
                <w:szCs w:val="19"/>
                <w:lang w:eastAsia="es-MX"/>
              </w:rPr>
              <w:t>:</w:t>
            </w:r>
            <w:r w:rsidR="00C80C5B" w:rsidRPr="00F72A53">
              <w:rPr>
                <w:rFonts w:ascii="Arial" w:eastAsia="Arial Unicode MS" w:hAnsi="Arial" w:cs="Arial"/>
                <w:sz w:val="19"/>
                <w:szCs w:val="19"/>
                <w:lang w:eastAsia="es-MX"/>
              </w:rPr>
              <w:t xml:space="preserve"> </w:t>
            </w:r>
            <w:r w:rsidR="00C80C5B" w:rsidRPr="00F72A53">
              <w:rPr>
                <w:rFonts w:ascii="Arial" w:eastAsia="Arial Unicode MS" w:hAnsi="Arial" w:cs="Arial"/>
                <w:sz w:val="19"/>
                <w:szCs w:val="19"/>
                <w:vertAlign w:val="superscript"/>
                <w:lang w:eastAsia="es-MX"/>
              </w:rPr>
              <w:t>(Reforma según Decreto No. 12 PPOE Cuarta Sección de fecha 2</w:t>
            </w:r>
            <w:r w:rsidR="000A6549" w:rsidRPr="00F72A53">
              <w:rPr>
                <w:rFonts w:ascii="Arial" w:eastAsia="Arial Unicode MS" w:hAnsi="Arial" w:cs="Arial"/>
                <w:sz w:val="19"/>
                <w:szCs w:val="19"/>
                <w:vertAlign w:val="superscript"/>
                <w:lang w:eastAsia="es-MX"/>
              </w:rPr>
              <w:t>9</w:t>
            </w:r>
            <w:r w:rsidR="00C80C5B" w:rsidRPr="00F72A53">
              <w:rPr>
                <w:rFonts w:ascii="Arial" w:eastAsia="Arial Unicode MS" w:hAnsi="Arial" w:cs="Arial"/>
                <w:sz w:val="19"/>
                <w:szCs w:val="19"/>
                <w:vertAlign w:val="superscript"/>
                <w:lang w:eastAsia="es-MX"/>
              </w:rPr>
              <w:t>-12-2018)</w:t>
            </w:r>
          </w:p>
        </w:tc>
        <w:tc>
          <w:tcPr>
            <w:tcW w:w="1701" w:type="dxa"/>
            <w:hideMark/>
          </w:tcPr>
          <w:p w14:paraId="71BA0768"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165.00</w:t>
            </w:r>
          </w:p>
        </w:tc>
      </w:tr>
      <w:tr w:rsidR="00794265" w:rsidRPr="00F72A53" w14:paraId="0EB351AF" w14:textId="77777777" w:rsidTr="00794265">
        <w:trPr>
          <w:trHeight w:val="397"/>
          <w:jc w:val="center"/>
        </w:trPr>
        <w:tc>
          <w:tcPr>
            <w:tcW w:w="567" w:type="dxa"/>
            <w:hideMark/>
          </w:tcPr>
          <w:p w14:paraId="097DC84E"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VII.</w:t>
            </w:r>
          </w:p>
        </w:tc>
        <w:tc>
          <w:tcPr>
            <w:tcW w:w="5102" w:type="dxa"/>
            <w:hideMark/>
          </w:tcPr>
          <w:p w14:paraId="397A1BEC" w14:textId="77777777" w:rsidR="00794265" w:rsidRPr="00F72A53" w:rsidRDefault="00794265" w:rsidP="000A6549">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Expedición de </w:t>
            </w:r>
            <w:r w:rsidR="001661C3" w:rsidRPr="00F72A53">
              <w:rPr>
                <w:rFonts w:ascii="Arial" w:eastAsia="Arial Unicode MS" w:hAnsi="Arial" w:cs="Arial"/>
                <w:sz w:val="19"/>
                <w:szCs w:val="19"/>
                <w:lang w:eastAsia="es-MX"/>
              </w:rPr>
              <w:t>permiso para la apertura, instalación y funcionamiento de las casas de empeño por reposición</w:t>
            </w:r>
            <w:r w:rsidRPr="00F72A53">
              <w:rPr>
                <w:rFonts w:ascii="Arial" w:eastAsia="Arial Unicode MS" w:hAnsi="Arial" w:cs="Arial"/>
                <w:sz w:val="19"/>
                <w:szCs w:val="19"/>
                <w:lang w:eastAsia="es-MX"/>
              </w:rPr>
              <w:t>:</w:t>
            </w:r>
            <w:r w:rsidR="00C80C5B" w:rsidRPr="00F72A53">
              <w:rPr>
                <w:rFonts w:ascii="Arial" w:eastAsia="Arial Unicode MS" w:hAnsi="Arial" w:cs="Arial"/>
                <w:sz w:val="19"/>
                <w:szCs w:val="19"/>
                <w:lang w:eastAsia="es-MX"/>
              </w:rPr>
              <w:t xml:space="preserve"> </w:t>
            </w:r>
            <w:r w:rsidR="00C80C5B" w:rsidRPr="00F72A53">
              <w:rPr>
                <w:rFonts w:ascii="Arial" w:eastAsia="Arial Unicode MS" w:hAnsi="Arial" w:cs="Arial"/>
                <w:sz w:val="19"/>
                <w:szCs w:val="19"/>
                <w:vertAlign w:val="superscript"/>
                <w:lang w:eastAsia="es-MX"/>
              </w:rPr>
              <w:t>(Reforma según Decreto No. 12 PPOE Cuarta Sección de fecha 2</w:t>
            </w:r>
            <w:r w:rsidR="000A6549" w:rsidRPr="00F72A53">
              <w:rPr>
                <w:rFonts w:ascii="Arial" w:eastAsia="Arial Unicode MS" w:hAnsi="Arial" w:cs="Arial"/>
                <w:sz w:val="19"/>
                <w:szCs w:val="19"/>
                <w:vertAlign w:val="superscript"/>
                <w:lang w:eastAsia="es-MX"/>
              </w:rPr>
              <w:t>9</w:t>
            </w:r>
            <w:r w:rsidR="00C80C5B" w:rsidRPr="00F72A53">
              <w:rPr>
                <w:rFonts w:ascii="Arial" w:eastAsia="Arial Unicode MS" w:hAnsi="Arial" w:cs="Arial"/>
                <w:sz w:val="19"/>
                <w:szCs w:val="19"/>
                <w:vertAlign w:val="superscript"/>
                <w:lang w:eastAsia="es-MX"/>
              </w:rPr>
              <w:t>-12-2018)</w:t>
            </w:r>
          </w:p>
        </w:tc>
        <w:tc>
          <w:tcPr>
            <w:tcW w:w="1701" w:type="dxa"/>
            <w:hideMark/>
          </w:tcPr>
          <w:p w14:paraId="1C8E006F"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80.00</w:t>
            </w:r>
          </w:p>
        </w:tc>
      </w:tr>
      <w:tr w:rsidR="00794265" w:rsidRPr="00F72A53" w14:paraId="33D490C4" w14:textId="77777777" w:rsidTr="00794265">
        <w:trPr>
          <w:trHeight w:val="600"/>
          <w:jc w:val="center"/>
        </w:trPr>
        <w:tc>
          <w:tcPr>
            <w:tcW w:w="567" w:type="dxa"/>
            <w:hideMark/>
          </w:tcPr>
          <w:p w14:paraId="10515243"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VIII.</w:t>
            </w:r>
          </w:p>
        </w:tc>
        <w:tc>
          <w:tcPr>
            <w:tcW w:w="5102" w:type="dxa"/>
            <w:hideMark/>
          </w:tcPr>
          <w:p w14:paraId="1ACD83D9"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Almacenaje de mercancías en recintos fiscales por metro cuadrado:</w:t>
            </w:r>
          </w:p>
        </w:tc>
        <w:tc>
          <w:tcPr>
            <w:tcW w:w="1701" w:type="dxa"/>
            <w:hideMark/>
          </w:tcPr>
          <w:p w14:paraId="5947D573"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0.13</w:t>
            </w:r>
          </w:p>
        </w:tc>
      </w:tr>
      <w:tr w:rsidR="00794265" w:rsidRPr="00F72A53" w14:paraId="688E1335" w14:textId="77777777" w:rsidTr="00794265">
        <w:trPr>
          <w:trHeight w:val="600"/>
          <w:jc w:val="center"/>
        </w:trPr>
        <w:tc>
          <w:tcPr>
            <w:tcW w:w="567" w:type="dxa"/>
          </w:tcPr>
          <w:p w14:paraId="7CC28FEF"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IX.</w:t>
            </w:r>
          </w:p>
        </w:tc>
        <w:tc>
          <w:tcPr>
            <w:tcW w:w="5102" w:type="dxa"/>
          </w:tcPr>
          <w:p w14:paraId="4F18B0C5"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Por los servicios que prestan sus organismos sectorizados.</w:t>
            </w:r>
          </w:p>
        </w:tc>
        <w:tc>
          <w:tcPr>
            <w:tcW w:w="1701" w:type="dxa"/>
          </w:tcPr>
          <w:p w14:paraId="0142539B" w14:textId="77777777" w:rsidR="00794265" w:rsidRPr="00F72A53" w:rsidRDefault="00794265" w:rsidP="00794265">
            <w:pPr>
              <w:jc w:val="center"/>
              <w:rPr>
                <w:rFonts w:ascii="Arial" w:eastAsia="Arial Unicode MS" w:hAnsi="Arial" w:cs="Arial"/>
                <w:sz w:val="19"/>
                <w:szCs w:val="19"/>
                <w:lang w:eastAsia="es-MX"/>
              </w:rPr>
            </w:pPr>
          </w:p>
        </w:tc>
      </w:tr>
      <w:tr w:rsidR="00C80C5B" w:rsidRPr="00F72A53" w14:paraId="5933C451" w14:textId="77777777" w:rsidTr="00794265">
        <w:trPr>
          <w:trHeight w:val="600"/>
          <w:jc w:val="center"/>
        </w:trPr>
        <w:tc>
          <w:tcPr>
            <w:tcW w:w="567" w:type="dxa"/>
          </w:tcPr>
          <w:p w14:paraId="2D83D769" w14:textId="77777777" w:rsidR="00C80C5B" w:rsidRPr="00F72A53" w:rsidRDefault="00C80C5B"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w:t>
            </w:r>
          </w:p>
        </w:tc>
        <w:tc>
          <w:tcPr>
            <w:tcW w:w="5102" w:type="dxa"/>
          </w:tcPr>
          <w:p w14:paraId="35EB9F74" w14:textId="77777777" w:rsidR="00C80C5B" w:rsidRPr="00F72A53" w:rsidRDefault="00C80C5B" w:rsidP="000A6549">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Expedición de permiso para la apertura, instalación y funcionamiento de las casas de empeño por modificación: </w:t>
            </w:r>
            <w:r w:rsidRPr="00F72A53">
              <w:rPr>
                <w:rFonts w:ascii="Arial" w:eastAsia="Arial Unicode MS" w:hAnsi="Arial" w:cs="Arial"/>
                <w:sz w:val="19"/>
                <w:szCs w:val="19"/>
                <w:vertAlign w:val="superscript"/>
                <w:lang w:eastAsia="es-MX"/>
              </w:rPr>
              <w:t>(Adición según Decreto No. 12 PPOE Cuarta Sección de fecha 2</w:t>
            </w:r>
            <w:r w:rsidR="000A6549" w:rsidRPr="00F72A53">
              <w:rPr>
                <w:rFonts w:ascii="Arial" w:eastAsia="Arial Unicode MS" w:hAnsi="Arial" w:cs="Arial"/>
                <w:sz w:val="19"/>
                <w:szCs w:val="19"/>
                <w:vertAlign w:val="superscript"/>
                <w:lang w:eastAsia="es-MX"/>
              </w:rPr>
              <w:t>9</w:t>
            </w:r>
            <w:r w:rsidRPr="00F72A53">
              <w:rPr>
                <w:rFonts w:ascii="Arial" w:eastAsia="Arial Unicode MS" w:hAnsi="Arial" w:cs="Arial"/>
                <w:sz w:val="19"/>
                <w:szCs w:val="19"/>
                <w:vertAlign w:val="superscript"/>
                <w:lang w:eastAsia="es-MX"/>
              </w:rPr>
              <w:t>-12-2018)</w:t>
            </w:r>
          </w:p>
        </w:tc>
        <w:tc>
          <w:tcPr>
            <w:tcW w:w="1701" w:type="dxa"/>
          </w:tcPr>
          <w:p w14:paraId="2B50E37C" w14:textId="77777777" w:rsidR="00C80C5B" w:rsidRPr="00F72A53" w:rsidRDefault="00892DA8"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80.00</w:t>
            </w:r>
          </w:p>
        </w:tc>
      </w:tr>
    </w:tbl>
    <w:p w14:paraId="31FF4113" w14:textId="77777777" w:rsidR="00227236" w:rsidRPr="00F72A53" w:rsidRDefault="00227236" w:rsidP="00227236">
      <w:pPr>
        <w:autoSpaceDE w:val="0"/>
        <w:autoSpaceDN w:val="0"/>
        <w:adjustRightInd w:val="0"/>
        <w:jc w:val="both"/>
        <w:rPr>
          <w:rFonts w:ascii="Arial" w:eastAsia="Arial Unicode MS" w:hAnsi="Arial" w:cs="Arial"/>
          <w:sz w:val="19"/>
          <w:szCs w:val="19"/>
        </w:rPr>
      </w:pPr>
    </w:p>
    <w:p w14:paraId="28705417" w14:textId="77777777" w:rsidR="00794265" w:rsidRPr="00F72A53" w:rsidRDefault="00794265"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b/>
          <w:sz w:val="19"/>
          <w:szCs w:val="19"/>
        </w:rPr>
        <w:t>Artículo 35</w:t>
      </w:r>
      <w:r w:rsidRPr="00F72A53">
        <w:rPr>
          <w:rFonts w:ascii="Arial" w:eastAsia="Arial Unicode MS" w:hAnsi="Arial" w:cs="Arial"/>
          <w:sz w:val="19"/>
          <w:szCs w:val="19"/>
        </w:rPr>
        <w:t>. Se causarán y pagarán derechos por los servicios públicos que se realicen en materia catastral, de conformidad con las siguientes cuotas:</w:t>
      </w:r>
    </w:p>
    <w:p w14:paraId="7856B631" w14:textId="77777777" w:rsidR="00794265" w:rsidRPr="00F72A53" w:rsidRDefault="00794265" w:rsidP="00794265">
      <w:pPr>
        <w:autoSpaceDE w:val="0"/>
        <w:autoSpaceDN w:val="0"/>
        <w:adjustRightInd w:val="0"/>
        <w:jc w:val="both"/>
        <w:rPr>
          <w:rFonts w:ascii="Arial" w:eastAsia="Arial Unicode MS" w:hAnsi="Arial" w:cs="Arial"/>
          <w:sz w:val="19"/>
          <w:szCs w:val="19"/>
        </w:rPr>
      </w:pPr>
    </w:p>
    <w:tbl>
      <w:tblPr>
        <w:tblW w:w="0" w:type="auto"/>
        <w:tblCellMar>
          <w:left w:w="70" w:type="dxa"/>
          <w:right w:w="70" w:type="dxa"/>
        </w:tblCellMar>
        <w:tblLook w:val="04A0" w:firstRow="1" w:lastRow="0" w:firstColumn="1" w:lastColumn="0" w:noHBand="0" w:noVBand="1"/>
      </w:tblPr>
      <w:tblGrid>
        <w:gridCol w:w="732"/>
        <w:gridCol w:w="309"/>
        <w:gridCol w:w="4146"/>
        <w:gridCol w:w="883"/>
        <w:gridCol w:w="1018"/>
        <w:gridCol w:w="996"/>
        <w:gridCol w:w="894"/>
      </w:tblGrid>
      <w:tr w:rsidR="00322267" w:rsidRPr="00F72A53" w14:paraId="28F33EC6" w14:textId="77777777" w:rsidTr="002A156F">
        <w:trPr>
          <w:trHeight w:val="397"/>
        </w:trPr>
        <w:tc>
          <w:tcPr>
            <w:tcW w:w="0" w:type="auto"/>
            <w:hideMark/>
          </w:tcPr>
          <w:p w14:paraId="31986CB7" w14:textId="77777777" w:rsidR="00322267" w:rsidRPr="00F72A53" w:rsidRDefault="00322267" w:rsidP="00794265">
            <w:pPr>
              <w:rPr>
                <w:rFonts w:ascii="Arial" w:eastAsia="Arial Unicode MS" w:hAnsi="Arial" w:cs="Arial"/>
                <w:sz w:val="19"/>
                <w:szCs w:val="19"/>
              </w:rPr>
            </w:pPr>
          </w:p>
        </w:tc>
        <w:tc>
          <w:tcPr>
            <w:tcW w:w="0" w:type="auto"/>
            <w:hideMark/>
          </w:tcPr>
          <w:p w14:paraId="3F8F6626"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7B4E8616" w14:textId="77777777" w:rsidR="00322267" w:rsidRPr="00F72A53" w:rsidRDefault="00322267" w:rsidP="00794265">
            <w:pPr>
              <w:jc w:val="both"/>
              <w:rPr>
                <w:rFonts w:ascii="Arial" w:eastAsia="Arial Unicode MS" w:hAnsi="Arial" w:cs="Arial"/>
                <w:sz w:val="19"/>
                <w:szCs w:val="19"/>
                <w:lang w:eastAsia="es-MX"/>
              </w:rPr>
            </w:pPr>
          </w:p>
        </w:tc>
        <w:tc>
          <w:tcPr>
            <w:tcW w:w="2897" w:type="dxa"/>
            <w:gridSpan w:val="3"/>
            <w:hideMark/>
          </w:tcPr>
          <w:p w14:paraId="0E7AE25F" w14:textId="77777777" w:rsidR="00322267" w:rsidRPr="00F72A53" w:rsidRDefault="00322267"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Número de UMA</w:t>
            </w:r>
          </w:p>
        </w:tc>
        <w:tc>
          <w:tcPr>
            <w:tcW w:w="894" w:type="dxa"/>
          </w:tcPr>
          <w:p w14:paraId="1B4B0B0A" w14:textId="77777777" w:rsidR="00322267" w:rsidRPr="00F72A53" w:rsidRDefault="00322267" w:rsidP="00794265">
            <w:pPr>
              <w:jc w:val="center"/>
              <w:rPr>
                <w:rFonts w:ascii="Arial" w:eastAsia="Arial Unicode MS" w:hAnsi="Arial" w:cs="Arial"/>
                <w:b/>
                <w:sz w:val="19"/>
                <w:szCs w:val="19"/>
                <w:lang w:eastAsia="es-MX"/>
              </w:rPr>
            </w:pPr>
          </w:p>
        </w:tc>
      </w:tr>
      <w:tr w:rsidR="00322267" w:rsidRPr="00F72A53" w14:paraId="46549BDE" w14:textId="77777777" w:rsidTr="00EF47BE">
        <w:trPr>
          <w:trHeight w:val="680"/>
        </w:trPr>
        <w:tc>
          <w:tcPr>
            <w:tcW w:w="0" w:type="auto"/>
            <w:hideMark/>
          </w:tcPr>
          <w:p w14:paraId="16BBF7FE"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w:t>
            </w:r>
          </w:p>
        </w:tc>
        <w:tc>
          <w:tcPr>
            <w:tcW w:w="0" w:type="auto"/>
            <w:hideMark/>
          </w:tcPr>
          <w:p w14:paraId="44257861"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6C88086A" w14:textId="1C0808F9" w:rsidR="00322267" w:rsidRPr="00F72A53" w:rsidRDefault="000710CF" w:rsidP="000710CF">
            <w:pPr>
              <w:jc w:val="both"/>
              <w:rPr>
                <w:rFonts w:ascii="Arial" w:eastAsia="Arial Unicode MS" w:hAnsi="Arial" w:cs="Arial"/>
                <w:sz w:val="19"/>
                <w:szCs w:val="19"/>
                <w:vertAlign w:val="superscript"/>
                <w:lang w:eastAsia="es-MX"/>
              </w:rPr>
            </w:pPr>
            <w:r w:rsidRPr="000710CF">
              <w:rPr>
                <w:rFonts w:ascii="Arial" w:eastAsia="Arial Unicode MS" w:hAnsi="Arial" w:cs="Arial"/>
                <w:i/>
                <w:iCs/>
                <w:sz w:val="19"/>
                <w:szCs w:val="19"/>
                <w:lang w:eastAsia="es-MX"/>
              </w:rPr>
              <w:t>Registro Catastral por cada bien inmueble, derivado de</w:t>
            </w:r>
            <w:r w:rsidR="00322267" w:rsidRPr="00F72A53">
              <w:rPr>
                <w:rFonts w:ascii="Arial" w:eastAsia="Arial Unicode MS" w:hAnsi="Arial" w:cs="Arial"/>
                <w:sz w:val="19"/>
                <w:szCs w:val="19"/>
                <w:lang w:eastAsia="es-MX"/>
              </w:rPr>
              <w:t>:</w:t>
            </w:r>
            <w:r w:rsidR="007E5E82">
              <w:rPr>
                <w:rFonts w:ascii="Arial" w:eastAsia="Arial Unicode MS" w:hAnsi="Arial" w:cs="Arial"/>
                <w:sz w:val="19"/>
                <w:szCs w:val="19"/>
                <w:lang w:eastAsia="es-MX"/>
              </w:rPr>
              <w:t xml:space="preserve"> </w:t>
            </w:r>
            <w:r w:rsidR="00322267" w:rsidRPr="00F72A53">
              <w:rPr>
                <w:rFonts w:ascii="Arial" w:eastAsia="Arial Unicode MS" w:hAnsi="Arial" w:cs="Arial"/>
                <w:sz w:val="19"/>
                <w:szCs w:val="19"/>
                <w:vertAlign w:val="superscript"/>
                <w:lang w:eastAsia="es-MX"/>
              </w:rPr>
              <w:t>(Reforma según Decreto No. 1501 PPOE Tercera Sección de fecha 30-06-2018)</w:t>
            </w:r>
            <w:r>
              <w:rPr>
                <w:rFonts w:ascii="Arial" w:eastAsia="Arial Unicode MS" w:hAnsi="Arial" w:cs="Arial"/>
                <w:sz w:val="19"/>
                <w:szCs w:val="19"/>
                <w:vertAlign w:val="superscript"/>
                <w:lang w:eastAsia="es-MX"/>
              </w:rPr>
              <w:t xml:space="preserve"> (</w:t>
            </w:r>
            <w:r w:rsidRPr="000710CF">
              <w:rPr>
                <w:rFonts w:ascii="Arial" w:eastAsia="Arial Unicode MS" w:hAnsi="Arial" w:cs="Arial"/>
                <w:i/>
                <w:iCs/>
                <w:sz w:val="19"/>
                <w:szCs w:val="19"/>
                <w:vertAlign w:val="superscript"/>
                <w:lang w:eastAsia="es-MX"/>
              </w:rPr>
              <w:t>Reforma según Decreto núm. 19 PPOE octava sesión de fecha 21-12-2024)</w:t>
            </w:r>
          </w:p>
        </w:tc>
        <w:tc>
          <w:tcPr>
            <w:tcW w:w="0" w:type="auto"/>
          </w:tcPr>
          <w:p w14:paraId="39B7A8EB" w14:textId="5BB05A0D" w:rsidR="00322267" w:rsidRPr="00F72A53" w:rsidRDefault="00322267" w:rsidP="00794265">
            <w:pPr>
              <w:jc w:val="center"/>
              <w:rPr>
                <w:rFonts w:ascii="Arial" w:eastAsia="Arial Unicode MS" w:hAnsi="Arial" w:cs="Arial"/>
                <w:sz w:val="19"/>
                <w:szCs w:val="19"/>
                <w:lang w:eastAsia="es-MX"/>
              </w:rPr>
            </w:pPr>
          </w:p>
        </w:tc>
        <w:tc>
          <w:tcPr>
            <w:tcW w:w="0" w:type="auto"/>
            <w:hideMark/>
          </w:tcPr>
          <w:p w14:paraId="55D8141D"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5D888715" w14:textId="77777777" w:rsidR="00322267" w:rsidRPr="00F72A53" w:rsidRDefault="00322267" w:rsidP="00794265">
            <w:pPr>
              <w:rPr>
                <w:rFonts w:ascii="Arial" w:eastAsia="Arial Unicode MS" w:hAnsi="Arial" w:cs="Arial"/>
                <w:sz w:val="19"/>
                <w:szCs w:val="19"/>
                <w:lang w:eastAsia="es-MX"/>
              </w:rPr>
            </w:pPr>
          </w:p>
        </w:tc>
        <w:tc>
          <w:tcPr>
            <w:tcW w:w="894" w:type="dxa"/>
          </w:tcPr>
          <w:p w14:paraId="59B315B5" w14:textId="77777777" w:rsidR="00322267" w:rsidRPr="00F72A53" w:rsidRDefault="00322267" w:rsidP="00794265">
            <w:pPr>
              <w:rPr>
                <w:rFonts w:ascii="Arial" w:eastAsia="Arial Unicode MS" w:hAnsi="Arial" w:cs="Arial"/>
                <w:sz w:val="19"/>
                <w:szCs w:val="19"/>
                <w:lang w:eastAsia="es-MX"/>
              </w:rPr>
            </w:pPr>
          </w:p>
        </w:tc>
      </w:tr>
      <w:tr w:rsidR="000710CF" w:rsidRPr="00F72A53" w14:paraId="58723614" w14:textId="77777777" w:rsidTr="00EF47BE">
        <w:trPr>
          <w:trHeight w:val="474"/>
        </w:trPr>
        <w:tc>
          <w:tcPr>
            <w:tcW w:w="0" w:type="auto"/>
          </w:tcPr>
          <w:p w14:paraId="7D516314" w14:textId="77777777" w:rsidR="000710CF" w:rsidRPr="00F72A53" w:rsidRDefault="000710CF" w:rsidP="00794265">
            <w:pPr>
              <w:rPr>
                <w:rFonts w:ascii="Arial" w:eastAsia="Arial Unicode MS" w:hAnsi="Arial" w:cs="Arial"/>
                <w:sz w:val="19"/>
                <w:szCs w:val="19"/>
                <w:lang w:eastAsia="es-MX"/>
              </w:rPr>
            </w:pPr>
          </w:p>
        </w:tc>
        <w:tc>
          <w:tcPr>
            <w:tcW w:w="0" w:type="auto"/>
          </w:tcPr>
          <w:p w14:paraId="3652EE60" w14:textId="7D58907A" w:rsidR="000710CF" w:rsidRPr="000710CF" w:rsidRDefault="000710CF" w:rsidP="00794265">
            <w:pPr>
              <w:rPr>
                <w:rFonts w:ascii="Arial" w:eastAsia="Arial Unicode MS" w:hAnsi="Arial" w:cs="Arial"/>
                <w:i/>
                <w:iCs/>
                <w:sz w:val="19"/>
                <w:szCs w:val="19"/>
                <w:lang w:eastAsia="es-MX"/>
              </w:rPr>
            </w:pPr>
            <w:r w:rsidRPr="000710CF">
              <w:rPr>
                <w:rFonts w:ascii="Arial" w:eastAsia="Arial Unicode MS" w:hAnsi="Arial" w:cs="Arial"/>
                <w:i/>
                <w:iCs/>
                <w:sz w:val="19"/>
                <w:szCs w:val="19"/>
                <w:lang w:eastAsia="es-MX"/>
              </w:rPr>
              <w:t>a)</w:t>
            </w:r>
          </w:p>
        </w:tc>
        <w:tc>
          <w:tcPr>
            <w:tcW w:w="0" w:type="auto"/>
          </w:tcPr>
          <w:p w14:paraId="268FB94F" w14:textId="73744E70" w:rsidR="000710CF" w:rsidRPr="000710CF" w:rsidRDefault="000710CF" w:rsidP="000710CF">
            <w:pPr>
              <w:jc w:val="both"/>
              <w:rPr>
                <w:rFonts w:ascii="Arial" w:eastAsia="Arial Unicode MS" w:hAnsi="Arial" w:cs="Arial"/>
                <w:i/>
                <w:iCs/>
                <w:sz w:val="19"/>
                <w:szCs w:val="19"/>
                <w:lang w:eastAsia="es-MX"/>
              </w:rPr>
            </w:pPr>
            <w:r w:rsidRPr="000710CF">
              <w:rPr>
                <w:rFonts w:ascii="Arial" w:eastAsia="Arial Unicode MS" w:hAnsi="Arial" w:cs="Arial"/>
                <w:i/>
                <w:iCs/>
                <w:sz w:val="19"/>
                <w:szCs w:val="19"/>
                <w:lang w:eastAsia="es-MX"/>
              </w:rPr>
              <w:t>Integración al padrón catastral por cada bien inmueble:</w:t>
            </w:r>
            <w:r w:rsidR="00F50AFB">
              <w:rPr>
                <w:rFonts w:ascii="Arial" w:eastAsia="Arial Unicode MS" w:hAnsi="Arial" w:cs="Arial"/>
                <w:i/>
                <w:iCs/>
                <w:sz w:val="19"/>
                <w:szCs w:val="19"/>
                <w:lang w:eastAsia="es-MX"/>
              </w:rPr>
              <w:t xml:space="preserve"> </w:t>
            </w:r>
          </w:p>
        </w:tc>
        <w:tc>
          <w:tcPr>
            <w:tcW w:w="0" w:type="auto"/>
          </w:tcPr>
          <w:p w14:paraId="72C4DCC5" w14:textId="51702E12" w:rsidR="000710CF" w:rsidRPr="000710CF" w:rsidRDefault="000710CF" w:rsidP="00794265">
            <w:pPr>
              <w:jc w:val="center"/>
              <w:rPr>
                <w:rFonts w:ascii="Arial" w:eastAsia="Arial Unicode MS" w:hAnsi="Arial" w:cs="Arial"/>
                <w:i/>
                <w:iCs/>
                <w:sz w:val="19"/>
                <w:szCs w:val="19"/>
                <w:lang w:eastAsia="es-MX"/>
              </w:rPr>
            </w:pPr>
            <w:r w:rsidRPr="000710CF">
              <w:rPr>
                <w:rFonts w:ascii="Arial" w:eastAsia="Arial Unicode MS" w:hAnsi="Arial" w:cs="Arial"/>
                <w:i/>
                <w:iCs/>
                <w:sz w:val="19"/>
                <w:szCs w:val="19"/>
                <w:lang w:eastAsia="es-MX"/>
              </w:rPr>
              <w:t>28.00</w:t>
            </w:r>
          </w:p>
        </w:tc>
        <w:tc>
          <w:tcPr>
            <w:tcW w:w="0" w:type="auto"/>
          </w:tcPr>
          <w:p w14:paraId="05565FF1" w14:textId="77777777" w:rsidR="000710CF" w:rsidRPr="00F72A53" w:rsidRDefault="000710CF" w:rsidP="00794265">
            <w:pPr>
              <w:rPr>
                <w:rFonts w:ascii="Arial" w:eastAsia="Arial Unicode MS" w:hAnsi="Arial" w:cs="Arial"/>
                <w:sz w:val="19"/>
                <w:szCs w:val="19"/>
                <w:lang w:eastAsia="es-MX"/>
              </w:rPr>
            </w:pPr>
          </w:p>
        </w:tc>
        <w:tc>
          <w:tcPr>
            <w:tcW w:w="996" w:type="dxa"/>
          </w:tcPr>
          <w:p w14:paraId="5DAB4317" w14:textId="77777777" w:rsidR="000710CF" w:rsidRPr="00F72A53" w:rsidRDefault="000710CF" w:rsidP="00794265">
            <w:pPr>
              <w:rPr>
                <w:rFonts w:ascii="Arial" w:eastAsia="Arial Unicode MS" w:hAnsi="Arial" w:cs="Arial"/>
                <w:sz w:val="19"/>
                <w:szCs w:val="19"/>
                <w:lang w:eastAsia="es-MX"/>
              </w:rPr>
            </w:pPr>
          </w:p>
        </w:tc>
        <w:tc>
          <w:tcPr>
            <w:tcW w:w="894" w:type="dxa"/>
          </w:tcPr>
          <w:p w14:paraId="0E39BF72" w14:textId="77777777" w:rsidR="000710CF" w:rsidRPr="00F72A53" w:rsidRDefault="000710CF" w:rsidP="00794265">
            <w:pPr>
              <w:rPr>
                <w:rFonts w:ascii="Arial" w:eastAsia="Arial Unicode MS" w:hAnsi="Arial" w:cs="Arial"/>
                <w:sz w:val="19"/>
                <w:szCs w:val="19"/>
                <w:lang w:eastAsia="es-MX"/>
              </w:rPr>
            </w:pPr>
          </w:p>
        </w:tc>
      </w:tr>
      <w:tr w:rsidR="000710CF" w:rsidRPr="00F72A53" w14:paraId="1DD9D39B" w14:textId="77777777" w:rsidTr="00EF47BE">
        <w:trPr>
          <w:trHeight w:val="438"/>
        </w:trPr>
        <w:tc>
          <w:tcPr>
            <w:tcW w:w="0" w:type="auto"/>
          </w:tcPr>
          <w:p w14:paraId="327ED352" w14:textId="77777777" w:rsidR="000710CF" w:rsidRPr="00F72A53" w:rsidRDefault="000710CF" w:rsidP="00794265">
            <w:pPr>
              <w:rPr>
                <w:rFonts w:ascii="Arial" w:eastAsia="Arial Unicode MS" w:hAnsi="Arial" w:cs="Arial"/>
                <w:sz w:val="19"/>
                <w:szCs w:val="19"/>
                <w:lang w:eastAsia="es-MX"/>
              </w:rPr>
            </w:pPr>
          </w:p>
        </w:tc>
        <w:tc>
          <w:tcPr>
            <w:tcW w:w="0" w:type="auto"/>
          </w:tcPr>
          <w:p w14:paraId="467DC3A9" w14:textId="52E6DCAB" w:rsidR="000710CF" w:rsidRPr="00F50AFB" w:rsidRDefault="000710CF" w:rsidP="00794265">
            <w:pPr>
              <w:rPr>
                <w:rFonts w:ascii="Arial" w:eastAsia="Arial Unicode MS" w:hAnsi="Arial" w:cs="Arial"/>
                <w:i/>
                <w:iCs/>
                <w:sz w:val="19"/>
                <w:szCs w:val="19"/>
                <w:lang w:eastAsia="es-MX"/>
              </w:rPr>
            </w:pPr>
            <w:r w:rsidRPr="00F50AFB">
              <w:rPr>
                <w:rFonts w:ascii="Arial" w:eastAsia="Arial Unicode MS" w:hAnsi="Arial" w:cs="Arial"/>
                <w:i/>
                <w:iCs/>
                <w:sz w:val="19"/>
                <w:szCs w:val="19"/>
                <w:lang w:eastAsia="es-MX"/>
              </w:rPr>
              <w:t>b)</w:t>
            </w:r>
          </w:p>
        </w:tc>
        <w:tc>
          <w:tcPr>
            <w:tcW w:w="0" w:type="auto"/>
          </w:tcPr>
          <w:p w14:paraId="61C80030" w14:textId="20784607" w:rsidR="000710CF" w:rsidRPr="00F50AFB" w:rsidRDefault="000710CF" w:rsidP="000710CF">
            <w:pPr>
              <w:jc w:val="both"/>
              <w:rPr>
                <w:rFonts w:ascii="Arial" w:eastAsia="Arial Unicode MS" w:hAnsi="Arial" w:cs="Arial"/>
                <w:i/>
                <w:iCs/>
                <w:sz w:val="19"/>
                <w:szCs w:val="19"/>
                <w:lang w:eastAsia="es-MX"/>
              </w:rPr>
            </w:pPr>
            <w:r w:rsidRPr="00F50AFB">
              <w:rPr>
                <w:rFonts w:ascii="Arial" w:eastAsia="Arial Unicode MS" w:hAnsi="Arial" w:cs="Arial"/>
                <w:i/>
                <w:iCs/>
                <w:sz w:val="19"/>
                <w:szCs w:val="19"/>
                <w:lang w:eastAsia="es-MX"/>
              </w:rPr>
              <w:t>Traslado de Dominio por cada bien inmueble:</w:t>
            </w:r>
          </w:p>
        </w:tc>
        <w:tc>
          <w:tcPr>
            <w:tcW w:w="0" w:type="auto"/>
          </w:tcPr>
          <w:p w14:paraId="50BC0A74" w14:textId="77FDCC1E" w:rsidR="000710CF" w:rsidRPr="00F50AFB" w:rsidRDefault="000710CF" w:rsidP="00794265">
            <w:pPr>
              <w:jc w:val="center"/>
              <w:rPr>
                <w:rFonts w:ascii="Arial" w:eastAsia="Arial Unicode MS" w:hAnsi="Arial" w:cs="Arial"/>
                <w:i/>
                <w:iCs/>
                <w:sz w:val="19"/>
                <w:szCs w:val="19"/>
                <w:lang w:eastAsia="es-MX"/>
              </w:rPr>
            </w:pPr>
            <w:r w:rsidRPr="00F50AFB">
              <w:rPr>
                <w:rFonts w:ascii="Arial" w:eastAsia="Arial Unicode MS" w:hAnsi="Arial" w:cs="Arial"/>
                <w:i/>
                <w:iCs/>
                <w:sz w:val="19"/>
                <w:szCs w:val="19"/>
                <w:lang w:eastAsia="es-MX"/>
              </w:rPr>
              <w:t>28.00</w:t>
            </w:r>
          </w:p>
        </w:tc>
        <w:tc>
          <w:tcPr>
            <w:tcW w:w="0" w:type="auto"/>
          </w:tcPr>
          <w:p w14:paraId="58E9D5E3" w14:textId="77777777" w:rsidR="000710CF" w:rsidRPr="00F72A53" w:rsidRDefault="000710CF" w:rsidP="00794265">
            <w:pPr>
              <w:rPr>
                <w:rFonts w:ascii="Arial" w:eastAsia="Arial Unicode MS" w:hAnsi="Arial" w:cs="Arial"/>
                <w:sz w:val="19"/>
                <w:szCs w:val="19"/>
                <w:lang w:eastAsia="es-MX"/>
              </w:rPr>
            </w:pPr>
          </w:p>
        </w:tc>
        <w:tc>
          <w:tcPr>
            <w:tcW w:w="996" w:type="dxa"/>
          </w:tcPr>
          <w:p w14:paraId="1DBF45D3" w14:textId="77777777" w:rsidR="000710CF" w:rsidRPr="00F72A53" w:rsidRDefault="000710CF" w:rsidP="00794265">
            <w:pPr>
              <w:rPr>
                <w:rFonts w:ascii="Arial" w:eastAsia="Arial Unicode MS" w:hAnsi="Arial" w:cs="Arial"/>
                <w:sz w:val="19"/>
                <w:szCs w:val="19"/>
                <w:lang w:eastAsia="es-MX"/>
              </w:rPr>
            </w:pPr>
          </w:p>
        </w:tc>
        <w:tc>
          <w:tcPr>
            <w:tcW w:w="894" w:type="dxa"/>
          </w:tcPr>
          <w:p w14:paraId="4DE679C2" w14:textId="77777777" w:rsidR="000710CF" w:rsidRPr="00F72A53" w:rsidRDefault="000710CF" w:rsidP="00794265">
            <w:pPr>
              <w:rPr>
                <w:rFonts w:ascii="Arial" w:eastAsia="Arial Unicode MS" w:hAnsi="Arial" w:cs="Arial"/>
                <w:sz w:val="19"/>
                <w:szCs w:val="19"/>
                <w:lang w:eastAsia="es-MX"/>
              </w:rPr>
            </w:pPr>
          </w:p>
        </w:tc>
      </w:tr>
      <w:tr w:rsidR="000710CF" w:rsidRPr="00F72A53" w14:paraId="634E9E10" w14:textId="77777777" w:rsidTr="00EF47BE">
        <w:trPr>
          <w:trHeight w:val="438"/>
        </w:trPr>
        <w:tc>
          <w:tcPr>
            <w:tcW w:w="0" w:type="auto"/>
          </w:tcPr>
          <w:p w14:paraId="55236983" w14:textId="77777777" w:rsidR="000710CF" w:rsidRPr="00F72A53" w:rsidRDefault="000710CF" w:rsidP="00794265">
            <w:pPr>
              <w:rPr>
                <w:rFonts w:ascii="Arial" w:eastAsia="Arial Unicode MS" w:hAnsi="Arial" w:cs="Arial"/>
                <w:sz w:val="19"/>
                <w:szCs w:val="19"/>
                <w:lang w:eastAsia="es-MX"/>
              </w:rPr>
            </w:pPr>
          </w:p>
        </w:tc>
        <w:tc>
          <w:tcPr>
            <w:tcW w:w="0" w:type="auto"/>
          </w:tcPr>
          <w:p w14:paraId="4A93BB41" w14:textId="1BA883F8" w:rsidR="000710CF" w:rsidRPr="000710CF" w:rsidRDefault="000710CF" w:rsidP="00794265">
            <w:pPr>
              <w:rPr>
                <w:rFonts w:ascii="Arial" w:eastAsia="Arial Unicode MS" w:hAnsi="Arial" w:cs="Arial"/>
                <w:i/>
                <w:iCs/>
                <w:sz w:val="19"/>
                <w:szCs w:val="19"/>
                <w:lang w:eastAsia="es-MX"/>
              </w:rPr>
            </w:pPr>
            <w:r w:rsidRPr="000710CF">
              <w:rPr>
                <w:rFonts w:ascii="Arial" w:eastAsia="Arial Unicode MS" w:hAnsi="Arial" w:cs="Arial"/>
                <w:i/>
                <w:iCs/>
                <w:sz w:val="19"/>
                <w:szCs w:val="19"/>
                <w:lang w:eastAsia="es-MX"/>
              </w:rPr>
              <w:t>c)</w:t>
            </w:r>
          </w:p>
        </w:tc>
        <w:tc>
          <w:tcPr>
            <w:tcW w:w="0" w:type="auto"/>
          </w:tcPr>
          <w:p w14:paraId="20837F56" w14:textId="308DA74A" w:rsidR="000710CF" w:rsidRPr="000710CF" w:rsidRDefault="000710CF" w:rsidP="00794265">
            <w:pPr>
              <w:jc w:val="both"/>
              <w:rPr>
                <w:rFonts w:ascii="Arial" w:eastAsia="Arial Unicode MS" w:hAnsi="Arial" w:cs="Arial"/>
                <w:i/>
                <w:iCs/>
                <w:sz w:val="19"/>
                <w:szCs w:val="19"/>
                <w:lang w:eastAsia="es-MX"/>
              </w:rPr>
            </w:pPr>
            <w:r w:rsidRPr="000710CF">
              <w:rPr>
                <w:rFonts w:ascii="Arial" w:eastAsia="Arial Unicode MS" w:hAnsi="Arial" w:cs="Arial"/>
                <w:i/>
                <w:iCs/>
                <w:sz w:val="19"/>
                <w:szCs w:val="19"/>
                <w:lang w:eastAsia="es-MX"/>
              </w:rPr>
              <w:t>Cesión de Derechos posesorios:</w:t>
            </w:r>
          </w:p>
        </w:tc>
        <w:tc>
          <w:tcPr>
            <w:tcW w:w="0" w:type="auto"/>
          </w:tcPr>
          <w:p w14:paraId="6FB8CE19" w14:textId="11BE8A3D" w:rsidR="000710CF" w:rsidRPr="000710CF" w:rsidRDefault="000710CF" w:rsidP="00794265">
            <w:pPr>
              <w:jc w:val="center"/>
              <w:rPr>
                <w:rFonts w:ascii="Arial" w:eastAsia="Arial Unicode MS" w:hAnsi="Arial" w:cs="Arial"/>
                <w:i/>
                <w:iCs/>
                <w:sz w:val="19"/>
                <w:szCs w:val="19"/>
                <w:lang w:eastAsia="es-MX"/>
              </w:rPr>
            </w:pPr>
            <w:r w:rsidRPr="000710CF">
              <w:rPr>
                <w:rFonts w:ascii="Arial" w:eastAsia="Arial Unicode MS" w:hAnsi="Arial" w:cs="Arial"/>
                <w:i/>
                <w:iCs/>
                <w:sz w:val="19"/>
                <w:szCs w:val="19"/>
                <w:lang w:eastAsia="es-MX"/>
              </w:rPr>
              <w:t>28.00</w:t>
            </w:r>
          </w:p>
        </w:tc>
        <w:tc>
          <w:tcPr>
            <w:tcW w:w="0" w:type="auto"/>
          </w:tcPr>
          <w:p w14:paraId="1FC77657" w14:textId="77777777" w:rsidR="000710CF" w:rsidRPr="000710CF" w:rsidRDefault="000710CF" w:rsidP="00794265">
            <w:pPr>
              <w:rPr>
                <w:rFonts w:ascii="Arial" w:eastAsia="Arial Unicode MS" w:hAnsi="Arial" w:cs="Arial"/>
                <w:i/>
                <w:iCs/>
                <w:sz w:val="19"/>
                <w:szCs w:val="19"/>
                <w:lang w:eastAsia="es-MX"/>
              </w:rPr>
            </w:pPr>
          </w:p>
        </w:tc>
        <w:tc>
          <w:tcPr>
            <w:tcW w:w="996" w:type="dxa"/>
          </w:tcPr>
          <w:p w14:paraId="4213B8C1" w14:textId="77777777" w:rsidR="000710CF" w:rsidRPr="00F72A53" w:rsidRDefault="000710CF" w:rsidP="00794265">
            <w:pPr>
              <w:rPr>
                <w:rFonts w:ascii="Arial" w:eastAsia="Arial Unicode MS" w:hAnsi="Arial" w:cs="Arial"/>
                <w:sz w:val="19"/>
                <w:szCs w:val="19"/>
                <w:lang w:eastAsia="es-MX"/>
              </w:rPr>
            </w:pPr>
          </w:p>
        </w:tc>
        <w:tc>
          <w:tcPr>
            <w:tcW w:w="894" w:type="dxa"/>
          </w:tcPr>
          <w:p w14:paraId="09A39317" w14:textId="77777777" w:rsidR="000710CF" w:rsidRPr="00F72A53" w:rsidRDefault="000710CF" w:rsidP="00794265">
            <w:pPr>
              <w:rPr>
                <w:rFonts w:ascii="Arial" w:eastAsia="Arial Unicode MS" w:hAnsi="Arial" w:cs="Arial"/>
                <w:sz w:val="19"/>
                <w:szCs w:val="19"/>
                <w:lang w:eastAsia="es-MX"/>
              </w:rPr>
            </w:pPr>
          </w:p>
        </w:tc>
      </w:tr>
      <w:tr w:rsidR="00322267" w:rsidRPr="00F72A53" w14:paraId="50B38095" w14:textId="77777777" w:rsidTr="00EF47BE">
        <w:trPr>
          <w:trHeight w:val="794"/>
        </w:trPr>
        <w:tc>
          <w:tcPr>
            <w:tcW w:w="0" w:type="auto"/>
            <w:hideMark/>
          </w:tcPr>
          <w:p w14:paraId="36EC68B1"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w:t>
            </w:r>
          </w:p>
        </w:tc>
        <w:tc>
          <w:tcPr>
            <w:tcW w:w="0" w:type="auto"/>
            <w:hideMark/>
          </w:tcPr>
          <w:p w14:paraId="26792E5C"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11F45405"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Actualización de registro catastral que no alteren la superficie del predio y la base catastral, por cada bien inmueble</w:t>
            </w:r>
          </w:p>
        </w:tc>
        <w:tc>
          <w:tcPr>
            <w:tcW w:w="0" w:type="auto"/>
          </w:tcPr>
          <w:p w14:paraId="6547FA10"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3.50</w:t>
            </w:r>
          </w:p>
        </w:tc>
        <w:tc>
          <w:tcPr>
            <w:tcW w:w="0" w:type="auto"/>
            <w:hideMark/>
          </w:tcPr>
          <w:p w14:paraId="15512523"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650A63B7" w14:textId="77777777" w:rsidR="00322267" w:rsidRPr="00F72A53" w:rsidRDefault="00322267" w:rsidP="00794265">
            <w:pPr>
              <w:rPr>
                <w:rFonts w:ascii="Arial" w:eastAsia="Arial Unicode MS" w:hAnsi="Arial" w:cs="Arial"/>
                <w:sz w:val="19"/>
                <w:szCs w:val="19"/>
                <w:lang w:eastAsia="es-MX"/>
              </w:rPr>
            </w:pPr>
          </w:p>
        </w:tc>
        <w:tc>
          <w:tcPr>
            <w:tcW w:w="894" w:type="dxa"/>
          </w:tcPr>
          <w:p w14:paraId="5AA03F91" w14:textId="77777777" w:rsidR="00322267" w:rsidRPr="00F72A53" w:rsidRDefault="00322267" w:rsidP="00794265">
            <w:pPr>
              <w:rPr>
                <w:rFonts w:ascii="Arial" w:eastAsia="Arial Unicode MS" w:hAnsi="Arial" w:cs="Arial"/>
                <w:sz w:val="19"/>
                <w:szCs w:val="19"/>
                <w:lang w:eastAsia="es-MX"/>
              </w:rPr>
            </w:pPr>
          </w:p>
        </w:tc>
      </w:tr>
      <w:tr w:rsidR="00322267" w:rsidRPr="00F72A53" w14:paraId="16D355DF" w14:textId="77777777" w:rsidTr="00EF47BE">
        <w:trPr>
          <w:trHeight w:val="794"/>
        </w:trPr>
        <w:tc>
          <w:tcPr>
            <w:tcW w:w="0" w:type="auto"/>
            <w:hideMark/>
          </w:tcPr>
          <w:p w14:paraId="1158A4FB" w14:textId="77777777" w:rsidR="00322267" w:rsidRPr="00F72A53" w:rsidRDefault="00322267" w:rsidP="00794265">
            <w:pPr>
              <w:rPr>
                <w:rFonts w:ascii="Arial" w:eastAsia="Arial Unicode MS" w:hAnsi="Arial" w:cs="Arial"/>
                <w:sz w:val="19"/>
                <w:szCs w:val="19"/>
                <w:lang w:eastAsia="es-MX"/>
              </w:rPr>
            </w:pPr>
            <w:r w:rsidRPr="008701E5">
              <w:rPr>
                <w:rFonts w:ascii="Arial" w:eastAsia="Arial Unicode MS" w:hAnsi="Arial" w:cs="Arial"/>
                <w:i/>
                <w:iCs/>
                <w:sz w:val="19"/>
                <w:szCs w:val="19"/>
                <w:lang w:eastAsia="es-MX"/>
              </w:rPr>
              <w:lastRenderedPageBreak/>
              <w:t>III</w:t>
            </w:r>
            <w:r w:rsidRPr="00F72A53">
              <w:rPr>
                <w:rFonts w:ascii="Arial" w:eastAsia="Arial Unicode MS" w:hAnsi="Arial" w:cs="Arial"/>
                <w:sz w:val="19"/>
                <w:szCs w:val="19"/>
                <w:lang w:eastAsia="es-MX"/>
              </w:rPr>
              <w:t>.</w:t>
            </w:r>
          </w:p>
        </w:tc>
        <w:tc>
          <w:tcPr>
            <w:tcW w:w="0" w:type="auto"/>
            <w:hideMark/>
          </w:tcPr>
          <w:p w14:paraId="10BDE44A"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5FEB99B6" w14:textId="1D87B893" w:rsidR="00322267" w:rsidRPr="00F72A53" w:rsidRDefault="007E5E82" w:rsidP="007E5E82">
            <w:pPr>
              <w:jc w:val="both"/>
              <w:rPr>
                <w:rFonts w:ascii="Arial" w:eastAsia="Arial Unicode MS" w:hAnsi="Arial" w:cs="Arial"/>
                <w:sz w:val="19"/>
                <w:szCs w:val="19"/>
                <w:vertAlign w:val="superscript"/>
                <w:lang w:eastAsia="es-MX"/>
              </w:rPr>
            </w:pPr>
            <w:r w:rsidRPr="007E5E82">
              <w:rPr>
                <w:rFonts w:ascii="Arial" w:eastAsia="Arial Unicode MS" w:hAnsi="Arial" w:cs="Arial"/>
                <w:i/>
                <w:iCs/>
                <w:sz w:val="19"/>
                <w:szCs w:val="19"/>
                <w:lang w:eastAsia="es-MX"/>
              </w:rPr>
              <w:t>Asignación o reasignación de registro de Cuenta catastral derivado de división de bien inmueble</w:t>
            </w:r>
            <w:r w:rsidR="00322267" w:rsidRPr="007E5E82">
              <w:rPr>
                <w:rFonts w:ascii="Arial" w:eastAsia="Arial Unicode MS" w:hAnsi="Arial" w:cs="Arial"/>
                <w:i/>
                <w:iCs/>
                <w:sz w:val="19"/>
                <w:szCs w:val="19"/>
                <w:lang w:eastAsia="es-MX"/>
              </w:rPr>
              <w:t>:</w:t>
            </w:r>
            <w:r w:rsidR="00F1745B" w:rsidRPr="00F72A53">
              <w:rPr>
                <w:rFonts w:ascii="Arial" w:eastAsia="Arial Unicode MS" w:hAnsi="Arial" w:cs="Arial"/>
                <w:sz w:val="19"/>
                <w:szCs w:val="19"/>
                <w:lang w:eastAsia="es-MX"/>
              </w:rPr>
              <w:t xml:space="preserve"> </w:t>
            </w:r>
            <w:r w:rsidR="00F1745B" w:rsidRPr="00F72A53">
              <w:rPr>
                <w:rFonts w:ascii="Arial" w:eastAsia="Arial Unicode MS" w:hAnsi="Arial" w:cs="Arial"/>
                <w:sz w:val="19"/>
                <w:szCs w:val="19"/>
                <w:vertAlign w:val="superscript"/>
                <w:lang w:eastAsia="es-MX"/>
              </w:rPr>
              <w:t>(Reforma según Decreto No. 881 PPOE Extra de fecha 24-12-2019)</w:t>
            </w:r>
            <w:r>
              <w:rPr>
                <w:rFonts w:ascii="Arial" w:eastAsia="Arial Unicode MS" w:hAnsi="Arial" w:cs="Arial"/>
                <w:sz w:val="19"/>
                <w:szCs w:val="19"/>
                <w:vertAlign w:val="superscript"/>
                <w:lang w:eastAsia="es-MX"/>
              </w:rPr>
              <w:t xml:space="preserve"> </w:t>
            </w:r>
            <w:r w:rsidRPr="007E5E82">
              <w:rPr>
                <w:rFonts w:ascii="Arial" w:eastAsia="Arial Unicode MS" w:hAnsi="Arial" w:cs="Arial"/>
                <w:i/>
                <w:iCs/>
                <w:sz w:val="19"/>
                <w:szCs w:val="19"/>
                <w:vertAlign w:val="superscript"/>
                <w:lang w:eastAsia="es-MX"/>
              </w:rPr>
              <w:t>(Reforma según Decreto núm. 19 PPOE Octava sesión de fecha 21-12-2024)</w:t>
            </w:r>
          </w:p>
        </w:tc>
        <w:tc>
          <w:tcPr>
            <w:tcW w:w="0" w:type="auto"/>
          </w:tcPr>
          <w:p w14:paraId="6C74C91C" w14:textId="5D1C2856" w:rsidR="00322267" w:rsidRPr="00F72A53" w:rsidRDefault="00322267" w:rsidP="00794265">
            <w:pPr>
              <w:jc w:val="center"/>
              <w:rPr>
                <w:rFonts w:ascii="Arial" w:eastAsia="Arial Unicode MS" w:hAnsi="Arial" w:cs="Arial"/>
                <w:sz w:val="19"/>
                <w:szCs w:val="19"/>
                <w:lang w:eastAsia="es-MX"/>
              </w:rPr>
            </w:pPr>
          </w:p>
        </w:tc>
        <w:tc>
          <w:tcPr>
            <w:tcW w:w="0" w:type="auto"/>
            <w:hideMark/>
          </w:tcPr>
          <w:p w14:paraId="575429E3"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52D7C6E6" w14:textId="77777777" w:rsidR="00322267" w:rsidRPr="00F72A53" w:rsidRDefault="00322267" w:rsidP="00794265">
            <w:pPr>
              <w:rPr>
                <w:rFonts w:ascii="Arial" w:eastAsia="Arial Unicode MS" w:hAnsi="Arial" w:cs="Arial"/>
                <w:sz w:val="19"/>
                <w:szCs w:val="19"/>
                <w:lang w:eastAsia="es-MX"/>
              </w:rPr>
            </w:pPr>
          </w:p>
        </w:tc>
        <w:tc>
          <w:tcPr>
            <w:tcW w:w="894" w:type="dxa"/>
          </w:tcPr>
          <w:p w14:paraId="3AF652CD" w14:textId="77777777" w:rsidR="00322267" w:rsidRPr="00F72A53" w:rsidRDefault="00322267" w:rsidP="00794265">
            <w:pPr>
              <w:rPr>
                <w:rFonts w:ascii="Arial" w:eastAsia="Arial Unicode MS" w:hAnsi="Arial" w:cs="Arial"/>
                <w:sz w:val="19"/>
                <w:szCs w:val="19"/>
                <w:lang w:eastAsia="es-MX"/>
              </w:rPr>
            </w:pPr>
          </w:p>
        </w:tc>
      </w:tr>
      <w:tr w:rsidR="007E5E82" w:rsidRPr="00F72A53" w14:paraId="60C93CD6" w14:textId="77777777" w:rsidTr="00EF47BE">
        <w:trPr>
          <w:trHeight w:val="680"/>
        </w:trPr>
        <w:tc>
          <w:tcPr>
            <w:tcW w:w="0" w:type="auto"/>
          </w:tcPr>
          <w:p w14:paraId="08A2F152" w14:textId="77777777" w:rsidR="007E5E82" w:rsidRPr="00F72A53" w:rsidRDefault="007E5E82" w:rsidP="00794265">
            <w:pPr>
              <w:rPr>
                <w:rFonts w:ascii="Arial" w:eastAsia="Arial Unicode MS" w:hAnsi="Arial" w:cs="Arial"/>
                <w:sz w:val="19"/>
                <w:szCs w:val="19"/>
                <w:lang w:eastAsia="es-MX"/>
              </w:rPr>
            </w:pPr>
          </w:p>
        </w:tc>
        <w:tc>
          <w:tcPr>
            <w:tcW w:w="0" w:type="auto"/>
          </w:tcPr>
          <w:p w14:paraId="6E10846B" w14:textId="2DC0E911" w:rsidR="007E5E82" w:rsidRPr="008701E5" w:rsidRDefault="007E5E82" w:rsidP="00794265">
            <w:pPr>
              <w:rPr>
                <w:rFonts w:ascii="Arial" w:eastAsia="Arial Unicode MS" w:hAnsi="Arial" w:cs="Arial"/>
                <w:i/>
                <w:iCs/>
                <w:sz w:val="19"/>
                <w:szCs w:val="19"/>
                <w:lang w:eastAsia="es-MX"/>
              </w:rPr>
            </w:pPr>
            <w:r w:rsidRPr="008701E5">
              <w:rPr>
                <w:rFonts w:ascii="Arial" w:eastAsia="Arial Unicode MS" w:hAnsi="Arial" w:cs="Arial"/>
                <w:i/>
                <w:iCs/>
                <w:sz w:val="19"/>
                <w:szCs w:val="19"/>
                <w:lang w:eastAsia="es-MX"/>
              </w:rPr>
              <w:t>a)</w:t>
            </w:r>
          </w:p>
        </w:tc>
        <w:tc>
          <w:tcPr>
            <w:tcW w:w="0" w:type="auto"/>
          </w:tcPr>
          <w:p w14:paraId="0AB4EE77" w14:textId="43F195A6" w:rsidR="007E5E82" w:rsidRPr="008701E5" w:rsidRDefault="007E5E82" w:rsidP="007E5E82">
            <w:pPr>
              <w:jc w:val="both"/>
              <w:rPr>
                <w:rFonts w:ascii="Arial" w:eastAsia="Arial Unicode MS" w:hAnsi="Arial" w:cs="Arial"/>
                <w:i/>
                <w:iCs/>
                <w:sz w:val="19"/>
                <w:szCs w:val="19"/>
                <w:lang w:eastAsia="es-MX"/>
              </w:rPr>
            </w:pPr>
            <w:r w:rsidRPr="008701E5">
              <w:rPr>
                <w:rFonts w:ascii="Arial" w:eastAsia="Arial Unicode MS" w:hAnsi="Arial" w:cs="Arial"/>
                <w:i/>
                <w:iCs/>
                <w:sz w:val="19"/>
                <w:szCs w:val="19"/>
                <w:lang w:eastAsia="es-MX"/>
              </w:rPr>
              <w:t>Asignación de registro de Cuenta Catastral por subdivisión, por cada fracción de terreno:</w:t>
            </w:r>
          </w:p>
        </w:tc>
        <w:tc>
          <w:tcPr>
            <w:tcW w:w="0" w:type="auto"/>
          </w:tcPr>
          <w:p w14:paraId="5A2D0CCB" w14:textId="0F85B3AA" w:rsidR="007E5E82" w:rsidRPr="008701E5" w:rsidRDefault="007E5E82" w:rsidP="00794265">
            <w:pPr>
              <w:jc w:val="center"/>
              <w:rPr>
                <w:rFonts w:ascii="Arial" w:eastAsia="Arial Unicode MS" w:hAnsi="Arial" w:cs="Arial"/>
                <w:i/>
                <w:iCs/>
                <w:sz w:val="19"/>
                <w:szCs w:val="19"/>
                <w:lang w:eastAsia="es-MX"/>
              </w:rPr>
            </w:pPr>
            <w:r w:rsidRPr="008701E5">
              <w:rPr>
                <w:rFonts w:ascii="Arial" w:eastAsia="Arial Unicode MS" w:hAnsi="Arial" w:cs="Arial"/>
                <w:i/>
                <w:iCs/>
                <w:sz w:val="19"/>
                <w:szCs w:val="19"/>
                <w:lang w:eastAsia="es-MX"/>
              </w:rPr>
              <w:t>3.20</w:t>
            </w:r>
          </w:p>
        </w:tc>
        <w:tc>
          <w:tcPr>
            <w:tcW w:w="0" w:type="auto"/>
          </w:tcPr>
          <w:p w14:paraId="0D509F1E" w14:textId="77777777" w:rsidR="007E5E82" w:rsidRPr="007E5E82" w:rsidRDefault="007E5E82" w:rsidP="00794265">
            <w:pPr>
              <w:rPr>
                <w:rFonts w:ascii="Arial" w:eastAsia="Arial Unicode MS" w:hAnsi="Arial" w:cs="Arial"/>
                <w:i/>
                <w:iCs/>
                <w:sz w:val="19"/>
                <w:szCs w:val="19"/>
                <w:lang w:eastAsia="es-MX"/>
              </w:rPr>
            </w:pPr>
          </w:p>
        </w:tc>
        <w:tc>
          <w:tcPr>
            <w:tcW w:w="996" w:type="dxa"/>
          </w:tcPr>
          <w:p w14:paraId="68F4ED6E" w14:textId="77777777" w:rsidR="007E5E82" w:rsidRPr="00F72A53" w:rsidRDefault="007E5E82" w:rsidP="00794265">
            <w:pPr>
              <w:rPr>
                <w:rFonts w:ascii="Arial" w:eastAsia="Arial Unicode MS" w:hAnsi="Arial" w:cs="Arial"/>
                <w:sz w:val="19"/>
                <w:szCs w:val="19"/>
                <w:lang w:eastAsia="es-MX"/>
              </w:rPr>
            </w:pPr>
          </w:p>
        </w:tc>
        <w:tc>
          <w:tcPr>
            <w:tcW w:w="894" w:type="dxa"/>
          </w:tcPr>
          <w:p w14:paraId="17458342" w14:textId="77777777" w:rsidR="007E5E82" w:rsidRPr="00F72A53" w:rsidRDefault="007E5E82" w:rsidP="00794265">
            <w:pPr>
              <w:rPr>
                <w:rFonts w:ascii="Arial" w:eastAsia="Arial Unicode MS" w:hAnsi="Arial" w:cs="Arial"/>
                <w:sz w:val="19"/>
                <w:szCs w:val="19"/>
                <w:lang w:eastAsia="es-MX"/>
              </w:rPr>
            </w:pPr>
          </w:p>
        </w:tc>
      </w:tr>
      <w:tr w:rsidR="007E5E82" w:rsidRPr="00F72A53" w14:paraId="1007376F" w14:textId="77777777" w:rsidTr="00EF47BE">
        <w:trPr>
          <w:trHeight w:val="552"/>
        </w:trPr>
        <w:tc>
          <w:tcPr>
            <w:tcW w:w="0" w:type="auto"/>
          </w:tcPr>
          <w:p w14:paraId="6050087D" w14:textId="77777777" w:rsidR="007E5E82" w:rsidRPr="00F72A53" w:rsidRDefault="007E5E82" w:rsidP="00794265">
            <w:pPr>
              <w:rPr>
                <w:rFonts w:ascii="Arial" w:eastAsia="Arial Unicode MS" w:hAnsi="Arial" w:cs="Arial"/>
                <w:sz w:val="19"/>
                <w:szCs w:val="19"/>
                <w:lang w:eastAsia="es-MX"/>
              </w:rPr>
            </w:pPr>
          </w:p>
        </w:tc>
        <w:tc>
          <w:tcPr>
            <w:tcW w:w="0" w:type="auto"/>
          </w:tcPr>
          <w:p w14:paraId="79629ED0" w14:textId="65378D4D" w:rsidR="007E5E82" w:rsidRPr="008701E5" w:rsidRDefault="007E5E82" w:rsidP="00794265">
            <w:pPr>
              <w:rPr>
                <w:rFonts w:ascii="Arial" w:eastAsia="Arial Unicode MS" w:hAnsi="Arial" w:cs="Arial"/>
                <w:i/>
                <w:iCs/>
                <w:sz w:val="19"/>
                <w:szCs w:val="19"/>
                <w:lang w:eastAsia="es-MX"/>
              </w:rPr>
            </w:pPr>
            <w:r w:rsidRPr="008701E5">
              <w:rPr>
                <w:rFonts w:ascii="Arial" w:eastAsia="Arial Unicode MS" w:hAnsi="Arial" w:cs="Arial"/>
                <w:i/>
                <w:iCs/>
                <w:sz w:val="19"/>
                <w:szCs w:val="19"/>
                <w:lang w:eastAsia="es-MX"/>
              </w:rPr>
              <w:t>b)</w:t>
            </w:r>
          </w:p>
        </w:tc>
        <w:tc>
          <w:tcPr>
            <w:tcW w:w="0" w:type="auto"/>
          </w:tcPr>
          <w:p w14:paraId="577397FC" w14:textId="7222D451" w:rsidR="007E5E82" w:rsidRPr="008701E5" w:rsidRDefault="007E5E82" w:rsidP="007E5E82">
            <w:pPr>
              <w:jc w:val="both"/>
              <w:rPr>
                <w:rFonts w:ascii="Arial" w:eastAsia="Arial Unicode MS" w:hAnsi="Arial" w:cs="Arial"/>
                <w:i/>
                <w:iCs/>
                <w:sz w:val="19"/>
                <w:szCs w:val="19"/>
                <w:lang w:eastAsia="es-MX"/>
              </w:rPr>
            </w:pPr>
            <w:r w:rsidRPr="008701E5">
              <w:rPr>
                <w:rFonts w:ascii="Arial" w:eastAsia="Arial Unicode MS" w:hAnsi="Arial" w:cs="Arial"/>
                <w:i/>
                <w:iCs/>
                <w:sz w:val="19"/>
                <w:szCs w:val="19"/>
                <w:lang w:eastAsia="es-MX"/>
              </w:rPr>
              <w:t>Reasignación de Cuenta Catastral a la fracción restante de una subdivisión:</w:t>
            </w:r>
          </w:p>
        </w:tc>
        <w:tc>
          <w:tcPr>
            <w:tcW w:w="0" w:type="auto"/>
          </w:tcPr>
          <w:p w14:paraId="089A734B" w14:textId="086146E1" w:rsidR="007E5E82" w:rsidRPr="008701E5" w:rsidRDefault="007E5E82" w:rsidP="00794265">
            <w:pPr>
              <w:jc w:val="center"/>
              <w:rPr>
                <w:rFonts w:ascii="Arial" w:eastAsia="Arial Unicode MS" w:hAnsi="Arial" w:cs="Arial"/>
                <w:i/>
                <w:iCs/>
                <w:sz w:val="19"/>
                <w:szCs w:val="19"/>
                <w:lang w:eastAsia="es-MX"/>
              </w:rPr>
            </w:pPr>
            <w:r w:rsidRPr="008701E5">
              <w:rPr>
                <w:rFonts w:ascii="Arial" w:eastAsia="Arial Unicode MS" w:hAnsi="Arial" w:cs="Arial"/>
                <w:i/>
                <w:iCs/>
                <w:sz w:val="19"/>
                <w:szCs w:val="19"/>
                <w:lang w:eastAsia="es-MX"/>
              </w:rPr>
              <w:t>3.20</w:t>
            </w:r>
          </w:p>
        </w:tc>
        <w:tc>
          <w:tcPr>
            <w:tcW w:w="0" w:type="auto"/>
          </w:tcPr>
          <w:p w14:paraId="2845C86F" w14:textId="77777777" w:rsidR="007E5E82" w:rsidRPr="007E5E82" w:rsidRDefault="007E5E82" w:rsidP="00794265">
            <w:pPr>
              <w:rPr>
                <w:rFonts w:ascii="Arial" w:eastAsia="Arial Unicode MS" w:hAnsi="Arial" w:cs="Arial"/>
                <w:i/>
                <w:iCs/>
                <w:sz w:val="19"/>
                <w:szCs w:val="19"/>
                <w:lang w:eastAsia="es-MX"/>
              </w:rPr>
            </w:pPr>
          </w:p>
        </w:tc>
        <w:tc>
          <w:tcPr>
            <w:tcW w:w="996" w:type="dxa"/>
          </w:tcPr>
          <w:p w14:paraId="1827090B" w14:textId="77777777" w:rsidR="007E5E82" w:rsidRPr="00F72A53" w:rsidRDefault="007E5E82" w:rsidP="00794265">
            <w:pPr>
              <w:rPr>
                <w:rFonts w:ascii="Arial" w:eastAsia="Arial Unicode MS" w:hAnsi="Arial" w:cs="Arial"/>
                <w:sz w:val="19"/>
                <w:szCs w:val="19"/>
                <w:lang w:eastAsia="es-MX"/>
              </w:rPr>
            </w:pPr>
          </w:p>
        </w:tc>
        <w:tc>
          <w:tcPr>
            <w:tcW w:w="894" w:type="dxa"/>
          </w:tcPr>
          <w:p w14:paraId="2C929FBF" w14:textId="77777777" w:rsidR="007E5E82" w:rsidRPr="00F72A53" w:rsidRDefault="007E5E82" w:rsidP="00794265">
            <w:pPr>
              <w:rPr>
                <w:rFonts w:ascii="Arial" w:eastAsia="Arial Unicode MS" w:hAnsi="Arial" w:cs="Arial"/>
                <w:sz w:val="19"/>
                <w:szCs w:val="19"/>
                <w:lang w:eastAsia="es-MX"/>
              </w:rPr>
            </w:pPr>
          </w:p>
        </w:tc>
      </w:tr>
      <w:tr w:rsidR="007E5E82" w:rsidRPr="00F72A53" w14:paraId="0617846B" w14:textId="77777777" w:rsidTr="00EF47BE">
        <w:trPr>
          <w:trHeight w:val="560"/>
        </w:trPr>
        <w:tc>
          <w:tcPr>
            <w:tcW w:w="0" w:type="auto"/>
          </w:tcPr>
          <w:p w14:paraId="44BF7BC0" w14:textId="77777777" w:rsidR="007E5E82" w:rsidRPr="00F72A53" w:rsidRDefault="007E5E82" w:rsidP="00794265">
            <w:pPr>
              <w:rPr>
                <w:rFonts w:ascii="Arial" w:eastAsia="Arial Unicode MS" w:hAnsi="Arial" w:cs="Arial"/>
                <w:sz w:val="19"/>
                <w:szCs w:val="19"/>
                <w:lang w:eastAsia="es-MX"/>
              </w:rPr>
            </w:pPr>
          </w:p>
        </w:tc>
        <w:tc>
          <w:tcPr>
            <w:tcW w:w="0" w:type="auto"/>
          </w:tcPr>
          <w:p w14:paraId="00FB4707" w14:textId="41A15B87" w:rsidR="007E5E82" w:rsidRPr="008701E5" w:rsidRDefault="007E5E82" w:rsidP="00794265">
            <w:pPr>
              <w:rPr>
                <w:rFonts w:ascii="Arial" w:eastAsia="Arial Unicode MS" w:hAnsi="Arial" w:cs="Arial"/>
                <w:i/>
                <w:iCs/>
                <w:sz w:val="19"/>
                <w:szCs w:val="19"/>
                <w:lang w:eastAsia="es-MX"/>
              </w:rPr>
            </w:pPr>
            <w:r w:rsidRPr="008701E5">
              <w:rPr>
                <w:rFonts w:ascii="Arial" w:eastAsia="Arial Unicode MS" w:hAnsi="Arial" w:cs="Arial"/>
                <w:i/>
                <w:iCs/>
                <w:sz w:val="19"/>
                <w:szCs w:val="19"/>
                <w:lang w:eastAsia="es-MX"/>
              </w:rPr>
              <w:t>c)</w:t>
            </w:r>
          </w:p>
        </w:tc>
        <w:tc>
          <w:tcPr>
            <w:tcW w:w="0" w:type="auto"/>
          </w:tcPr>
          <w:p w14:paraId="42E07597" w14:textId="29DD10B5" w:rsidR="007E5E82" w:rsidRPr="008701E5" w:rsidRDefault="007E5E82" w:rsidP="007E5E82">
            <w:pPr>
              <w:jc w:val="both"/>
              <w:rPr>
                <w:rFonts w:ascii="Arial" w:eastAsia="Arial Unicode MS" w:hAnsi="Arial" w:cs="Arial"/>
                <w:i/>
                <w:iCs/>
                <w:sz w:val="19"/>
                <w:szCs w:val="19"/>
                <w:lang w:eastAsia="es-MX"/>
              </w:rPr>
            </w:pPr>
            <w:r w:rsidRPr="008701E5">
              <w:rPr>
                <w:rFonts w:ascii="Arial" w:eastAsia="Arial Unicode MS" w:hAnsi="Arial" w:cs="Arial"/>
                <w:i/>
                <w:iCs/>
                <w:sz w:val="19"/>
                <w:szCs w:val="19"/>
                <w:lang w:eastAsia="es-MX"/>
              </w:rPr>
              <w:t>Reasignación de Cuenta Catastral, por resolución judicial o administrativa:</w:t>
            </w:r>
          </w:p>
        </w:tc>
        <w:tc>
          <w:tcPr>
            <w:tcW w:w="0" w:type="auto"/>
          </w:tcPr>
          <w:p w14:paraId="380BF57A" w14:textId="7FD894CF" w:rsidR="007E5E82" w:rsidRPr="008701E5" w:rsidRDefault="007E5E82" w:rsidP="00794265">
            <w:pPr>
              <w:jc w:val="center"/>
              <w:rPr>
                <w:rFonts w:ascii="Arial" w:eastAsia="Arial Unicode MS" w:hAnsi="Arial" w:cs="Arial"/>
                <w:i/>
                <w:iCs/>
                <w:sz w:val="19"/>
                <w:szCs w:val="19"/>
                <w:lang w:eastAsia="es-MX"/>
              </w:rPr>
            </w:pPr>
            <w:r w:rsidRPr="008701E5">
              <w:rPr>
                <w:rFonts w:ascii="Arial" w:eastAsia="Arial Unicode MS" w:hAnsi="Arial" w:cs="Arial"/>
                <w:i/>
                <w:iCs/>
                <w:sz w:val="19"/>
                <w:szCs w:val="19"/>
                <w:lang w:eastAsia="es-MX"/>
              </w:rPr>
              <w:t>3.20</w:t>
            </w:r>
          </w:p>
        </w:tc>
        <w:tc>
          <w:tcPr>
            <w:tcW w:w="0" w:type="auto"/>
          </w:tcPr>
          <w:p w14:paraId="3DD52389" w14:textId="77777777" w:rsidR="007E5E82" w:rsidRPr="007E5E82" w:rsidRDefault="007E5E82" w:rsidP="00794265">
            <w:pPr>
              <w:rPr>
                <w:rFonts w:ascii="Arial" w:eastAsia="Arial Unicode MS" w:hAnsi="Arial" w:cs="Arial"/>
                <w:i/>
                <w:iCs/>
                <w:sz w:val="19"/>
                <w:szCs w:val="19"/>
                <w:lang w:eastAsia="es-MX"/>
              </w:rPr>
            </w:pPr>
          </w:p>
        </w:tc>
        <w:tc>
          <w:tcPr>
            <w:tcW w:w="996" w:type="dxa"/>
          </w:tcPr>
          <w:p w14:paraId="34C10CEC" w14:textId="77777777" w:rsidR="007E5E82" w:rsidRPr="00F72A53" w:rsidRDefault="007E5E82" w:rsidP="00794265">
            <w:pPr>
              <w:rPr>
                <w:rFonts w:ascii="Arial" w:eastAsia="Arial Unicode MS" w:hAnsi="Arial" w:cs="Arial"/>
                <w:sz w:val="19"/>
                <w:szCs w:val="19"/>
                <w:lang w:eastAsia="es-MX"/>
              </w:rPr>
            </w:pPr>
          </w:p>
        </w:tc>
        <w:tc>
          <w:tcPr>
            <w:tcW w:w="894" w:type="dxa"/>
          </w:tcPr>
          <w:p w14:paraId="6D197E84" w14:textId="77777777" w:rsidR="007E5E82" w:rsidRPr="00F72A53" w:rsidRDefault="007E5E82" w:rsidP="00794265">
            <w:pPr>
              <w:rPr>
                <w:rFonts w:ascii="Arial" w:eastAsia="Arial Unicode MS" w:hAnsi="Arial" w:cs="Arial"/>
                <w:sz w:val="19"/>
                <w:szCs w:val="19"/>
                <w:lang w:eastAsia="es-MX"/>
              </w:rPr>
            </w:pPr>
          </w:p>
        </w:tc>
      </w:tr>
      <w:tr w:rsidR="00322267" w:rsidRPr="00F72A53" w14:paraId="37790012" w14:textId="77777777" w:rsidTr="00EF47BE">
        <w:trPr>
          <w:trHeight w:val="680"/>
        </w:trPr>
        <w:tc>
          <w:tcPr>
            <w:tcW w:w="0" w:type="auto"/>
            <w:hideMark/>
          </w:tcPr>
          <w:p w14:paraId="449205DB" w14:textId="77777777" w:rsidR="00322267" w:rsidRPr="003129C4" w:rsidRDefault="00322267" w:rsidP="00794265">
            <w:pPr>
              <w:rPr>
                <w:rFonts w:ascii="Arial" w:eastAsia="Arial Unicode MS" w:hAnsi="Arial" w:cs="Arial"/>
                <w:i/>
                <w:iCs/>
                <w:sz w:val="19"/>
                <w:szCs w:val="19"/>
                <w:lang w:eastAsia="es-MX"/>
              </w:rPr>
            </w:pPr>
            <w:r w:rsidRPr="003129C4">
              <w:rPr>
                <w:rFonts w:ascii="Arial" w:eastAsia="Arial Unicode MS" w:hAnsi="Arial" w:cs="Arial"/>
                <w:i/>
                <w:iCs/>
                <w:sz w:val="19"/>
                <w:szCs w:val="19"/>
                <w:lang w:eastAsia="es-MX"/>
              </w:rPr>
              <w:t>IV.</w:t>
            </w:r>
          </w:p>
        </w:tc>
        <w:tc>
          <w:tcPr>
            <w:tcW w:w="0" w:type="auto"/>
            <w:hideMark/>
          </w:tcPr>
          <w:p w14:paraId="30F78517"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22B997BA" w14:textId="145C2B83" w:rsidR="00322267" w:rsidRPr="00F72A53" w:rsidRDefault="003129C4" w:rsidP="003129C4">
            <w:pPr>
              <w:jc w:val="both"/>
              <w:rPr>
                <w:rFonts w:ascii="Arial" w:eastAsia="Arial Unicode MS" w:hAnsi="Arial" w:cs="Arial"/>
                <w:sz w:val="19"/>
                <w:szCs w:val="19"/>
                <w:lang w:eastAsia="es-MX"/>
              </w:rPr>
            </w:pPr>
            <w:r w:rsidRPr="003129C4">
              <w:rPr>
                <w:rFonts w:ascii="Arial" w:eastAsia="Arial Unicode MS" w:hAnsi="Arial" w:cs="Arial"/>
                <w:i/>
                <w:iCs/>
                <w:sz w:val="19"/>
                <w:szCs w:val="19"/>
                <w:lang w:eastAsia="es-MX"/>
              </w:rPr>
              <w:t>Cancelación o reapertura del registro de Cuenta Catastral:</w:t>
            </w:r>
            <w:r w:rsidRPr="003129C4">
              <w:rPr>
                <w:rFonts w:ascii="Arial" w:eastAsia="Arial Unicode MS" w:hAnsi="Arial" w:cs="Arial"/>
                <w:i/>
                <w:iCs/>
                <w:sz w:val="19"/>
                <w:szCs w:val="19"/>
                <w:vertAlign w:val="superscript"/>
                <w:lang w:eastAsia="es-MX"/>
              </w:rPr>
              <w:t xml:space="preserve"> </w:t>
            </w:r>
            <w:r w:rsidRPr="007E5E82">
              <w:rPr>
                <w:rFonts w:ascii="Arial" w:eastAsia="Arial Unicode MS" w:hAnsi="Arial" w:cs="Arial"/>
                <w:i/>
                <w:iCs/>
                <w:sz w:val="19"/>
                <w:szCs w:val="19"/>
                <w:vertAlign w:val="superscript"/>
                <w:lang w:eastAsia="es-MX"/>
              </w:rPr>
              <w:t>(Reforma según Decreto núm. 19 PPOE Octava sesión de fecha 21-12-2024)</w:t>
            </w:r>
          </w:p>
        </w:tc>
        <w:tc>
          <w:tcPr>
            <w:tcW w:w="0" w:type="auto"/>
          </w:tcPr>
          <w:p w14:paraId="44FE8247" w14:textId="02D08E68" w:rsidR="00322267" w:rsidRPr="00F72A53" w:rsidRDefault="00322267" w:rsidP="00794265">
            <w:pPr>
              <w:jc w:val="center"/>
              <w:rPr>
                <w:rFonts w:ascii="Arial" w:eastAsia="Arial Unicode MS" w:hAnsi="Arial" w:cs="Arial"/>
                <w:sz w:val="19"/>
                <w:szCs w:val="19"/>
                <w:lang w:eastAsia="es-MX"/>
              </w:rPr>
            </w:pPr>
          </w:p>
        </w:tc>
        <w:tc>
          <w:tcPr>
            <w:tcW w:w="0" w:type="auto"/>
            <w:hideMark/>
          </w:tcPr>
          <w:p w14:paraId="72D8B11C"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7E0F7EC5" w14:textId="77777777" w:rsidR="00322267" w:rsidRPr="00F72A53" w:rsidRDefault="00322267" w:rsidP="00794265">
            <w:pPr>
              <w:rPr>
                <w:rFonts w:ascii="Arial" w:eastAsia="Arial Unicode MS" w:hAnsi="Arial" w:cs="Arial"/>
                <w:sz w:val="19"/>
                <w:szCs w:val="19"/>
                <w:lang w:eastAsia="es-MX"/>
              </w:rPr>
            </w:pPr>
          </w:p>
        </w:tc>
        <w:tc>
          <w:tcPr>
            <w:tcW w:w="894" w:type="dxa"/>
          </w:tcPr>
          <w:p w14:paraId="337F58A8" w14:textId="77777777" w:rsidR="00322267" w:rsidRPr="00F72A53" w:rsidRDefault="00322267" w:rsidP="00794265">
            <w:pPr>
              <w:rPr>
                <w:rFonts w:ascii="Arial" w:eastAsia="Arial Unicode MS" w:hAnsi="Arial" w:cs="Arial"/>
                <w:sz w:val="19"/>
                <w:szCs w:val="19"/>
                <w:lang w:eastAsia="es-MX"/>
              </w:rPr>
            </w:pPr>
          </w:p>
        </w:tc>
      </w:tr>
      <w:tr w:rsidR="003129C4" w:rsidRPr="00F72A53" w14:paraId="1B6ACB8C" w14:textId="77777777" w:rsidTr="00EF47BE">
        <w:trPr>
          <w:trHeight w:val="592"/>
        </w:trPr>
        <w:tc>
          <w:tcPr>
            <w:tcW w:w="0" w:type="auto"/>
          </w:tcPr>
          <w:p w14:paraId="62FECC64" w14:textId="77777777" w:rsidR="003129C4" w:rsidRPr="00F72A53" w:rsidRDefault="003129C4" w:rsidP="00794265">
            <w:pPr>
              <w:rPr>
                <w:rFonts w:ascii="Arial" w:eastAsia="Arial Unicode MS" w:hAnsi="Arial" w:cs="Arial"/>
                <w:sz w:val="19"/>
                <w:szCs w:val="19"/>
                <w:lang w:eastAsia="es-MX"/>
              </w:rPr>
            </w:pPr>
          </w:p>
        </w:tc>
        <w:tc>
          <w:tcPr>
            <w:tcW w:w="0" w:type="auto"/>
          </w:tcPr>
          <w:p w14:paraId="63F4080B" w14:textId="4EB3766F" w:rsidR="003129C4" w:rsidRPr="002725A2" w:rsidRDefault="003129C4" w:rsidP="00794265">
            <w:pPr>
              <w:rPr>
                <w:rFonts w:ascii="Arial" w:eastAsia="Arial Unicode MS" w:hAnsi="Arial" w:cs="Arial"/>
                <w:i/>
                <w:iCs/>
                <w:sz w:val="19"/>
                <w:szCs w:val="19"/>
                <w:lang w:eastAsia="es-MX"/>
              </w:rPr>
            </w:pPr>
            <w:r w:rsidRPr="002725A2">
              <w:rPr>
                <w:rFonts w:ascii="Arial" w:eastAsia="Arial Unicode MS" w:hAnsi="Arial" w:cs="Arial"/>
                <w:i/>
                <w:iCs/>
                <w:sz w:val="19"/>
                <w:szCs w:val="19"/>
                <w:lang w:eastAsia="es-MX"/>
              </w:rPr>
              <w:t>a)</w:t>
            </w:r>
          </w:p>
        </w:tc>
        <w:tc>
          <w:tcPr>
            <w:tcW w:w="0" w:type="auto"/>
          </w:tcPr>
          <w:p w14:paraId="23E58788" w14:textId="1730EB0C" w:rsidR="003129C4" w:rsidRPr="002725A2" w:rsidRDefault="00A82786" w:rsidP="00A82786">
            <w:pPr>
              <w:jc w:val="both"/>
              <w:rPr>
                <w:rFonts w:ascii="Arial" w:eastAsia="Arial Unicode MS" w:hAnsi="Arial" w:cs="Arial"/>
                <w:i/>
                <w:iCs/>
                <w:sz w:val="19"/>
                <w:szCs w:val="19"/>
                <w:lang w:eastAsia="es-MX"/>
              </w:rPr>
            </w:pPr>
            <w:r w:rsidRPr="002725A2">
              <w:rPr>
                <w:rFonts w:ascii="Arial" w:eastAsia="Arial Unicode MS" w:hAnsi="Arial" w:cs="Arial"/>
                <w:i/>
                <w:iCs/>
                <w:sz w:val="19"/>
                <w:szCs w:val="19"/>
                <w:lang w:eastAsia="es-MX"/>
              </w:rPr>
              <w:t>Cancelación de registro de cuenta catastral por resolución judicial o duplicidad de cuentas:</w:t>
            </w:r>
          </w:p>
        </w:tc>
        <w:tc>
          <w:tcPr>
            <w:tcW w:w="0" w:type="auto"/>
          </w:tcPr>
          <w:p w14:paraId="378D37B6" w14:textId="19564E6B" w:rsidR="003129C4" w:rsidRPr="002725A2" w:rsidRDefault="00A82786" w:rsidP="00794265">
            <w:pPr>
              <w:jc w:val="center"/>
              <w:rPr>
                <w:rFonts w:ascii="Arial" w:eastAsia="Arial Unicode MS" w:hAnsi="Arial" w:cs="Arial"/>
                <w:i/>
                <w:iCs/>
                <w:sz w:val="19"/>
                <w:szCs w:val="19"/>
                <w:lang w:eastAsia="es-MX"/>
              </w:rPr>
            </w:pPr>
            <w:r w:rsidRPr="002725A2">
              <w:rPr>
                <w:rFonts w:ascii="Arial" w:eastAsia="Arial Unicode MS" w:hAnsi="Arial" w:cs="Arial"/>
                <w:i/>
                <w:iCs/>
                <w:sz w:val="19"/>
                <w:szCs w:val="19"/>
                <w:lang w:eastAsia="es-MX"/>
              </w:rPr>
              <w:t>5.50</w:t>
            </w:r>
          </w:p>
        </w:tc>
        <w:tc>
          <w:tcPr>
            <w:tcW w:w="0" w:type="auto"/>
          </w:tcPr>
          <w:p w14:paraId="3F9F09A6" w14:textId="77777777" w:rsidR="003129C4" w:rsidRPr="00F72A53" w:rsidRDefault="003129C4" w:rsidP="00794265">
            <w:pPr>
              <w:rPr>
                <w:rFonts w:ascii="Arial" w:eastAsia="Arial Unicode MS" w:hAnsi="Arial" w:cs="Arial"/>
                <w:sz w:val="19"/>
                <w:szCs w:val="19"/>
                <w:lang w:eastAsia="es-MX"/>
              </w:rPr>
            </w:pPr>
          </w:p>
        </w:tc>
        <w:tc>
          <w:tcPr>
            <w:tcW w:w="996" w:type="dxa"/>
          </w:tcPr>
          <w:p w14:paraId="5341F88D" w14:textId="77777777" w:rsidR="003129C4" w:rsidRPr="00F72A53" w:rsidRDefault="003129C4" w:rsidP="00794265">
            <w:pPr>
              <w:rPr>
                <w:rFonts w:ascii="Arial" w:eastAsia="Arial Unicode MS" w:hAnsi="Arial" w:cs="Arial"/>
                <w:sz w:val="19"/>
                <w:szCs w:val="19"/>
                <w:lang w:eastAsia="es-MX"/>
              </w:rPr>
            </w:pPr>
          </w:p>
        </w:tc>
        <w:tc>
          <w:tcPr>
            <w:tcW w:w="894" w:type="dxa"/>
          </w:tcPr>
          <w:p w14:paraId="24E90B7F" w14:textId="77777777" w:rsidR="003129C4" w:rsidRPr="00F72A53" w:rsidRDefault="003129C4" w:rsidP="00794265">
            <w:pPr>
              <w:rPr>
                <w:rFonts w:ascii="Arial" w:eastAsia="Arial Unicode MS" w:hAnsi="Arial" w:cs="Arial"/>
                <w:sz w:val="19"/>
                <w:szCs w:val="19"/>
                <w:lang w:eastAsia="es-MX"/>
              </w:rPr>
            </w:pPr>
          </w:p>
        </w:tc>
      </w:tr>
      <w:tr w:rsidR="003129C4" w:rsidRPr="00F72A53" w14:paraId="4CAD5775" w14:textId="77777777" w:rsidTr="00EF47BE">
        <w:trPr>
          <w:trHeight w:val="572"/>
        </w:trPr>
        <w:tc>
          <w:tcPr>
            <w:tcW w:w="0" w:type="auto"/>
          </w:tcPr>
          <w:p w14:paraId="03D79AEB" w14:textId="77777777" w:rsidR="003129C4" w:rsidRPr="00F72A53" w:rsidRDefault="003129C4" w:rsidP="00794265">
            <w:pPr>
              <w:rPr>
                <w:rFonts w:ascii="Arial" w:eastAsia="Arial Unicode MS" w:hAnsi="Arial" w:cs="Arial"/>
                <w:sz w:val="19"/>
                <w:szCs w:val="19"/>
                <w:lang w:eastAsia="es-MX"/>
              </w:rPr>
            </w:pPr>
          </w:p>
        </w:tc>
        <w:tc>
          <w:tcPr>
            <w:tcW w:w="0" w:type="auto"/>
          </w:tcPr>
          <w:p w14:paraId="015EE399" w14:textId="27ACD524" w:rsidR="003129C4" w:rsidRPr="002725A2" w:rsidRDefault="003129C4" w:rsidP="00794265">
            <w:pPr>
              <w:rPr>
                <w:rFonts w:ascii="Arial" w:eastAsia="Arial Unicode MS" w:hAnsi="Arial" w:cs="Arial"/>
                <w:i/>
                <w:iCs/>
                <w:sz w:val="19"/>
                <w:szCs w:val="19"/>
                <w:lang w:eastAsia="es-MX"/>
              </w:rPr>
            </w:pPr>
            <w:r w:rsidRPr="002725A2">
              <w:rPr>
                <w:rFonts w:ascii="Arial" w:eastAsia="Arial Unicode MS" w:hAnsi="Arial" w:cs="Arial"/>
                <w:i/>
                <w:iCs/>
                <w:sz w:val="19"/>
                <w:szCs w:val="19"/>
                <w:lang w:eastAsia="es-MX"/>
              </w:rPr>
              <w:t>b)</w:t>
            </w:r>
          </w:p>
        </w:tc>
        <w:tc>
          <w:tcPr>
            <w:tcW w:w="0" w:type="auto"/>
          </w:tcPr>
          <w:p w14:paraId="304E0DDC" w14:textId="07778438" w:rsidR="003129C4" w:rsidRPr="002725A2" w:rsidRDefault="00A82786" w:rsidP="00A82786">
            <w:pPr>
              <w:jc w:val="both"/>
              <w:rPr>
                <w:rFonts w:ascii="Arial" w:eastAsia="Arial Unicode MS" w:hAnsi="Arial" w:cs="Arial"/>
                <w:i/>
                <w:iCs/>
                <w:sz w:val="19"/>
                <w:szCs w:val="19"/>
                <w:lang w:eastAsia="es-MX"/>
              </w:rPr>
            </w:pPr>
            <w:r w:rsidRPr="002725A2">
              <w:rPr>
                <w:rFonts w:ascii="Arial" w:eastAsia="Arial Unicode MS" w:hAnsi="Arial" w:cs="Arial"/>
                <w:i/>
                <w:iCs/>
                <w:sz w:val="19"/>
                <w:szCs w:val="19"/>
                <w:lang w:eastAsia="es-MX"/>
              </w:rPr>
              <w:t>Reapertura de registro de cuenta catastral por resolución judicial o administrativa:</w:t>
            </w:r>
          </w:p>
        </w:tc>
        <w:tc>
          <w:tcPr>
            <w:tcW w:w="0" w:type="auto"/>
          </w:tcPr>
          <w:p w14:paraId="3D767EBA" w14:textId="52978E53" w:rsidR="003129C4" w:rsidRPr="002725A2" w:rsidRDefault="00A82786" w:rsidP="00794265">
            <w:pPr>
              <w:jc w:val="center"/>
              <w:rPr>
                <w:rFonts w:ascii="Arial" w:eastAsia="Arial Unicode MS" w:hAnsi="Arial" w:cs="Arial"/>
                <w:i/>
                <w:iCs/>
                <w:sz w:val="19"/>
                <w:szCs w:val="19"/>
                <w:lang w:eastAsia="es-MX"/>
              </w:rPr>
            </w:pPr>
            <w:r w:rsidRPr="002725A2">
              <w:rPr>
                <w:rFonts w:ascii="Arial" w:eastAsia="Arial Unicode MS" w:hAnsi="Arial" w:cs="Arial"/>
                <w:i/>
                <w:iCs/>
                <w:sz w:val="19"/>
                <w:szCs w:val="19"/>
                <w:lang w:eastAsia="es-MX"/>
              </w:rPr>
              <w:t>5.50</w:t>
            </w:r>
          </w:p>
        </w:tc>
        <w:tc>
          <w:tcPr>
            <w:tcW w:w="0" w:type="auto"/>
          </w:tcPr>
          <w:p w14:paraId="05E880CD" w14:textId="77777777" w:rsidR="003129C4" w:rsidRPr="00F72A53" w:rsidRDefault="003129C4" w:rsidP="00794265">
            <w:pPr>
              <w:rPr>
                <w:rFonts w:ascii="Arial" w:eastAsia="Arial Unicode MS" w:hAnsi="Arial" w:cs="Arial"/>
                <w:sz w:val="19"/>
                <w:szCs w:val="19"/>
                <w:lang w:eastAsia="es-MX"/>
              </w:rPr>
            </w:pPr>
          </w:p>
        </w:tc>
        <w:tc>
          <w:tcPr>
            <w:tcW w:w="996" w:type="dxa"/>
          </w:tcPr>
          <w:p w14:paraId="43A1DE63" w14:textId="77777777" w:rsidR="003129C4" w:rsidRPr="00F72A53" w:rsidRDefault="003129C4" w:rsidP="00794265">
            <w:pPr>
              <w:rPr>
                <w:rFonts w:ascii="Arial" w:eastAsia="Arial Unicode MS" w:hAnsi="Arial" w:cs="Arial"/>
                <w:sz w:val="19"/>
                <w:szCs w:val="19"/>
                <w:lang w:eastAsia="es-MX"/>
              </w:rPr>
            </w:pPr>
          </w:p>
        </w:tc>
        <w:tc>
          <w:tcPr>
            <w:tcW w:w="894" w:type="dxa"/>
          </w:tcPr>
          <w:p w14:paraId="33DD525C" w14:textId="77777777" w:rsidR="003129C4" w:rsidRPr="00F72A53" w:rsidRDefault="003129C4" w:rsidP="00794265">
            <w:pPr>
              <w:rPr>
                <w:rFonts w:ascii="Arial" w:eastAsia="Arial Unicode MS" w:hAnsi="Arial" w:cs="Arial"/>
                <w:sz w:val="19"/>
                <w:szCs w:val="19"/>
                <w:lang w:eastAsia="es-MX"/>
              </w:rPr>
            </w:pPr>
          </w:p>
        </w:tc>
      </w:tr>
      <w:tr w:rsidR="00322267" w:rsidRPr="00F72A53" w14:paraId="0A87734F" w14:textId="77777777" w:rsidTr="00EF47BE">
        <w:trPr>
          <w:trHeight w:val="397"/>
        </w:trPr>
        <w:tc>
          <w:tcPr>
            <w:tcW w:w="0" w:type="auto"/>
            <w:hideMark/>
          </w:tcPr>
          <w:p w14:paraId="3804809D"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w:t>
            </w:r>
          </w:p>
        </w:tc>
        <w:tc>
          <w:tcPr>
            <w:tcW w:w="0" w:type="auto"/>
            <w:hideMark/>
          </w:tcPr>
          <w:p w14:paraId="1FC6EB37"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2D3A7134"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Reimpresión de registro de cuenta catastral</w:t>
            </w:r>
          </w:p>
        </w:tc>
        <w:tc>
          <w:tcPr>
            <w:tcW w:w="0" w:type="auto"/>
          </w:tcPr>
          <w:p w14:paraId="361591A9"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0" w:type="auto"/>
            <w:hideMark/>
          </w:tcPr>
          <w:p w14:paraId="7481DBF4"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34E01E7F" w14:textId="77777777" w:rsidR="00322267" w:rsidRPr="00F72A53" w:rsidRDefault="00322267" w:rsidP="00794265">
            <w:pPr>
              <w:rPr>
                <w:rFonts w:ascii="Arial" w:eastAsia="Arial Unicode MS" w:hAnsi="Arial" w:cs="Arial"/>
                <w:sz w:val="19"/>
                <w:szCs w:val="19"/>
                <w:lang w:eastAsia="es-MX"/>
              </w:rPr>
            </w:pPr>
          </w:p>
        </w:tc>
        <w:tc>
          <w:tcPr>
            <w:tcW w:w="894" w:type="dxa"/>
          </w:tcPr>
          <w:p w14:paraId="14FEB58C" w14:textId="77777777" w:rsidR="00322267" w:rsidRPr="00F72A53" w:rsidRDefault="00322267" w:rsidP="00794265">
            <w:pPr>
              <w:rPr>
                <w:rFonts w:ascii="Arial" w:eastAsia="Arial Unicode MS" w:hAnsi="Arial" w:cs="Arial"/>
                <w:sz w:val="19"/>
                <w:szCs w:val="19"/>
                <w:lang w:eastAsia="es-MX"/>
              </w:rPr>
            </w:pPr>
          </w:p>
        </w:tc>
      </w:tr>
      <w:tr w:rsidR="00322267" w:rsidRPr="00F72A53" w14:paraId="7D49ECCB" w14:textId="77777777" w:rsidTr="00EF47BE">
        <w:trPr>
          <w:trHeight w:val="680"/>
        </w:trPr>
        <w:tc>
          <w:tcPr>
            <w:tcW w:w="0" w:type="auto"/>
            <w:hideMark/>
          </w:tcPr>
          <w:p w14:paraId="095F6110"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w:t>
            </w:r>
          </w:p>
        </w:tc>
        <w:tc>
          <w:tcPr>
            <w:tcW w:w="0" w:type="auto"/>
            <w:hideMark/>
          </w:tcPr>
          <w:p w14:paraId="2B1B619B"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547C3307"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información o datos existentes en los archivos catastrales:</w:t>
            </w:r>
          </w:p>
        </w:tc>
        <w:tc>
          <w:tcPr>
            <w:tcW w:w="0" w:type="auto"/>
          </w:tcPr>
          <w:p w14:paraId="3BBE6477"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1.50</w:t>
            </w:r>
          </w:p>
        </w:tc>
        <w:tc>
          <w:tcPr>
            <w:tcW w:w="0" w:type="auto"/>
            <w:hideMark/>
          </w:tcPr>
          <w:p w14:paraId="122109AB"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187C8FD5" w14:textId="77777777" w:rsidR="00322267" w:rsidRPr="00F72A53" w:rsidRDefault="00322267" w:rsidP="00794265">
            <w:pPr>
              <w:rPr>
                <w:rFonts w:ascii="Arial" w:eastAsia="Arial Unicode MS" w:hAnsi="Arial" w:cs="Arial"/>
                <w:sz w:val="19"/>
                <w:szCs w:val="19"/>
                <w:lang w:eastAsia="es-MX"/>
              </w:rPr>
            </w:pPr>
          </w:p>
        </w:tc>
        <w:tc>
          <w:tcPr>
            <w:tcW w:w="894" w:type="dxa"/>
          </w:tcPr>
          <w:p w14:paraId="7DA6A662" w14:textId="77777777" w:rsidR="00322267" w:rsidRPr="00F72A53" w:rsidRDefault="00322267" w:rsidP="00794265">
            <w:pPr>
              <w:rPr>
                <w:rFonts w:ascii="Arial" w:eastAsia="Arial Unicode MS" w:hAnsi="Arial" w:cs="Arial"/>
                <w:sz w:val="19"/>
                <w:szCs w:val="19"/>
                <w:lang w:eastAsia="es-MX"/>
              </w:rPr>
            </w:pPr>
          </w:p>
        </w:tc>
      </w:tr>
      <w:tr w:rsidR="00322267" w:rsidRPr="00F72A53" w14:paraId="02BEDA34" w14:textId="77777777" w:rsidTr="00EF47BE">
        <w:trPr>
          <w:trHeight w:val="397"/>
        </w:trPr>
        <w:tc>
          <w:tcPr>
            <w:tcW w:w="0" w:type="auto"/>
            <w:hideMark/>
          </w:tcPr>
          <w:p w14:paraId="180E16DE"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VII.</w:t>
            </w:r>
          </w:p>
        </w:tc>
        <w:tc>
          <w:tcPr>
            <w:tcW w:w="0" w:type="auto"/>
            <w:hideMark/>
          </w:tcPr>
          <w:p w14:paraId="6F900482"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0309E278"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avalúo catastral</w:t>
            </w:r>
          </w:p>
        </w:tc>
        <w:tc>
          <w:tcPr>
            <w:tcW w:w="0" w:type="auto"/>
            <w:hideMark/>
          </w:tcPr>
          <w:p w14:paraId="2D41D728"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20.00</w:t>
            </w:r>
          </w:p>
        </w:tc>
        <w:tc>
          <w:tcPr>
            <w:tcW w:w="0" w:type="auto"/>
            <w:hideMark/>
          </w:tcPr>
          <w:p w14:paraId="51E7F0E6"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4A119074" w14:textId="77777777" w:rsidR="00322267" w:rsidRPr="00F72A53" w:rsidRDefault="00322267" w:rsidP="00794265">
            <w:pPr>
              <w:rPr>
                <w:rFonts w:ascii="Arial" w:eastAsia="Arial Unicode MS" w:hAnsi="Arial" w:cs="Arial"/>
                <w:sz w:val="19"/>
                <w:szCs w:val="19"/>
                <w:lang w:eastAsia="es-MX"/>
              </w:rPr>
            </w:pPr>
          </w:p>
        </w:tc>
        <w:tc>
          <w:tcPr>
            <w:tcW w:w="894" w:type="dxa"/>
          </w:tcPr>
          <w:p w14:paraId="1EDF975F" w14:textId="77777777" w:rsidR="00322267" w:rsidRPr="00F72A53" w:rsidRDefault="00322267" w:rsidP="00794265">
            <w:pPr>
              <w:rPr>
                <w:rFonts w:ascii="Arial" w:eastAsia="Arial Unicode MS" w:hAnsi="Arial" w:cs="Arial"/>
                <w:sz w:val="19"/>
                <w:szCs w:val="19"/>
                <w:lang w:eastAsia="es-MX"/>
              </w:rPr>
            </w:pPr>
          </w:p>
        </w:tc>
      </w:tr>
      <w:tr w:rsidR="00322267" w:rsidRPr="00F72A53" w14:paraId="333C0793" w14:textId="77777777" w:rsidTr="00EF47BE">
        <w:trPr>
          <w:trHeight w:val="680"/>
        </w:trPr>
        <w:tc>
          <w:tcPr>
            <w:tcW w:w="0" w:type="auto"/>
            <w:noWrap/>
            <w:hideMark/>
          </w:tcPr>
          <w:p w14:paraId="6EC5A354"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VIII.</w:t>
            </w:r>
          </w:p>
        </w:tc>
        <w:tc>
          <w:tcPr>
            <w:tcW w:w="0" w:type="auto"/>
            <w:hideMark/>
          </w:tcPr>
          <w:p w14:paraId="2F17AE54"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3A878AC8"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avalúo comercial en las operaciones donde participe el Estado:</w:t>
            </w:r>
          </w:p>
        </w:tc>
        <w:tc>
          <w:tcPr>
            <w:tcW w:w="0" w:type="auto"/>
          </w:tcPr>
          <w:p w14:paraId="7CE3F252"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30.00</w:t>
            </w:r>
          </w:p>
        </w:tc>
        <w:tc>
          <w:tcPr>
            <w:tcW w:w="0" w:type="auto"/>
            <w:hideMark/>
          </w:tcPr>
          <w:p w14:paraId="4FD4218F"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181848D6" w14:textId="77777777" w:rsidR="00322267" w:rsidRPr="00F72A53" w:rsidRDefault="00322267" w:rsidP="00794265">
            <w:pPr>
              <w:rPr>
                <w:rFonts w:ascii="Arial" w:eastAsia="Arial Unicode MS" w:hAnsi="Arial" w:cs="Arial"/>
                <w:sz w:val="19"/>
                <w:szCs w:val="19"/>
                <w:lang w:eastAsia="es-MX"/>
              </w:rPr>
            </w:pPr>
          </w:p>
        </w:tc>
        <w:tc>
          <w:tcPr>
            <w:tcW w:w="894" w:type="dxa"/>
          </w:tcPr>
          <w:p w14:paraId="76AF0411" w14:textId="77777777" w:rsidR="00322267" w:rsidRPr="00F72A53" w:rsidRDefault="00322267" w:rsidP="00794265">
            <w:pPr>
              <w:rPr>
                <w:rFonts w:ascii="Arial" w:eastAsia="Arial Unicode MS" w:hAnsi="Arial" w:cs="Arial"/>
                <w:sz w:val="19"/>
                <w:szCs w:val="19"/>
                <w:lang w:eastAsia="es-MX"/>
              </w:rPr>
            </w:pPr>
          </w:p>
        </w:tc>
      </w:tr>
      <w:tr w:rsidR="00322267" w:rsidRPr="00F72A53" w14:paraId="0400FCB5" w14:textId="77777777" w:rsidTr="00EF47BE">
        <w:trPr>
          <w:trHeight w:val="680"/>
        </w:trPr>
        <w:tc>
          <w:tcPr>
            <w:tcW w:w="0" w:type="auto"/>
            <w:noWrap/>
            <w:hideMark/>
          </w:tcPr>
          <w:p w14:paraId="20FB4E92" w14:textId="77777777" w:rsidR="00322267" w:rsidRPr="008701E5" w:rsidRDefault="00322267" w:rsidP="00794265">
            <w:pPr>
              <w:rPr>
                <w:rFonts w:ascii="Arial" w:eastAsia="Arial Unicode MS" w:hAnsi="Arial" w:cs="Arial"/>
                <w:i/>
                <w:iCs/>
                <w:sz w:val="19"/>
                <w:szCs w:val="19"/>
                <w:lang w:eastAsia="es-MX"/>
              </w:rPr>
            </w:pPr>
            <w:r w:rsidRPr="008701E5">
              <w:rPr>
                <w:rFonts w:ascii="Arial" w:eastAsia="Arial Unicode MS" w:hAnsi="Arial" w:cs="Arial"/>
                <w:i/>
                <w:iCs/>
                <w:sz w:val="19"/>
                <w:szCs w:val="19"/>
                <w:lang w:eastAsia="es-MX"/>
              </w:rPr>
              <w:t>IX.</w:t>
            </w:r>
          </w:p>
        </w:tc>
        <w:tc>
          <w:tcPr>
            <w:tcW w:w="0" w:type="auto"/>
            <w:hideMark/>
          </w:tcPr>
          <w:p w14:paraId="64020B68" w14:textId="77777777" w:rsidR="00322267" w:rsidRPr="008701E5" w:rsidRDefault="00322267" w:rsidP="00794265">
            <w:pPr>
              <w:rPr>
                <w:rFonts w:ascii="Arial" w:eastAsia="Arial Unicode MS" w:hAnsi="Arial" w:cs="Arial"/>
                <w:i/>
                <w:iCs/>
                <w:sz w:val="19"/>
                <w:szCs w:val="19"/>
                <w:lang w:eastAsia="es-MX"/>
              </w:rPr>
            </w:pPr>
          </w:p>
        </w:tc>
        <w:tc>
          <w:tcPr>
            <w:tcW w:w="0" w:type="auto"/>
            <w:hideMark/>
          </w:tcPr>
          <w:p w14:paraId="3D7C82DA" w14:textId="21FEC508" w:rsidR="00322267" w:rsidRPr="008701E5" w:rsidRDefault="005D3B4C" w:rsidP="00794265">
            <w:pPr>
              <w:jc w:val="both"/>
              <w:rPr>
                <w:rFonts w:ascii="Arial" w:eastAsia="Arial Unicode MS" w:hAnsi="Arial" w:cs="Arial"/>
                <w:i/>
                <w:iCs/>
                <w:sz w:val="19"/>
                <w:szCs w:val="19"/>
                <w:lang w:eastAsia="es-MX"/>
              </w:rPr>
            </w:pPr>
            <w:r w:rsidRPr="008701E5">
              <w:rPr>
                <w:rFonts w:ascii="Arial" w:eastAsia="Arial Unicode MS" w:hAnsi="Arial" w:cs="Arial"/>
                <w:i/>
                <w:iCs/>
                <w:sz w:val="19"/>
                <w:szCs w:val="19"/>
                <w:lang w:eastAsia="es-MX"/>
              </w:rPr>
              <w:t xml:space="preserve">Derogada. </w:t>
            </w:r>
            <w:r w:rsidRPr="008701E5">
              <w:rPr>
                <w:rFonts w:ascii="Arial" w:eastAsia="Arial Unicode MS" w:hAnsi="Arial" w:cs="Arial"/>
                <w:i/>
                <w:iCs/>
                <w:sz w:val="19"/>
                <w:szCs w:val="19"/>
                <w:vertAlign w:val="superscript"/>
                <w:lang w:eastAsia="es-MX"/>
              </w:rPr>
              <w:t>(Derogación según Decreto núm. 19 PPOE Octava sesión de fecha 21-12-2024)</w:t>
            </w:r>
          </w:p>
        </w:tc>
        <w:tc>
          <w:tcPr>
            <w:tcW w:w="0" w:type="auto"/>
          </w:tcPr>
          <w:p w14:paraId="6CB4B883" w14:textId="04E59A59" w:rsidR="00322267" w:rsidRPr="00F72A53" w:rsidRDefault="00322267" w:rsidP="00794265">
            <w:pPr>
              <w:jc w:val="center"/>
              <w:rPr>
                <w:rFonts w:ascii="Arial" w:eastAsia="Arial Unicode MS" w:hAnsi="Arial" w:cs="Arial"/>
                <w:sz w:val="19"/>
                <w:szCs w:val="19"/>
                <w:lang w:eastAsia="es-MX"/>
              </w:rPr>
            </w:pPr>
          </w:p>
        </w:tc>
        <w:tc>
          <w:tcPr>
            <w:tcW w:w="0" w:type="auto"/>
            <w:hideMark/>
          </w:tcPr>
          <w:p w14:paraId="6C177931"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5B913387" w14:textId="77777777" w:rsidR="00322267" w:rsidRPr="00F72A53" w:rsidRDefault="00322267" w:rsidP="00794265">
            <w:pPr>
              <w:rPr>
                <w:rFonts w:ascii="Arial" w:eastAsia="Arial Unicode MS" w:hAnsi="Arial" w:cs="Arial"/>
                <w:sz w:val="19"/>
                <w:szCs w:val="19"/>
                <w:lang w:eastAsia="es-MX"/>
              </w:rPr>
            </w:pPr>
          </w:p>
        </w:tc>
        <w:tc>
          <w:tcPr>
            <w:tcW w:w="894" w:type="dxa"/>
          </w:tcPr>
          <w:p w14:paraId="6C729D14" w14:textId="77777777" w:rsidR="00322267" w:rsidRPr="00F72A53" w:rsidRDefault="00322267" w:rsidP="00794265">
            <w:pPr>
              <w:rPr>
                <w:rFonts w:ascii="Arial" w:eastAsia="Arial Unicode MS" w:hAnsi="Arial" w:cs="Arial"/>
                <w:sz w:val="19"/>
                <w:szCs w:val="19"/>
                <w:lang w:eastAsia="es-MX"/>
              </w:rPr>
            </w:pPr>
          </w:p>
        </w:tc>
      </w:tr>
      <w:tr w:rsidR="00322267" w:rsidRPr="00F72A53" w14:paraId="70B4C37B" w14:textId="77777777" w:rsidTr="00EF47BE">
        <w:trPr>
          <w:trHeight w:val="680"/>
        </w:trPr>
        <w:tc>
          <w:tcPr>
            <w:tcW w:w="0" w:type="auto"/>
            <w:noWrap/>
            <w:hideMark/>
          </w:tcPr>
          <w:p w14:paraId="34EB69B8"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X.</w:t>
            </w:r>
          </w:p>
        </w:tc>
        <w:tc>
          <w:tcPr>
            <w:tcW w:w="0" w:type="auto"/>
            <w:noWrap/>
            <w:hideMark/>
          </w:tcPr>
          <w:p w14:paraId="46439A00"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2A77C9E4"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certificado de no registro catastral, por persona</w:t>
            </w:r>
          </w:p>
        </w:tc>
        <w:tc>
          <w:tcPr>
            <w:tcW w:w="0" w:type="auto"/>
          </w:tcPr>
          <w:p w14:paraId="50890C24"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1.00</w:t>
            </w:r>
          </w:p>
        </w:tc>
        <w:tc>
          <w:tcPr>
            <w:tcW w:w="0" w:type="auto"/>
            <w:hideMark/>
          </w:tcPr>
          <w:p w14:paraId="34A39287"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02390988" w14:textId="77777777" w:rsidR="00322267" w:rsidRPr="00F72A53" w:rsidRDefault="00322267" w:rsidP="00794265">
            <w:pPr>
              <w:rPr>
                <w:rFonts w:ascii="Arial" w:eastAsia="Arial Unicode MS" w:hAnsi="Arial" w:cs="Arial"/>
                <w:sz w:val="19"/>
                <w:szCs w:val="19"/>
                <w:lang w:eastAsia="es-MX"/>
              </w:rPr>
            </w:pPr>
          </w:p>
        </w:tc>
        <w:tc>
          <w:tcPr>
            <w:tcW w:w="894" w:type="dxa"/>
          </w:tcPr>
          <w:p w14:paraId="612F5AA1" w14:textId="77777777" w:rsidR="00322267" w:rsidRPr="00F72A53" w:rsidRDefault="00322267" w:rsidP="00794265">
            <w:pPr>
              <w:rPr>
                <w:rFonts w:ascii="Arial" w:eastAsia="Arial Unicode MS" w:hAnsi="Arial" w:cs="Arial"/>
                <w:sz w:val="19"/>
                <w:szCs w:val="19"/>
                <w:lang w:eastAsia="es-MX"/>
              </w:rPr>
            </w:pPr>
          </w:p>
        </w:tc>
      </w:tr>
      <w:tr w:rsidR="00322267" w:rsidRPr="00F72A53" w14:paraId="385D447C" w14:textId="77777777" w:rsidTr="00EF47BE">
        <w:trPr>
          <w:trHeight w:val="680"/>
        </w:trPr>
        <w:tc>
          <w:tcPr>
            <w:tcW w:w="0" w:type="auto"/>
            <w:noWrap/>
            <w:hideMark/>
          </w:tcPr>
          <w:p w14:paraId="61BC333A"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XI.</w:t>
            </w:r>
          </w:p>
        </w:tc>
        <w:tc>
          <w:tcPr>
            <w:tcW w:w="0" w:type="auto"/>
            <w:hideMark/>
          </w:tcPr>
          <w:p w14:paraId="0C06277E"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6325C412"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certificado por ubicación y superficie por cada bien inmueble:</w:t>
            </w:r>
          </w:p>
        </w:tc>
        <w:tc>
          <w:tcPr>
            <w:tcW w:w="0" w:type="auto"/>
          </w:tcPr>
          <w:p w14:paraId="3ADFC254"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13.30</w:t>
            </w:r>
          </w:p>
        </w:tc>
        <w:tc>
          <w:tcPr>
            <w:tcW w:w="0" w:type="auto"/>
            <w:hideMark/>
          </w:tcPr>
          <w:p w14:paraId="352ED78C"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610FF731" w14:textId="77777777" w:rsidR="00322267" w:rsidRPr="00F72A53" w:rsidRDefault="00322267" w:rsidP="00794265">
            <w:pPr>
              <w:rPr>
                <w:rFonts w:ascii="Arial" w:eastAsia="Arial Unicode MS" w:hAnsi="Arial" w:cs="Arial"/>
                <w:sz w:val="19"/>
                <w:szCs w:val="19"/>
                <w:lang w:eastAsia="es-MX"/>
              </w:rPr>
            </w:pPr>
          </w:p>
        </w:tc>
        <w:tc>
          <w:tcPr>
            <w:tcW w:w="894" w:type="dxa"/>
          </w:tcPr>
          <w:p w14:paraId="3C8AEAC4" w14:textId="77777777" w:rsidR="00322267" w:rsidRPr="00F72A53" w:rsidRDefault="00322267" w:rsidP="00794265">
            <w:pPr>
              <w:rPr>
                <w:rFonts w:ascii="Arial" w:eastAsia="Arial Unicode MS" w:hAnsi="Arial" w:cs="Arial"/>
                <w:sz w:val="19"/>
                <w:szCs w:val="19"/>
                <w:lang w:eastAsia="es-MX"/>
              </w:rPr>
            </w:pPr>
          </w:p>
        </w:tc>
      </w:tr>
      <w:tr w:rsidR="00322267" w:rsidRPr="00F72A53" w14:paraId="33117188" w14:textId="77777777" w:rsidTr="00EF47BE">
        <w:trPr>
          <w:trHeight w:val="1020"/>
        </w:trPr>
        <w:tc>
          <w:tcPr>
            <w:tcW w:w="0" w:type="auto"/>
            <w:noWrap/>
            <w:hideMark/>
          </w:tcPr>
          <w:p w14:paraId="6D19165F"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XII.</w:t>
            </w:r>
          </w:p>
        </w:tc>
        <w:tc>
          <w:tcPr>
            <w:tcW w:w="0" w:type="auto"/>
            <w:hideMark/>
          </w:tcPr>
          <w:p w14:paraId="767C25BB"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13C07471"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datos contenidos en los registros catastrales, por cada periodo de 5 años o fracción de un año, contados a partir de la fecha del registro:</w:t>
            </w:r>
          </w:p>
        </w:tc>
        <w:tc>
          <w:tcPr>
            <w:tcW w:w="0" w:type="auto"/>
          </w:tcPr>
          <w:p w14:paraId="593FD01E"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3.30</w:t>
            </w:r>
          </w:p>
        </w:tc>
        <w:tc>
          <w:tcPr>
            <w:tcW w:w="0" w:type="auto"/>
            <w:hideMark/>
          </w:tcPr>
          <w:p w14:paraId="001FEA2A"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636709DF" w14:textId="77777777" w:rsidR="00322267" w:rsidRPr="00F72A53" w:rsidRDefault="00322267" w:rsidP="00794265">
            <w:pPr>
              <w:rPr>
                <w:rFonts w:ascii="Arial" w:eastAsia="Arial Unicode MS" w:hAnsi="Arial" w:cs="Arial"/>
                <w:sz w:val="19"/>
                <w:szCs w:val="19"/>
                <w:lang w:eastAsia="es-MX"/>
              </w:rPr>
            </w:pPr>
          </w:p>
        </w:tc>
        <w:tc>
          <w:tcPr>
            <w:tcW w:w="894" w:type="dxa"/>
          </w:tcPr>
          <w:p w14:paraId="02F2AE32" w14:textId="77777777" w:rsidR="00322267" w:rsidRPr="00F72A53" w:rsidRDefault="00322267" w:rsidP="00794265">
            <w:pPr>
              <w:rPr>
                <w:rFonts w:ascii="Arial" w:eastAsia="Arial Unicode MS" w:hAnsi="Arial" w:cs="Arial"/>
                <w:sz w:val="19"/>
                <w:szCs w:val="19"/>
                <w:lang w:eastAsia="es-MX"/>
              </w:rPr>
            </w:pPr>
          </w:p>
        </w:tc>
      </w:tr>
      <w:tr w:rsidR="00322267" w:rsidRPr="00F72A53" w14:paraId="493C3F4C" w14:textId="77777777" w:rsidTr="00EF47BE">
        <w:trPr>
          <w:trHeight w:val="850"/>
        </w:trPr>
        <w:tc>
          <w:tcPr>
            <w:tcW w:w="0" w:type="auto"/>
            <w:noWrap/>
            <w:hideMark/>
          </w:tcPr>
          <w:p w14:paraId="3F3D3F2F"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XIII.</w:t>
            </w:r>
          </w:p>
        </w:tc>
        <w:tc>
          <w:tcPr>
            <w:tcW w:w="0" w:type="auto"/>
            <w:noWrap/>
            <w:hideMark/>
          </w:tcPr>
          <w:p w14:paraId="2BADB136"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417434DE"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Estudio de gabinete y de campo necesarios para llevar a cabo la zonificación o rezonificación catastral por kilómetro cuadrado:</w:t>
            </w:r>
          </w:p>
        </w:tc>
        <w:tc>
          <w:tcPr>
            <w:tcW w:w="0" w:type="auto"/>
            <w:noWrap/>
          </w:tcPr>
          <w:p w14:paraId="221CF0BB"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84.00</w:t>
            </w:r>
          </w:p>
        </w:tc>
        <w:tc>
          <w:tcPr>
            <w:tcW w:w="0" w:type="auto"/>
            <w:hideMark/>
          </w:tcPr>
          <w:p w14:paraId="4B4C05BB"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3E84C1EE" w14:textId="77777777" w:rsidR="00322267" w:rsidRPr="00F72A53" w:rsidRDefault="00322267" w:rsidP="00794265">
            <w:pPr>
              <w:rPr>
                <w:rFonts w:ascii="Arial" w:eastAsia="Arial Unicode MS" w:hAnsi="Arial" w:cs="Arial"/>
                <w:sz w:val="19"/>
                <w:szCs w:val="19"/>
                <w:lang w:eastAsia="es-MX"/>
              </w:rPr>
            </w:pPr>
          </w:p>
        </w:tc>
        <w:tc>
          <w:tcPr>
            <w:tcW w:w="894" w:type="dxa"/>
          </w:tcPr>
          <w:p w14:paraId="0610AFFD" w14:textId="77777777" w:rsidR="00322267" w:rsidRPr="00F72A53" w:rsidRDefault="00322267" w:rsidP="00794265">
            <w:pPr>
              <w:rPr>
                <w:rFonts w:ascii="Arial" w:eastAsia="Arial Unicode MS" w:hAnsi="Arial" w:cs="Arial"/>
                <w:sz w:val="19"/>
                <w:szCs w:val="19"/>
                <w:lang w:eastAsia="es-MX"/>
              </w:rPr>
            </w:pPr>
          </w:p>
        </w:tc>
      </w:tr>
      <w:tr w:rsidR="00322267" w:rsidRPr="00F72A53" w14:paraId="055A5C88" w14:textId="77777777" w:rsidTr="00EF47BE">
        <w:trPr>
          <w:trHeight w:val="850"/>
        </w:trPr>
        <w:tc>
          <w:tcPr>
            <w:tcW w:w="0" w:type="auto"/>
            <w:noWrap/>
            <w:hideMark/>
          </w:tcPr>
          <w:p w14:paraId="27551DE7"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XIV.</w:t>
            </w:r>
          </w:p>
        </w:tc>
        <w:tc>
          <w:tcPr>
            <w:tcW w:w="0" w:type="auto"/>
            <w:noWrap/>
            <w:hideMark/>
          </w:tcPr>
          <w:p w14:paraId="0768F1DA"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6012DDE2"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Elaboración de Tabla de Valores Unitarios de suelo urbano, susceptible de transformación, rústico y construcción:</w:t>
            </w:r>
          </w:p>
        </w:tc>
        <w:tc>
          <w:tcPr>
            <w:tcW w:w="0" w:type="auto"/>
            <w:noWrap/>
          </w:tcPr>
          <w:p w14:paraId="4ED70EF4"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155.00</w:t>
            </w:r>
          </w:p>
        </w:tc>
        <w:tc>
          <w:tcPr>
            <w:tcW w:w="0" w:type="auto"/>
            <w:hideMark/>
          </w:tcPr>
          <w:p w14:paraId="2B65770A"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6E9490A6" w14:textId="77777777" w:rsidR="00322267" w:rsidRPr="00F72A53" w:rsidRDefault="00322267" w:rsidP="00794265">
            <w:pPr>
              <w:rPr>
                <w:rFonts w:ascii="Arial" w:eastAsia="Arial Unicode MS" w:hAnsi="Arial" w:cs="Arial"/>
                <w:sz w:val="19"/>
                <w:szCs w:val="19"/>
                <w:lang w:eastAsia="es-MX"/>
              </w:rPr>
            </w:pPr>
          </w:p>
        </w:tc>
        <w:tc>
          <w:tcPr>
            <w:tcW w:w="894" w:type="dxa"/>
          </w:tcPr>
          <w:p w14:paraId="547E1E39" w14:textId="77777777" w:rsidR="00322267" w:rsidRPr="00F72A53" w:rsidRDefault="00322267" w:rsidP="00794265">
            <w:pPr>
              <w:rPr>
                <w:rFonts w:ascii="Arial" w:eastAsia="Arial Unicode MS" w:hAnsi="Arial" w:cs="Arial"/>
                <w:sz w:val="19"/>
                <w:szCs w:val="19"/>
                <w:lang w:eastAsia="es-MX"/>
              </w:rPr>
            </w:pPr>
          </w:p>
        </w:tc>
      </w:tr>
      <w:tr w:rsidR="00322267" w:rsidRPr="00F72A53" w14:paraId="7F845039" w14:textId="77777777" w:rsidTr="00EF47BE">
        <w:trPr>
          <w:trHeight w:val="1020"/>
        </w:trPr>
        <w:tc>
          <w:tcPr>
            <w:tcW w:w="0" w:type="auto"/>
            <w:noWrap/>
            <w:hideMark/>
          </w:tcPr>
          <w:p w14:paraId="769C8F7D"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XV.</w:t>
            </w:r>
          </w:p>
        </w:tc>
        <w:tc>
          <w:tcPr>
            <w:tcW w:w="0" w:type="auto"/>
            <w:noWrap/>
            <w:hideMark/>
          </w:tcPr>
          <w:p w14:paraId="6F39B68D"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141D4114"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Información de base catastral generada por trámite de integración catastral y por revaluaciones previo censo catastral por cada bien inmueble:</w:t>
            </w:r>
          </w:p>
        </w:tc>
        <w:tc>
          <w:tcPr>
            <w:tcW w:w="0" w:type="auto"/>
            <w:noWrap/>
          </w:tcPr>
          <w:p w14:paraId="41564780"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8.00</w:t>
            </w:r>
          </w:p>
        </w:tc>
        <w:tc>
          <w:tcPr>
            <w:tcW w:w="0" w:type="auto"/>
            <w:hideMark/>
          </w:tcPr>
          <w:p w14:paraId="2601CBEC"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2DF8EF15" w14:textId="77777777" w:rsidR="00322267" w:rsidRPr="00F72A53" w:rsidRDefault="00322267" w:rsidP="00794265">
            <w:pPr>
              <w:rPr>
                <w:rFonts w:ascii="Arial" w:eastAsia="Arial Unicode MS" w:hAnsi="Arial" w:cs="Arial"/>
                <w:sz w:val="19"/>
                <w:szCs w:val="19"/>
                <w:lang w:eastAsia="es-MX"/>
              </w:rPr>
            </w:pPr>
          </w:p>
        </w:tc>
        <w:tc>
          <w:tcPr>
            <w:tcW w:w="894" w:type="dxa"/>
          </w:tcPr>
          <w:p w14:paraId="41F8C402" w14:textId="77777777" w:rsidR="00322267" w:rsidRPr="00F72A53" w:rsidRDefault="00322267" w:rsidP="00794265">
            <w:pPr>
              <w:rPr>
                <w:rFonts w:ascii="Arial" w:eastAsia="Arial Unicode MS" w:hAnsi="Arial" w:cs="Arial"/>
                <w:sz w:val="19"/>
                <w:szCs w:val="19"/>
                <w:lang w:eastAsia="es-MX"/>
              </w:rPr>
            </w:pPr>
          </w:p>
        </w:tc>
      </w:tr>
      <w:tr w:rsidR="00322267" w:rsidRPr="00F72A53" w14:paraId="360A1163" w14:textId="77777777" w:rsidTr="00EF47BE">
        <w:trPr>
          <w:trHeight w:val="850"/>
        </w:trPr>
        <w:tc>
          <w:tcPr>
            <w:tcW w:w="0" w:type="auto"/>
            <w:noWrap/>
            <w:hideMark/>
          </w:tcPr>
          <w:p w14:paraId="12069033"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lastRenderedPageBreak/>
              <w:t>XVI.</w:t>
            </w:r>
          </w:p>
        </w:tc>
        <w:tc>
          <w:tcPr>
            <w:tcW w:w="0" w:type="auto"/>
            <w:noWrap/>
            <w:hideMark/>
          </w:tcPr>
          <w:p w14:paraId="20D6A0D0"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64E40C73"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información cartográfica, planimetría, consistente en límites de manzanas y nombres de calles en papel bond membretado:</w:t>
            </w:r>
          </w:p>
        </w:tc>
        <w:tc>
          <w:tcPr>
            <w:tcW w:w="0" w:type="auto"/>
            <w:hideMark/>
          </w:tcPr>
          <w:p w14:paraId="1BBE7D28"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75D43827" w14:textId="77777777" w:rsidR="00322267" w:rsidRPr="00F72A53" w:rsidRDefault="00322267" w:rsidP="00794265">
            <w:pPr>
              <w:jc w:val="center"/>
              <w:rPr>
                <w:rFonts w:ascii="Arial" w:eastAsia="Arial Unicode MS" w:hAnsi="Arial" w:cs="Arial"/>
                <w:b/>
                <w:bCs/>
                <w:sz w:val="19"/>
                <w:szCs w:val="19"/>
                <w:lang w:eastAsia="es-MX"/>
              </w:rPr>
            </w:pPr>
            <w:r w:rsidRPr="00F72A53">
              <w:rPr>
                <w:rFonts w:ascii="Arial" w:eastAsia="Arial Unicode MS" w:hAnsi="Arial" w:cs="Arial"/>
                <w:b/>
                <w:bCs/>
                <w:sz w:val="19"/>
                <w:szCs w:val="19"/>
                <w:lang w:eastAsia="es-MX"/>
              </w:rPr>
              <w:t>21.5 x28 cm</w:t>
            </w:r>
          </w:p>
        </w:tc>
        <w:tc>
          <w:tcPr>
            <w:tcW w:w="996" w:type="dxa"/>
            <w:hideMark/>
          </w:tcPr>
          <w:p w14:paraId="697B1B17" w14:textId="77777777" w:rsidR="00322267" w:rsidRPr="00F72A53" w:rsidRDefault="00322267" w:rsidP="00794265">
            <w:pPr>
              <w:jc w:val="center"/>
              <w:rPr>
                <w:rFonts w:ascii="Arial" w:eastAsia="Arial Unicode MS" w:hAnsi="Arial" w:cs="Arial"/>
                <w:b/>
                <w:bCs/>
                <w:sz w:val="19"/>
                <w:szCs w:val="19"/>
                <w:lang w:eastAsia="es-MX"/>
              </w:rPr>
            </w:pPr>
            <w:r w:rsidRPr="00F72A53">
              <w:rPr>
                <w:rFonts w:ascii="Arial" w:eastAsia="Arial Unicode MS" w:hAnsi="Arial" w:cs="Arial"/>
                <w:b/>
                <w:bCs/>
                <w:sz w:val="19"/>
                <w:szCs w:val="19"/>
                <w:lang w:eastAsia="es-MX"/>
              </w:rPr>
              <w:t>90 x 60 cm</w:t>
            </w:r>
          </w:p>
        </w:tc>
        <w:tc>
          <w:tcPr>
            <w:tcW w:w="894" w:type="dxa"/>
          </w:tcPr>
          <w:p w14:paraId="32CB22FD" w14:textId="77777777" w:rsidR="00322267" w:rsidRPr="00F72A53" w:rsidRDefault="00322267" w:rsidP="00794265">
            <w:pPr>
              <w:jc w:val="center"/>
              <w:rPr>
                <w:rFonts w:ascii="Arial" w:eastAsia="Arial Unicode MS" w:hAnsi="Arial" w:cs="Arial"/>
                <w:b/>
                <w:bCs/>
                <w:sz w:val="19"/>
                <w:szCs w:val="19"/>
                <w:lang w:eastAsia="es-MX"/>
              </w:rPr>
            </w:pPr>
          </w:p>
        </w:tc>
      </w:tr>
      <w:tr w:rsidR="00322267" w:rsidRPr="00F72A53" w14:paraId="46EE6093" w14:textId="77777777" w:rsidTr="00EF47BE">
        <w:trPr>
          <w:trHeight w:val="680"/>
        </w:trPr>
        <w:tc>
          <w:tcPr>
            <w:tcW w:w="0" w:type="auto"/>
            <w:hideMark/>
          </w:tcPr>
          <w:p w14:paraId="3B49D5C3" w14:textId="77777777" w:rsidR="00322267" w:rsidRPr="00F72A53" w:rsidRDefault="00322267" w:rsidP="00794265">
            <w:pPr>
              <w:rPr>
                <w:rFonts w:ascii="Arial" w:eastAsia="Arial Unicode MS" w:hAnsi="Arial" w:cs="Arial"/>
                <w:b/>
                <w:bCs/>
                <w:sz w:val="19"/>
                <w:szCs w:val="19"/>
                <w:lang w:eastAsia="es-MX"/>
              </w:rPr>
            </w:pPr>
          </w:p>
        </w:tc>
        <w:tc>
          <w:tcPr>
            <w:tcW w:w="0" w:type="auto"/>
            <w:hideMark/>
          </w:tcPr>
          <w:p w14:paraId="1A9A68AB"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a)</w:t>
            </w:r>
          </w:p>
        </w:tc>
        <w:tc>
          <w:tcPr>
            <w:tcW w:w="0" w:type="auto"/>
            <w:hideMark/>
          </w:tcPr>
          <w:p w14:paraId="30AE1EE5"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planos del año 1994, 2005 y 2012 en la escala 1:1,000</w:t>
            </w:r>
          </w:p>
        </w:tc>
        <w:tc>
          <w:tcPr>
            <w:tcW w:w="0" w:type="auto"/>
            <w:hideMark/>
          </w:tcPr>
          <w:p w14:paraId="22E40891" w14:textId="77777777" w:rsidR="00322267" w:rsidRPr="00F72A53" w:rsidRDefault="00322267" w:rsidP="00794265">
            <w:pPr>
              <w:rPr>
                <w:rFonts w:ascii="Arial" w:eastAsia="Arial Unicode MS" w:hAnsi="Arial" w:cs="Arial"/>
                <w:sz w:val="19"/>
                <w:szCs w:val="19"/>
                <w:lang w:eastAsia="es-MX"/>
              </w:rPr>
            </w:pPr>
          </w:p>
        </w:tc>
        <w:tc>
          <w:tcPr>
            <w:tcW w:w="0" w:type="auto"/>
          </w:tcPr>
          <w:p w14:paraId="21296032" w14:textId="77777777" w:rsidR="00322267" w:rsidRPr="00F72A53" w:rsidRDefault="00322267" w:rsidP="00794265">
            <w:pPr>
              <w:jc w:val="center"/>
              <w:rPr>
                <w:rFonts w:ascii="Arial" w:eastAsia="Arial Unicode MS" w:hAnsi="Arial" w:cs="Arial"/>
                <w:sz w:val="19"/>
                <w:szCs w:val="19"/>
                <w:lang w:eastAsia="es-MX"/>
              </w:rPr>
            </w:pPr>
          </w:p>
          <w:p w14:paraId="4B5C1683"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2.00</w:t>
            </w:r>
          </w:p>
        </w:tc>
        <w:tc>
          <w:tcPr>
            <w:tcW w:w="996" w:type="dxa"/>
            <w:noWrap/>
          </w:tcPr>
          <w:p w14:paraId="26D869D8" w14:textId="77777777" w:rsidR="00322267" w:rsidRPr="00F72A53" w:rsidRDefault="00322267" w:rsidP="00794265">
            <w:pPr>
              <w:jc w:val="center"/>
              <w:rPr>
                <w:rFonts w:ascii="Arial" w:eastAsia="Arial Unicode MS" w:hAnsi="Arial" w:cs="Arial"/>
                <w:sz w:val="19"/>
                <w:szCs w:val="19"/>
                <w:lang w:eastAsia="es-MX"/>
              </w:rPr>
            </w:pPr>
          </w:p>
          <w:p w14:paraId="57615D88"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5.00</w:t>
            </w:r>
          </w:p>
        </w:tc>
        <w:tc>
          <w:tcPr>
            <w:tcW w:w="894" w:type="dxa"/>
          </w:tcPr>
          <w:p w14:paraId="4D4E10FC" w14:textId="77777777" w:rsidR="00322267" w:rsidRPr="00F72A53" w:rsidRDefault="00322267" w:rsidP="00794265">
            <w:pPr>
              <w:jc w:val="center"/>
              <w:rPr>
                <w:rFonts w:ascii="Arial" w:eastAsia="Arial Unicode MS" w:hAnsi="Arial" w:cs="Arial"/>
                <w:sz w:val="19"/>
                <w:szCs w:val="19"/>
                <w:lang w:eastAsia="es-MX"/>
              </w:rPr>
            </w:pPr>
          </w:p>
        </w:tc>
      </w:tr>
      <w:tr w:rsidR="00322267" w:rsidRPr="00F72A53" w14:paraId="49D36D8C" w14:textId="77777777" w:rsidTr="00EF47BE">
        <w:trPr>
          <w:trHeight w:val="567"/>
        </w:trPr>
        <w:tc>
          <w:tcPr>
            <w:tcW w:w="0" w:type="auto"/>
            <w:noWrap/>
            <w:hideMark/>
          </w:tcPr>
          <w:p w14:paraId="41FBB6C0"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709ECB4C"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b)</w:t>
            </w:r>
          </w:p>
        </w:tc>
        <w:tc>
          <w:tcPr>
            <w:tcW w:w="0" w:type="auto"/>
            <w:hideMark/>
          </w:tcPr>
          <w:p w14:paraId="16EA23DD"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planos del año 2005 y 2012 en la escala 1:10,000</w:t>
            </w:r>
          </w:p>
        </w:tc>
        <w:tc>
          <w:tcPr>
            <w:tcW w:w="0" w:type="auto"/>
            <w:hideMark/>
          </w:tcPr>
          <w:p w14:paraId="2F6E9580"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406A1C87" w14:textId="77777777" w:rsidR="00322267" w:rsidRPr="00F72A53" w:rsidRDefault="00322267" w:rsidP="00794265">
            <w:pPr>
              <w:jc w:val="center"/>
              <w:rPr>
                <w:rFonts w:ascii="Arial" w:eastAsia="Arial Unicode MS" w:hAnsi="Arial" w:cs="Arial"/>
                <w:sz w:val="19"/>
                <w:szCs w:val="19"/>
                <w:lang w:eastAsia="es-MX"/>
              </w:rPr>
            </w:pPr>
          </w:p>
          <w:p w14:paraId="41D53664"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996" w:type="dxa"/>
            <w:hideMark/>
          </w:tcPr>
          <w:p w14:paraId="2B9481E1" w14:textId="77777777" w:rsidR="00322267" w:rsidRPr="00F72A53" w:rsidRDefault="00322267" w:rsidP="00794265">
            <w:pPr>
              <w:jc w:val="center"/>
              <w:rPr>
                <w:rFonts w:ascii="Arial" w:eastAsia="Arial Unicode MS" w:hAnsi="Arial" w:cs="Arial"/>
                <w:sz w:val="19"/>
                <w:szCs w:val="19"/>
                <w:lang w:eastAsia="es-MX"/>
              </w:rPr>
            </w:pPr>
          </w:p>
          <w:p w14:paraId="7B476F9F"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6.00</w:t>
            </w:r>
          </w:p>
        </w:tc>
        <w:tc>
          <w:tcPr>
            <w:tcW w:w="894" w:type="dxa"/>
          </w:tcPr>
          <w:p w14:paraId="7E9233A0" w14:textId="77777777" w:rsidR="00322267" w:rsidRPr="00F72A53" w:rsidRDefault="00322267" w:rsidP="00794265">
            <w:pPr>
              <w:jc w:val="center"/>
              <w:rPr>
                <w:rFonts w:ascii="Arial" w:eastAsia="Arial Unicode MS" w:hAnsi="Arial" w:cs="Arial"/>
                <w:sz w:val="19"/>
                <w:szCs w:val="19"/>
                <w:lang w:eastAsia="es-MX"/>
              </w:rPr>
            </w:pPr>
          </w:p>
        </w:tc>
      </w:tr>
      <w:tr w:rsidR="00322267" w:rsidRPr="00F72A53" w14:paraId="1EA4AC8D" w14:textId="77777777" w:rsidTr="00EF47BE">
        <w:trPr>
          <w:trHeight w:val="567"/>
        </w:trPr>
        <w:tc>
          <w:tcPr>
            <w:tcW w:w="0" w:type="auto"/>
            <w:noWrap/>
            <w:hideMark/>
          </w:tcPr>
          <w:p w14:paraId="4F1E6767"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XVII.</w:t>
            </w:r>
          </w:p>
        </w:tc>
        <w:tc>
          <w:tcPr>
            <w:tcW w:w="0" w:type="auto"/>
            <w:noWrap/>
            <w:hideMark/>
          </w:tcPr>
          <w:p w14:paraId="5C71C890"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1428169B"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información cartográfica planimetría en medios digitales:</w:t>
            </w:r>
          </w:p>
        </w:tc>
        <w:tc>
          <w:tcPr>
            <w:tcW w:w="0" w:type="auto"/>
            <w:noWrap/>
            <w:hideMark/>
          </w:tcPr>
          <w:p w14:paraId="60F7E710"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216837D7"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36330394" w14:textId="77777777" w:rsidR="00322267" w:rsidRPr="00F72A53" w:rsidRDefault="00322267" w:rsidP="00794265">
            <w:pPr>
              <w:rPr>
                <w:rFonts w:ascii="Arial" w:eastAsia="Arial Unicode MS" w:hAnsi="Arial" w:cs="Arial"/>
                <w:sz w:val="19"/>
                <w:szCs w:val="19"/>
                <w:lang w:eastAsia="es-MX"/>
              </w:rPr>
            </w:pPr>
          </w:p>
        </w:tc>
        <w:tc>
          <w:tcPr>
            <w:tcW w:w="894" w:type="dxa"/>
          </w:tcPr>
          <w:p w14:paraId="5E1D21C0" w14:textId="77777777" w:rsidR="00322267" w:rsidRPr="00F72A53" w:rsidRDefault="00322267" w:rsidP="00794265">
            <w:pPr>
              <w:rPr>
                <w:rFonts w:ascii="Arial" w:eastAsia="Arial Unicode MS" w:hAnsi="Arial" w:cs="Arial"/>
                <w:sz w:val="19"/>
                <w:szCs w:val="19"/>
                <w:lang w:eastAsia="es-MX"/>
              </w:rPr>
            </w:pPr>
          </w:p>
        </w:tc>
      </w:tr>
      <w:tr w:rsidR="00322267" w:rsidRPr="00F72A53" w14:paraId="206801FA" w14:textId="77777777" w:rsidTr="00EF47BE">
        <w:trPr>
          <w:trHeight w:val="624"/>
        </w:trPr>
        <w:tc>
          <w:tcPr>
            <w:tcW w:w="0" w:type="auto"/>
            <w:noWrap/>
            <w:hideMark/>
          </w:tcPr>
          <w:p w14:paraId="2E7C62FB"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74EE1524"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a)</w:t>
            </w:r>
          </w:p>
        </w:tc>
        <w:tc>
          <w:tcPr>
            <w:tcW w:w="0" w:type="auto"/>
            <w:hideMark/>
          </w:tcPr>
          <w:p w14:paraId="6CADFDBC"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planos del año 1994 o 2005, en la escala 1:1,000 por 0.25 km2</w:t>
            </w:r>
          </w:p>
        </w:tc>
        <w:tc>
          <w:tcPr>
            <w:tcW w:w="0" w:type="auto"/>
            <w:noWrap/>
          </w:tcPr>
          <w:p w14:paraId="69EC18A5"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0" w:type="auto"/>
            <w:hideMark/>
          </w:tcPr>
          <w:p w14:paraId="217A5BD1"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6E212DA6" w14:textId="77777777" w:rsidR="00322267" w:rsidRPr="00F72A53" w:rsidRDefault="00322267" w:rsidP="00794265">
            <w:pPr>
              <w:rPr>
                <w:rFonts w:ascii="Arial" w:eastAsia="Arial Unicode MS" w:hAnsi="Arial" w:cs="Arial"/>
                <w:sz w:val="19"/>
                <w:szCs w:val="19"/>
                <w:lang w:eastAsia="es-MX"/>
              </w:rPr>
            </w:pPr>
          </w:p>
        </w:tc>
        <w:tc>
          <w:tcPr>
            <w:tcW w:w="894" w:type="dxa"/>
          </w:tcPr>
          <w:p w14:paraId="09E13983" w14:textId="77777777" w:rsidR="00322267" w:rsidRPr="00F72A53" w:rsidRDefault="00322267" w:rsidP="00794265">
            <w:pPr>
              <w:rPr>
                <w:rFonts w:ascii="Arial" w:eastAsia="Arial Unicode MS" w:hAnsi="Arial" w:cs="Arial"/>
                <w:sz w:val="19"/>
                <w:szCs w:val="19"/>
                <w:lang w:eastAsia="es-MX"/>
              </w:rPr>
            </w:pPr>
          </w:p>
        </w:tc>
      </w:tr>
      <w:tr w:rsidR="00322267" w:rsidRPr="00F72A53" w14:paraId="62FBCF27" w14:textId="77777777" w:rsidTr="00EF47BE">
        <w:trPr>
          <w:trHeight w:val="624"/>
        </w:trPr>
        <w:tc>
          <w:tcPr>
            <w:tcW w:w="0" w:type="auto"/>
            <w:noWrap/>
            <w:hideMark/>
          </w:tcPr>
          <w:p w14:paraId="51208DD0"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68ED5507"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b)</w:t>
            </w:r>
          </w:p>
        </w:tc>
        <w:tc>
          <w:tcPr>
            <w:tcW w:w="0" w:type="auto"/>
            <w:hideMark/>
          </w:tcPr>
          <w:p w14:paraId="73E3E008"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planos del año 2005 en la escala 1:10,000 por km2</w:t>
            </w:r>
          </w:p>
        </w:tc>
        <w:tc>
          <w:tcPr>
            <w:tcW w:w="0" w:type="auto"/>
            <w:noWrap/>
          </w:tcPr>
          <w:p w14:paraId="081681BB"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2.00</w:t>
            </w:r>
          </w:p>
        </w:tc>
        <w:tc>
          <w:tcPr>
            <w:tcW w:w="0" w:type="auto"/>
            <w:hideMark/>
          </w:tcPr>
          <w:p w14:paraId="627B88EC"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3840A319" w14:textId="77777777" w:rsidR="00322267" w:rsidRPr="00F72A53" w:rsidRDefault="00322267" w:rsidP="00794265">
            <w:pPr>
              <w:rPr>
                <w:rFonts w:ascii="Arial" w:eastAsia="Arial Unicode MS" w:hAnsi="Arial" w:cs="Arial"/>
                <w:sz w:val="19"/>
                <w:szCs w:val="19"/>
                <w:lang w:eastAsia="es-MX"/>
              </w:rPr>
            </w:pPr>
          </w:p>
        </w:tc>
        <w:tc>
          <w:tcPr>
            <w:tcW w:w="894" w:type="dxa"/>
          </w:tcPr>
          <w:p w14:paraId="22BDB5FF" w14:textId="77777777" w:rsidR="00322267" w:rsidRPr="00F72A53" w:rsidRDefault="00322267" w:rsidP="00794265">
            <w:pPr>
              <w:rPr>
                <w:rFonts w:ascii="Arial" w:eastAsia="Arial Unicode MS" w:hAnsi="Arial" w:cs="Arial"/>
                <w:sz w:val="19"/>
                <w:szCs w:val="19"/>
                <w:lang w:eastAsia="es-MX"/>
              </w:rPr>
            </w:pPr>
          </w:p>
        </w:tc>
      </w:tr>
      <w:tr w:rsidR="00322267" w:rsidRPr="00F72A53" w14:paraId="64B7C4A2" w14:textId="77777777" w:rsidTr="00EF47BE">
        <w:trPr>
          <w:trHeight w:val="510"/>
        </w:trPr>
        <w:tc>
          <w:tcPr>
            <w:tcW w:w="0" w:type="auto"/>
            <w:noWrap/>
            <w:hideMark/>
          </w:tcPr>
          <w:p w14:paraId="7146EB00"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48B2450D"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c)</w:t>
            </w:r>
          </w:p>
        </w:tc>
        <w:tc>
          <w:tcPr>
            <w:tcW w:w="0" w:type="auto"/>
            <w:hideMark/>
          </w:tcPr>
          <w:p w14:paraId="7A0FECD8"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Expedición de planos temáticos </w:t>
            </w:r>
          </w:p>
        </w:tc>
        <w:tc>
          <w:tcPr>
            <w:tcW w:w="0" w:type="auto"/>
            <w:noWrap/>
            <w:hideMark/>
          </w:tcPr>
          <w:p w14:paraId="4FFE149A"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616934C8" w14:textId="77777777" w:rsidR="00322267" w:rsidRPr="00F72A53" w:rsidRDefault="00322267" w:rsidP="00794265">
            <w:pPr>
              <w:rPr>
                <w:rFonts w:ascii="Arial" w:eastAsia="Arial Unicode MS" w:hAnsi="Arial" w:cs="Arial"/>
                <w:sz w:val="19"/>
                <w:szCs w:val="19"/>
                <w:lang w:eastAsia="es-MX"/>
              </w:rPr>
            </w:pPr>
          </w:p>
        </w:tc>
        <w:tc>
          <w:tcPr>
            <w:tcW w:w="996" w:type="dxa"/>
            <w:noWrap/>
            <w:hideMark/>
          </w:tcPr>
          <w:p w14:paraId="1C1AB885"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6.00</w:t>
            </w:r>
          </w:p>
        </w:tc>
        <w:tc>
          <w:tcPr>
            <w:tcW w:w="894" w:type="dxa"/>
          </w:tcPr>
          <w:p w14:paraId="48259451" w14:textId="77777777" w:rsidR="00322267" w:rsidRPr="00F72A53" w:rsidRDefault="00322267" w:rsidP="00794265">
            <w:pPr>
              <w:jc w:val="center"/>
              <w:rPr>
                <w:rFonts w:ascii="Arial" w:eastAsia="Arial Unicode MS" w:hAnsi="Arial" w:cs="Arial"/>
                <w:sz w:val="19"/>
                <w:szCs w:val="19"/>
                <w:lang w:eastAsia="es-MX"/>
              </w:rPr>
            </w:pPr>
          </w:p>
        </w:tc>
      </w:tr>
      <w:tr w:rsidR="00322267" w:rsidRPr="00F72A53" w14:paraId="205EC28E" w14:textId="77777777" w:rsidTr="00EF47BE">
        <w:trPr>
          <w:trHeight w:val="255"/>
        </w:trPr>
        <w:tc>
          <w:tcPr>
            <w:tcW w:w="0" w:type="auto"/>
            <w:noWrap/>
            <w:hideMark/>
          </w:tcPr>
          <w:p w14:paraId="78FF798D"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7BE71C57"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d)</w:t>
            </w:r>
          </w:p>
        </w:tc>
        <w:tc>
          <w:tcPr>
            <w:tcW w:w="0" w:type="auto"/>
            <w:hideMark/>
          </w:tcPr>
          <w:p w14:paraId="6C373B33"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Del año 2012 en la escala 1:1,000 por 0.25km2</w:t>
            </w:r>
          </w:p>
        </w:tc>
        <w:tc>
          <w:tcPr>
            <w:tcW w:w="0" w:type="auto"/>
            <w:noWrap/>
          </w:tcPr>
          <w:p w14:paraId="1DE70EA3"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10.00</w:t>
            </w:r>
          </w:p>
        </w:tc>
        <w:tc>
          <w:tcPr>
            <w:tcW w:w="0" w:type="auto"/>
            <w:hideMark/>
          </w:tcPr>
          <w:p w14:paraId="44294779"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7EA7D900" w14:textId="77777777" w:rsidR="00322267" w:rsidRPr="00F72A53" w:rsidRDefault="00322267" w:rsidP="00794265">
            <w:pPr>
              <w:rPr>
                <w:rFonts w:ascii="Arial" w:eastAsia="Arial Unicode MS" w:hAnsi="Arial" w:cs="Arial"/>
                <w:sz w:val="19"/>
                <w:szCs w:val="19"/>
                <w:lang w:eastAsia="es-MX"/>
              </w:rPr>
            </w:pPr>
          </w:p>
        </w:tc>
        <w:tc>
          <w:tcPr>
            <w:tcW w:w="894" w:type="dxa"/>
          </w:tcPr>
          <w:p w14:paraId="083CD25C" w14:textId="77777777" w:rsidR="00322267" w:rsidRPr="00F72A53" w:rsidRDefault="00322267" w:rsidP="00794265">
            <w:pPr>
              <w:rPr>
                <w:rFonts w:ascii="Arial" w:eastAsia="Arial Unicode MS" w:hAnsi="Arial" w:cs="Arial"/>
                <w:sz w:val="19"/>
                <w:szCs w:val="19"/>
                <w:lang w:eastAsia="es-MX"/>
              </w:rPr>
            </w:pPr>
          </w:p>
        </w:tc>
      </w:tr>
      <w:tr w:rsidR="00322267" w:rsidRPr="00F72A53" w14:paraId="0B60BE1D" w14:textId="77777777" w:rsidTr="00EF47BE">
        <w:trPr>
          <w:trHeight w:val="480"/>
        </w:trPr>
        <w:tc>
          <w:tcPr>
            <w:tcW w:w="0" w:type="auto"/>
            <w:noWrap/>
            <w:hideMark/>
          </w:tcPr>
          <w:p w14:paraId="6E5A7EBA"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20BC87CE"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e)</w:t>
            </w:r>
          </w:p>
        </w:tc>
        <w:tc>
          <w:tcPr>
            <w:tcW w:w="0" w:type="auto"/>
            <w:hideMark/>
          </w:tcPr>
          <w:p w14:paraId="7BB2A267"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Del año 2012 en la escala 1:10,000 por 0.25km2 </w:t>
            </w:r>
          </w:p>
        </w:tc>
        <w:tc>
          <w:tcPr>
            <w:tcW w:w="0" w:type="auto"/>
            <w:noWrap/>
          </w:tcPr>
          <w:p w14:paraId="0F0D4EF2"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4.00</w:t>
            </w:r>
          </w:p>
        </w:tc>
        <w:tc>
          <w:tcPr>
            <w:tcW w:w="0" w:type="auto"/>
            <w:hideMark/>
          </w:tcPr>
          <w:p w14:paraId="0C9A4168"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14CBDBB2" w14:textId="77777777" w:rsidR="00322267" w:rsidRPr="00F72A53" w:rsidRDefault="00322267" w:rsidP="00794265">
            <w:pPr>
              <w:rPr>
                <w:rFonts w:ascii="Arial" w:eastAsia="Arial Unicode MS" w:hAnsi="Arial" w:cs="Arial"/>
                <w:sz w:val="19"/>
                <w:szCs w:val="19"/>
                <w:lang w:eastAsia="es-MX"/>
              </w:rPr>
            </w:pPr>
          </w:p>
        </w:tc>
        <w:tc>
          <w:tcPr>
            <w:tcW w:w="894" w:type="dxa"/>
          </w:tcPr>
          <w:p w14:paraId="6BB7F5E2" w14:textId="77777777" w:rsidR="00322267" w:rsidRPr="00F72A53" w:rsidRDefault="00322267" w:rsidP="00794265">
            <w:pPr>
              <w:rPr>
                <w:rFonts w:ascii="Arial" w:eastAsia="Arial Unicode MS" w:hAnsi="Arial" w:cs="Arial"/>
                <w:sz w:val="19"/>
                <w:szCs w:val="19"/>
                <w:lang w:eastAsia="es-MX"/>
              </w:rPr>
            </w:pPr>
          </w:p>
        </w:tc>
      </w:tr>
      <w:tr w:rsidR="00322267" w:rsidRPr="00F72A53" w14:paraId="3DBD5C0B" w14:textId="77777777" w:rsidTr="00EF47BE">
        <w:trPr>
          <w:trHeight w:val="794"/>
        </w:trPr>
        <w:tc>
          <w:tcPr>
            <w:tcW w:w="0" w:type="auto"/>
            <w:noWrap/>
            <w:hideMark/>
          </w:tcPr>
          <w:p w14:paraId="196A1E4D"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XVIII.</w:t>
            </w:r>
          </w:p>
        </w:tc>
        <w:tc>
          <w:tcPr>
            <w:tcW w:w="0" w:type="auto"/>
            <w:noWrap/>
            <w:hideMark/>
          </w:tcPr>
          <w:p w14:paraId="1719398E"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3DC1BE4C"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Expedición de información cartográfica altimetría tales como escurrimientos, cota y curvas de nivel ordinarias y maestras: </w:t>
            </w:r>
          </w:p>
        </w:tc>
        <w:tc>
          <w:tcPr>
            <w:tcW w:w="0" w:type="auto"/>
            <w:noWrap/>
            <w:hideMark/>
          </w:tcPr>
          <w:p w14:paraId="4CAE4EE9"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561630A9" w14:textId="77777777" w:rsidR="00322267" w:rsidRPr="00F72A53" w:rsidRDefault="00322267" w:rsidP="00794265">
            <w:pPr>
              <w:jc w:val="center"/>
              <w:rPr>
                <w:rFonts w:ascii="Arial" w:eastAsia="Arial Unicode MS" w:hAnsi="Arial" w:cs="Arial"/>
                <w:b/>
                <w:bCs/>
                <w:sz w:val="19"/>
                <w:szCs w:val="19"/>
                <w:lang w:eastAsia="es-MX"/>
              </w:rPr>
            </w:pPr>
            <w:r w:rsidRPr="00F72A53">
              <w:rPr>
                <w:rFonts w:ascii="Arial" w:eastAsia="Arial Unicode MS" w:hAnsi="Arial" w:cs="Arial"/>
                <w:b/>
                <w:bCs/>
                <w:sz w:val="19"/>
                <w:szCs w:val="19"/>
                <w:lang w:eastAsia="es-MX"/>
              </w:rPr>
              <w:t>21.5 x28 cm</w:t>
            </w:r>
          </w:p>
        </w:tc>
        <w:tc>
          <w:tcPr>
            <w:tcW w:w="996" w:type="dxa"/>
            <w:hideMark/>
          </w:tcPr>
          <w:p w14:paraId="2C55B271" w14:textId="77777777" w:rsidR="00322267" w:rsidRPr="00F72A53" w:rsidRDefault="00322267" w:rsidP="00794265">
            <w:pPr>
              <w:jc w:val="center"/>
              <w:rPr>
                <w:rFonts w:ascii="Arial" w:eastAsia="Arial Unicode MS" w:hAnsi="Arial" w:cs="Arial"/>
                <w:b/>
                <w:bCs/>
                <w:sz w:val="19"/>
                <w:szCs w:val="19"/>
                <w:lang w:eastAsia="es-MX"/>
              </w:rPr>
            </w:pPr>
            <w:r w:rsidRPr="00F72A53">
              <w:rPr>
                <w:rFonts w:ascii="Arial" w:eastAsia="Arial Unicode MS" w:hAnsi="Arial" w:cs="Arial"/>
                <w:b/>
                <w:bCs/>
                <w:sz w:val="19"/>
                <w:szCs w:val="19"/>
                <w:lang w:eastAsia="es-MX"/>
              </w:rPr>
              <w:t>90 x 60 cm</w:t>
            </w:r>
          </w:p>
        </w:tc>
        <w:tc>
          <w:tcPr>
            <w:tcW w:w="894" w:type="dxa"/>
          </w:tcPr>
          <w:p w14:paraId="6EAB53DE" w14:textId="77777777" w:rsidR="00322267" w:rsidRPr="00F72A53" w:rsidRDefault="00322267" w:rsidP="00794265">
            <w:pPr>
              <w:jc w:val="center"/>
              <w:rPr>
                <w:rFonts w:ascii="Arial" w:eastAsia="Arial Unicode MS" w:hAnsi="Arial" w:cs="Arial"/>
                <w:b/>
                <w:bCs/>
                <w:sz w:val="19"/>
                <w:szCs w:val="19"/>
                <w:lang w:eastAsia="es-MX"/>
              </w:rPr>
            </w:pPr>
          </w:p>
        </w:tc>
      </w:tr>
      <w:tr w:rsidR="00322267" w:rsidRPr="00F72A53" w14:paraId="6F5148C1" w14:textId="77777777" w:rsidTr="00EF47BE">
        <w:trPr>
          <w:trHeight w:val="567"/>
        </w:trPr>
        <w:tc>
          <w:tcPr>
            <w:tcW w:w="0" w:type="auto"/>
            <w:noWrap/>
            <w:hideMark/>
          </w:tcPr>
          <w:p w14:paraId="2480D728" w14:textId="77777777" w:rsidR="00322267" w:rsidRPr="00F72A53" w:rsidRDefault="00322267" w:rsidP="00794265">
            <w:pPr>
              <w:rPr>
                <w:rFonts w:ascii="Arial" w:eastAsia="Arial Unicode MS" w:hAnsi="Arial" w:cs="Arial"/>
                <w:b/>
                <w:bCs/>
                <w:sz w:val="19"/>
                <w:szCs w:val="19"/>
                <w:lang w:eastAsia="es-MX"/>
              </w:rPr>
            </w:pPr>
          </w:p>
        </w:tc>
        <w:tc>
          <w:tcPr>
            <w:tcW w:w="0" w:type="auto"/>
            <w:noWrap/>
            <w:hideMark/>
          </w:tcPr>
          <w:p w14:paraId="7DCAE61B"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a)</w:t>
            </w:r>
          </w:p>
        </w:tc>
        <w:tc>
          <w:tcPr>
            <w:tcW w:w="0" w:type="auto"/>
            <w:hideMark/>
          </w:tcPr>
          <w:p w14:paraId="6BEA8C12"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planos del año 1994, o 2005, o 2012 en la escala 1:1,000</w:t>
            </w:r>
          </w:p>
        </w:tc>
        <w:tc>
          <w:tcPr>
            <w:tcW w:w="0" w:type="auto"/>
            <w:hideMark/>
          </w:tcPr>
          <w:p w14:paraId="200C8EE5" w14:textId="77777777" w:rsidR="00322267" w:rsidRPr="00F72A53" w:rsidRDefault="00322267" w:rsidP="00794265">
            <w:pPr>
              <w:rPr>
                <w:rFonts w:ascii="Arial" w:eastAsia="Arial Unicode MS" w:hAnsi="Arial" w:cs="Arial"/>
                <w:sz w:val="19"/>
                <w:szCs w:val="19"/>
                <w:lang w:eastAsia="es-MX"/>
              </w:rPr>
            </w:pPr>
          </w:p>
        </w:tc>
        <w:tc>
          <w:tcPr>
            <w:tcW w:w="0" w:type="auto"/>
            <w:noWrap/>
          </w:tcPr>
          <w:p w14:paraId="1CD2A084"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3.50</w:t>
            </w:r>
          </w:p>
        </w:tc>
        <w:tc>
          <w:tcPr>
            <w:tcW w:w="996" w:type="dxa"/>
            <w:noWrap/>
          </w:tcPr>
          <w:p w14:paraId="576499B4"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6.50</w:t>
            </w:r>
          </w:p>
        </w:tc>
        <w:tc>
          <w:tcPr>
            <w:tcW w:w="894" w:type="dxa"/>
          </w:tcPr>
          <w:p w14:paraId="49697F9B" w14:textId="77777777" w:rsidR="00322267" w:rsidRPr="00F72A53" w:rsidRDefault="00322267" w:rsidP="00794265">
            <w:pPr>
              <w:jc w:val="center"/>
              <w:rPr>
                <w:rFonts w:ascii="Arial" w:eastAsia="Arial Unicode MS" w:hAnsi="Arial" w:cs="Arial"/>
                <w:sz w:val="19"/>
                <w:szCs w:val="19"/>
                <w:lang w:eastAsia="es-MX"/>
              </w:rPr>
            </w:pPr>
          </w:p>
        </w:tc>
      </w:tr>
      <w:tr w:rsidR="00322267" w:rsidRPr="00F72A53" w14:paraId="153835F8" w14:textId="77777777" w:rsidTr="00EF47BE">
        <w:trPr>
          <w:trHeight w:val="600"/>
        </w:trPr>
        <w:tc>
          <w:tcPr>
            <w:tcW w:w="0" w:type="auto"/>
            <w:noWrap/>
            <w:hideMark/>
          </w:tcPr>
          <w:p w14:paraId="1C610016"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504D1C17"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b)</w:t>
            </w:r>
          </w:p>
        </w:tc>
        <w:tc>
          <w:tcPr>
            <w:tcW w:w="0" w:type="auto"/>
            <w:hideMark/>
          </w:tcPr>
          <w:p w14:paraId="393B7EDD" w14:textId="77777777" w:rsidR="00322267" w:rsidRPr="00F72A53" w:rsidRDefault="00322267" w:rsidP="000B01AC">
            <w:pPr>
              <w:jc w:val="both"/>
              <w:rPr>
                <w:rFonts w:ascii="Arial" w:eastAsia="Arial Unicode MS" w:hAnsi="Arial" w:cs="Arial"/>
                <w:sz w:val="19"/>
                <w:szCs w:val="19"/>
                <w:vertAlign w:val="superscript"/>
                <w:lang w:eastAsia="es-MX"/>
              </w:rPr>
            </w:pPr>
            <w:r w:rsidRPr="00F72A53">
              <w:rPr>
                <w:rFonts w:ascii="Arial" w:eastAsia="Arial Unicode MS" w:hAnsi="Arial" w:cs="Arial"/>
                <w:sz w:val="19"/>
                <w:szCs w:val="19"/>
                <w:lang w:eastAsia="es-MX"/>
              </w:rPr>
              <w:t xml:space="preserve">Expedición de planos del año 2005 en la escala 1:10,000 </w:t>
            </w:r>
            <w:r w:rsidRPr="00F72A53">
              <w:rPr>
                <w:rFonts w:ascii="Arial" w:eastAsia="Arial Unicode MS" w:hAnsi="Arial" w:cs="Arial"/>
                <w:sz w:val="19"/>
                <w:szCs w:val="19"/>
                <w:vertAlign w:val="superscript"/>
                <w:lang w:eastAsia="es-MX"/>
              </w:rPr>
              <w:t>(Reforma según Decreto No. 1501 PPOE Tercera Sección de fecha 30-06-2018)</w:t>
            </w:r>
          </w:p>
        </w:tc>
        <w:tc>
          <w:tcPr>
            <w:tcW w:w="0" w:type="auto"/>
            <w:hideMark/>
          </w:tcPr>
          <w:p w14:paraId="3A7EBC54" w14:textId="77777777" w:rsidR="00322267" w:rsidRPr="00F72A53" w:rsidRDefault="00322267" w:rsidP="00794265">
            <w:pPr>
              <w:rPr>
                <w:rFonts w:ascii="Arial" w:eastAsia="Arial Unicode MS" w:hAnsi="Arial" w:cs="Arial"/>
                <w:sz w:val="19"/>
                <w:szCs w:val="19"/>
                <w:lang w:eastAsia="es-MX"/>
              </w:rPr>
            </w:pPr>
          </w:p>
        </w:tc>
        <w:tc>
          <w:tcPr>
            <w:tcW w:w="0" w:type="auto"/>
            <w:noWrap/>
          </w:tcPr>
          <w:p w14:paraId="2B0BA667"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996" w:type="dxa"/>
            <w:noWrap/>
          </w:tcPr>
          <w:p w14:paraId="78FB869F"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894" w:type="dxa"/>
          </w:tcPr>
          <w:p w14:paraId="64686D5B" w14:textId="77777777" w:rsidR="00322267" w:rsidRPr="00F72A53" w:rsidRDefault="00322267" w:rsidP="00794265">
            <w:pPr>
              <w:jc w:val="center"/>
              <w:rPr>
                <w:rFonts w:ascii="Arial" w:eastAsia="Arial Unicode MS" w:hAnsi="Arial" w:cs="Arial"/>
                <w:sz w:val="19"/>
                <w:szCs w:val="19"/>
                <w:lang w:eastAsia="es-MX"/>
              </w:rPr>
            </w:pPr>
          </w:p>
        </w:tc>
      </w:tr>
      <w:tr w:rsidR="00322267" w:rsidRPr="00F72A53" w14:paraId="4B10CB8B" w14:textId="77777777" w:rsidTr="00EF47BE">
        <w:trPr>
          <w:trHeight w:val="794"/>
        </w:trPr>
        <w:tc>
          <w:tcPr>
            <w:tcW w:w="0" w:type="auto"/>
            <w:noWrap/>
            <w:hideMark/>
          </w:tcPr>
          <w:p w14:paraId="287B32E0"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195B95AB"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c)</w:t>
            </w:r>
          </w:p>
        </w:tc>
        <w:tc>
          <w:tcPr>
            <w:tcW w:w="0" w:type="auto"/>
            <w:hideMark/>
          </w:tcPr>
          <w:p w14:paraId="69896FE0"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información cartográfica altimétrica del año 2005 en la escala 1:10,000 por 0.25 Km2</w:t>
            </w:r>
          </w:p>
        </w:tc>
        <w:tc>
          <w:tcPr>
            <w:tcW w:w="0" w:type="auto"/>
            <w:noWrap/>
          </w:tcPr>
          <w:p w14:paraId="5895CB66"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4.50</w:t>
            </w:r>
          </w:p>
        </w:tc>
        <w:tc>
          <w:tcPr>
            <w:tcW w:w="0" w:type="auto"/>
            <w:hideMark/>
          </w:tcPr>
          <w:p w14:paraId="05A8FEE5"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3F474DD1" w14:textId="77777777" w:rsidR="00322267" w:rsidRPr="00F72A53" w:rsidRDefault="00322267" w:rsidP="00794265">
            <w:pPr>
              <w:rPr>
                <w:rFonts w:ascii="Arial" w:eastAsia="Arial Unicode MS" w:hAnsi="Arial" w:cs="Arial"/>
                <w:sz w:val="19"/>
                <w:szCs w:val="19"/>
                <w:lang w:eastAsia="es-MX"/>
              </w:rPr>
            </w:pPr>
          </w:p>
        </w:tc>
        <w:tc>
          <w:tcPr>
            <w:tcW w:w="894" w:type="dxa"/>
          </w:tcPr>
          <w:p w14:paraId="2D810E5D" w14:textId="77777777" w:rsidR="00322267" w:rsidRPr="00F72A53" w:rsidRDefault="00322267" w:rsidP="00794265">
            <w:pPr>
              <w:rPr>
                <w:rFonts w:ascii="Arial" w:eastAsia="Arial Unicode MS" w:hAnsi="Arial" w:cs="Arial"/>
                <w:sz w:val="19"/>
                <w:szCs w:val="19"/>
                <w:lang w:eastAsia="es-MX"/>
              </w:rPr>
            </w:pPr>
          </w:p>
        </w:tc>
      </w:tr>
      <w:tr w:rsidR="00322267" w:rsidRPr="00F72A53" w14:paraId="7DB5D63A" w14:textId="77777777" w:rsidTr="00EF47BE">
        <w:trPr>
          <w:trHeight w:val="794"/>
        </w:trPr>
        <w:tc>
          <w:tcPr>
            <w:tcW w:w="0" w:type="auto"/>
            <w:noWrap/>
            <w:hideMark/>
          </w:tcPr>
          <w:p w14:paraId="5E5D7174"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41D666CD"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d)</w:t>
            </w:r>
          </w:p>
        </w:tc>
        <w:tc>
          <w:tcPr>
            <w:tcW w:w="0" w:type="auto"/>
            <w:hideMark/>
          </w:tcPr>
          <w:p w14:paraId="5932A362"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información cartográfica altimétrica del año 1994 o 2005 en la escala 1:1,000 por 0.25 Km2</w:t>
            </w:r>
          </w:p>
        </w:tc>
        <w:tc>
          <w:tcPr>
            <w:tcW w:w="0" w:type="auto"/>
            <w:noWrap/>
          </w:tcPr>
          <w:p w14:paraId="06B2C970"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0" w:type="auto"/>
            <w:hideMark/>
          </w:tcPr>
          <w:p w14:paraId="13E67135"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0A91B57B" w14:textId="77777777" w:rsidR="00322267" w:rsidRPr="00F72A53" w:rsidRDefault="00322267" w:rsidP="00794265">
            <w:pPr>
              <w:rPr>
                <w:rFonts w:ascii="Arial" w:eastAsia="Arial Unicode MS" w:hAnsi="Arial" w:cs="Arial"/>
                <w:sz w:val="19"/>
                <w:szCs w:val="19"/>
                <w:lang w:eastAsia="es-MX"/>
              </w:rPr>
            </w:pPr>
          </w:p>
        </w:tc>
        <w:tc>
          <w:tcPr>
            <w:tcW w:w="894" w:type="dxa"/>
          </w:tcPr>
          <w:p w14:paraId="12EBDE24" w14:textId="77777777" w:rsidR="00322267" w:rsidRPr="00F72A53" w:rsidRDefault="00322267" w:rsidP="00794265">
            <w:pPr>
              <w:rPr>
                <w:rFonts w:ascii="Arial" w:eastAsia="Arial Unicode MS" w:hAnsi="Arial" w:cs="Arial"/>
                <w:sz w:val="19"/>
                <w:szCs w:val="19"/>
                <w:lang w:eastAsia="es-MX"/>
              </w:rPr>
            </w:pPr>
          </w:p>
        </w:tc>
      </w:tr>
      <w:tr w:rsidR="00322267" w:rsidRPr="00F72A53" w14:paraId="0B0A702B" w14:textId="77777777" w:rsidTr="00EF47BE">
        <w:trPr>
          <w:trHeight w:val="600"/>
        </w:trPr>
        <w:tc>
          <w:tcPr>
            <w:tcW w:w="0" w:type="auto"/>
            <w:noWrap/>
            <w:hideMark/>
          </w:tcPr>
          <w:p w14:paraId="43E87664"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XIX.</w:t>
            </w:r>
          </w:p>
        </w:tc>
        <w:tc>
          <w:tcPr>
            <w:tcW w:w="0" w:type="auto"/>
            <w:noWrap/>
            <w:hideMark/>
          </w:tcPr>
          <w:p w14:paraId="4812B5F7"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10DBA431" w14:textId="77777777" w:rsidR="00322267" w:rsidRPr="00F72A53" w:rsidRDefault="00322267" w:rsidP="00415C76">
            <w:pPr>
              <w:jc w:val="both"/>
              <w:rPr>
                <w:rFonts w:ascii="Arial" w:eastAsia="Arial Unicode MS" w:hAnsi="Arial" w:cs="Arial"/>
                <w:sz w:val="19"/>
                <w:szCs w:val="19"/>
                <w:vertAlign w:val="superscript"/>
                <w:lang w:eastAsia="es-MX"/>
              </w:rPr>
            </w:pPr>
            <w:r w:rsidRPr="00F72A53">
              <w:rPr>
                <w:rFonts w:ascii="Arial" w:eastAsia="Arial Unicode MS" w:hAnsi="Arial" w:cs="Arial"/>
                <w:sz w:val="19"/>
                <w:szCs w:val="19"/>
                <w:lang w:eastAsia="es-MX"/>
              </w:rPr>
              <w:t xml:space="preserve">Expedición de impresión, o edición de fotografía aérea, o impresión de ortofotos: </w:t>
            </w:r>
            <w:r w:rsidRPr="00F72A53">
              <w:rPr>
                <w:rFonts w:ascii="Arial" w:eastAsia="Arial Unicode MS" w:hAnsi="Arial" w:cs="Arial"/>
                <w:sz w:val="19"/>
                <w:szCs w:val="19"/>
                <w:vertAlign w:val="superscript"/>
                <w:lang w:eastAsia="es-MX"/>
              </w:rPr>
              <w:t>(Reforma según Decreto No. 1501 PPOE Tercera Sección de fecha 30-06-2018)</w:t>
            </w:r>
          </w:p>
          <w:p w14:paraId="5536AF03" w14:textId="77777777" w:rsidR="00322267" w:rsidRPr="00F72A53" w:rsidRDefault="00322267" w:rsidP="00415C76">
            <w:pPr>
              <w:jc w:val="both"/>
              <w:rPr>
                <w:rFonts w:ascii="Arial" w:eastAsia="Arial Unicode MS" w:hAnsi="Arial" w:cs="Arial"/>
                <w:sz w:val="19"/>
                <w:szCs w:val="19"/>
                <w:lang w:eastAsia="es-MX"/>
              </w:rPr>
            </w:pPr>
          </w:p>
        </w:tc>
        <w:tc>
          <w:tcPr>
            <w:tcW w:w="0" w:type="auto"/>
            <w:noWrap/>
            <w:hideMark/>
          </w:tcPr>
          <w:p w14:paraId="2DE4DD4F"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400AE3A9"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7CCC9A90" w14:textId="77777777" w:rsidR="00322267" w:rsidRPr="00F72A53" w:rsidRDefault="00322267" w:rsidP="00794265">
            <w:pPr>
              <w:rPr>
                <w:rFonts w:ascii="Arial" w:eastAsia="Arial Unicode MS" w:hAnsi="Arial" w:cs="Arial"/>
                <w:sz w:val="19"/>
                <w:szCs w:val="19"/>
                <w:lang w:eastAsia="es-MX"/>
              </w:rPr>
            </w:pPr>
          </w:p>
        </w:tc>
        <w:tc>
          <w:tcPr>
            <w:tcW w:w="894" w:type="dxa"/>
          </w:tcPr>
          <w:p w14:paraId="50529427" w14:textId="77777777" w:rsidR="00322267" w:rsidRPr="00F72A53" w:rsidRDefault="00322267" w:rsidP="00794265">
            <w:pPr>
              <w:rPr>
                <w:rFonts w:ascii="Arial" w:eastAsia="Arial Unicode MS" w:hAnsi="Arial" w:cs="Arial"/>
                <w:sz w:val="19"/>
                <w:szCs w:val="19"/>
                <w:lang w:eastAsia="es-MX"/>
              </w:rPr>
            </w:pPr>
          </w:p>
        </w:tc>
      </w:tr>
      <w:tr w:rsidR="00322267" w:rsidRPr="00F72A53" w14:paraId="0B978753" w14:textId="77777777" w:rsidTr="00EF47BE">
        <w:trPr>
          <w:trHeight w:val="600"/>
        </w:trPr>
        <w:tc>
          <w:tcPr>
            <w:tcW w:w="0" w:type="auto"/>
            <w:noWrap/>
            <w:hideMark/>
          </w:tcPr>
          <w:p w14:paraId="2A7DC67D"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36346AF9"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a)</w:t>
            </w:r>
          </w:p>
        </w:tc>
        <w:tc>
          <w:tcPr>
            <w:tcW w:w="0" w:type="auto"/>
            <w:hideMark/>
          </w:tcPr>
          <w:p w14:paraId="13F8A9D4"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 Expedición de impresión, o edición de fotografía aérea del año 1994 o 2005 </w:t>
            </w:r>
          </w:p>
        </w:tc>
        <w:tc>
          <w:tcPr>
            <w:tcW w:w="0" w:type="auto"/>
            <w:hideMark/>
          </w:tcPr>
          <w:p w14:paraId="4597D58D" w14:textId="77777777" w:rsidR="00322267" w:rsidRPr="00F72A53" w:rsidRDefault="00322267" w:rsidP="00794265">
            <w:pPr>
              <w:rPr>
                <w:rFonts w:ascii="Arial" w:eastAsia="Arial Unicode MS" w:hAnsi="Arial" w:cs="Arial"/>
                <w:sz w:val="19"/>
                <w:szCs w:val="19"/>
                <w:lang w:eastAsia="es-MX"/>
              </w:rPr>
            </w:pPr>
          </w:p>
        </w:tc>
        <w:tc>
          <w:tcPr>
            <w:tcW w:w="0" w:type="auto"/>
            <w:noWrap/>
          </w:tcPr>
          <w:p w14:paraId="6CE84A27"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2.50</w:t>
            </w:r>
          </w:p>
        </w:tc>
        <w:tc>
          <w:tcPr>
            <w:tcW w:w="996" w:type="dxa"/>
            <w:hideMark/>
          </w:tcPr>
          <w:p w14:paraId="2671A265" w14:textId="77777777" w:rsidR="00322267" w:rsidRPr="00F72A53" w:rsidRDefault="00322267" w:rsidP="00794265">
            <w:pPr>
              <w:rPr>
                <w:rFonts w:ascii="Arial" w:eastAsia="Arial Unicode MS" w:hAnsi="Arial" w:cs="Arial"/>
                <w:sz w:val="19"/>
                <w:szCs w:val="19"/>
                <w:lang w:eastAsia="es-MX"/>
              </w:rPr>
            </w:pPr>
          </w:p>
        </w:tc>
        <w:tc>
          <w:tcPr>
            <w:tcW w:w="894" w:type="dxa"/>
          </w:tcPr>
          <w:p w14:paraId="706FC9A4" w14:textId="77777777" w:rsidR="00322267" w:rsidRPr="00F72A53" w:rsidRDefault="00322267" w:rsidP="00794265">
            <w:pPr>
              <w:rPr>
                <w:rFonts w:ascii="Arial" w:eastAsia="Arial Unicode MS" w:hAnsi="Arial" w:cs="Arial"/>
                <w:sz w:val="19"/>
                <w:szCs w:val="19"/>
                <w:lang w:eastAsia="es-MX"/>
              </w:rPr>
            </w:pPr>
          </w:p>
        </w:tc>
      </w:tr>
      <w:tr w:rsidR="00322267" w:rsidRPr="00F72A53" w14:paraId="6064CD28" w14:textId="77777777" w:rsidTr="00EF47BE">
        <w:trPr>
          <w:trHeight w:val="600"/>
        </w:trPr>
        <w:tc>
          <w:tcPr>
            <w:tcW w:w="0" w:type="auto"/>
            <w:noWrap/>
            <w:hideMark/>
          </w:tcPr>
          <w:p w14:paraId="4F2F409C"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62CE891F"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b)</w:t>
            </w:r>
          </w:p>
        </w:tc>
        <w:tc>
          <w:tcPr>
            <w:tcW w:w="0" w:type="auto"/>
            <w:hideMark/>
          </w:tcPr>
          <w:p w14:paraId="286F4C0B"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impresión, o edición de fotografía aérea del año 2005</w:t>
            </w:r>
          </w:p>
        </w:tc>
        <w:tc>
          <w:tcPr>
            <w:tcW w:w="0" w:type="auto"/>
            <w:hideMark/>
          </w:tcPr>
          <w:p w14:paraId="50C51D68"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35060FB3" w14:textId="77777777" w:rsidR="00322267" w:rsidRPr="00F72A53" w:rsidRDefault="00322267" w:rsidP="00794265">
            <w:pPr>
              <w:rPr>
                <w:rFonts w:ascii="Arial" w:eastAsia="Arial Unicode MS" w:hAnsi="Arial" w:cs="Arial"/>
                <w:sz w:val="19"/>
                <w:szCs w:val="19"/>
                <w:lang w:eastAsia="es-MX"/>
              </w:rPr>
            </w:pPr>
          </w:p>
        </w:tc>
        <w:tc>
          <w:tcPr>
            <w:tcW w:w="996" w:type="dxa"/>
            <w:noWrap/>
          </w:tcPr>
          <w:p w14:paraId="4495159A"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10.00</w:t>
            </w:r>
          </w:p>
        </w:tc>
        <w:tc>
          <w:tcPr>
            <w:tcW w:w="894" w:type="dxa"/>
          </w:tcPr>
          <w:p w14:paraId="266A8B0A" w14:textId="77777777" w:rsidR="00322267" w:rsidRPr="00F72A53" w:rsidRDefault="00322267" w:rsidP="00794265">
            <w:pPr>
              <w:jc w:val="center"/>
              <w:rPr>
                <w:rFonts w:ascii="Arial" w:eastAsia="Arial Unicode MS" w:hAnsi="Arial" w:cs="Arial"/>
                <w:sz w:val="19"/>
                <w:szCs w:val="19"/>
                <w:lang w:eastAsia="es-MX"/>
              </w:rPr>
            </w:pPr>
          </w:p>
        </w:tc>
      </w:tr>
      <w:tr w:rsidR="00322267" w:rsidRPr="00F72A53" w14:paraId="123143F9" w14:textId="77777777" w:rsidTr="00EF47BE">
        <w:trPr>
          <w:trHeight w:val="600"/>
        </w:trPr>
        <w:tc>
          <w:tcPr>
            <w:tcW w:w="0" w:type="auto"/>
            <w:hideMark/>
          </w:tcPr>
          <w:p w14:paraId="161F5F29"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4C926363"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c)</w:t>
            </w:r>
          </w:p>
        </w:tc>
        <w:tc>
          <w:tcPr>
            <w:tcW w:w="0" w:type="auto"/>
            <w:hideMark/>
          </w:tcPr>
          <w:p w14:paraId="26FBAF59" w14:textId="77777777" w:rsidR="00322267" w:rsidRPr="00F72A53" w:rsidRDefault="00322267" w:rsidP="00794265">
            <w:pPr>
              <w:jc w:val="both"/>
              <w:rPr>
                <w:rFonts w:ascii="Arial" w:eastAsia="Arial Unicode MS" w:hAnsi="Arial" w:cs="Arial"/>
                <w:sz w:val="19"/>
                <w:szCs w:val="19"/>
                <w:vertAlign w:val="superscript"/>
                <w:lang w:eastAsia="es-MX"/>
              </w:rPr>
            </w:pPr>
            <w:r w:rsidRPr="00F72A53">
              <w:rPr>
                <w:rFonts w:ascii="Arial" w:eastAsia="Arial Unicode MS" w:hAnsi="Arial" w:cs="Arial"/>
                <w:sz w:val="19"/>
                <w:szCs w:val="19"/>
                <w:lang w:eastAsia="es-MX"/>
              </w:rPr>
              <w:t xml:space="preserve">Expedición de ortofotos en archivo digital escala 1:1,000 de año 2005 o 2012 por 0.25 Km2 </w:t>
            </w:r>
            <w:r w:rsidRPr="00F72A53">
              <w:rPr>
                <w:rFonts w:ascii="Arial" w:eastAsia="Arial Unicode MS" w:hAnsi="Arial" w:cs="Arial"/>
                <w:sz w:val="19"/>
                <w:szCs w:val="19"/>
                <w:vertAlign w:val="superscript"/>
                <w:lang w:eastAsia="es-MX"/>
              </w:rPr>
              <w:t>(Reforma según Decreto No. 1501 PPOE Tercera Sección de fecha 30-06-2018)</w:t>
            </w:r>
          </w:p>
          <w:p w14:paraId="2082AFC4" w14:textId="77777777" w:rsidR="00322267" w:rsidRPr="00F72A53" w:rsidRDefault="00322267" w:rsidP="00794265">
            <w:pPr>
              <w:jc w:val="both"/>
              <w:rPr>
                <w:rFonts w:ascii="Arial" w:eastAsia="Arial Unicode MS" w:hAnsi="Arial" w:cs="Arial"/>
                <w:sz w:val="19"/>
                <w:szCs w:val="19"/>
                <w:lang w:eastAsia="es-MX"/>
              </w:rPr>
            </w:pPr>
          </w:p>
        </w:tc>
        <w:tc>
          <w:tcPr>
            <w:tcW w:w="0" w:type="auto"/>
            <w:noWrap/>
          </w:tcPr>
          <w:p w14:paraId="509DC227"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5.50</w:t>
            </w:r>
          </w:p>
        </w:tc>
        <w:tc>
          <w:tcPr>
            <w:tcW w:w="0" w:type="auto"/>
            <w:hideMark/>
          </w:tcPr>
          <w:p w14:paraId="4F2E24BD"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384446F2" w14:textId="77777777" w:rsidR="00322267" w:rsidRPr="00F72A53" w:rsidRDefault="00322267" w:rsidP="00794265">
            <w:pPr>
              <w:rPr>
                <w:rFonts w:ascii="Arial" w:eastAsia="Arial Unicode MS" w:hAnsi="Arial" w:cs="Arial"/>
                <w:sz w:val="19"/>
                <w:szCs w:val="19"/>
                <w:lang w:eastAsia="es-MX"/>
              </w:rPr>
            </w:pPr>
          </w:p>
        </w:tc>
        <w:tc>
          <w:tcPr>
            <w:tcW w:w="894" w:type="dxa"/>
          </w:tcPr>
          <w:p w14:paraId="2E62750D" w14:textId="77777777" w:rsidR="00322267" w:rsidRPr="00F72A53" w:rsidRDefault="00322267" w:rsidP="00794265">
            <w:pPr>
              <w:rPr>
                <w:rFonts w:ascii="Arial" w:eastAsia="Arial Unicode MS" w:hAnsi="Arial" w:cs="Arial"/>
                <w:sz w:val="19"/>
                <w:szCs w:val="19"/>
                <w:lang w:eastAsia="es-MX"/>
              </w:rPr>
            </w:pPr>
          </w:p>
        </w:tc>
      </w:tr>
      <w:tr w:rsidR="00322267" w:rsidRPr="00F72A53" w14:paraId="0DAAD986" w14:textId="77777777" w:rsidTr="00EF47BE">
        <w:trPr>
          <w:trHeight w:val="600"/>
        </w:trPr>
        <w:tc>
          <w:tcPr>
            <w:tcW w:w="0" w:type="auto"/>
            <w:noWrap/>
            <w:hideMark/>
          </w:tcPr>
          <w:p w14:paraId="07096F8B"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1008D0EF"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d)</w:t>
            </w:r>
          </w:p>
        </w:tc>
        <w:tc>
          <w:tcPr>
            <w:tcW w:w="0" w:type="auto"/>
            <w:hideMark/>
          </w:tcPr>
          <w:p w14:paraId="3D442576"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edición de impresión de ortofotos escala 1:1,000 del año 2012</w:t>
            </w:r>
          </w:p>
        </w:tc>
        <w:tc>
          <w:tcPr>
            <w:tcW w:w="0" w:type="auto"/>
            <w:hideMark/>
          </w:tcPr>
          <w:p w14:paraId="7A5DE207" w14:textId="77777777" w:rsidR="00322267" w:rsidRPr="00F72A53" w:rsidRDefault="00322267" w:rsidP="00794265">
            <w:pPr>
              <w:rPr>
                <w:rFonts w:ascii="Arial" w:eastAsia="Arial Unicode MS" w:hAnsi="Arial" w:cs="Arial"/>
                <w:sz w:val="19"/>
                <w:szCs w:val="19"/>
                <w:lang w:eastAsia="es-MX"/>
              </w:rPr>
            </w:pPr>
          </w:p>
        </w:tc>
        <w:tc>
          <w:tcPr>
            <w:tcW w:w="0" w:type="auto"/>
          </w:tcPr>
          <w:p w14:paraId="7EB50F4A"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5.00</w:t>
            </w:r>
          </w:p>
        </w:tc>
        <w:tc>
          <w:tcPr>
            <w:tcW w:w="996" w:type="dxa"/>
          </w:tcPr>
          <w:p w14:paraId="031887B1"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15.00</w:t>
            </w:r>
          </w:p>
        </w:tc>
        <w:tc>
          <w:tcPr>
            <w:tcW w:w="894" w:type="dxa"/>
          </w:tcPr>
          <w:p w14:paraId="5F1A43E0" w14:textId="77777777" w:rsidR="00322267" w:rsidRPr="00F72A53" w:rsidRDefault="00322267" w:rsidP="00794265">
            <w:pPr>
              <w:jc w:val="center"/>
              <w:rPr>
                <w:rFonts w:ascii="Arial" w:eastAsia="Arial Unicode MS" w:hAnsi="Arial" w:cs="Arial"/>
                <w:sz w:val="19"/>
                <w:szCs w:val="19"/>
                <w:lang w:eastAsia="es-MX"/>
              </w:rPr>
            </w:pPr>
          </w:p>
        </w:tc>
      </w:tr>
      <w:tr w:rsidR="00322267" w:rsidRPr="00F72A53" w14:paraId="2D7A1E71" w14:textId="77777777" w:rsidTr="00EF47BE">
        <w:trPr>
          <w:trHeight w:val="600"/>
        </w:trPr>
        <w:tc>
          <w:tcPr>
            <w:tcW w:w="0" w:type="auto"/>
            <w:noWrap/>
            <w:hideMark/>
          </w:tcPr>
          <w:p w14:paraId="6E67986F"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174FC15A"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e)</w:t>
            </w:r>
          </w:p>
        </w:tc>
        <w:tc>
          <w:tcPr>
            <w:tcW w:w="0" w:type="auto"/>
            <w:hideMark/>
          </w:tcPr>
          <w:p w14:paraId="69B96A3E"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edición de impresión de ortofotos escala 1:10,000 del año 2012</w:t>
            </w:r>
          </w:p>
        </w:tc>
        <w:tc>
          <w:tcPr>
            <w:tcW w:w="0" w:type="auto"/>
            <w:hideMark/>
          </w:tcPr>
          <w:p w14:paraId="092DB07B" w14:textId="77777777" w:rsidR="00322267" w:rsidRPr="00F72A53" w:rsidRDefault="00322267" w:rsidP="00794265">
            <w:pPr>
              <w:rPr>
                <w:rFonts w:ascii="Arial" w:eastAsia="Arial Unicode MS" w:hAnsi="Arial" w:cs="Arial"/>
                <w:sz w:val="19"/>
                <w:szCs w:val="19"/>
                <w:lang w:eastAsia="es-MX"/>
              </w:rPr>
            </w:pPr>
          </w:p>
        </w:tc>
        <w:tc>
          <w:tcPr>
            <w:tcW w:w="0" w:type="auto"/>
            <w:noWrap/>
          </w:tcPr>
          <w:p w14:paraId="38D81E00"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996" w:type="dxa"/>
            <w:noWrap/>
          </w:tcPr>
          <w:p w14:paraId="5603AC22"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10.00</w:t>
            </w:r>
          </w:p>
        </w:tc>
        <w:tc>
          <w:tcPr>
            <w:tcW w:w="894" w:type="dxa"/>
          </w:tcPr>
          <w:p w14:paraId="65EF6ECA" w14:textId="77777777" w:rsidR="00322267" w:rsidRPr="00F72A53" w:rsidRDefault="00322267" w:rsidP="00794265">
            <w:pPr>
              <w:jc w:val="center"/>
              <w:rPr>
                <w:rFonts w:ascii="Arial" w:eastAsia="Arial Unicode MS" w:hAnsi="Arial" w:cs="Arial"/>
                <w:sz w:val="19"/>
                <w:szCs w:val="19"/>
                <w:lang w:eastAsia="es-MX"/>
              </w:rPr>
            </w:pPr>
          </w:p>
        </w:tc>
      </w:tr>
      <w:tr w:rsidR="00322267" w:rsidRPr="00F72A53" w14:paraId="062D9E69" w14:textId="77777777" w:rsidTr="00EF47BE">
        <w:trPr>
          <w:trHeight w:val="555"/>
        </w:trPr>
        <w:tc>
          <w:tcPr>
            <w:tcW w:w="0" w:type="auto"/>
            <w:noWrap/>
            <w:hideMark/>
          </w:tcPr>
          <w:p w14:paraId="40EE8D79"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1AB62C2F"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f)</w:t>
            </w:r>
          </w:p>
        </w:tc>
        <w:tc>
          <w:tcPr>
            <w:tcW w:w="0" w:type="auto"/>
            <w:hideMark/>
          </w:tcPr>
          <w:p w14:paraId="59C9B6A7"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ortofotos en archivo digital escala 1:1,000 del año 2012 por 0.25 km2:</w:t>
            </w:r>
            <w:r w:rsidRPr="00F72A53">
              <w:rPr>
                <w:rFonts w:ascii="Arial" w:eastAsia="Arial Unicode MS" w:hAnsi="Arial" w:cs="Arial"/>
                <w:sz w:val="19"/>
                <w:szCs w:val="19"/>
                <w:vertAlign w:val="superscript"/>
                <w:lang w:eastAsia="es-MX"/>
              </w:rPr>
              <w:t xml:space="preserve"> </w:t>
            </w:r>
          </w:p>
        </w:tc>
        <w:tc>
          <w:tcPr>
            <w:tcW w:w="0" w:type="auto"/>
            <w:noWrap/>
          </w:tcPr>
          <w:p w14:paraId="2A710B9F"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7.00</w:t>
            </w:r>
          </w:p>
        </w:tc>
        <w:tc>
          <w:tcPr>
            <w:tcW w:w="0" w:type="auto"/>
            <w:hideMark/>
          </w:tcPr>
          <w:p w14:paraId="4DD79C44"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6392BDCF" w14:textId="77777777" w:rsidR="00322267" w:rsidRPr="00F72A53" w:rsidRDefault="00322267" w:rsidP="00794265">
            <w:pPr>
              <w:rPr>
                <w:rFonts w:ascii="Arial" w:eastAsia="Arial Unicode MS" w:hAnsi="Arial" w:cs="Arial"/>
                <w:sz w:val="19"/>
                <w:szCs w:val="19"/>
                <w:lang w:eastAsia="es-MX"/>
              </w:rPr>
            </w:pPr>
          </w:p>
        </w:tc>
        <w:tc>
          <w:tcPr>
            <w:tcW w:w="894" w:type="dxa"/>
          </w:tcPr>
          <w:p w14:paraId="0F8897A0" w14:textId="77777777" w:rsidR="00322267" w:rsidRPr="00F72A53" w:rsidRDefault="00322267" w:rsidP="00794265">
            <w:pPr>
              <w:rPr>
                <w:rFonts w:ascii="Arial" w:eastAsia="Arial Unicode MS" w:hAnsi="Arial" w:cs="Arial"/>
                <w:sz w:val="19"/>
                <w:szCs w:val="19"/>
                <w:lang w:eastAsia="es-MX"/>
              </w:rPr>
            </w:pPr>
          </w:p>
        </w:tc>
      </w:tr>
      <w:tr w:rsidR="00322267" w:rsidRPr="00F72A53" w14:paraId="1A6CE638" w14:textId="77777777" w:rsidTr="00EF47BE">
        <w:trPr>
          <w:trHeight w:val="660"/>
        </w:trPr>
        <w:tc>
          <w:tcPr>
            <w:tcW w:w="0" w:type="auto"/>
            <w:noWrap/>
            <w:hideMark/>
          </w:tcPr>
          <w:p w14:paraId="1F22C7FC"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145EDDF9"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g)</w:t>
            </w:r>
          </w:p>
        </w:tc>
        <w:tc>
          <w:tcPr>
            <w:tcW w:w="0" w:type="auto"/>
            <w:hideMark/>
          </w:tcPr>
          <w:p w14:paraId="1676619E"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ortofotos en archivo digital escala 1:10,000 del año 2012 por 0.25 km2:</w:t>
            </w:r>
          </w:p>
          <w:p w14:paraId="568B9ACD"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vertAlign w:val="superscript"/>
                <w:lang w:eastAsia="es-MX"/>
              </w:rPr>
              <w:t xml:space="preserve"> </w:t>
            </w:r>
          </w:p>
        </w:tc>
        <w:tc>
          <w:tcPr>
            <w:tcW w:w="0" w:type="auto"/>
            <w:noWrap/>
          </w:tcPr>
          <w:p w14:paraId="44BE9159"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5.00</w:t>
            </w:r>
          </w:p>
        </w:tc>
        <w:tc>
          <w:tcPr>
            <w:tcW w:w="0" w:type="auto"/>
            <w:hideMark/>
          </w:tcPr>
          <w:p w14:paraId="5DDAEC3B"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32A578AA" w14:textId="77777777" w:rsidR="00322267" w:rsidRPr="00F72A53" w:rsidRDefault="00322267" w:rsidP="00794265">
            <w:pPr>
              <w:rPr>
                <w:rFonts w:ascii="Arial" w:eastAsia="Arial Unicode MS" w:hAnsi="Arial" w:cs="Arial"/>
                <w:sz w:val="19"/>
                <w:szCs w:val="19"/>
                <w:lang w:eastAsia="es-MX"/>
              </w:rPr>
            </w:pPr>
          </w:p>
        </w:tc>
        <w:tc>
          <w:tcPr>
            <w:tcW w:w="894" w:type="dxa"/>
          </w:tcPr>
          <w:p w14:paraId="1112D472" w14:textId="77777777" w:rsidR="00322267" w:rsidRPr="00F72A53" w:rsidRDefault="00322267" w:rsidP="00794265">
            <w:pPr>
              <w:rPr>
                <w:rFonts w:ascii="Arial" w:eastAsia="Arial Unicode MS" w:hAnsi="Arial" w:cs="Arial"/>
                <w:sz w:val="19"/>
                <w:szCs w:val="19"/>
                <w:lang w:eastAsia="es-MX"/>
              </w:rPr>
            </w:pPr>
          </w:p>
        </w:tc>
      </w:tr>
      <w:tr w:rsidR="00322267" w:rsidRPr="00F72A53" w14:paraId="322C2296" w14:textId="77777777" w:rsidTr="00EF47BE">
        <w:trPr>
          <w:trHeight w:val="397"/>
        </w:trPr>
        <w:tc>
          <w:tcPr>
            <w:tcW w:w="0" w:type="auto"/>
            <w:hideMark/>
          </w:tcPr>
          <w:p w14:paraId="5EC8ACC9"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XX.</w:t>
            </w:r>
          </w:p>
        </w:tc>
        <w:tc>
          <w:tcPr>
            <w:tcW w:w="0" w:type="auto"/>
            <w:noWrap/>
            <w:hideMark/>
          </w:tcPr>
          <w:p w14:paraId="53998EEF"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450D4097"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Emisión de información de vértices geodésicos </w:t>
            </w:r>
          </w:p>
          <w:p w14:paraId="2873AB90" w14:textId="77777777" w:rsidR="00322267" w:rsidRPr="00F72A53" w:rsidRDefault="00322267" w:rsidP="00794265">
            <w:pPr>
              <w:jc w:val="both"/>
              <w:rPr>
                <w:rFonts w:ascii="Arial" w:eastAsia="Arial Unicode MS" w:hAnsi="Arial" w:cs="Arial"/>
                <w:sz w:val="19"/>
                <w:szCs w:val="19"/>
                <w:lang w:eastAsia="es-MX"/>
              </w:rPr>
            </w:pPr>
          </w:p>
        </w:tc>
        <w:tc>
          <w:tcPr>
            <w:tcW w:w="0" w:type="auto"/>
            <w:hideMark/>
          </w:tcPr>
          <w:p w14:paraId="78896A75"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4AC5FEB8"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28C9A832" w14:textId="77777777" w:rsidR="00322267" w:rsidRPr="00F72A53" w:rsidRDefault="00322267" w:rsidP="00794265">
            <w:pPr>
              <w:rPr>
                <w:rFonts w:ascii="Arial" w:eastAsia="Arial Unicode MS" w:hAnsi="Arial" w:cs="Arial"/>
                <w:sz w:val="19"/>
                <w:szCs w:val="19"/>
                <w:lang w:eastAsia="es-MX"/>
              </w:rPr>
            </w:pPr>
          </w:p>
        </w:tc>
        <w:tc>
          <w:tcPr>
            <w:tcW w:w="894" w:type="dxa"/>
          </w:tcPr>
          <w:p w14:paraId="5B46475A" w14:textId="77777777" w:rsidR="00322267" w:rsidRPr="00F72A53" w:rsidRDefault="00322267" w:rsidP="00794265">
            <w:pPr>
              <w:rPr>
                <w:rFonts w:ascii="Arial" w:eastAsia="Arial Unicode MS" w:hAnsi="Arial" w:cs="Arial"/>
                <w:sz w:val="19"/>
                <w:szCs w:val="19"/>
                <w:lang w:eastAsia="es-MX"/>
              </w:rPr>
            </w:pPr>
          </w:p>
        </w:tc>
      </w:tr>
      <w:tr w:rsidR="00322267" w:rsidRPr="00F72A53" w14:paraId="503F7D0D" w14:textId="77777777" w:rsidTr="00EF47BE">
        <w:trPr>
          <w:trHeight w:val="1077"/>
        </w:trPr>
        <w:tc>
          <w:tcPr>
            <w:tcW w:w="0" w:type="auto"/>
            <w:hideMark/>
          </w:tcPr>
          <w:p w14:paraId="623794A1"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094DD0EA"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a)</w:t>
            </w:r>
          </w:p>
        </w:tc>
        <w:tc>
          <w:tcPr>
            <w:tcW w:w="0" w:type="auto"/>
            <w:hideMark/>
          </w:tcPr>
          <w:p w14:paraId="09544E1E"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Listado de coordinadas universal transversal de mercator y geográficas de la red geodésica estatal existente, así como un croquis de localización</w:t>
            </w:r>
          </w:p>
        </w:tc>
        <w:tc>
          <w:tcPr>
            <w:tcW w:w="0" w:type="auto"/>
            <w:noWrap/>
          </w:tcPr>
          <w:p w14:paraId="024595B7"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5.00</w:t>
            </w:r>
          </w:p>
        </w:tc>
        <w:tc>
          <w:tcPr>
            <w:tcW w:w="0" w:type="auto"/>
            <w:hideMark/>
          </w:tcPr>
          <w:p w14:paraId="428D4587"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40B120CA" w14:textId="77777777" w:rsidR="00322267" w:rsidRPr="00F72A53" w:rsidRDefault="00322267" w:rsidP="00794265">
            <w:pPr>
              <w:rPr>
                <w:rFonts w:ascii="Arial" w:eastAsia="Arial Unicode MS" w:hAnsi="Arial" w:cs="Arial"/>
                <w:sz w:val="19"/>
                <w:szCs w:val="19"/>
                <w:lang w:eastAsia="es-MX"/>
              </w:rPr>
            </w:pPr>
          </w:p>
        </w:tc>
        <w:tc>
          <w:tcPr>
            <w:tcW w:w="894" w:type="dxa"/>
          </w:tcPr>
          <w:p w14:paraId="6643C092" w14:textId="77777777" w:rsidR="00322267" w:rsidRPr="00F72A53" w:rsidRDefault="00322267" w:rsidP="00794265">
            <w:pPr>
              <w:rPr>
                <w:rFonts w:ascii="Arial" w:eastAsia="Arial Unicode MS" w:hAnsi="Arial" w:cs="Arial"/>
                <w:sz w:val="19"/>
                <w:szCs w:val="19"/>
                <w:lang w:eastAsia="es-MX"/>
              </w:rPr>
            </w:pPr>
          </w:p>
        </w:tc>
      </w:tr>
      <w:tr w:rsidR="00322267" w:rsidRPr="00F72A53" w14:paraId="27641654" w14:textId="77777777" w:rsidTr="00EF47BE">
        <w:trPr>
          <w:trHeight w:val="510"/>
        </w:trPr>
        <w:tc>
          <w:tcPr>
            <w:tcW w:w="0" w:type="auto"/>
            <w:hideMark/>
          </w:tcPr>
          <w:p w14:paraId="2EAD37A9"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463D235D"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b)</w:t>
            </w:r>
          </w:p>
        </w:tc>
        <w:tc>
          <w:tcPr>
            <w:tcW w:w="0" w:type="auto"/>
            <w:hideMark/>
          </w:tcPr>
          <w:p w14:paraId="32827FE0"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Banco de nivel elevación sobre el nivel medio del </w:t>
            </w:r>
            <w:proofErr w:type="gramStart"/>
            <w:r w:rsidRPr="00F72A53">
              <w:rPr>
                <w:rFonts w:ascii="Arial" w:eastAsia="Arial Unicode MS" w:hAnsi="Arial" w:cs="Arial"/>
                <w:sz w:val="19"/>
                <w:szCs w:val="19"/>
                <w:lang w:eastAsia="es-MX"/>
              </w:rPr>
              <w:t>mar</w:t>
            </w:r>
            <w:proofErr w:type="gramEnd"/>
            <w:r w:rsidRPr="00F72A53">
              <w:rPr>
                <w:rFonts w:ascii="Arial" w:eastAsia="Arial Unicode MS" w:hAnsi="Arial" w:cs="Arial"/>
                <w:sz w:val="19"/>
                <w:szCs w:val="19"/>
                <w:lang w:eastAsia="es-MX"/>
              </w:rPr>
              <w:t xml:space="preserve"> así como un croquis de localización e itinerarios:</w:t>
            </w:r>
          </w:p>
          <w:p w14:paraId="53708D17" w14:textId="77777777" w:rsidR="00322267" w:rsidRPr="00F72A53" w:rsidRDefault="00322267" w:rsidP="00794265">
            <w:pPr>
              <w:jc w:val="both"/>
              <w:rPr>
                <w:rFonts w:ascii="Arial" w:eastAsia="Arial Unicode MS" w:hAnsi="Arial" w:cs="Arial"/>
                <w:sz w:val="19"/>
                <w:szCs w:val="19"/>
                <w:lang w:eastAsia="es-MX"/>
              </w:rPr>
            </w:pPr>
          </w:p>
        </w:tc>
        <w:tc>
          <w:tcPr>
            <w:tcW w:w="0" w:type="auto"/>
            <w:noWrap/>
          </w:tcPr>
          <w:p w14:paraId="1FE18798"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5.00</w:t>
            </w:r>
          </w:p>
        </w:tc>
        <w:tc>
          <w:tcPr>
            <w:tcW w:w="0" w:type="auto"/>
            <w:hideMark/>
          </w:tcPr>
          <w:p w14:paraId="2A1B9CB3"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005747A3" w14:textId="77777777" w:rsidR="00322267" w:rsidRPr="00F72A53" w:rsidRDefault="00322267" w:rsidP="00794265">
            <w:pPr>
              <w:rPr>
                <w:rFonts w:ascii="Arial" w:eastAsia="Arial Unicode MS" w:hAnsi="Arial" w:cs="Arial"/>
                <w:sz w:val="19"/>
                <w:szCs w:val="19"/>
                <w:lang w:eastAsia="es-MX"/>
              </w:rPr>
            </w:pPr>
          </w:p>
        </w:tc>
        <w:tc>
          <w:tcPr>
            <w:tcW w:w="894" w:type="dxa"/>
          </w:tcPr>
          <w:p w14:paraId="2F63EC11" w14:textId="77777777" w:rsidR="00322267" w:rsidRPr="00F72A53" w:rsidRDefault="00322267" w:rsidP="00794265">
            <w:pPr>
              <w:rPr>
                <w:rFonts w:ascii="Arial" w:eastAsia="Arial Unicode MS" w:hAnsi="Arial" w:cs="Arial"/>
                <w:sz w:val="19"/>
                <w:szCs w:val="19"/>
                <w:lang w:eastAsia="es-MX"/>
              </w:rPr>
            </w:pPr>
          </w:p>
        </w:tc>
      </w:tr>
      <w:tr w:rsidR="00322267" w:rsidRPr="00F72A53" w14:paraId="271D0FA6" w14:textId="77777777" w:rsidTr="00EF47BE">
        <w:trPr>
          <w:trHeight w:val="1247"/>
        </w:trPr>
        <w:tc>
          <w:tcPr>
            <w:tcW w:w="0" w:type="auto"/>
            <w:hideMark/>
          </w:tcPr>
          <w:p w14:paraId="45B967B0"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74CB963D"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c)</w:t>
            </w:r>
          </w:p>
        </w:tc>
        <w:tc>
          <w:tcPr>
            <w:tcW w:w="0" w:type="auto"/>
            <w:hideMark/>
          </w:tcPr>
          <w:p w14:paraId="414F910E"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Apoyo directo para determinar las coordenadas geográficas terrestres o puntos terrestres por vértice GPS (longitud, latitud, altitud), en el municipio de Oaxaca de Juárez y municipios conurbados:</w:t>
            </w:r>
          </w:p>
          <w:p w14:paraId="247C9955" w14:textId="77777777" w:rsidR="00322267" w:rsidRPr="00F72A53" w:rsidRDefault="00322267" w:rsidP="00794265">
            <w:pPr>
              <w:jc w:val="both"/>
              <w:rPr>
                <w:rFonts w:ascii="Arial" w:eastAsia="Arial Unicode MS" w:hAnsi="Arial" w:cs="Arial"/>
                <w:sz w:val="19"/>
                <w:szCs w:val="19"/>
                <w:lang w:eastAsia="es-MX"/>
              </w:rPr>
            </w:pPr>
          </w:p>
        </w:tc>
        <w:tc>
          <w:tcPr>
            <w:tcW w:w="0" w:type="auto"/>
            <w:noWrap/>
          </w:tcPr>
          <w:p w14:paraId="5B132426"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34.00</w:t>
            </w:r>
          </w:p>
        </w:tc>
        <w:tc>
          <w:tcPr>
            <w:tcW w:w="0" w:type="auto"/>
            <w:hideMark/>
          </w:tcPr>
          <w:p w14:paraId="085EB095"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33A8F163" w14:textId="77777777" w:rsidR="00322267" w:rsidRPr="00F72A53" w:rsidRDefault="00322267" w:rsidP="00794265">
            <w:pPr>
              <w:rPr>
                <w:rFonts w:ascii="Arial" w:eastAsia="Arial Unicode MS" w:hAnsi="Arial" w:cs="Arial"/>
                <w:sz w:val="19"/>
                <w:szCs w:val="19"/>
                <w:lang w:eastAsia="es-MX"/>
              </w:rPr>
            </w:pPr>
          </w:p>
        </w:tc>
        <w:tc>
          <w:tcPr>
            <w:tcW w:w="894" w:type="dxa"/>
          </w:tcPr>
          <w:p w14:paraId="734131B6" w14:textId="77777777" w:rsidR="00322267" w:rsidRPr="00F72A53" w:rsidRDefault="00322267" w:rsidP="00794265">
            <w:pPr>
              <w:rPr>
                <w:rFonts w:ascii="Arial" w:eastAsia="Arial Unicode MS" w:hAnsi="Arial" w:cs="Arial"/>
                <w:sz w:val="19"/>
                <w:szCs w:val="19"/>
                <w:lang w:eastAsia="es-MX"/>
              </w:rPr>
            </w:pPr>
          </w:p>
        </w:tc>
      </w:tr>
      <w:tr w:rsidR="00322267" w:rsidRPr="00F72A53" w14:paraId="3AE31EBD" w14:textId="77777777" w:rsidTr="00EF47BE">
        <w:trPr>
          <w:trHeight w:val="765"/>
        </w:trPr>
        <w:tc>
          <w:tcPr>
            <w:tcW w:w="0" w:type="auto"/>
            <w:hideMark/>
          </w:tcPr>
          <w:p w14:paraId="20EE28F3"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6BA5BD5A"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d)</w:t>
            </w:r>
          </w:p>
        </w:tc>
        <w:tc>
          <w:tcPr>
            <w:tcW w:w="0" w:type="auto"/>
            <w:hideMark/>
          </w:tcPr>
          <w:p w14:paraId="505E260C"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Apoyo directo por vértice GPS (listado de coordenadas universal transversal de mercator y geográficas, así como un croquis de localización e itinerario), en municipios foráneos:</w:t>
            </w:r>
          </w:p>
          <w:p w14:paraId="46E67A0B" w14:textId="77777777" w:rsidR="00322267" w:rsidRPr="00F72A53" w:rsidRDefault="00322267" w:rsidP="00794265">
            <w:pPr>
              <w:jc w:val="both"/>
              <w:rPr>
                <w:rFonts w:ascii="Arial" w:eastAsia="Arial Unicode MS" w:hAnsi="Arial" w:cs="Arial"/>
                <w:sz w:val="19"/>
                <w:szCs w:val="19"/>
                <w:lang w:eastAsia="es-MX"/>
              </w:rPr>
            </w:pPr>
          </w:p>
        </w:tc>
        <w:tc>
          <w:tcPr>
            <w:tcW w:w="0" w:type="auto"/>
            <w:noWrap/>
          </w:tcPr>
          <w:p w14:paraId="12E4D01D"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57.00</w:t>
            </w:r>
          </w:p>
        </w:tc>
        <w:tc>
          <w:tcPr>
            <w:tcW w:w="0" w:type="auto"/>
            <w:hideMark/>
          </w:tcPr>
          <w:p w14:paraId="6F10B363"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6EBEC869" w14:textId="77777777" w:rsidR="00322267" w:rsidRPr="00F72A53" w:rsidRDefault="00322267" w:rsidP="00794265">
            <w:pPr>
              <w:rPr>
                <w:rFonts w:ascii="Arial" w:eastAsia="Arial Unicode MS" w:hAnsi="Arial" w:cs="Arial"/>
                <w:sz w:val="19"/>
                <w:szCs w:val="19"/>
                <w:lang w:eastAsia="es-MX"/>
              </w:rPr>
            </w:pPr>
          </w:p>
        </w:tc>
        <w:tc>
          <w:tcPr>
            <w:tcW w:w="894" w:type="dxa"/>
          </w:tcPr>
          <w:p w14:paraId="281B5045" w14:textId="77777777" w:rsidR="00322267" w:rsidRPr="00F72A53" w:rsidRDefault="00322267" w:rsidP="00794265">
            <w:pPr>
              <w:rPr>
                <w:rFonts w:ascii="Arial" w:eastAsia="Arial Unicode MS" w:hAnsi="Arial" w:cs="Arial"/>
                <w:sz w:val="19"/>
                <w:szCs w:val="19"/>
                <w:lang w:eastAsia="es-MX"/>
              </w:rPr>
            </w:pPr>
          </w:p>
        </w:tc>
      </w:tr>
      <w:tr w:rsidR="00322267" w:rsidRPr="00F72A53" w14:paraId="1E128D2C" w14:textId="77777777" w:rsidTr="00EF47BE">
        <w:trPr>
          <w:trHeight w:val="567"/>
        </w:trPr>
        <w:tc>
          <w:tcPr>
            <w:tcW w:w="0" w:type="auto"/>
            <w:hideMark/>
          </w:tcPr>
          <w:p w14:paraId="361F10ED" w14:textId="77777777" w:rsidR="00322267" w:rsidRPr="00F72A53" w:rsidRDefault="00322267" w:rsidP="00794265">
            <w:pPr>
              <w:rPr>
                <w:rFonts w:ascii="Arial" w:eastAsia="Arial Unicode MS" w:hAnsi="Arial" w:cs="Arial"/>
                <w:sz w:val="19"/>
                <w:szCs w:val="19"/>
                <w:lang w:eastAsia="es-MX"/>
              </w:rPr>
            </w:pPr>
          </w:p>
        </w:tc>
        <w:tc>
          <w:tcPr>
            <w:tcW w:w="0" w:type="auto"/>
            <w:noWrap/>
            <w:hideMark/>
          </w:tcPr>
          <w:p w14:paraId="60D92CE3"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e)</w:t>
            </w:r>
          </w:p>
        </w:tc>
        <w:tc>
          <w:tcPr>
            <w:tcW w:w="0" w:type="auto"/>
            <w:hideMark/>
          </w:tcPr>
          <w:p w14:paraId="069BE3AC" w14:textId="77777777" w:rsidR="00322267" w:rsidRPr="00F72A53" w:rsidRDefault="00322267" w:rsidP="00794265">
            <w:pPr>
              <w:jc w:val="both"/>
              <w:rPr>
                <w:rFonts w:ascii="Arial" w:eastAsia="Arial Unicode MS" w:hAnsi="Arial" w:cs="Arial"/>
                <w:sz w:val="19"/>
                <w:szCs w:val="19"/>
                <w:vertAlign w:val="superscript"/>
                <w:lang w:eastAsia="es-MX"/>
              </w:rPr>
            </w:pPr>
            <w:r w:rsidRPr="00F72A53">
              <w:rPr>
                <w:rFonts w:ascii="Arial" w:eastAsia="Arial Unicode MS" w:hAnsi="Arial" w:cs="Arial"/>
                <w:sz w:val="19"/>
                <w:szCs w:val="19"/>
                <w:lang w:eastAsia="es-MX"/>
              </w:rPr>
              <w:t xml:space="preserve">Punto terrestre georreferenciado en la cartografía: </w:t>
            </w:r>
            <w:r w:rsidRPr="00F72A53">
              <w:rPr>
                <w:rFonts w:ascii="Arial" w:eastAsia="Arial Unicode MS" w:hAnsi="Arial" w:cs="Arial"/>
                <w:sz w:val="19"/>
                <w:szCs w:val="19"/>
                <w:vertAlign w:val="superscript"/>
                <w:lang w:eastAsia="es-MX"/>
              </w:rPr>
              <w:t>(Reforma según Decreto No. 1501 PPOE Tercera Sección de fecha 30-06-2018)</w:t>
            </w:r>
          </w:p>
          <w:p w14:paraId="257A03D8" w14:textId="77777777" w:rsidR="00322267" w:rsidRPr="00F72A53" w:rsidRDefault="00322267" w:rsidP="00794265">
            <w:pPr>
              <w:jc w:val="both"/>
              <w:rPr>
                <w:rFonts w:ascii="Arial" w:eastAsia="Arial Unicode MS" w:hAnsi="Arial" w:cs="Arial"/>
                <w:sz w:val="19"/>
                <w:szCs w:val="19"/>
                <w:lang w:eastAsia="es-MX"/>
              </w:rPr>
            </w:pPr>
          </w:p>
        </w:tc>
        <w:tc>
          <w:tcPr>
            <w:tcW w:w="0" w:type="auto"/>
            <w:noWrap/>
          </w:tcPr>
          <w:p w14:paraId="54F23E73"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2.50</w:t>
            </w:r>
          </w:p>
        </w:tc>
        <w:tc>
          <w:tcPr>
            <w:tcW w:w="0" w:type="auto"/>
            <w:hideMark/>
          </w:tcPr>
          <w:p w14:paraId="6C529878"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37B01381" w14:textId="77777777" w:rsidR="00322267" w:rsidRPr="00F72A53" w:rsidRDefault="00322267" w:rsidP="00794265">
            <w:pPr>
              <w:rPr>
                <w:rFonts w:ascii="Arial" w:eastAsia="Arial Unicode MS" w:hAnsi="Arial" w:cs="Arial"/>
                <w:sz w:val="19"/>
                <w:szCs w:val="19"/>
                <w:lang w:eastAsia="es-MX"/>
              </w:rPr>
            </w:pPr>
          </w:p>
        </w:tc>
        <w:tc>
          <w:tcPr>
            <w:tcW w:w="894" w:type="dxa"/>
          </w:tcPr>
          <w:p w14:paraId="78E90284" w14:textId="77777777" w:rsidR="00322267" w:rsidRPr="00F72A53" w:rsidRDefault="00322267" w:rsidP="00794265">
            <w:pPr>
              <w:rPr>
                <w:rFonts w:ascii="Arial" w:eastAsia="Arial Unicode MS" w:hAnsi="Arial" w:cs="Arial"/>
                <w:sz w:val="19"/>
                <w:szCs w:val="19"/>
                <w:lang w:eastAsia="es-MX"/>
              </w:rPr>
            </w:pPr>
          </w:p>
        </w:tc>
      </w:tr>
      <w:tr w:rsidR="00322267" w:rsidRPr="00F72A53" w14:paraId="20DFADB6" w14:textId="77777777" w:rsidTr="00EF47BE">
        <w:trPr>
          <w:trHeight w:val="340"/>
        </w:trPr>
        <w:tc>
          <w:tcPr>
            <w:tcW w:w="0" w:type="auto"/>
            <w:hideMark/>
          </w:tcPr>
          <w:p w14:paraId="48BE9758"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XXI.</w:t>
            </w:r>
          </w:p>
        </w:tc>
        <w:tc>
          <w:tcPr>
            <w:tcW w:w="0" w:type="auto"/>
            <w:hideMark/>
          </w:tcPr>
          <w:p w14:paraId="52C0D3F3"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4A8FE7F8"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 Censo catastral en áreas contiguas: </w:t>
            </w:r>
          </w:p>
        </w:tc>
        <w:tc>
          <w:tcPr>
            <w:tcW w:w="0" w:type="auto"/>
            <w:hideMark/>
          </w:tcPr>
          <w:p w14:paraId="0DC2F501"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0B3DEE06"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61E11AAB" w14:textId="77777777" w:rsidR="00322267" w:rsidRPr="00F72A53" w:rsidRDefault="00322267" w:rsidP="00794265">
            <w:pPr>
              <w:rPr>
                <w:rFonts w:ascii="Arial" w:eastAsia="Arial Unicode MS" w:hAnsi="Arial" w:cs="Arial"/>
                <w:sz w:val="19"/>
                <w:szCs w:val="19"/>
                <w:lang w:eastAsia="es-MX"/>
              </w:rPr>
            </w:pPr>
          </w:p>
        </w:tc>
        <w:tc>
          <w:tcPr>
            <w:tcW w:w="894" w:type="dxa"/>
          </w:tcPr>
          <w:p w14:paraId="13C8FEB2" w14:textId="77777777" w:rsidR="00322267" w:rsidRPr="00F72A53" w:rsidRDefault="00322267" w:rsidP="00794265">
            <w:pPr>
              <w:rPr>
                <w:rFonts w:ascii="Arial" w:eastAsia="Arial Unicode MS" w:hAnsi="Arial" w:cs="Arial"/>
                <w:sz w:val="19"/>
                <w:szCs w:val="19"/>
                <w:lang w:eastAsia="es-MX"/>
              </w:rPr>
            </w:pPr>
          </w:p>
        </w:tc>
      </w:tr>
      <w:tr w:rsidR="00322267" w:rsidRPr="00F72A53" w14:paraId="10AC2205" w14:textId="77777777" w:rsidTr="00EF47BE">
        <w:trPr>
          <w:trHeight w:val="570"/>
        </w:trPr>
        <w:tc>
          <w:tcPr>
            <w:tcW w:w="0" w:type="auto"/>
            <w:hideMark/>
          </w:tcPr>
          <w:p w14:paraId="4017D7B0"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6DBA5A18" w14:textId="77777777" w:rsidR="00322267" w:rsidRPr="00F72A53" w:rsidRDefault="0032226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a)</w:t>
            </w:r>
          </w:p>
        </w:tc>
        <w:tc>
          <w:tcPr>
            <w:tcW w:w="0" w:type="auto"/>
            <w:hideMark/>
          </w:tcPr>
          <w:p w14:paraId="211F3EC9"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 Cuando se cuente con información cartográfica planimétrica, ortofoto digital escala 1:1,000 por cada bien inmueble: </w:t>
            </w:r>
          </w:p>
        </w:tc>
        <w:tc>
          <w:tcPr>
            <w:tcW w:w="0" w:type="auto"/>
          </w:tcPr>
          <w:p w14:paraId="46B8666F"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4.00</w:t>
            </w:r>
          </w:p>
        </w:tc>
        <w:tc>
          <w:tcPr>
            <w:tcW w:w="0" w:type="auto"/>
            <w:hideMark/>
          </w:tcPr>
          <w:p w14:paraId="2B3E79C1"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16D1BB41" w14:textId="77777777" w:rsidR="00322267" w:rsidRPr="00F72A53" w:rsidRDefault="00322267" w:rsidP="00794265">
            <w:pPr>
              <w:rPr>
                <w:rFonts w:ascii="Arial" w:eastAsia="Arial Unicode MS" w:hAnsi="Arial" w:cs="Arial"/>
                <w:sz w:val="19"/>
                <w:szCs w:val="19"/>
                <w:lang w:eastAsia="es-MX"/>
              </w:rPr>
            </w:pPr>
          </w:p>
        </w:tc>
        <w:tc>
          <w:tcPr>
            <w:tcW w:w="894" w:type="dxa"/>
          </w:tcPr>
          <w:p w14:paraId="070973CD" w14:textId="77777777" w:rsidR="00322267" w:rsidRPr="00F72A53" w:rsidRDefault="00322267" w:rsidP="00794265">
            <w:pPr>
              <w:rPr>
                <w:rFonts w:ascii="Arial" w:eastAsia="Arial Unicode MS" w:hAnsi="Arial" w:cs="Arial"/>
                <w:sz w:val="19"/>
                <w:szCs w:val="19"/>
                <w:lang w:eastAsia="es-MX"/>
              </w:rPr>
            </w:pPr>
          </w:p>
        </w:tc>
      </w:tr>
      <w:tr w:rsidR="00322267" w:rsidRPr="00F72A53" w14:paraId="640DA7AD" w14:textId="77777777" w:rsidTr="00EF47BE">
        <w:trPr>
          <w:trHeight w:val="570"/>
        </w:trPr>
        <w:tc>
          <w:tcPr>
            <w:tcW w:w="0" w:type="auto"/>
            <w:hideMark/>
          </w:tcPr>
          <w:p w14:paraId="36A1C32D"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76C97960"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b)</w:t>
            </w:r>
          </w:p>
        </w:tc>
        <w:tc>
          <w:tcPr>
            <w:tcW w:w="0" w:type="auto"/>
            <w:hideMark/>
          </w:tcPr>
          <w:p w14:paraId="2A424486" w14:textId="77777777" w:rsidR="00322267" w:rsidRPr="00F72A53" w:rsidRDefault="0032226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 Cuando no se cuente con información cartográfica digital se realizará el levantamiento topográfico del predio y sus construcciones para la generación de la misma por predio igual o menor a 500 m2: </w:t>
            </w:r>
          </w:p>
        </w:tc>
        <w:tc>
          <w:tcPr>
            <w:tcW w:w="0" w:type="auto"/>
          </w:tcPr>
          <w:p w14:paraId="4B4B8AD7"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10.00</w:t>
            </w:r>
          </w:p>
        </w:tc>
        <w:tc>
          <w:tcPr>
            <w:tcW w:w="0" w:type="auto"/>
            <w:hideMark/>
          </w:tcPr>
          <w:p w14:paraId="2C1A42DB" w14:textId="77777777" w:rsidR="00322267" w:rsidRPr="00F72A53" w:rsidRDefault="00322267" w:rsidP="00794265">
            <w:pPr>
              <w:rPr>
                <w:rFonts w:ascii="Arial" w:eastAsia="Arial Unicode MS" w:hAnsi="Arial" w:cs="Arial"/>
                <w:sz w:val="19"/>
                <w:szCs w:val="19"/>
                <w:lang w:eastAsia="es-MX"/>
              </w:rPr>
            </w:pPr>
          </w:p>
        </w:tc>
        <w:tc>
          <w:tcPr>
            <w:tcW w:w="996" w:type="dxa"/>
            <w:hideMark/>
          </w:tcPr>
          <w:p w14:paraId="0683A2DB" w14:textId="77777777" w:rsidR="00322267" w:rsidRPr="00F72A53" w:rsidRDefault="00322267" w:rsidP="00794265">
            <w:pPr>
              <w:rPr>
                <w:rFonts w:ascii="Arial" w:eastAsia="Arial Unicode MS" w:hAnsi="Arial" w:cs="Arial"/>
                <w:sz w:val="19"/>
                <w:szCs w:val="19"/>
                <w:lang w:eastAsia="es-MX"/>
              </w:rPr>
            </w:pPr>
          </w:p>
        </w:tc>
        <w:tc>
          <w:tcPr>
            <w:tcW w:w="894" w:type="dxa"/>
          </w:tcPr>
          <w:p w14:paraId="030B5021" w14:textId="77777777" w:rsidR="00322267" w:rsidRPr="00F72A53" w:rsidRDefault="00322267" w:rsidP="00794265">
            <w:pPr>
              <w:rPr>
                <w:rFonts w:ascii="Arial" w:eastAsia="Arial Unicode MS" w:hAnsi="Arial" w:cs="Arial"/>
                <w:sz w:val="19"/>
                <w:szCs w:val="19"/>
                <w:lang w:eastAsia="es-MX"/>
              </w:rPr>
            </w:pPr>
          </w:p>
        </w:tc>
      </w:tr>
      <w:tr w:rsidR="00322267" w:rsidRPr="00F72A53" w14:paraId="03D1D9E3" w14:textId="77777777" w:rsidTr="00EF47BE">
        <w:trPr>
          <w:trHeight w:val="567"/>
        </w:trPr>
        <w:tc>
          <w:tcPr>
            <w:tcW w:w="0" w:type="auto"/>
            <w:hideMark/>
          </w:tcPr>
          <w:p w14:paraId="7AE67FB3"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77BDDD6D"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49E491E9" w14:textId="77777777" w:rsidR="00322267" w:rsidRPr="00F72A53" w:rsidRDefault="00322267" w:rsidP="00794265">
            <w:pPr>
              <w:jc w:val="both"/>
              <w:rPr>
                <w:rFonts w:ascii="Arial" w:eastAsia="Arial Unicode MS" w:hAnsi="Arial" w:cs="Arial"/>
                <w:sz w:val="19"/>
                <w:szCs w:val="19"/>
                <w:lang w:eastAsia="es-MX"/>
              </w:rPr>
            </w:pPr>
          </w:p>
        </w:tc>
        <w:tc>
          <w:tcPr>
            <w:tcW w:w="0" w:type="auto"/>
            <w:hideMark/>
          </w:tcPr>
          <w:p w14:paraId="60BE8676"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08394F83" w14:textId="77777777" w:rsidR="00322267" w:rsidRPr="00F72A53" w:rsidRDefault="00322267"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 xml:space="preserve">Mayor a </w:t>
            </w:r>
          </w:p>
          <w:p w14:paraId="19AC049F" w14:textId="77777777" w:rsidR="00322267" w:rsidRPr="00F72A53" w:rsidRDefault="00322267"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500 m2 y menor a 1000 m2</w:t>
            </w:r>
          </w:p>
        </w:tc>
        <w:tc>
          <w:tcPr>
            <w:tcW w:w="996" w:type="dxa"/>
            <w:hideMark/>
          </w:tcPr>
          <w:p w14:paraId="773A0BCB" w14:textId="77777777" w:rsidR="00322267" w:rsidRPr="00F72A53" w:rsidRDefault="00322267"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 xml:space="preserve">Mayor a </w:t>
            </w:r>
          </w:p>
          <w:p w14:paraId="08E36841" w14:textId="77777777" w:rsidR="00322267" w:rsidRPr="00F72A53" w:rsidRDefault="00322267"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1001 m2 y menor a 5000 m2:</w:t>
            </w:r>
          </w:p>
        </w:tc>
        <w:tc>
          <w:tcPr>
            <w:tcW w:w="894" w:type="dxa"/>
          </w:tcPr>
          <w:p w14:paraId="172342AF" w14:textId="77777777" w:rsidR="00322267" w:rsidRPr="00F72A53" w:rsidRDefault="00322267" w:rsidP="00322267">
            <w:pPr>
              <w:rPr>
                <w:rFonts w:ascii="Arial" w:eastAsia="Arial Unicode MS" w:hAnsi="Arial" w:cs="Arial"/>
                <w:b/>
                <w:sz w:val="19"/>
                <w:szCs w:val="19"/>
                <w:lang w:eastAsia="es-MX"/>
              </w:rPr>
            </w:pPr>
            <w:r w:rsidRPr="00F72A53">
              <w:rPr>
                <w:rFonts w:ascii="Arial" w:eastAsia="Arial Unicode MS" w:hAnsi="Arial" w:cs="Arial"/>
                <w:b/>
                <w:sz w:val="19"/>
                <w:szCs w:val="19"/>
                <w:lang w:eastAsia="es-MX"/>
              </w:rPr>
              <w:t xml:space="preserve">Mayor a </w:t>
            </w:r>
          </w:p>
          <w:p w14:paraId="3EC1E879" w14:textId="77777777" w:rsidR="00322267" w:rsidRPr="00F72A53" w:rsidRDefault="00322267" w:rsidP="00322267">
            <w:pPr>
              <w:rPr>
                <w:rFonts w:ascii="Arial" w:eastAsia="Arial Unicode MS" w:hAnsi="Arial" w:cs="Arial"/>
                <w:b/>
                <w:sz w:val="19"/>
                <w:szCs w:val="19"/>
                <w:lang w:eastAsia="es-MX"/>
              </w:rPr>
            </w:pPr>
            <w:r w:rsidRPr="00F72A53">
              <w:rPr>
                <w:rFonts w:ascii="Arial" w:eastAsia="Arial Unicode MS" w:hAnsi="Arial" w:cs="Arial"/>
                <w:b/>
                <w:sz w:val="19"/>
                <w:szCs w:val="19"/>
                <w:lang w:eastAsia="es-MX"/>
              </w:rPr>
              <w:t xml:space="preserve">5001 m2 y </w:t>
            </w:r>
          </w:p>
          <w:p w14:paraId="30004CF0" w14:textId="77777777" w:rsidR="00322267" w:rsidRPr="00F72A53" w:rsidRDefault="00322267" w:rsidP="00322267">
            <w:pPr>
              <w:rPr>
                <w:rFonts w:ascii="Arial" w:eastAsia="Arial Unicode MS" w:hAnsi="Arial" w:cs="Arial"/>
                <w:b/>
                <w:sz w:val="19"/>
                <w:szCs w:val="19"/>
                <w:lang w:eastAsia="es-MX"/>
              </w:rPr>
            </w:pPr>
            <w:r w:rsidRPr="00F72A53">
              <w:rPr>
                <w:rFonts w:ascii="Arial" w:eastAsia="Arial Unicode MS" w:hAnsi="Arial" w:cs="Arial"/>
                <w:b/>
                <w:sz w:val="19"/>
                <w:szCs w:val="19"/>
                <w:lang w:eastAsia="es-MX"/>
              </w:rPr>
              <w:t xml:space="preserve">menor a </w:t>
            </w:r>
          </w:p>
          <w:p w14:paraId="16946B02" w14:textId="77777777" w:rsidR="00322267" w:rsidRPr="00F72A53" w:rsidRDefault="00322267" w:rsidP="00322267">
            <w:pPr>
              <w:rPr>
                <w:rFonts w:ascii="Arial" w:eastAsia="Arial Unicode MS" w:hAnsi="Arial" w:cs="Arial"/>
                <w:b/>
                <w:sz w:val="19"/>
                <w:szCs w:val="19"/>
                <w:vertAlign w:val="superscript"/>
                <w:lang w:eastAsia="es-MX"/>
              </w:rPr>
            </w:pPr>
            <w:r w:rsidRPr="00F72A53">
              <w:rPr>
                <w:rFonts w:ascii="Arial" w:eastAsia="Arial Unicode MS" w:hAnsi="Arial" w:cs="Arial"/>
                <w:b/>
                <w:sz w:val="19"/>
                <w:szCs w:val="19"/>
                <w:lang w:eastAsia="es-MX"/>
              </w:rPr>
              <w:t xml:space="preserve">10000 m2: </w:t>
            </w:r>
            <w:r w:rsidRPr="00F72A53">
              <w:rPr>
                <w:rFonts w:ascii="Arial" w:eastAsia="Arial Unicode MS" w:hAnsi="Arial" w:cs="Arial"/>
                <w:b/>
                <w:sz w:val="19"/>
                <w:szCs w:val="19"/>
                <w:vertAlign w:val="superscript"/>
                <w:lang w:eastAsia="es-MX"/>
              </w:rPr>
              <w:t xml:space="preserve">(Reforma </w:t>
            </w:r>
          </w:p>
          <w:p w14:paraId="56D9DAB5" w14:textId="77777777" w:rsidR="00322267" w:rsidRPr="00F72A53" w:rsidRDefault="00322267" w:rsidP="00322267">
            <w:pPr>
              <w:rPr>
                <w:rFonts w:ascii="Arial" w:eastAsia="Arial Unicode MS" w:hAnsi="Arial" w:cs="Arial"/>
                <w:b/>
                <w:sz w:val="19"/>
                <w:szCs w:val="19"/>
                <w:vertAlign w:val="superscript"/>
                <w:lang w:eastAsia="es-MX"/>
              </w:rPr>
            </w:pPr>
            <w:r w:rsidRPr="00F72A53">
              <w:rPr>
                <w:rFonts w:ascii="Arial" w:eastAsia="Arial Unicode MS" w:hAnsi="Arial" w:cs="Arial"/>
                <w:b/>
                <w:sz w:val="19"/>
                <w:szCs w:val="19"/>
                <w:vertAlign w:val="superscript"/>
                <w:lang w:eastAsia="es-MX"/>
              </w:rPr>
              <w:t>según Decreto No. 1501</w:t>
            </w:r>
          </w:p>
          <w:p w14:paraId="7EA82752" w14:textId="77777777" w:rsidR="00322267" w:rsidRPr="00F72A53" w:rsidRDefault="00322267" w:rsidP="00322267">
            <w:pPr>
              <w:rPr>
                <w:rFonts w:ascii="Arial" w:eastAsia="Arial Unicode MS" w:hAnsi="Arial" w:cs="Arial"/>
                <w:b/>
                <w:sz w:val="19"/>
                <w:szCs w:val="19"/>
                <w:vertAlign w:val="superscript"/>
                <w:lang w:eastAsia="es-MX"/>
              </w:rPr>
            </w:pPr>
            <w:r w:rsidRPr="00F72A53">
              <w:rPr>
                <w:rFonts w:ascii="Arial" w:eastAsia="Arial Unicode MS" w:hAnsi="Arial" w:cs="Arial"/>
                <w:b/>
                <w:sz w:val="19"/>
                <w:szCs w:val="19"/>
                <w:vertAlign w:val="superscript"/>
                <w:lang w:eastAsia="es-MX"/>
              </w:rPr>
              <w:lastRenderedPageBreak/>
              <w:t xml:space="preserve">PPOE Tercera Sección de </w:t>
            </w:r>
          </w:p>
          <w:p w14:paraId="13F95F44" w14:textId="77777777" w:rsidR="00322267" w:rsidRPr="00F72A53" w:rsidRDefault="00322267" w:rsidP="00322267">
            <w:pPr>
              <w:rPr>
                <w:rFonts w:ascii="Arial" w:eastAsia="Arial Unicode MS" w:hAnsi="Arial" w:cs="Arial"/>
                <w:b/>
                <w:sz w:val="19"/>
                <w:szCs w:val="19"/>
                <w:vertAlign w:val="superscript"/>
                <w:lang w:eastAsia="es-MX"/>
              </w:rPr>
            </w:pPr>
            <w:r w:rsidRPr="00F72A53">
              <w:rPr>
                <w:rFonts w:ascii="Arial" w:eastAsia="Arial Unicode MS" w:hAnsi="Arial" w:cs="Arial"/>
                <w:b/>
                <w:sz w:val="19"/>
                <w:szCs w:val="19"/>
                <w:vertAlign w:val="superscript"/>
                <w:lang w:eastAsia="es-MX"/>
              </w:rPr>
              <w:t>fecha 30-06-2018)</w:t>
            </w:r>
          </w:p>
          <w:p w14:paraId="60C86B86" w14:textId="77777777" w:rsidR="00322267" w:rsidRPr="00F72A53" w:rsidRDefault="00322267" w:rsidP="00322267">
            <w:pPr>
              <w:rPr>
                <w:rFonts w:ascii="Arial" w:eastAsia="Arial Unicode MS" w:hAnsi="Arial" w:cs="Arial"/>
                <w:b/>
                <w:sz w:val="19"/>
                <w:szCs w:val="19"/>
                <w:lang w:eastAsia="es-MX"/>
              </w:rPr>
            </w:pPr>
          </w:p>
        </w:tc>
      </w:tr>
      <w:tr w:rsidR="00322267" w:rsidRPr="00F72A53" w14:paraId="4FB8710F" w14:textId="77777777" w:rsidTr="00EF47BE">
        <w:trPr>
          <w:trHeight w:val="765"/>
        </w:trPr>
        <w:tc>
          <w:tcPr>
            <w:tcW w:w="0" w:type="auto"/>
            <w:hideMark/>
          </w:tcPr>
          <w:p w14:paraId="24A083A7" w14:textId="77777777" w:rsidR="00322267" w:rsidRPr="00F72A53" w:rsidRDefault="00322267" w:rsidP="00794265">
            <w:pPr>
              <w:rPr>
                <w:rFonts w:ascii="Arial" w:eastAsia="Arial Unicode MS" w:hAnsi="Arial" w:cs="Arial"/>
                <w:sz w:val="19"/>
                <w:szCs w:val="19"/>
                <w:lang w:eastAsia="es-MX"/>
              </w:rPr>
            </w:pPr>
          </w:p>
        </w:tc>
        <w:tc>
          <w:tcPr>
            <w:tcW w:w="0" w:type="auto"/>
            <w:hideMark/>
          </w:tcPr>
          <w:p w14:paraId="3CE75B42" w14:textId="77777777" w:rsidR="00322267" w:rsidRPr="00F72A53" w:rsidRDefault="00322267" w:rsidP="00794265">
            <w:pPr>
              <w:ind w:left="-35"/>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c) </w:t>
            </w:r>
          </w:p>
        </w:tc>
        <w:tc>
          <w:tcPr>
            <w:tcW w:w="0" w:type="auto"/>
            <w:hideMark/>
          </w:tcPr>
          <w:p w14:paraId="12A4D8A8" w14:textId="77777777" w:rsidR="00322267" w:rsidRPr="00F72A53" w:rsidRDefault="00322267" w:rsidP="00794265">
            <w:pPr>
              <w:jc w:val="both"/>
              <w:rPr>
                <w:rFonts w:ascii="Arial" w:eastAsia="Arial Unicode MS" w:hAnsi="Arial" w:cs="Arial"/>
                <w:sz w:val="19"/>
                <w:szCs w:val="19"/>
                <w:vertAlign w:val="superscript"/>
                <w:lang w:eastAsia="es-MX"/>
              </w:rPr>
            </w:pPr>
            <w:r w:rsidRPr="00F72A53">
              <w:rPr>
                <w:rFonts w:ascii="Arial" w:eastAsia="Arial Unicode MS" w:hAnsi="Arial" w:cs="Arial"/>
                <w:sz w:val="19"/>
                <w:szCs w:val="19"/>
                <w:lang w:eastAsia="es-MX"/>
              </w:rPr>
              <w:t xml:space="preserve"> Cuando no se cuente con información cartográfica planimétrica se realizará el levantamiento topográfico del predio y sus construcciones para la obtención de cartografía digital de la zona contigua solicitada, por predio:</w:t>
            </w:r>
            <w:r w:rsidR="0082625C" w:rsidRPr="00F72A53">
              <w:rPr>
                <w:rFonts w:ascii="Arial" w:eastAsia="Arial Unicode MS" w:hAnsi="Arial" w:cs="Arial"/>
                <w:sz w:val="19"/>
                <w:szCs w:val="19"/>
                <w:lang w:eastAsia="es-MX"/>
              </w:rPr>
              <w:t xml:space="preserve"> </w:t>
            </w:r>
            <w:r w:rsidR="0082625C" w:rsidRPr="00F72A53">
              <w:rPr>
                <w:rFonts w:ascii="Arial" w:eastAsia="Arial Unicode MS" w:hAnsi="Arial" w:cs="Arial"/>
                <w:sz w:val="19"/>
                <w:szCs w:val="19"/>
                <w:vertAlign w:val="superscript"/>
                <w:lang w:eastAsia="es-MX"/>
              </w:rPr>
              <w:t>(Reforma según Decreto No. 1501 PPOE Tercera Sección de fecha 30-06-2018)</w:t>
            </w:r>
          </w:p>
          <w:p w14:paraId="59186B2A" w14:textId="77777777" w:rsidR="00322267" w:rsidRPr="00F72A53" w:rsidRDefault="00322267" w:rsidP="00794265">
            <w:pPr>
              <w:jc w:val="both"/>
              <w:rPr>
                <w:rFonts w:ascii="Arial" w:eastAsia="Arial Unicode MS" w:hAnsi="Arial" w:cs="Arial"/>
                <w:sz w:val="19"/>
                <w:szCs w:val="19"/>
                <w:lang w:eastAsia="es-MX"/>
              </w:rPr>
            </w:pPr>
          </w:p>
        </w:tc>
        <w:tc>
          <w:tcPr>
            <w:tcW w:w="0" w:type="auto"/>
            <w:hideMark/>
          </w:tcPr>
          <w:p w14:paraId="18D404B3" w14:textId="77777777" w:rsidR="00322267" w:rsidRPr="00F72A53" w:rsidRDefault="00322267" w:rsidP="00794265">
            <w:pPr>
              <w:rPr>
                <w:rFonts w:ascii="Arial" w:eastAsia="Arial Unicode MS" w:hAnsi="Arial" w:cs="Arial"/>
                <w:sz w:val="19"/>
                <w:szCs w:val="19"/>
                <w:lang w:eastAsia="es-MX"/>
              </w:rPr>
            </w:pPr>
          </w:p>
        </w:tc>
        <w:tc>
          <w:tcPr>
            <w:tcW w:w="0" w:type="auto"/>
          </w:tcPr>
          <w:p w14:paraId="18C503B9"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15.00</w:t>
            </w:r>
          </w:p>
        </w:tc>
        <w:tc>
          <w:tcPr>
            <w:tcW w:w="996" w:type="dxa"/>
          </w:tcPr>
          <w:p w14:paraId="592C88A0" w14:textId="77777777" w:rsidR="00322267" w:rsidRPr="00F72A53" w:rsidRDefault="0032226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20.00</w:t>
            </w:r>
          </w:p>
        </w:tc>
        <w:tc>
          <w:tcPr>
            <w:tcW w:w="894" w:type="dxa"/>
          </w:tcPr>
          <w:p w14:paraId="1C8259B7" w14:textId="77777777" w:rsidR="00322267" w:rsidRPr="00F72A53" w:rsidRDefault="0082625C" w:rsidP="0082625C">
            <w:pPr>
              <w:rPr>
                <w:rFonts w:ascii="Arial" w:eastAsia="Arial Unicode MS" w:hAnsi="Arial" w:cs="Arial"/>
                <w:sz w:val="19"/>
                <w:szCs w:val="19"/>
                <w:lang w:eastAsia="es-MX"/>
              </w:rPr>
            </w:pPr>
            <w:r w:rsidRPr="00F72A53">
              <w:rPr>
                <w:rFonts w:ascii="Arial" w:eastAsia="Arial Unicode MS" w:hAnsi="Arial" w:cs="Arial"/>
                <w:sz w:val="19"/>
                <w:szCs w:val="19"/>
                <w:lang w:eastAsia="es-MX"/>
              </w:rPr>
              <w:t>25.00</w:t>
            </w:r>
          </w:p>
        </w:tc>
      </w:tr>
      <w:tr w:rsidR="00322267" w:rsidRPr="0030726D" w14:paraId="5D6F9FED" w14:textId="77777777" w:rsidTr="00EF47BE">
        <w:trPr>
          <w:trHeight w:val="567"/>
        </w:trPr>
        <w:tc>
          <w:tcPr>
            <w:tcW w:w="0" w:type="auto"/>
          </w:tcPr>
          <w:p w14:paraId="71D63366" w14:textId="77777777" w:rsidR="00322267" w:rsidRPr="0030726D" w:rsidRDefault="00322267" w:rsidP="00794265">
            <w:pPr>
              <w:rPr>
                <w:rFonts w:ascii="Arial" w:eastAsia="Arial Unicode MS" w:hAnsi="Arial" w:cs="Arial"/>
                <w:i/>
                <w:iCs/>
                <w:sz w:val="19"/>
                <w:szCs w:val="19"/>
                <w:lang w:eastAsia="es-MX"/>
              </w:rPr>
            </w:pPr>
            <w:r w:rsidRPr="0030726D">
              <w:rPr>
                <w:rFonts w:ascii="Arial" w:eastAsia="Arial Unicode MS" w:hAnsi="Arial" w:cs="Arial"/>
                <w:i/>
                <w:iCs/>
                <w:sz w:val="19"/>
                <w:szCs w:val="19"/>
                <w:lang w:eastAsia="es-MX"/>
              </w:rPr>
              <w:t>XXII.</w:t>
            </w:r>
          </w:p>
        </w:tc>
        <w:tc>
          <w:tcPr>
            <w:tcW w:w="0" w:type="auto"/>
          </w:tcPr>
          <w:p w14:paraId="417EBFEC" w14:textId="77777777" w:rsidR="00322267" w:rsidRPr="0030726D" w:rsidRDefault="00322267" w:rsidP="00794265">
            <w:pPr>
              <w:rPr>
                <w:rFonts w:ascii="Arial" w:eastAsia="Arial Unicode MS" w:hAnsi="Arial" w:cs="Arial"/>
                <w:i/>
                <w:iCs/>
                <w:sz w:val="19"/>
                <w:szCs w:val="19"/>
                <w:lang w:eastAsia="es-MX"/>
              </w:rPr>
            </w:pPr>
          </w:p>
        </w:tc>
        <w:tc>
          <w:tcPr>
            <w:tcW w:w="0" w:type="auto"/>
          </w:tcPr>
          <w:p w14:paraId="3695A1EB" w14:textId="5321BB22" w:rsidR="00322267" w:rsidRPr="0030726D" w:rsidRDefault="005D3B4C" w:rsidP="00794265">
            <w:pPr>
              <w:jc w:val="both"/>
              <w:rPr>
                <w:rFonts w:ascii="Arial" w:eastAsia="Arial Unicode MS" w:hAnsi="Arial" w:cs="Arial"/>
                <w:i/>
                <w:iCs/>
                <w:sz w:val="19"/>
                <w:szCs w:val="19"/>
                <w:lang w:eastAsia="es-MX"/>
              </w:rPr>
            </w:pPr>
            <w:r w:rsidRPr="0030726D">
              <w:rPr>
                <w:rFonts w:ascii="Arial" w:eastAsia="Arial Unicode MS" w:hAnsi="Arial" w:cs="Arial"/>
                <w:i/>
                <w:iCs/>
                <w:sz w:val="19"/>
                <w:szCs w:val="19"/>
                <w:lang w:eastAsia="es-MX"/>
              </w:rPr>
              <w:t xml:space="preserve">Derogada. </w:t>
            </w:r>
            <w:r w:rsidRPr="0030726D">
              <w:rPr>
                <w:rFonts w:ascii="Arial" w:eastAsia="Arial Unicode MS" w:hAnsi="Arial" w:cs="Arial"/>
                <w:i/>
                <w:iCs/>
                <w:sz w:val="19"/>
                <w:szCs w:val="19"/>
                <w:vertAlign w:val="superscript"/>
                <w:lang w:eastAsia="es-MX"/>
              </w:rPr>
              <w:t>(Derogación según Decreto núm. 19 PPOE Octava sesión de fecha 21-12-2024)</w:t>
            </w:r>
          </w:p>
        </w:tc>
        <w:tc>
          <w:tcPr>
            <w:tcW w:w="0" w:type="auto"/>
          </w:tcPr>
          <w:p w14:paraId="25717E67" w14:textId="469E6308" w:rsidR="00322267" w:rsidRPr="0030726D" w:rsidRDefault="00322267" w:rsidP="00794265">
            <w:pPr>
              <w:jc w:val="center"/>
              <w:rPr>
                <w:rFonts w:ascii="Arial" w:eastAsia="Arial Unicode MS" w:hAnsi="Arial" w:cs="Arial"/>
                <w:i/>
                <w:iCs/>
                <w:sz w:val="19"/>
                <w:szCs w:val="19"/>
                <w:lang w:eastAsia="es-MX"/>
              </w:rPr>
            </w:pPr>
          </w:p>
        </w:tc>
        <w:tc>
          <w:tcPr>
            <w:tcW w:w="0" w:type="auto"/>
          </w:tcPr>
          <w:p w14:paraId="0E0AFA95" w14:textId="77777777" w:rsidR="00322267" w:rsidRPr="0030726D" w:rsidRDefault="00322267" w:rsidP="00794265">
            <w:pPr>
              <w:jc w:val="center"/>
              <w:rPr>
                <w:rFonts w:ascii="Arial" w:eastAsia="Arial Unicode MS" w:hAnsi="Arial" w:cs="Arial"/>
                <w:i/>
                <w:iCs/>
                <w:sz w:val="19"/>
                <w:szCs w:val="19"/>
                <w:lang w:eastAsia="es-MX"/>
              </w:rPr>
            </w:pPr>
          </w:p>
        </w:tc>
        <w:tc>
          <w:tcPr>
            <w:tcW w:w="996" w:type="dxa"/>
          </w:tcPr>
          <w:p w14:paraId="563BCC57" w14:textId="77777777" w:rsidR="00322267" w:rsidRPr="0030726D" w:rsidRDefault="00322267" w:rsidP="00794265">
            <w:pPr>
              <w:jc w:val="center"/>
              <w:rPr>
                <w:rFonts w:ascii="Arial" w:eastAsia="Arial Unicode MS" w:hAnsi="Arial" w:cs="Arial"/>
                <w:i/>
                <w:iCs/>
                <w:sz w:val="19"/>
                <w:szCs w:val="19"/>
                <w:lang w:eastAsia="es-MX"/>
              </w:rPr>
            </w:pPr>
          </w:p>
        </w:tc>
        <w:tc>
          <w:tcPr>
            <w:tcW w:w="894" w:type="dxa"/>
          </w:tcPr>
          <w:p w14:paraId="4F1B17DF" w14:textId="77777777" w:rsidR="00322267" w:rsidRPr="0030726D" w:rsidRDefault="00322267" w:rsidP="00794265">
            <w:pPr>
              <w:jc w:val="center"/>
              <w:rPr>
                <w:rFonts w:ascii="Arial" w:eastAsia="Arial Unicode MS" w:hAnsi="Arial" w:cs="Arial"/>
                <w:i/>
                <w:iCs/>
                <w:sz w:val="19"/>
                <w:szCs w:val="19"/>
                <w:lang w:eastAsia="es-MX"/>
              </w:rPr>
            </w:pPr>
          </w:p>
        </w:tc>
      </w:tr>
      <w:tr w:rsidR="00322267" w:rsidRPr="0030726D" w14:paraId="71452252" w14:textId="77777777" w:rsidTr="00EF47BE">
        <w:trPr>
          <w:trHeight w:val="567"/>
        </w:trPr>
        <w:tc>
          <w:tcPr>
            <w:tcW w:w="0" w:type="auto"/>
          </w:tcPr>
          <w:p w14:paraId="1E571FBD" w14:textId="77777777" w:rsidR="00322267" w:rsidRPr="0030726D" w:rsidRDefault="00322267" w:rsidP="00794265">
            <w:pPr>
              <w:rPr>
                <w:rFonts w:ascii="Arial" w:eastAsia="Arial Unicode MS" w:hAnsi="Arial" w:cs="Arial"/>
                <w:i/>
                <w:iCs/>
                <w:sz w:val="19"/>
                <w:szCs w:val="19"/>
                <w:lang w:eastAsia="es-MX"/>
              </w:rPr>
            </w:pPr>
            <w:r w:rsidRPr="0030726D">
              <w:rPr>
                <w:rFonts w:ascii="Arial" w:eastAsia="Arial Unicode MS" w:hAnsi="Arial" w:cs="Arial"/>
                <w:i/>
                <w:iCs/>
                <w:sz w:val="19"/>
                <w:szCs w:val="19"/>
                <w:lang w:eastAsia="es-MX"/>
              </w:rPr>
              <w:t>XXIII.</w:t>
            </w:r>
          </w:p>
        </w:tc>
        <w:tc>
          <w:tcPr>
            <w:tcW w:w="0" w:type="auto"/>
          </w:tcPr>
          <w:p w14:paraId="0F696AEF" w14:textId="77777777" w:rsidR="00322267" w:rsidRPr="0030726D" w:rsidRDefault="00322267" w:rsidP="00794265">
            <w:pPr>
              <w:rPr>
                <w:rFonts w:ascii="Arial" w:eastAsia="Arial Unicode MS" w:hAnsi="Arial" w:cs="Arial"/>
                <w:i/>
                <w:iCs/>
                <w:sz w:val="19"/>
                <w:szCs w:val="19"/>
                <w:lang w:eastAsia="es-MX"/>
              </w:rPr>
            </w:pPr>
          </w:p>
        </w:tc>
        <w:tc>
          <w:tcPr>
            <w:tcW w:w="0" w:type="auto"/>
          </w:tcPr>
          <w:p w14:paraId="5A37FB0F" w14:textId="01EB2AB1" w:rsidR="00322267" w:rsidRPr="0030726D" w:rsidRDefault="00EF47BE" w:rsidP="00794265">
            <w:pPr>
              <w:jc w:val="both"/>
              <w:rPr>
                <w:rFonts w:ascii="Arial" w:eastAsia="Arial Unicode MS" w:hAnsi="Arial" w:cs="Arial"/>
                <w:i/>
                <w:iCs/>
                <w:sz w:val="19"/>
                <w:szCs w:val="19"/>
                <w:lang w:eastAsia="es-MX"/>
              </w:rPr>
            </w:pPr>
            <w:r w:rsidRPr="0030726D">
              <w:rPr>
                <w:rFonts w:ascii="Arial" w:eastAsia="Arial Unicode MS" w:hAnsi="Arial" w:cs="Arial"/>
                <w:i/>
                <w:iCs/>
                <w:sz w:val="19"/>
                <w:szCs w:val="19"/>
                <w:lang w:eastAsia="es-MX"/>
              </w:rPr>
              <w:t xml:space="preserve">Derogada. </w:t>
            </w:r>
            <w:r w:rsidRPr="0030726D">
              <w:rPr>
                <w:rFonts w:ascii="Arial" w:eastAsia="Arial Unicode MS" w:hAnsi="Arial" w:cs="Arial"/>
                <w:i/>
                <w:iCs/>
                <w:sz w:val="19"/>
                <w:szCs w:val="19"/>
                <w:vertAlign w:val="superscript"/>
                <w:lang w:eastAsia="es-MX"/>
              </w:rPr>
              <w:t>(Derogación según Decreto núm. 19 PPOE Octava sesión de fecha 21-12-2024)</w:t>
            </w:r>
          </w:p>
        </w:tc>
        <w:tc>
          <w:tcPr>
            <w:tcW w:w="0" w:type="auto"/>
          </w:tcPr>
          <w:p w14:paraId="30A75D0B" w14:textId="77777777" w:rsidR="00322267" w:rsidRPr="0030726D" w:rsidRDefault="00322267" w:rsidP="00794265">
            <w:pPr>
              <w:jc w:val="center"/>
              <w:rPr>
                <w:rFonts w:ascii="Arial" w:eastAsia="Arial Unicode MS" w:hAnsi="Arial" w:cs="Arial"/>
                <w:i/>
                <w:iCs/>
                <w:sz w:val="19"/>
                <w:szCs w:val="19"/>
                <w:lang w:eastAsia="es-MX"/>
              </w:rPr>
            </w:pPr>
          </w:p>
        </w:tc>
        <w:tc>
          <w:tcPr>
            <w:tcW w:w="0" w:type="auto"/>
          </w:tcPr>
          <w:p w14:paraId="1FA94CBC" w14:textId="77777777" w:rsidR="00322267" w:rsidRPr="0030726D" w:rsidRDefault="00322267" w:rsidP="00794265">
            <w:pPr>
              <w:jc w:val="center"/>
              <w:rPr>
                <w:rFonts w:ascii="Arial" w:eastAsia="Arial Unicode MS" w:hAnsi="Arial" w:cs="Arial"/>
                <w:i/>
                <w:iCs/>
                <w:sz w:val="19"/>
                <w:szCs w:val="19"/>
                <w:lang w:eastAsia="es-MX"/>
              </w:rPr>
            </w:pPr>
          </w:p>
        </w:tc>
        <w:tc>
          <w:tcPr>
            <w:tcW w:w="996" w:type="dxa"/>
          </w:tcPr>
          <w:p w14:paraId="3CF184B1" w14:textId="77777777" w:rsidR="00322267" w:rsidRPr="0030726D" w:rsidRDefault="00322267" w:rsidP="00794265">
            <w:pPr>
              <w:jc w:val="center"/>
              <w:rPr>
                <w:rFonts w:ascii="Arial" w:eastAsia="Arial Unicode MS" w:hAnsi="Arial" w:cs="Arial"/>
                <w:i/>
                <w:iCs/>
                <w:sz w:val="19"/>
                <w:szCs w:val="19"/>
                <w:lang w:eastAsia="es-MX"/>
              </w:rPr>
            </w:pPr>
          </w:p>
        </w:tc>
        <w:tc>
          <w:tcPr>
            <w:tcW w:w="894" w:type="dxa"/>
          </w:tcPr>
          <w:p w14:paraId="187C3D37" w14:textId="77777777" w:rsidR="00322267" w:rsidRPr="0030726D" w:rsidRDefault="00322267" w:rsidP="00794265">
            <w:pPr>
              <w:jc w:val="center"/>
              <w:rPr>
                <w:rFonts w:ascii="Arial" w:eastAsia="Arial Unicode MS" w:hAnsi="Arial" w:cs="Arial"/>
                <w:i/>
                <w:iCs/>
                <w:sz w:val="19"/>
                <w:szCs w:val="19"/>
                <w:lang w:eastAsia="es-MX"/>
              </w:rPr>
            </w:pPr>
          </w:p>
        </w:tc>
      </w:tr>
      <w:tr w:rsidR="00EA34CA" w:rsidRPr="00F72A53" w14:paraId="54FF1672" w14:textId="77777777" w:rsidTr="00EF47BE">
        <w:trPr>
          <w:trHeight w:val="397"/>
        </w:trPr>
        <w:tc>
          <w:tcPr>
            <w:tcW w:w="0" w:type="auto"/>
          </w:tcPr>
          <w:p w14:paraId="42D3907B" w14:textId="77777777" w:rsidR="00EA34CA" w:rsidRPr="0030726D" w:rsidRDefault="00EA34CA" w:rsidP="00794265">
            <w:pPr>
              <w:rPr>
                <w:rFonts w:ascii="Arial" w:eastAsia="Arial Unicode MS" w:hAnsi="Arial" w:cs="Arial"/>
                <w:i/>
                <w:iCs/>
                <w:sz w:val="19"/>
                <w:szCs w:val="19"/>
                <w:lang w:eastAsia="es-MX"/>
              </w:rPr>
            </w:pPr>
            <w:r w:rsidRPr="0030726D">
              <w:rPr>
                <w:rFonts w:ascii="Arial" w:eastAsia="Arial Unicode MS" w:hAnsi="Arial" w:cs="Arial"/>
                <w:i/>
                <w:iCs/>
                <w:sz w:val="19"/>
                <w:szCs w:val="19"/>
                <w:lang w:eastAsia="es-MX"/>
              </w:rPr>
              <w:t>XXIV</w:t>
            </w:r>
          </w:p>
        </w:tc>
        <w:tc>
          <w:tcPr>
            <w:tcW w:w="0" w:type="auto"/>
          </w:tcPr>
          <w:p w14:paraId="495A9CF1" w14:textId="77777777" w:rsidR="00EA34CA" w:rsidRPr="00F72A53" w:rsidRDefault="00EA34CA" w:rsidP="00794265">
            <w:pPr>
              <w:rPr>
                <w:rFonts w:ascii="Arial" w:eastAsia="Arial Unicode MS" w:hAnsi="Arial" w:cs="Arial"/>
                <w:sz w:val="19"/>
                <w:szCs w:val="19"/>
                <w:lang w:eastAsia="es-MX"/>
              </w:rPr>
            </w:pPr>
          </w:p>
        </w:tc>
        <w:tc>
          <w:tcPr>
            <w:tcW w:w="0" w:type="auto"/>
          </w:tcPr>
          <w:p w14:paraId="3443B6B9" w14:textId="36466BB2" w:rsidR="00EA34CA" w:rsidRPr="00F72A53" w:rsidRDefault="0030726D" w:rsidP="0030726D">
            <w:pPr>
              <w:jc w:val="both"/>
              <w:rPr>
                <w:rFonts w:ascii="Arial" w:eastAsia="Arial Unicode MS" w:hAnsi="Arial" w:cs="Arial"/>
                <w:sz w:val="19"/>
                <w:szCs w:val="19"/>
                <w:vertAlign w:val="superscript"/>
                <w:lang w:eastAsia="es-MX"/>
              </w:rPr>
            </w:pPr>
            <w:r w:rsidRPr="0030726D">
              <w:rPr>
                <w:rFonts w:ascii="Arial" w:eastAsia="Arial Unicode MS" w:hAnsi="Arial" w:cs="Arial"/>
                <w:i/>
                <w:iCs/>
                <w:sz w:val="19"/>
                <w:szCs w:val="19"/>
                <w:lang w:eastAsia="es-MX"/>
              </w:rPr>
              <w:t>Impresión y/o reimpresión por boletas, para el pago del Impuesto Predial solicitado por la Autoridad Municipal:</w:t>
            </w:r>
            <w:r w:rsidRPr="0030726D">
              <w:rPr>
                <w:rFonts w:ascii="Arial" w:eastAsia="Arial Unicode MS" w:hAnsi="Arial" w:cs="Arial"/>
                <w:sz w:val="19"/>
                <w:szCs w:val="19"/>
                <w:vertAlign w:val="superscript"/>
                <w:lang w:eastAsia="es-MX"/>
              </w:rPr>
              <w:t xml:space="preserve"> </w:t>
            </w:r>
            <w:r w:rsidR="00EA34CA" w:rsidRPr="00F72A53">
              <w:rPr>
                <w:rFonts w:ascii="Arial" w:eastAsia="Arial Unicode MS" w:hAnsi="Arial" w:cs="Arial"/>
                <w:sz w:val="19"/>
                <w:szCs w:val="19"/>
                <w:vertAlign w:val="superscript"/>
                <w:lang w:eastAsia="es-MX"/>
              </w:rPr>
              <w:t>(Adición según Decreto No. 1501 PPOE Tercera Sección de fecha 30-06-2018)</w:t>
            </w:r>
            <w:r>
              <w:rPr>
                <w:rFonts w:ascii="Arial" w:eastAsia="Arial Unicode MS" w:hAnsi="Arial" w:cs="Arial"/>
                <w:sz w:val="19"/>
                <w:szCs w:val="19"/>
                <w:vertAlign w:val="superscript"/>
                <w:lang w:eastAsia="es-MX"/>
              </w:rPr>
              <w:t xml:space="preserve"> </w:t>
            </w:r>
            <w:r w:rsidRPr="007E5E82">
              <w:rPr>
                <w:rFonts w:ascii="Arial" w:eastAsia="Arial Unicode MS" w:hAnsi="Arial" w:cs="Arial"/>
                <w:i/>
                <w:iCs/>
                <w:sz w:val="19"/>
                <w:szCs w:val="19"/>
                <w:vertAlign w:val="superscript"/>
                <w:lang w:eastAsia="es-MX"/>
              </w:rPr>
              <w:t>(</w:t>
            </w:r>
            <w:r>
              <w:rPr>
                <w:rFonts w:ascii="Arial" w:eastAsia="Arial Unicode MS" w:hAnsi="Arial" w:cs="Arial"/>
                <w:i/>
                <w:iCs/>
                <w:sz w:val="19"/>
                <w:szCs w:val="19"/>
                <w:vertAlign w:val="superscript"/>
                <w:lang w:eastAsia="es-MX"/>
              </w:rPr>
              <w:t>Reforma</w:t>
            </w:r>
            <w:r w:rsidRPr="007E5E82">
              <w:rPr>
                <w:rFonts w:ascii="Arial" w:eastAsia="Arial Unicode MS" w:hAnsi="Arial" w:cs="Arial"/>
                <w:i/>
                <w:iCs/>
                <w:sz w:val="19"/>
                <w:szCs w:val="19"/>
                <w:vertAlign w:val="superscript"/>
                <w:lang w:eastAsia="es-MX"/>
              </w:rPr>
              <w:t xml:space="preserve"> según Decreto núm. 19 PPOE Octava sesión de fecha 21-12-2024</w:t>
            </w:r>
            <w:r>
              <w:rPr>
                <w:rFonts w:ascii="Arial" w:eastAsia="Arial Unicode MS" w:hAnsi="Arial" w:cs="Arial"/>
                <w:i/>
                <w:iCs/>
                <w:sz w:val="19"/>
                <w:szCs w:val="19"/>
                <w:vertAlign w:val="superscript"/>
                <w:lang w:eastAsia="es-MX"/>
              </w:rPr>
              <w:t>)</w:t>
            </w:r>
          </w:p>
        </w:tc>
        <w:tc>
          <w:tcPr>
            <w:tcW w:w="0" w:type="auto"/>
          </w:tcPr>
          <w:p w14:paraId="24C5A3A3" w14:textId="77777777" w:rsidR="00EA34CA" w:rsidRPr="00F72A53" w:rsidRDefault="00EA34CA"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0.16</w:t>
            </w:r>
          </w:p>
        </w:tc>
        <w:tc>
          <w:tcPr>
            <w:tcW w:w="0" w:type="auto"/>
          </w:tcPr>
          <w:p w14:paraId="4D23622E" w14:textId="77777777" w:rsidR="00EA34CA" w:rsidRPr="00F72A53" w:rsidRDefault="00EA34CA" w:rsidP="00794265">
            <w:pPr>
              <w:jc w:val="center"/>
              <w:rPr>
                <w:rFonts w:ascii="Arial" w:eastAsia="Arial Unicode MS" w:hAnsi="Arial" w:cs="Arial"/>
                <w:sz w:val="19"/>
                <w:szCs w:val="19"/>
                <w:lang w:eastAsia="es-MX"/>
              </w:rPr>
            </w:pPr>
          </w:p>
        </w:tc>
        <w:tc>
          <w:tcPr>
            <w:tcW w:w="996" w:type="dxa"/>
          </w:tcPr>
          <w:p w14:paraId="617A60DE" w14:textId="77777777" w:rsidR="00EA34CA" w:rsidRPr="00F72A53" w:rsidRDefault="00EA34CA" w:rsidP="00794265">
            <w:pPr>
              <w:jc w:val="center"/>
              <w:rPr>
                <w:rFonts w:ascii="Arial" w:eastAsia="Arial Unicode MS" w:hAnsi="Arial" w:cs="Arial"/>
                <w:sz w:val="19"/>
                <w:szCs w:val="19"/>
                <w:lang w:eastAsia="es-MX"/>
              </w:rPr>
            </w:pPr>
          </w:p>
        </w:tc>
        <w:tc>
          <w:tcPr>
            <w:tcW w:w="894" w:type="dxa"/>
          </w:tcPr>
          <w:p w14:paraId="2EE2FC8A" w14:textId="77777777" w:rsidR="00EA34CA" w:rsidRPr="00F72A53" w:rsidRDefault="00EA34CA" w:rsidP="00794265">
            <w:pPr>
              <w:jc w:val="center"/>
              <w:rPr>
                <w:rFonts w:ascii="Arial" w:eastAsia="Arial Unicode MS" w:hAnsi="Arial" w:cs="Arial"/>
                <w:sz w:val="19"/>
                <w:szCs w:val="19"/>
                <w:lang w:eastAsia="es-MX"/>
              </w:rPr>
            </w:pPr>
          </w:p>
        </w:tc>
      </w:tr>
      <w:tr w:rsidR="00EA34CA" w:rsidRPr="00F72A53" w14:paraId="57DB16D0" w14:textId="77777777" w:rsidTr="00EF47BE">
        <w:trPr>
          <w:trHeight w:val="397"/>
        </w:trPr>
        <w:tc>
          <w:tcPr>
            <w:tcW w:w="0" w:type="auto"/>
          </w:tcPr>
          <w:p w14:paraId="590CE4DC" w14:textId="77777777" w:rsidR="00EA34CA" w:rsidRPr="00F72A53" w:rsidRDefault="00EA34CA"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XXV</w:t>
            </w:r>
          </w:p>
        </w:tc>
        <w:tc>
          <w:tcPr>
            <w:tcW w:w="0" w:type="auto"/>
          </w:tcPr>
          <w:p w14:paraId="5EB4B6C5" w14:textId="77777777" w:rsidR="00EA34CA" w:rsidRPr="00F72A53" w:rsidRDefault="00EA34CA" w:rsidP="00794265">
            <w:pPr>
              <w:rPr>
                <w:rFonts w:ascii="Arial" w:eastAsia="Arial Unicode MS" w:hAnsi="Arial" w:cs="Arial"/>
                <w:sz w:val="19"/>
                <w:szCs w:val="19"/>
                <w:lang w:eastAsia="es-MX"/>
              </w:rPr>
            </w:pPr>
          </w:p>
        </w:tc>
        <w:tc>
          <w:tcPr>
            <w:tcW w:w="0" w:type="auto"/>
          </w:tcPr>
          <w:p w14:paraId="55D47E27" w14:textId="77777777" w:rsidR="00EA34CA" w:rsidRPr="00F72A53" w:rsidRDefault="00EA34CA" w:rsidP="00794265">
            <w:pPr>
              <w:jc w:val="both"/>
              <w:rPr>
                <w:rFonts w:ascii="Arial" w:eastAsia="Arial Unicode MS" w:hAnsi="Arial" w:cs="Arial"/>
                <w:sz w:val="19"/>
                <w:szCs w:val="19"/>
                <w:vertAlign w:val="superscript"/>
                <w:lang w:eastAsia="es-MX"/>
              </w:rPr>
            </w:pPr>
            <w:r w:rsidRPr="00F72A53">
              <w:rPr>
                <w:rFonts w:ascii="Arial" w:eastAsia="Arial Unicode MS" w:hAnsi="Arial" w:cs="Arial"/>
                <w:sz w:val="19"/>
                <w:szCs w:val="19"/>
                <w:lang w:eastAsia="es-MX"/>
              </w:rPr>
              <w:t xml:space="preserve">Expedición de archivo digital del padrón municipal catastral, por cada registro: </w:t>
            </w:r>
            <w:r w:rsidRPr="00F72A53">
              <w:rPr>
                <w:rFonts w:ascii="Arial" w:eastAsia="Arial Unicode MS" w:hAnsi="Arial" w:cs="Arial"/>
                <w:b/>
                <w:sz w:val="19"/>
                <w:szCs w:val="19"/>
                <w:vertAlign w:val="superscript"/>
                <w:lang w:eastAsia="es-MX"/>
              </w:rPr>
              <w:t>(</w:t>
            </w:r>
            <w:r w:rsidRPr="00F72A53">
              <w:rPr>
                <w:rFonts w:ascii="Arial" w:eastAsia="Arial Unicode MS" w:hAnsi="Arial" w:cs="Arial"/>
                <w:sz w:val="19"/>
                <w:szCs w:val="19"/>
                <w:vertAlign w:val="superscript"/>
                <w:lang w:eastAsia="es-MX"/>
              </w:rPr>
              <w:t>Adición</w:t>
            </w:r>
            <w:r w:rsidRPr="00F72A53">
              <w:rPr>
                <w:rFonts w:ascii="Arial" w:eastAsia="Arial Unicode MS" w:hAnsi="Arial" w:cs="Arial"/>
                <w:b/>
                <w:sz w:val="19"/>
                <w:szCs w:val="19"/>
                <w:vertAlign w:val="superscript"/>
                <w:lang w:eastAsia="es-MX"/>
              </w:rPr>
              <w:t xml:space="preserve"> </w:t>
            </w:r>
            <w:r w:rsidRPr="00F72A53">
              <w:rPr>
                <w:rFonts w:ascii="Arial" w:eastAsia="Arial Unicode MS" w:hAnsi="Arial" w:cs="Arial"/>
                <w:sz w:val="19"/>
                <w:szCs w:val="19"/>
                <w:vertAlign w:val="superscript"/>
                <w:lang w:eastAsia="es-MX"/>
              </w:rPr>
              <w:t>según Decreto No. 1501 PPOE Tercera Sección de fecha 30-06-2018)</w:t>
            </w:r>
          </w:p>
        </w:tc>
        <w:tc>
          <w:tcPr>
            <w:tcW w:w="0" w:type="auto"/>
          </w:tcPr>
          <w:p w14:paraId="53F88F29" w14:textId="77777777" w:rsidR="00EA34CA" w:rsidRPr="00F72A53" w:rsidRDefault="00EA34CA"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0.16</w:t>
            </w:r>
          </w:p>
        </w:tc>
        <w:tc>
          <w:tcPr>
            <w:tcW w:w="0" w:type="auto"/>
          </w:tcPr>
          <w:p w14:paraId="0198EE71" w14:textId="77777777" w:rsidR="00EA34CA" w:rsidRPr="00F72A53" w:rsidRDefault="00EA34CA" w:rsidP="00794265">
            <w:pPr>
              <w:jc w:val="center"/>
              <w:rPr>
                <w:rFonts w:ascii="Arial" w:eastAsia="Arial Unicode MS" w:hAnsi="Arial" w:cs="Arial"/>
                <w:sz w:val="19"/>
                <w:szCs w:val="19"/>
                <w:lang w:eastAsia="es-MX"/>
              </w:rPr>
            </w:pPr>
          </w:p>
        </w:tc>
        <w:tc>
          <w:tcPr>
            <w:tcW w:w="996" w:type="dxa"/>
          </w:tcPr>
          <w:p w14:paraId="630010A8" w14:textId="77777777" w:rsidR="00EA34CA" w:rsidRPr="00F72A53" w:rsidRDefault="00EA34CA" w:rsidP="00794265">
            <w:pPr>
              <w:jc w:val="center"/>
              <w:rPr>
                <w:rFonts w:ascii="Arial" w:eastAsia="Arial Unicode MS" w:hAnsi="Arial" w:cs="Arial"/>
                <w:sz w:val="19"/>
                <w:szCs w:val="19"/>
                <w:lang w:eastAsia="es-MX"/>
              </w:rPr>
            </w:pPr>
          </w:p>
        </w:tc>
        <w:tc>
          <w:tcPr>
            <w:tcW w:w="894" w:type="dxa"/>
          </w:tcPr>
          <w:p w14:paraId="148BF24C" w14:textId="77777777" w:rsidR="00EA34CA" w:rsidRPr="00F72A53" w:rsidRDefault="00EA34CA" w:rsidP="00794265">
            <w:pPr>
              <w:jc w:val="center"/>
              <w:rPr>
                <w:rFonts w:ascii="Arial" w:eastAsia="Arial Unicode MS" w:hAnsi="Arial" w:cs="Arial"/>
                <w:sz w:val="19"/>
                <w:szCs w:val="19"/>
                <w:lang w:eastAsia="es-MX"/>
              </w:rPr>
            </w:pPr>
          </w:p>
        </w:tc>
      </w:tr>
      <w:tr w:rsidR="00121817" w:rsidRPr="00F72A53" w14:paraId="1B9354A2" w14:textId="77777777" w:rsidTr="00EF47BE">
        <w:trPr>
          <w:trHeight w:val="397"/>
        </w:trPr>
        <w:tc>
          <w:tcPr>
            <w:tcW w:w="0" w:type="auto"/>
          </w:tcPr>
          <w:p w14:paraId="0B07152A" w14:textId="77777777" w:rsidR="00121817" w:rsidRPr="0031530F" w:rsidRDefault="00121817" w:rsidP="00794265">
            <w:pPr>
              <w:rPr>
                <w:rFonts w:ascii="Arial" w:eastAsia="Arial Unicode MS" w:hAnsi="Arial" w:cs="Arial"/>
                <w:i/>
                <w:iCs/>
                <w:sz w:val="19"/>
                <w:szCs w:val="19"/>
                <w:lang w:eastAsia="es-MX"/>
              </w:rPr>
            </w:pPr>
            <w:r w:rsidRPr="0031530F">
              <w:rPr>
                <w:rFonts w:ascii="Arial" w:eastAsia="Arial Unicode MS" w:hAnsi="Arial" w:cs="Arial"/>
                <w:i/>
                <w:iCs/>
                <w:sz w:val="19"/>
                <w:szCs w:val="19"/>
                <w:lang w:eastAsia="es-MX"/>
              </w:rPr>
              <w:t>XXVI.</w:t>
            </w:r>
          </w:p>
        </w:tc>
        <w:tc>
          <w:tcPr>
            <w:tcW w:w="0" w:type="auto"/>
          </w:tcPr>
          <w:p w14:paraId="29C39971" w14:textId="77777777" w:rsidR="00121817" w:rsidRPr="00F72A53" w:rsidRDefault="00121817" w:rsidP="00794265">
            <w:pPr>
              <w:rPr>
                <w:rFonts w:ascii="Arial" w:eastAsia="Arial Unicode MS" w:hAnsi="Arial" w:cs="Arial"/>
                <w:sz w:val="19"/>
                <w:szCs w:val="19"/>
                <w:lang w:eastAsia="es-MX"/>
              </w:rPr>
            </w:pPr>
          </w:p>
        </w:tc>
        <w:tc>
          <w:tcPr>
            <w:tcW w:w="0" w:type="auto"/>
          </w:tcPr>
          <w:p w14:paraId="4FE24BD5" w14:textId="674CF502" w:rsidR="00121817" w:rsidRPr="00F72A53" w:rsidRDefault="0030726D" w:rsidP="0030726D">
            <w:pPr>
              <w:jc w:val="both"/>
              <w:rPr>
                <w:rFonts w:ascii="Arial" w:eastAsia="Arial Unicode MS" w:hAnsi="Arial" w:cs="Arial"/>
                <w:sz w:val="19"/>
                <w:szCs w:val="19"/>
                <w:lang w:eastAsia="es-MX"/>
              </w:rPr>
            </w:pPr>
            <w:r w:rsidRPr="0030726D">
              <w:rPr>
                <w:rFonts w:ascii="Arial" w:eastAsia="Arial Unicode MS" w:hAnsi="Arial" w:cs="Arial"/>
                <w:i/>
                <w:iCs/>
                <w:sz w:val="19"/>
                <w:szCs w:val="19"/>
                <w:lang w:eastAsia="es-MX"/>
              </w:rPr>
              <w:t>Fusión de Predio, por cada cuenta catastral fusionada:</w:t>
            </w:r>
            <w:r w:rsidRPr="0030726D">
              <w:rPr>
                <w:rFonts w:ascii="Arial" w:eastAsia="Arial Unicode MS" w:hAnsi="Arial" w:cs="Arial"/>
                <w:sz w:val="19"/>
                <w:szCs w:val="19"/>
                <w:vertAlign w:val="superscript"/>
                <w:lang w:eastAsia="es-MX"/>
              </w:rPr>
              <w:t xml:space="preserve"> </w:t>
            </w:r>
            <w:r w:rsidR="00121817" w:rsidRPr="00F72A53">
              <w:rPr>
                <w:rFonts w:ascii="Arial" w:eastAsia="Arial Unicode MS" w:hAnsi="Arial" w:cs="Arial"/>
                <w:sz w:val="19"/>
                <w:szCs w:val="19"/>
                <w:vertAlign w:val="superscript"/>
                <w:lang w:eastAsia="es-MX"/>
              </w:rPr>
              <w:t>(Adición según Decreto No. 881 PPOE Extra de fecha 24-12-2019)</w:t>
            </w:r>
            <w:r>
              <w:rPr>
                <w:rFonts w:ascii="Arial" w:eastAsia="Arial Unicode MS" w:hAnsi="Arial" w:cs="Arial"/>
                <w:sz w:val="19"/>
                <w:szCs w:val="19"/>
                <w:vertAlign w:val="superscript"/>
                <w:lang w:eastAsia="es-MX"/>
              </w:rPr>
              <w:t xml:space="preserve"> </w:t>
            </w:r>
            <w:r w:rsidRPr="007E5E82">
              <w:rPr>
                <w:rFonts w:ascii="Arial" w:eastAsia="Arial Unicode MS" w:hAnsi="Arial" w:cs="Arial"/>
                <w:i/>
                <w:iCs/>
                <w:sz w:val="19"/>
                <w:szCs w:val="19"/>
                <w:vertAlign w:val="superscript"/>
                <w:lang w:eastAsia="es-MX"/>
              </w:rPr>
              <w:t>(</w:t>
            </w:r>
            <w:r>
              <w:rPr>
                <w:rFonts w:ascii="Arial" w:eastAsia="Arial Unicode MS" w:hAnsi="Arial" w:cs="Arial"/>
                <w:i/>
                <w:iCs/>
                <w:sz w:val="19"/>
                <w:szCs w:val="19"/>
                <w:vertAlign w:val="superscript"/>
                <w:lang w:eastAsia="es-MX"/>
              </w:rPr>
              <w:t>Reforma</w:t>
            </w:r>
            <w:r w:rsidRPr="007E5E82">
              <w:rPr>
                <w:rFonts w:ascii="Arial" w:eastAsia="Arial Unicode MS" w:hAnsi="Arial" w:cs="Arial"/>
                <w:i/>
                <w:iCs/>
                <w:sz w:val="19"/>
                <w:szCs w:val="19"/>
                <w:vertAlign w:val="superscript"/>
                <w:lang w:eastAsia="es-MX"/>
              </w:rPr>
              <w:t xml:space="preserve"> según Decreto núm. 19 PPOE Octava sesión de fecha 21-12-2024</w:t>
            </w:r>
            <w:r>
              <w:rPr>
                <w:rFonts w:ascii="Arial" w:eastAsia="Arial Unicode MS" w:hAnsi="Arial" w:cs="Arial"/>
                <w:i/>
                <w:iCs/>
                <w:sz w:val="19"/>
                <w:szCs w:val="19"/>
                <w:vertAlign w:val="superscript"/>
                <w:lang w:eastAsia="es-MX"/>
              </w:rPr>
              <w:t>)</w:t>
            </w:r>
          </w:p>
        </w:tc>
        <w:tc>
          <w:tcPr>
            <w:tcW w:w="0" w:type="auto"/>
          </w:tcPr>
          <w:p w14:paraId="378404AB" w14:textId="77777777" w:rsidR="00121817" w:rsidRPr="00F72A53" w:rsidRDefault="0012181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3.20</w:t>
            </w:r>
          </w:p>
        </w:tc>
        <w:tc>
          <w:tcPr>
            <w:tcW w:w="0" w:type="auto"/>
          </w:tcPr>
          <w:p w14:paraId="5EB3E93D" w14:textId="77777777" w:rsidR="00121817" w:rsidRPr="00F72A53" w:rsidRDefault="00121817" w:rsidP="00794265">
            <w:pPr>
              <w:jc w:val="center"/>
              <w:rPr>
                <w:rFonts w:ascii="Arial" w:eastAsia="Arial Unicode MS" w:hAnsi="Arial" w:cs="Arial"/>
                <w:sz w:val="19"/>
                <w:szCs w:val="19"/>
                <w:lang w:eastAsia="es-MX"/>
              </w:rPr>
            </w:pPr>
          </w:p>
        </w:tc>
        <w:tc>
          <w:tcPr>
            <w:tcW w:w="996" w:type="dxa"/>
          </w:tcPr>
          <w:p w14:paraId="3707B030" w14:textId="77777777" w:rsidR="00121817" w:rsidRPr="00F72A53" w:rsidRDefault="00121817" w:rsidP="00794265">
            <w:pPr>
              <w:jc w:val="center"/>
              <w:rPr>
                <w:rFonts w:ascii="Arial" w:eastAsia="Arial Unicode MS" w:hAnsi="Arial" w:cs="Arial"/>
                <w:sz w:val="19"/>
                <w:szCs w:val="19"/>
                <w:lang w:eastAsia="es-MX"/>
              </w:rPr>
            </w:pPr>
          </w:p>
        </w:tc>
        <w:tc>
          <w:tcPr>
            <w:tcW w:w="894" w:type="dxa"/>
          </w:tcPr>
          <w:p w14:paraId="3CFEF1E9" w14:textId="77777777" w:rsidR="00121817" w:rsidRPr="00F72A53" w:rsidRDefault="00121817" w:rsidP="00794265">
            <w:pPr>
              <w:jc w:val="center"/>
              <w:rPr>
                <w:rFonts w:ascii="Arial" w:eastAsia="Arial Unicode MS" w:hAnsi="Arial" w:cs="Arial"/>
                <w:sz w:val="19"/>
                <w:szCs w:val="19"/>
                <w:lang w:eastAsia="es-MX"/>
              </w:rPr>
            </w:pPr>
          </w:p>
        </w:tc>
      </w:tr>
      <w:tr w:rsidR="00121817" w:rsidRPr="00F72A53" w14:paraId="38CA3A3B" w14:textId="77777777" w:rsidTr="0031530F">
        <w:trPr>
          <w:trHeight w:val="943"/>
        </w:trPr>
        <w:tc>
          <w:tcPr>
            <w:tcW w:w="0" w:type="auto"/>
          </w:tcPr>
          <w:p w14:paraId="7E228E49" w14:textId="77777777" w:rsidR="00121817" w:rsidRPr="00F72A53" w:rsidRDefault="00121817" w:rsidP="00794265">
            <w:pPr>
              <w:rPr>
                <w:rFonts w:ascii="Arial" w:eastAsia="Arial Unicode MS" w:hAnsi="Arial" w:cs="Arial"/>
                <w:sz w:val="19"/>
                <w:szCs w:val="19"/>
                <w:lang w:eastAsia="es-MX"/>
              </w:rPr>
            </w:pPr>
          </w:p>
        </w:tc>
        <w:tc>
          <w:tcPr>
            <w:tcW w:w="0" w:type="auto"/>
          </w:tcPr>
          <w:p w14:paraId="0EB972A5" w14:textId="77777777" w:rsidR="00121817" w:rsidRPr="00F72A53" w:rsidRDefault="00121817" w:rsidP="00794265">
            <w:pPr>
              <w:rPr>
                <w:rFonts w:ascii="Arial" w:eastAsia="Arial Unicode MS" w:hAnsi="Arial" w:cs="Arial"/>
                <w:sz w:val="19"/>
                <w:szCs w:val="19"/>
                <w:lang w:eastAsia="es-MX"/>
              </w:rPr>
            </w:pPr>
          </w:p>
        </w:tc>
        <w:tc>
          <w:tcPr>
            <w:tcW w:w="0" w:type="auto"/>
          </w:tcPr>
          <w:p w14:paraId="7B6FDB9C" w14:textId="77777777" w:rsidR="00121817" w:rsidRPr="00F72A53" w:rsidRDefault="00121817" w:rsidP="00794265">
            <w:pPr>
              <w:jc w:val="both"/>
              <w:rPr>
                <w:rFonts w:ascii="Arial" w:eastAsia="Arial Unicode MS" w:hAnsi="Arial" w:cs="Arial"/>
                <w:sz w:val="19"/>
                <w:szCs w:val="19"/>
                <w:lang w:eastAsia="es-MX"/>
              </w:rPr>
            </w:pPr>
          </w:p>
        </w:tc>
        <w:tc>
          <w:tcPr>
            <w:tcW w:w="0" w:type="auto"/>
          </w:tcPr>
          <w:p w14:paraId="0D48EE4E" w14:textId="77777777" w:rsidR="00121817" w:rsidRPr="00F72A53" w:rsidRDefault="0012181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Igual o menor a 500m</w:t>
            </w:r>
            <w:r w:rsidRPr="00F72A53">
              <w:rPr>
                <w:rFonts w:ascii="Arial" w:eastAsia="Arial Unicode MS" w:hAnsi="Arial" w:cs="Arial"/>
                <w:sz w:val="19"/>
                <w:szCs w:val="19"/>
                <w:vertAlign w:val="superscript"/>
                <w:lang w:eastAsia="es-MX"/>
              </w:rPr>
              <w:t>2</w:t>
            </w:r>
          </w:p>
        </w:tc>
        <w:tc>
          <w:tcPr>
            <w:tcW w:w="0" w:type="auto"/>
          </w:tcPr>
          <w:p w14:paraId="41EAD8EA" w14:textId="77777777" w:rsidR="00121817" w:rsidRPr="00F72A53" w:rsidRDefault="0012181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Mayor a 500m</w:t>
            </w:r>
            <w:proofErr w:type="gramStart"/>
            <w:r w:rsidRPr="00F72A53">
              <w:rPr>
                <w:rFonts w:ascii="Arial" w:eastAsia="Arial Unicode MS" w:hAnsi="Arial" w:cs="Arial"/>
                <w:sz w:val="19"/>
                <w:szCs w:val="19"/>
                <w:vertAlign w:val="superscript"/>
                <w:lang w:eastAsia="es-MX"/>
              </w:rPr>
              <w:t>2</w:t>
            </w:r>
            <w:r w:rsidRPr="00F72A53">
              <w:rPr>
                <w:rFonts w:ascii="Arial" w:eastAsia="Arial Unicode MS" w:hAnsi="Arial" w:cs="Arial"/>
                <w:sz w:val="19"/>
                <w:szCs w:val="19"/>
                <w:lang w:eastAsia="es-MX"/>
              </w:rPr>
              <w:t xml:space="preserve">  hasta</w:t>
            </w:r>
            <w:proofErr w:type="gramEnd"/>
            <w:r w:rsidRPr="00F72A53">
              <w:rPr>
                <w:rFonts w:ascii="Arial" w:eastAsia="Arial Unicode MS" w:hAnsi="Arial" w:cs="Arial"/>
                <w:sz w:val="19"/>
                <w:szCs w:val="19"/>
                <w:lang w:eastAsia="es-MX"/>
              </w:rPr>
              <w:t xml:space="preserve"> 1000m</w:t>
            </w:r>
            <w:r w:rsidRPr="00F72A53">
              <w:rPr>
                <w:rFonts w:ascii="Arial" w:eastAsia="Arial Unicode MS" w:hAnsi="Arial" w:cs="Arial"/>
                <w:sz w:val="19"/>
                <w:szCs w:val="19"/>
                <w:vertAlign w:val="superscript"/>
                <w:lang w:eastAsia="es-MX"/>
              </w:rPr>
              <w:t>2</w:t>
            </w:r>
          </w:p>
        </w:tc>
        <w:tc>
          <w:tcPr>
            <w:tcW w:w="996" w:type="dxa"/>
          </w:tcPr>
          <w:p w14:paraId="699053C9" w14:textId="77777777" w:rsidR="00121817" w:rsidRPr="00F72A53" w:rsidRDefault="0012181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Mayor a 1000m</w:t>
            </w:r>
            <w:proofErr w:type="gramStart"/>
            <w:r w:rsidRPr="00F72A53">
              <w:rPr>
                <w:rFonts w:ascii="Arial" w:eastAsia="Arial Unicode MS" w:hAnsi="Arial" w:cs="Arial"/>
                <w:sz w:val="19"/>
                <w:szCs w:val="19"/>
                <w:vertAlign w:val="superscript"/>
                <w:lang w:eastAsia="es-MX"/>
              </w:rPr>
              <w:t>2</w:t>
            </w:r>
            <w:r w:rsidRPr="00F72A53">
              <w:rPr>
                <w:rFonts w:ascii="Arial" w:eastAsia="Arial Unicode MS" w:hAnsi="Arial" w:cs="Arial"/>
                <w:sz w:val="19"/>
                <w:szCs w:val="19"/>
                <w:lang w:eastAsia="es-MX"/>
              </w:rPr>
              <w:t xml:space="preserve">  hasta</w:t>
            </w:r>
            <w:proofErr w:type="gramEnd"/>
            <w:r w:rsidRPr="00F72A53">
              <w:rPr>
                <w:rFonts w:ascii="Arial" w:eastAsia="Arial Unicode MS" w:hAnsi="Arial" w:cs="Arial"/>
                <w:sz w:val="19"/>
                <w:szCs w:val="19"/>
                <w:lang w:eastAsia="es-MX"/>
              </w:rPr>
              <w:t xml:space="preserve"> 5000m</w:t>
            </w:r>
            <w:r w:rsidRPr="00F72A53">
              <w:rPr>
                <w:rFonts w:ascii="Arial" w:eastAsia="Arial Unicode MS" w:hAnsi="Arial" w:cs="Arial"/>
                <w:sz w:val="19"/>
                <w:szCs w:val="19"/>
                <w:vertAlign w:val="superscript"/>
                <w:lang w:eastAsia="es-MX"/>
              </w:rPr>
              <w:t>2</w:t>
            </w:r>
          </w:p>
        </w:tc>
        <w:tc>
          <w:tcPr>
            <w:tcW w:w="894" w:type="dxa"/>
          </w:tcPr>
          <w:p w14:paraId="60EB2A7F" w14:textId="77777777" w:rsidR="00121817" w:rsidRPr="00F72A53" w:rsidRDefault="0012181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Mayor a 5000m</w:t>
            </w:r>
            <w:r w:rsidRPr="00F72A53">
              <w:rPr>
                <w:rFonts w:ascii="Arial" w:eastAsia="Arial Unicode MS" w:hAnsi="Arial" w:cs="Arial"/>
                <w:sz w:val="19"/>
                <w:szCs w:val="19"/>
                <w:vertAlign w:val="superscript"/>
                <w:lang w:eastAsia="es-MX"/>
              </w:rPr>
              <w:t>2</w:t>
            </w:r>
            <w:r w:rsidRPr="00F72A53">
              <w:rPr>
                <w:rFonts w:ascii="Arial" w:eastAsia="Arial Unicode MS" w:hAnsi="Arial" w:cs="Arial"/>
                <w:sz w:val="19"/>
                <w:szCs w:val="19"/>
                <w:lang w:eastAsia="es-MX"/>
              </w:rPr>
              <w:t xml:space="preserve"> hasta 10000m</w:t>
            </w:r>
            <w:r w:rsidRPr="00F72A53">
              <w:rPr>
                <w:rFonts w:ascii="Arial" w:eastAsia="Arial Unicode MS" w:hAnsi="Arial" w:cs="Arial"/>
                <w:sz w:val="19"/>
                <w:szCs w:val="19"/>
                <w:vertAlign w:val="superscript"/>
                <w:lang w:eastAsia="es-MX"/>
              </w:rPr>
              <w:t>2</w:t>
            </w:r>
          </w:p>
        </w:tc>
      </w:tr>
      <w:tr w:rsidR="00121817" w:rsidRPr="00F72A53" w14:paraId="2D7D5880" w14:textId="77777777" w:rsidTr="00EF47BE">
        <w:trPr>
          <w:trHeight w:val="397"/>
        </w:trPr>
        <w:tc>
          <w:tcPr>
            <w:tcW w:w="0" w:type="auto"/>
          </w:tcPr>
          <w:p w14:paraId="4128B915" w14:textId="77777777" w:rsidR="00121817" w:rsidRPr="00F72A53" w:rsidRDefault="00121817"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XXVII.</w:t>
            </w:r>
          </w:p>
        </w:tc>
        <w:tc>
          <w:tcPr>
            <w:tcW w:w="0" w:type="auto"/>
          </w:tcPr>
          <w:p w14:paraId="525137B0" w14:textId="77777777" w:rsidR="00121817" w:rsidRPr="00F72A53" w:rsidRDefault="00121817" w:rsidP="00794265">
            <w:pPr>
              <w:rPr>
                <w:rFonts w:ascii="Arial" w:eastAsia="Arial Unicode MS" w:hAnsi="Arial" w:cs="Arial"/>
                <w:sz w:val="19"/>
                <w:szCs w:val="19"/>
                <w:lang w:eastAsia="es-MX"/>
              </w:rPr>
            </w:pPr>
          </w:p>
        </w:tc>
        <w:tc>
          <w:tcPr>
            <w:tcW w:w="0" w:type="auto"/>
          </w:tcPr>
          <w:p w14:paraId="10D24BB5" w14:textId="77777777" w:rsidR="00121817" w:rsidRPr="00F72A53" w:rsidRDefault="00121817"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Cuando no se cuente con información cartográfica digital y no se manifiesten medidas, se realizará el deslinde y/o levantamiento catastral del predio y sus construcciones para ef</w:t>
            </w:r>
            <w:r w:rsidR="00354C7F" w:rsidRPr="00F72A53">
              <w:rPr>
                <w:rFonts w:ascii="Arial" w:eastAsia="Arial Unicode MS" w:hAnsi="Arial" w:cs="Arial"/>
                <w:sz w:val="19"/>
                <w:szCs w:val="19"/>
                <w:lang w:eastAsia="es-MX"/>
              </w:rPr>
              <w:t xml:space="preserve">ectos de valuación por predio: </w:t>
            </w:r>
            <w:r w:rsidR="00354C7F" w:rsidRPr="00F72A53">
              <w:rPr>
                <w:rFonts w:ascii="Arial" w:eastAsia="Arial Unicode MS" w:hAnsi="Arial" w:cs="Arial"/>
                <w:sz w:val="19"/>
                <w:szCs w:val="19"/>
                <w:vertAlign w:val="superscript"/>
                <w:lang w:eastAsia="es-MX"/>
              </w:rPr>
              <w:t>(Adición según Decreto No. 881 PPOE Extra de fecha 24-12-2019)</w:t>
            </w:r>
          </w:p>
        </w:tc>
        <w:tc>
          <w:tcPr>
            <w:tcW w:w="0" w:type="auto"/>
          </w:tcPr>
          <w:p w14:paraId="6EAF2063" w14:textId="77777777" w:rsidR="00121817" w:rsidRPr="00F72A53" w:rsidRDefault="0012181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10.00</w:t>
            </w:r>
          </w:p>
        </w:tc>
        <w:tc>
          <w:tcPr>
            <w:tcW w:w="0" w:type="auto"/>
          </w:tcPr>
          <w:p w14:paraId="4F7A7AAA" w14:textId="77777777" w:rsidR="00121817" w:rsidRPr="00F72A53" w:rsidRDefault="0012181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15.00</w:t>
            </w:r>
          </w:p>
        </w:tc>
        <w:tc>
          <w:tcPr>
            <w:tcW w:w="996" w:type="dxa"/>
          </w:tcPr>
          <w:p w14:paraId="28C0999C" w14:textId="77777777" w:rsidR="00121817" w:rsidRPr="00F72A53" w:rsidRDefault="0012181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20.00</w:t>
            </w:r>
          </w:p>
        </w:tc>
        <w:tc>
          <w:tcPr>
            <w:tcW w:w="894" w:type="dxa"/>
          </w:tcPr>
          <w:p w14:paraId="7FD1C4F1" w14:textId="77777777" w:rsidR="00121817" w:rsidRPr="00F72A53" w:rsidRDefault="00121817"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25.00</w:t>
            </w:r>
          </w:p>
        </w:tc>
      </w:tr>
      <w:tr w:rsidR="0031530F" w:rsidRPr="00F72A53" w14:paraId="25C5AAE9" w14:textId="77777777" w:rsidTr="002A156F">
        <w:trPr>
          <w:trHeight w:val="397"/>
        </w:trPr>
        <w:tc>
          <w:tcPr>
            <w:tcW w:w="0" w:type="auto"/>
          </w:tcPr>
          <w:p w14:paraId="24E0235D" w14:textId="77777777" w:rsidR="0031530F" w:rsidRPr="00F72A53" w:rsidRDefault="0031530F" w:rsidP="00794265">
            <w:pPr>
              <w:rPr>
                <w:rFonts w:ascii="Arial" w:eastAsia="Arial Unicode MS" w:hAnsi="Arial" w:cs="Arial"/>
                <w:sz w:val="19"/>
                <w:szCs w:val="19"/>
                <w:lang w:eastAsia="es-MX"/>
              </w:rPr>
            </w:pPr>
          </w:p>
        </w:tc>
        <w:tc>
          <w:tcPr>
            <w:tcW w:w="0" w:type="auto"/>
          </w:tcPr>
          <w:p w14:paraId="45B962F4" w14:textId="77777777" w:rsidR="0031530F" w:rsidRPr="00F72A53" w:rsidRDefault="0031530F" w:rsidP="00794265">
            <w:pPr>
              <w:rPr>
                <w:rFonts w:ascii="Arial" w:eastAsia="Arial Unicode MS" w:hAnsi="Arial" w:cs="Arial"/>
                <w:sz w:val="19"/>
                <w:szCs w:val="19"/>
                <w:lang w:eastAsia="es-MX"/>
              </w:rPr>
            </w:pPr>
          </w:p>
        </w:tc>
        <w:tc>
          <w:tcPr>
            <w:tcW w:w="0" w:type="auto"/>
          </w:tcPr>
          <w:p w14:paraId="7415FF02" w14:textId="77777777" w:rsidR="0031530F" w:rsidRPr="00F72A53" w:rsidRDefault="0031530F" w:rsidP="00794265">
            <w:pPr>
              <w:jc w:val="both"/>
              <w:rPr>
                <w:rFonts w:ascii="Arial" w:eastAsia="Arial Unicode MS" w:hAnsi="Arial" w:cs="Arial"/>
                <w:sz w:val="19"/>
                <w:szCs w:val="19"/>
                <w:lang w:eastAsia="es-MX"/>
              </w:rPr>
            </w:pPr>
          </w:p>
        </w:tc>
        <w:tc>
          <w:tcPr>
            <w:tcW w:w="3791" w:type="dxa"/>
            <w:gridSpan w:val="4"/>
          </w:tcPr>
          <w:p w14:paraId="21647412" w14:textId="172D25FA" w:rsidR="0031530F" w:rsidRPr="00CA2168" w:rsidRDefault="0031530F" w:rsidP="00794265">
            <w:pPr>
              <w:jc w:val="center"/>
              <w:rPr>
                <w:rFonts w:ascii="Arial" w:eastAsia="Arial Unicode MS" w:hAnsi="Arial" w:cs="Arial"/>
                <w:b/>
                <w:bCs/>
                <w:sz w:val="19"/>
                <w:szCs w:val="19"/>
                <w:lang w:eastAsia="es-MX"/>
              </w:rPr>
            </w:pPr>
            <w:r w:rsidRPr="00CA2168">
              <w:rPr>
                <w:rFonts w:ascii="Arial" w:eastAsia="Arial Unicode MS" w:hAnsi="Arial" w:cs="Arial"/>
                <w:b/>
                <w:bCs/>
                <w:sz w:val="19"/>
                <w:szCs w:val="19"/>
                <w:lang w:eastAsia="es-MX"/>
              </w:rPr>
              <w:t>Número de UMA</w:t>
            </w:r>
          </w:p>
        </w:tc>
      </w:tr>
      <w:tr w:rsidR="002A156F" w:rsidRPr="00CA2168" w14:paraId="5476E76D" w14:textId="77777777" w:rsidTr="00917BE3">
        <w:trPr>
          <w:trHeight w:val="397"/>
        </w:trPr>
        <w:tc>
          <w:tcPr>
            <w:tcW w:w="0" w:type="auto"/>
          </w:tcPr>
          <w:p w14:paraId="14B8DB06" w14:textId="184F5DC4" w:rsidR="002A156F" w:rsidRPr="00CA2168" w:rsidRDefault="002A156F" w:rsidP="00794265">
            <w:pPr>
              <w:rPr>
                <w:rFonts w:ascii="Arial" w:eastAsia="Arial Unicode MS" w:hAnsi="Arial" w:cs="Arial"/>
                <w:i/>
                <w:iCs/>
                <w:sz w:val="19"/>
                <w:szCs w:val="19"/>
                <w:lang w:eastAsia="es-MX"/>
              </w:rPr>
            </w:pPr>
            <w:r w:rsidRPr="00CA2168">
              <w:rPr>
                <w:rFonts w:ascii="Arial" w:eastAsia="Arial Unicode MS" w:hAnsi="Arial" w:cs="Arial"/>
                <w:i/>
                <w:iCs/>
                <w:sz w:val="19"/>
                <w:szCs w:val="19"/>
                <w:lang w:eastAsia="es-MX"/>
              </w:rPr>
              <w:t>XXVIII.</w:t>
            </w:r>
          </w:p>
        </w:tc>
        <w:tc>
          <w:tcPr>
            <w:tcW w:w="0" w:type="auto"/>
          </w:tcPr>
          <w:p w14:paraId="12B731CD" w14:textId="77777777" w:rsidR="002A156F" w:rsidRPr="00CA2168" w:rsidRDefault="002A156F" w:rsidP="00794265">
            <w:pPr>
              <w:rPr>
                <w:rFonts w:ascii="Arial" w:eastAsia="Arial Unicode MS" w:hAnsi="Arial" w:cs="Arial"/>
                <w:i/>
                <w:iCs/>
                <w:sz w:val="19"/>
                <w:szCs w:val="19"/>
                <w:lang w:eastAsia="es-MX"/>
              </w:rPr>
            </w:pPr>
          </w:p>
        </w:tc>
        <w:tc>
          <w:tcPr>
            <w:tcW w:w="0" w:type="auto"/>
          </w:tcPr>
          <w:p w14:paraId="18FE36EE" w14:textId="10C89173" w:rsidR="002A156F" w:rsidRPr="00CA2168" w:rsidRDefault="002A156F" w:rsidP="00CA2168">
            <w:pPr>
              <w:jc w:val="both"/>
              <w:rPr>
                <w:rFonts w:ascii="Arial" w:eastAsia="Arial Unicode MS" w:hAnsi="Arial" w:cs="Arial"/>
                <w:i/>
                <w:iCs/>
                <w:sz w:val="19"/>
                <w:szCs w:val="19"/>
                <w:lang w:eastAsia="es-MX"/>
              </w:rPr>
            </w:pPr>
            <w:r w:rsidRPr="00CA2168">
              <w:rPr>
                <w:rFonts w:ascii="Arial" w:eastAsia="Arial Unicode MS" w:hAnsi="Arial" w:cs="Arial"/>
                <w:i/>
                <w:iCs/>
                <w:sz w:val="19"/>
                <w:szCs w:val="19"/>
                <w:lang w:eastAsia="es-MX"/>
              </w:rPr>
              <w:t>Rectificación de medidas en los registros catastrales que no excedan del 20% de la superficie inscrita o descrita</w:t>
            </w:r>
            <w:r w:rsidR="00CA2168">
              <w:rPr>
                <w:rFonts w:ascii="Arial" w:eastAsia="Arial Unicode MS" w:hAnsi="Arial" w:cs="Arial"/>
                <w:i/>
                <w:iCs/>
                <w:sz w:val="19"/>
                <w:szCs w:val="19"/>
                <w:lang w:eastAsia="es-MX"/>
              </w:rPr>
              <w:t xml:space="preserve"> </w:t>
            </w:r>
            <w:r w:rsidRPr="00CA2168">
              <w:rPr>
                <w:rFonts w:ascii="Arial" w:eastAsia="Arial Unicode MS" w:hAnsi="Arial" w:cs="Arial"/>
                <w:i/>
                <w:iCs/>
                <w:sz w:val="19"/>
                <w:szCs w:val="19"/>
                <w:lang w:eastAsia="es-MX"/>
              </w:rPr>
              <w:t>en el documento de propiedad o</w:t>
            </w:r>
            <w:r w:rsidR="00CA2168">
              <w:rPr>
                <w:rFonts w:ascii="Arial" w:eastAsia="Arial Unicode MS" w:hAnsi="Arial" w:cs="Arial"/>
                <w:i/>
                <w:iCs/>
                <w:sz w:val="19"/>
                <w:szCs w:val="19"/>
                <w:lang w:eastAsia="es-MX"/>
              </w:rPr>
              <w:t xml:space="preserve"> </w:t>
            </w:r>
            <w:r w:rsidRPr="00CA2168">
              <w:rPr>
                <w:rFonts w:ascii="Arial" w:eastAsia="Arial Unicode MS" w:hAnsi="Arial" w:cs="Arial"/>
                <w:i/>
                <w:iCs/>
                <w:sz w:val="19"/>
                <w:szCs w:val="19"/>
                <w:lang w:eastAsia="es-MX"/>
              </w:rPr>
              <w:t>posesión:</w:t>
            </w:r>
            <w:r w:rsidR="00CA2168">
              <w:rPr>
                <w:rFonts w:ascii="Arial" w:eastAsia="Arial Unicode MS" w:hAnsi="Arial" w:cs="Arial"/>
                <w:i/>
                <w:iCs/>
                <w:sz w:val="19"/>
                <w:szCs w:val="19"/>
                <w:lang w:eastAsia="es-MX"/>
              </w:rPr>
              <w:t xml:space="preserve"> </w:t>
            </w:r>
            <w:r w:rsidR="00CA2168" w:rsidRPr="007E5E82">
              <w:rPr>
                <w:rFonts w:ascii="Arial" w:eastAsia="Arial Unicode MS" w:hAnsi="Arial" w:cs="Arial"/>
                <w:i/>
                <w:iCs/>
                <w:sz w:val="19"/>
                <w:szCs w:val="19"/>
                <w:vertAlign w:val="superscript"/>
                <w:lang w:eastAsia="es-MX"/>
              </w:rPr>
              <w:t>(</w:t>
            </w:r>
            <w:r w:rsidR="008739E6">
              <w:rPr>
                <w:rFonts w:ascii="Arial" w:eastAsia="Arial Unicode MS" w:hAnsi="Arial" w:cs="Arial"/>
                <w:i/>
                <w:iCs/>
                <w:sz w:val="19"/>
                <w:szCs w:val="19"/>
                <w:vertAlign w:val="superscript"/>
                <w:lang w:eastAsia="es-MX"/>
              </w:rPr>
              <w:t xml:space="preserve">Adición </w:t>
            </w:r>
            <w:r w:rsidR="008739E6" w:rsidRPr="007E5E82">
              <w:rPr>
                <w:rFonts w:ascii="Arial" w:eastAsia="Arial Unicode MS" w:hAnsi="Arial" w:cs="Arial"/>
                <w:i/>
                <w:iCs/>
                <w:sz w:val="19"/>
                <w:szCs w:val="19"/>
                <w:vertAlign w:val="superscript"/>
                <w:lang w:eastAsia="es-MX"/>
              </w:rPr>
              <w:t>según</w:t>
            </w:r>
            <w:r w:rsidR="00CA2168" w:rsidRPr="007E5E82">
              <w:rPr>
                <w:rFonts w:ascii="Arial" w:eastAsia="Arial Unicode MS" w:hAnsi="Arial" w:cs="Arial"/>
                <w:i/>
                <w:iCs/>
                <w:sz w:val="19"/>
                <w:szCs w:val="19"/>
                <w:vertAlign w:val="superscript"/>
                <w:lang w:eastAsia="es-MX"/>
              </w:rPr>
              <w:t xml:space="preserve"> Decreto núm. 19 PPOE Octava sesión de fecha 21-12-2024</w:t>
            </w:r>
            <w:r w:rsidR="00CA2168">
              <w:rPr>
                <w:rFonts w:ascii="Arial" w:eastAsia="Arial Unicode MS" w:hAnsi="Arial" w:cs="Arial"/>
                <w:i/>
                <w:iCs/>
                <w:sz w:val="19"/>
                <w:szCs w:val="19"/>
                <w:vertAlign w:val="superscript"/>
                <w:lang w:eastAsia="es-MX"/>
              </w:rPr>
              <w:t>)</w:t>
            </w:r>
          </w:p>
        </w:tc>
        <w:tc>
          <w:tcPr>
            <w:tcW w:w="3791" w:type="dxa"/>
            <w:gridSpan w:val="4"/>
          </w:tcPr>
          <w:p w14:paraId="7DB99ADC" w14:textId="58F803C6" w:rsidR="002A156F" w:rsidRPr="00CA2168" w:rsidRDefault="002A156F" w:rsidP="00794265">
            <w:pPr>
              <w:jc w:val="center"/>
              <w:rPr>
                <w:rFonts w:ascii="Arial" w:eastAsia="Arial Unicode MS" w:hAnsi="Arial" w:cs="Arial"/>
                <w:i/>
                <w:iCs/>
                <w:sz w:val="19"/>
                <w:szCs w:val="19"/>
                <w:lang w:eastAsia="es-MX"/>
              </w:rPr>
            </w:pPr>
            <w:r w:rsidRPr="00CA2168">
              <w:rPr>
                <w:rFonts w:ascii="Arial" w:eastAsia="Arial Unicode MS" w:hAnsi="Arial" w:cs="Arial"/>
                <w:i/>
                <w:iCs/>
                <w:sz w:val="19"/>
                <w:szCs w:val="19"/>
                <w:lang w:eastAsia="es-MX"/>
              </w:rPr>
              <w:t>3.50</w:t>
            </w:r>
          </w:p>
        </w:tc>
      </w:tr>
      <w:tr w:rsidR="008739E6" w:rsidRPr="008739E6" w14:paraId="31410F5A" w14:textId="77777777" w:rsidTr="00F10872">
        <w:trPr>
          <w:trHeight w:val="397"/>
        </w:trPr>
        <w:tc>
          <w:tcPr>
            <w:tcW w:w="0" w:type="auto"/>
          </w:tcPr>
          <w:p w14:paraId="7EB30918" w14:textId="2256EB4A" w:rsidR="008739E6" w:rsidRPr="008739E6" w:rsidRDefault="008739E6" w:rsidP="00794265">
            <w:pPr>
              <w:rPr>
                <w:rFonts w:ascii="Arial" w:eastAsia="Arial Unicode MS" w:hAnsi="Arial" w:cs="Arial"/>
                <w:i/>
                <w:iCs/>
                <w:sz w:val="19"/>
                <w:szCs w:val="19"/>
                <w:lang w:eastAsia="es-MX"/>
              </w:rPr>
            </w:pPr>
            <w:r w:rsidRPr="008739E6">
              <w:rPr>
                <w:rFonts w:ascii="Arial" w:eastAsia="Arial Unicode MS" w:hAnsi="Arial" w:cs="Arial"/>
                <w:i/>
                <w:iCs/>
                <w:sz w:val="19"/>
                <w:szCs w:val="19"/>
                <w:lang w:eastAsia="es-MX"/>
              </w:rPr>
              <w:t>XXIX.</w:t>
            </w:r>
          </w:p>
        </w:tc>
        <w:tc>
          <w:tcPr>
            <w:tcW w:w="0" w:type="auto"/>
          </w:tcPr>
          <w:p w14:paraId="3570CA97" w14:textId="77777777" w:rsidR="008739E6" w:rsidRPr="008739E6" w:rsidRDefault="008739E6" w:rsidP="00794265">
            <w:pPr>
              <w:rPr>
                <w:rFonts w:ascii="Arial" w:eastAsia="Arial Unicode MS" w:hAnsi="Arial" w:cs="Arial"/>
                <w:i/>
                <w:iCs/>
                <w:sz w:val="19"/>
                <w:szCs w:val="19"/>
                <w:lang w:eastAsia="es-MX"/>
              </w:rPr>
            </w:pPr>
          </w:p>
        </w:tc>
        <w:tc>
          <w:tcPr>
            <w:tcW w:w="0" w:type="auto"/>
          </w:tcPr>
          <w:p w14:paraId="4318D9D9" w14:textId="1C436F7A" w:rsidR="008739E6" w:rsidRPr="008739E6" w:rsidRDefault="008739E6" w:rsidP="00CA2168">
            <w:pPr>
              <w:jc w:val="both"/>
              <w:rPr>
                <w:rFonts w:ascii="Arial" w:eastAsia="Arial Unicode MS" w:hAnsi="Arial" w:cs="Arial"/>
                <w:i/>
                <w:iCs/>
                <w:sz w:val="19"/>
                <w:szCs w:val="19"/>
                <w:lang w:eastAsia="es-MX"/>
              </w:rPr>
            </w:pPr>
            <w:r w:rsidRPr="008739E6">
              <w:rPr>
                <w:rFonts w:ascii="Arial" w:eastAsia="Arial Unicode MS" w:hAnsi="Arial" w:cs="Arial"/>
                <w:i/>
                <w:iCs/>
                <w:sz w:val="19"/>
                <w:szCs w:val="19"/>
                <w:lang w:eastAsia="es-MX"/>
              </w:rPr>
              <w:t xml:space="preserve">Valuación o actualización del Valor Catastral por cada Predio: </w:t>
            </w:r>
            <w:r w:rsidRPr="008739E6">
              <w:rPr>
                <w:rFonts w:ascii="Arial" w:eastAsia="Arial Unicode MS" w:hAnsi="Arial" w:cs="Arial"/>
                <w:i/>
                <w:iCs/>
                <w:sz w:val="19"/>
                <w:szCs w:val="19"/>
                <w:vertAlign w:val="superscript"/>
                <w:lang w:eastAsia="es-MX"/>
              </w:rPr>
              <w:t>(Adición según Decreto núm. 19 PPOE Octava sesión de fecha 21-12-2024)</w:t>
            </w:r>
          </w:p>
        </w:tc>
        <w:tc>
          <w:tcPr>
            <w:tcW w:w="3791" w:type="dxa"/>
            <w:gridSpan w:val="4"/>
          </w:tcPr>
          <w:p w14:paraId="0BCC2200" w14:textId="34627FFB" w:rsidR="008739E6" w:rsidRPr="008739E6" w:rsidRDefault="008739E6" w:rsidP="00794265">
            <w:pPr>
              <w:jc w:val="center"/>
              <w:rPr>
                <w:rFonts w:ascii="Arial" w:eastAsia="Arial Unicode MS" w:hAnsi="Arial" w:cs="Arial"/>
                <w:i/>
                <w:iCs/>
                <w:sz w:val="19"/>
                <w:szCs w:val="19"/>
                <w:lang w:eastAsia="es-MX"/>
              </w:rPr>
            </w:pPr>
            <w:r w:rsidRPr="008739E6">
              <w:rPr>
                <w:rFonts w:ascii="Arial" w:eastAsia="Arial Unicode MS" w:hAnsi="Arial" w:cs="Arial"/>
                <w:i/>
                <w:iCs/>
                <w:sz w:val="19"/>
                <w:szCs w:val="19"/>
                <w:lang w:eastAsia="es-MX"/>
              </w:rPr>
              <w:t>28.00</w:t>
            </w:r>
          </w:p>
        </w:tc>
      </w:tr>
      <w:tr w:rsidR="008739E6" w:rsidRPr="008739E6" w14:paraId="79014B6D" w14:textId="77777777" w:rsidTr="00C3308A">
        <w:trPr>
          <w:trHeight w:val="397"/>
        </w:trPr>
        <w:tc>
          <w:tcPr>
            <w:tcW w:w="0" w:type="auto"/>
          </w:tcPr>
          <w:p w14:paraId="21D55ED7" w14:textId="6B29E8D6" w:rsidR="008739E6" w:rsidRPr="008739E6" w:rsidRDefault="008739E6" w:rsidP="00794265">
            <w:pPr>
              <w:rPr>
                <w:rFonts w:ascii="Arial" w:eastAsia="Arial Unicode MS" w:hAnsi="Arial" w:cs="Arial"/>
                <w:i/>
                <w:iCs/>
                <w:sz w:val="19"/>
                <w:szCs w:val="19"/>
                <w:lang w:eastAsia="es-MX"/>
              </w:rPr>
            </w:pPr>
            <w:r w:rsidRPr="008739E6">
              <w:rPr>
                <w:rFonts w:ascii="Arial" w:eastAsia="Arial Unicode MS" w:hAnsi="Arial" w:cs="Arial"/>
                <w:i/>
                <w:iCs/>
                <w:sz w:val="19"/>
                <w:szCs w:val="19"/>
                <w:lang w:eastAsia="es-MX"/>
              </w:rPr>
              <w:t>XXX</w:t>
            </w:r>
          </w:p>
        </w:tc>
        <w:tc>
          <w:tcPr>
            <w:tcW w:w="0" w:type="auto"/>
          </w:tcPr>
          <w:p w14:paraId="11A424EA" w14:textId="77777777" w:rsidR="008739E6" w:rsidRPr="008739E6" w:rsidRDefault="008739E6" w:rsidP="00794265">
            <w:pPr>
              <w:rPr>
                <w:rFonts w:ascii="Arial" w:eastAsia="Arial Unicode MS" w:hAnsi="Arial" w:cs="Arial"/>
                <w:i/>
                <w:iCs/>
                <w:sz w:val="19"/>
                <w:szCs w:val="19"/>
                <w:lang w:eastAsia="es-MX"/>
              </w:rPr>
            </w:pPr>
          </w:p>
        </w:tc>
        <w:tc>
          <w:tcPr>
            <w:tcW w:w="0" w:type="auto"/>
          </w:tcPr>
          <w:p w14:paraId="6128F16F" w14:textId="3B9BDE5F" w:rsidR="008739E6" w:rsidRPr="008739E6" w:rsidRDefault="008739E6" w:rsidP="008739E6">
            <w:pPr>
              <w:jc w:val="both"/>
              <w:rPr>
                <w:rFonts w:ascii="Arial" w:eastAsia="Arial Unicode MS" w:hAnsi="Arial" w:cs="Arial"/>
                <w:i/>
                <w:iCs/>
                <w:sz w:val="19"/>
                <w:szCs w:val="19"/>
                <w:lang w:eastAsia="es-MX"/>
              </w:rPr>
            </w:pPr>
            <w:r w:rsidRPr="008739E6">
              <w:rPr>
                <w:rFonts w:ascii="Arial" w:eastAsia="Arial Unicode MS" w:hAnsi="Arial" w:cs="Arial"/>
                <w:i/>
                <w:iCs/>
                <w:sz w:val="19"/>
                <w:szCs w:val="19"/>
                <w:lang w:eastAsia="es-MX"/>
              </w:rPr>
              <w:t xml:space="preserve">Productos cartográficos derivados de vuelo con dron/km2: </w:t>
            </w:r>
            <w:r w:rsidRPr="008739E6">
              <w:rPr>
                <w:rFonts w:ascii="Arial" w:eastAsia="Arial Unicode MS" w:hAnsi="Arial" w:cs="Arial"/>
                <w:i/>
                <w:iCs/>
                <w:sz w:val="19"/>
                <w:szCs w:val="19"/>
                <w:vertAlign w:val="superscript"/>
                <w:lang w:eastAsia="es-MX"/>
              </w:rPr>
              <w:t>(Adición según Decreto núm. 19 PPOE Octava sesión de fecha 21-12-2024)</w:t>
            </w:r>
          </w:p>
        </w:tc>
        <w:tc>
          <w:tcPr>
            <w:tcW w:w="3791" w:type="dxa"/>
            <w:gridSpan w:val="4"/>
          </w:tcPr>
          <w:p w14:paraId="6E84D58C" w14:textId="77777777" w:rsidR="008739E6" w:rsidRPr="008739E6" w:rsidRDefault="008739E6" w:rsidP="00794265">
            <w:pPr>
              <w:jc w:val="center"/>
              <w:rPr>
                <w:rFonts w:ascii="Arial" w:eastAsia="Arial Unicode MS" w:hAnsi="Arial" w:cs="Arial"/>
                <w:i/>
                <w:iCs/>
                <w:sz w:val="19"/>
                <w:szCs w:val="19"/>
                <w:lang w:eastAsia="es-MX"/>
              </w:rPr>
            </w:pPr>
          </w:p>
        </w:tc>
      </w:tr>
      <w:tr w:rsidR="008739E6" w:rsidRPr="008739E6" w14:paraId="44646797" w14:textId="77777777" w:rsidTr="004F4F23">
        <w:trPr>
          <w:trHeight w:val="397"/>
        </w:trPr>
        <w:tc>
          <w:tcPr>
            <w:tcW w:w="0" w:type="auto"/>
          </w:tcPr>
          <w:p w14:paraId="1549A654" w14:textId="77777777" w:rsidR="008739E6" w:rsidRPr="008739E6" w:rsidRDefault="008739E6" w:rsidP="00794265">
            <w:pPr>
              <w:rPr>
                <w:rFonts w:ascii="Arial" w:eastAsia="Arial Unicode MS" w:hAnsi="Arial" w:cs="Arial"/>
                <w:i/>
                <w:iCs/>
                <w:sz w:val="19"/>
                <w:szCs w:val="19"/>
                <w:lang w:eastAsia="es-MX"/>
              </w:rPr>
            </w:pPr>
          </w:p>
        </w:tc>
        <w:tc>
          <w:tcPr>
            <w:tcW w:w="0" w:type="auto"/>
          </w:tcPr>
          <w:p w14:paraId="457EAB2C" w14:textId="4DEFC9B2" w:rsidR="008739E6" w:rsidRPr="008739E6" w:rsidRDefault="008739E6" w:rsidP="00794265">
            <w:pPr>
              <w:rPr>
                <w:rFonts w:ascii="Arial" w:eastAsia="Arial Unicode MS" w:hAnsi="Arial" w:cs="Arial"/>
                <w:i/>
                <w:iCs/>
                <w:sz w:val="19"/>
                <w:szCs w:val="19"/>
                <w:lang w:eastAsia="es-MX"/>
              </w:rPr>
            </w:pPr>
            <w:r w:rsidRPr="008739E6">
              <w:rPr>
                <w:rFonts w:ascii="Arial" w:eastAsia="Arial Unicode MS" w:hAnsi="Arial" w:cs="Arial"/>
                <w:i/>
                <w:iCs/>
                <w:sz w:val="19"/>
                <w:szCs w:val="19"/>
                <w:lang w:eastAsia="es-MX"/>
              </w:rPr>
              <w:t>a)</w:t>
            </w:r>
          </w:p>
        </w:tc>
        <w:tc>
          <w:tcPr>
            <w:tcW w:w="0" w:type="auto"/>
          </w:tcPr>
          <w:p w14:paraId="27799BD7" w14:textId="07336C68" w:rsidR="008739E6" w:rsidRPr="008739E6" w:rsidRDefault="008739E6" w:rsidP="006E1648">
            <w:pPr>
              <w:jc w:val="both"/>
              <w:rPr>
                <w:rFonts w:ascii="Arial" w:eastAsia="Arial Unicode MS" w:hAnsi="Arial" w:cs="Arial"/>
                <w:i/>
                <w:iCs/>
                <w:sz w:val="19"/>
                <w:szCs w:val="19"/>
                <w:lang w:eastAsia="es-MX"/>
              </w:rPr>
            </w:pPr>
            <w:r w:rsidRPr="008739E6">
              <w:rPr>
                <w:rFonts w:ascii="Arial" w:eastAsia="Arial Unicode MS" w:hAnsi="Arial" w:cs="Arial"/>
                <w:i/>
                <w:iCs/>
                <w:sz w:val="19"/>
                <w:szCs w:val="19"/>
                <w:lang w:eastAsia="es-MX"/>
              </w:rPr>
              <w:t>Ortofoto a color derivada de vuelo con</w:t>
            </w:r>
            <w:r w:rsidR="006E1648">
              <w:rPr>
                <w:rFonts w:ascii="Arial" w:eastAsia="Arial Unicode MS" w:hAnsi="Arial" w:cs="Arial"/>
                <w:i/>
                <w:iCs/>
                <w:sz w:val="19"/>
                <w:szCs w:val="19"/>
                <w:lang w:eastAsia="es-MX"/>
              </w:rPr>
              <w:t xml:space="preserve"> </w:t>
            </w:r>
            <w:r w:rsidRPr="008739E6">
              <w:rPr>
                <w:rFonts w:ascii="Arial" w:eastAsia="Arial Unicode MS" w:hAnsi="Arial" w:cs="Arial"/>
                <w:i/>
                <w:iCs/>
                <w:sz w:val="19"/>
                <w:szCs w:val="19"/>
                <w:lang w:eastAsia="es-MX"/>
              </w:rPr>
              <w:t>dron/km2:</w:t>
            </w:r>
          </w:p>
        </w:tc>
        <w:tc>
          <w:tcPr>
            <w:tcW w:w="3791" w:type="dxa"/>
            <w:gridSpan w:val="4"/>
          </w:tcPr>
          <w:p w14:paraId="5E141B33" w14:textId="3AD1B591" w:rsidR="008739E6" w:rsidRPr="008739E6" w:rsidRDefault="008739E6" w:rsidP="00794265">
            <w:pPr>
              <w:jc w:val="center"/>
              <w:rPr>
                <w:rFonts w:ascii="Arial" w:eastAsia="Arial Unicode MS" w:hAnsi="Arial" w:cs="Arial"/>
                <w:i/>
                <w:iCs/>
                <w:sz w:val="19"/>
                <w:szCs w:val="19"/>
                <w:lang w:eastAsia="es-MX"/>
              </w:rPr>
            </w:pPr>
            <w:r w:rsidRPr="008739E6">
              <w:rPr>
                <w:rFonts w:ascii="Arial" w:eastAsia="Arial Unicode MS" w:hAnsi="Arial" w:cs="Arial"/>
                <w:i/>
                <w:iCs/>
                <w:sz w:val="19"/>
                <w:szCs w:val="19"/>
                <w:lang w:eastAsia="es-MX"/>
              </w:rPr>
              <w:t>81.75</w:t>
            </w:r>
          </w:p>
        </w:tc>
      </w:tr>
      <w:tr w:rsidR="008739E6" w:rsidRPr="008739E6" w14:paraId="50DA35A8" w14:textId="77777777" w:rsidTr="00826F84">
        <w:trPr>
          <w:trHeight w:val="397"/>
        </w:trPr>
        <w:tc>
          <w:tcPr>
            <w:tcW w:w="0" w:type="auto"/>
          </w:tcPr>
          <w:p w14:paraId="52A522BE" w14:textId="77777777" w:rsidR="008739E6" w:rsidRPr="008739E6" w:rsidRDefault="008739E6" w:rsidP="00794265">
            <w:pPr>
              <w:rPr>
                <w:rFonts w:ascii="Arial" w:eastAsia="Arial Unicode MS" w:hAnsi="Arial" w:cs="Arial"/>
                <w:i/>
                <w:iCs/>
                <w:sz w:val="19"/>
                <w:szCs w:val="19"/>
                <w:lang w:eastAsia="es-MX"/>
              </w:rPr>
            </w:pPr>
          </w:p>
        </w:tc>
        <w:tc>
          <w:tcPr>
            <w:tcW w:w="0" w:type="auto"/>
          </w:tcPr>
          <w:p w14:paraId="2432AAD7" w14:textId="77C5252C" w:rsidR="008739E6" w:rsidRPr="008739E6" w:rsidRDefault="008739E6" w:rsidP="00794265">
            <w:pPr>
              <w:rPr>
                <w:rFonts w:ascii="Arial" w:eastAsia="Arial Unicode MS" w:hAnsi="Arial" w:cs="Arial"/>
                <w:i/>
                <w:iCs/>
                <w:sz w:val="19"/>
                <w:szCs w:val="19"/>
                <w:lang w:eastAsia="es-MX"/>
              </w:rPr>
            </w:pPr>
            <w:r>
              <w:rPr>
                <w:rFonts w:ascii="Arial" w:eastAsia="Arial Unicode MS" w:hAnsi="Arial" w:cs="Arial"/>
                <w:i/>
                <w:iCs/>
                <w:sz w:val="19"/>
                <w:szCs w:val="19"/>
                <w:lang w:eastAsia="es-MX"/>
              </w:rPr>
              <w:t>b)</w:t>
            </w:r>
          </w:p>
        </w:tc>
        <w:tc>
          <w:tcPr>
            <w:tcW w:w="0" w:type="auto"/>
          </w:tcPr>
          <w:p w14:paraId="46D0CF73" w14:textId="592108B7" w:rsidR="008739E6" w:rsidRPr="008739E6" w:rsidRDefault="008739E6" w:rsidP="006E1648">
            <w:pPr>
              <w:jc w:val="both"/>
              <w:rPr>
                <w:rFonts w:ascii="Arial" w:eastAsia="Arial Unicode MS" w:hAnsi="Arial" w:cs="Arial"/>
                <w:i/>
                <w:iCs/>
                <w:sz w:val="19"/>
                <w:szCs w:val="19"/>
                <w:lang w:eastAsia="es-MX"/>
              </w:rPr>
            </w:pPr>
            <w:r w:rsidRPr="008739E6">
              <w:rPr>
                <w:rFonts w:ascii="Arial" w:eastAsia="Arial Unicode MS" w:hAnsi="Arial" w:cs="Arial"/>
                <w:i/>
                <w:iCs/>
                <w:sz w:val="19"/>
                <w:szCs w:val="19"/>
                <w:lang w:eastAsia="es-MX"/>
              </w:rPr>
              <w:t>Restitución fotogramétrica escala</w:t>
            </w:r>
            <w:r w:rsidR="006E1648">
              <w:rPr>
                <w:rFonts w:ascii="Arial" w:eastAsia="Arial Unicode MS" w:hAnsi="Arial" w:cs="Arial"/>
                <w:i/>
                <w:iCs/>
                <w:sz w:val="19"/>
                <w:szCs w:val="19"/>
                <w:lang w:eastAsia="es-MX"/>
              </w:rPr>
              <w:t xml:space="preserve"> </w:t>
            </w:r>
            <w:r w:rsidRPr="008739E6">
              <w:rPr>
                <w:rFonts w:ascii="Arial" w:eastAsia="Arial Unicode MS" w:hAnsi="Arial" w:cs="Arial"/>
                <w:i/>
                <w:iCs/>
                <w:sz w:val="19"/>
                <w:szCs w:val="19"/>
                <w:lang w:eastAsia="es-MX"/>
              </w:rPr>
              <w:t>1:1000/km2:</w:t>
            </w:r>
          </w:p>
        </w:tc>
        <w:tc>
          <w:tcPr>
            <w:tcW w:w="3791" w:type="dxa"/>
            <w:gridSpan w:val="4"/>
          </w:tcPr>
          <w:p w14:paraId="0FA53B22" w14:textId="686A1884" w:rsidR="008739E6" w:rsidRPr="008739E6" w:rsidRDefault="008739E6" w:rsidP="00794265">
            <w:pPr>
              <w:jc w:val="center"/>
              <w:rPr>
                <w:rFonts w:ascii="Arial" w:eastAsia="Arial Unicode MS" w:hAnsi="Arial" w:cs="Arial"/>
                <w:i/>
                <w:iCs/>
                <w:sz w:val="19"/>
                <w:szCs w:val="19"/>
                <w:lang w:eastAsia="es-MX"/>
              </w:rPr>
            </w:pPr>
            <w:r w:rsidRPr="008739E6">
              <w:rPr>
                <w:rFonts w:ascii="Arial" w:eastAsia="Arial Unicode MS" w:hAnsi="Arial" w:cs="Arial"/>
                <w:i/>
                <w:iCs/>
                <w:sz w:val="19"/>
                <w:szCs w:val="19"/>
                <w:lang w:eastAsia="es-MX"/>
              </w:rPr>
              <w:t>212.60</w:t>
            </w:r>
          </w:p>
        </w:tc>
      </w:tr>
    </w:tbl>
    <w:p w14:paraId="3CB8DF39"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1B585471" w14:textId="77777777" w:rsidR="005609EF" w:rsidRPr="00F72A53" w:rsidRDefault="005609EF" w:rsidP="00794265">
      <w:pPr>
        <w:autoSpaceDE w:val="0"/>
        <w:autoSpaceDN w:val="0"/>
        <w:adjustRightInd w:val="0"/>
        <w:jc w:val="both"/>
        <w:rPr>
          <w:rFonts w:ascii="Arial" w:eastAsia="Arial Unicode MS" w:hAnsi="Arial" w:cs="Arial"/>
          <w:sz w:val="19"/>
          <w:szCs w:val="19"/>
        </w:rPr>
      </w:pPr>
    </w:p>
    <w:p w14:paraId="26AC3883" w14:textId="77777777" w:rsidR="00794265" w:rsidRPr="00F72A53" w:rsidRDefault="00C93F3B" w:rsidP="00794265">
      <w:pPr>
        <w:jc w:val="center"/>
        <w:rPr>
          <w:rFonts w:ascii="Arial" w:eastAsia="Arial Unicode MS" w:hAnsi="Arial" w:cs="Arial"/>
          <w:b/>
          <w:sz w:val="19"/>
          <w:szCs w:val="19"/>
        </w:rPr>
      </w:pPr>
      <w:r w:rsidRPr="00F72A53">
        <w:rPr>
          <w:rFonts w:ascii="Arial" w:eastAsia="Arial Unicode MS" w:hAnsi="Arial" w:cs="Arial"/>
          <w:b/>
          <w:sz w:val="19"/>
          <w:szCs w:val="19"/>
        </w:rPr>
        <w:t>CAPÍTULO XI</w:t>
      </w:r>
    </w:p>
    <w:p w14:paraId="3800BBAD" w14:textId="77777777" w:rsidR="00794265" w:rsidRPr="00F72A53" w:rsidRDefault="00C93F3B" w:rsidP="00794265">
      <w:pPr>
        <w:autoSpaceDE w:val="0"/>
        <w:autoSpaceDN w:val="0"/>
        <w:adjustRightInd w:val="0"/>
        <w:jc w:val="center"/>
        <w:rPr>
          <w:rFonts w:ascii="Arial" w:eastAsia="Arial Unicode MS" w:hAnsi="Arial" w:cs="Arial"/>
          <w:b/>
          <w:sz w:val="19"/>
          <w:szCs w:val="19"/>
        </w:rPr>
      </w:pPr>
      <w:r w:rsidRPr="00F72A53">
        <w:rPr>
          <w:rFonts w:ascii="Arial" w:eastAsia="Arial Unicode MS" w:hAnsi="Arial" w:cs="Arial"/>
          <w:b/>
          <w:sz w:val="19"/>
          <w:szCs w:val="19"/>
        </w:rPr>
        <w:t>SECRETARÍA DE ADMINISTRACIÓN</w:t>
      </w:r>
      <w:r w:rsidR="004B3BF1" w:rsidRPr="00F72A53">
        <w:rPr>
          <w:rFonts w:ascii="Arial" w:eastAsia="Arial Unicode MS" w:hAnsi="Arial" w:cs="Arial"/>
          <w:b/>
          <w:sz w:val="19"/>
          <w:szCs w:val="19"/>
        </w:rPr>
        <w:t xml:space="preserve"> </w:t>
      </w:r>
    </w:p>
    <w:p w14:paraId="0F2CBDA2" w14:textId="77777777" w:rsidR="004B3BF1" w:rsidRPr="00F72A53" w:rsidRDefault="004B3BF1" w:rsidP="00794265">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vertAlign w:val="superscript"/>
          <w:lang w:eastAsia="es-MX"/>
        </w:rPr>
        <w:t>(Reforma según Decreto No. 1501 PPOE Tercera Sección de fecha 30-06-2018)</w:t>
      </w:r>
    </w:p>
    <w:p w14:paraId="4273A4E7"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72CE87DB" w14:textId="5D2B03FB" w:rsidR="00D35371" w:rsidRPr="00F72A53" w:rsidRDefault="00794265"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b/>
          <w:sz w:val="19"/>
          <w:szCs w:val="19"/>
        </w:rPr>
        <w:t>Artículo 36</w:t>
      </w:r>
      <w:r w:rsidRPr="00F72A53">
        <w:rPr>
          <w:rFonts w:ascii="Arial" w:eastAsia="Arial Unicode MS" w:hAnsi="Arial" w:cs="Arial"/>
          <w:sz w:val="19"/>
          <w:szCs w:val="19"/>
        </w:rPr>
        <w:t xml:space="preserve">. </w:t>
      </w:r>
      <w:r w:rsidR="000C0FE7" w:rsidRPr="00F72A53">
        <w:rPr>
          <w:rFonts w:ascii="Arial" w:eastAsia="Arial Unicode MS" w:hAnsi="Arial" w:cs="Arial"/>
          <w:sz w:val="19"/>
          <w:szCs w:val="19"/>
        </w:rPr>
        <w:t>Se causarán y pagarán derechos por los servicios públicos que se presten, de conformidad con las siguientes cuotas:</w:t>
      </w:r>
    </w:p>
    <w:p w14:paraId="6DA77D87" w14:textId="77777777" w:rsidR="00794265" w:rsidRPr="00F72A53" w:rsidRDefault="00794265" w:rsidP="00794265">
      <w:pPr>
        <w:autoSpaceDE w:val="0"/>
        <w:autoSpaceDN w:val="0"/>
        <w:adjustRightInd w:val="0"/>
        <w:jc w:val="both"/>
        <w:rPr>
          <w:rFonts w:ascii="Arial" w:eastAsia="Arial Unicode MS" w:hAnsi="Arial" w:cs="Arial"/>
          <w:sz w:val="19"/>
          <w:szCs w:val="19"/>
        </w:rPr>
      </w:pPr>
    </w:p>
    <w:tbl>
      <w:tblPr>
        <w:tblW w:w="8931" w:type="dxa"/>
        <w:tblCellMar>
          <w:left w:w="70" w:type="dxa"/>
          <w:right w:w="70" w:type="dxa"/>
        </w:tblCellMar>
        <w:tblLook w:val="04A0" w:firstRow="1" w:lastRow="0" w:firstColumn="1" w:lastColumn="0" w:noHBand="0" w:noVBand="1"/>
      </w:tblPr>
      <w:tblGrid>
        <w:gridCol w:w="341"/>
        <w:gridCol w:w="364"/>
        <w:gridCol w:w="341"/>
        <w:gridCol w:w="4766"/>
        <w:gridCol w:w="1559"/>
        <w:gridCol w:w="1560"/>
      </w:tblGrid>
      <w:tr w:rsidR="00D35371" w:rsidRPr="00F72A53" w14:paraId="617C6354" w14:textId="77777777" w:rsidTr="000767A5">
        <w:trPr>
          <w:trHeight w:val="300"/>
        </w:trPr>
        <w:tc>
          <w:tcPr>
            <w:tcW w:w="341" w:type="dxa"/>
            <w:shd w:val="clear" w:color="auto" w:fill="auto"/>
            <w:hideMark/>
          </w:tcPr>
          <w:p w14:paraId="4B663E8C"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2C7A4FD6"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41" w:type="dxa"/>
            <w:shd w:val="clear" w:color="auto" w:fill="auto"/>
            <w:hideMark/>
          </w:tcPr>
          <w:p w14:paraId="6B558973"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4B86F045"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119" w:type="dxa"/>
            <w:gridSpan w:val="2"/>
            <w:shd w:val="clear" w:color="auto" w:fill="auto"/>
            <w:hideMark/>
          </w:tcPr>
          <w:p w14:paraId="12BC6BB3" w14:textId="77777777" w:rsidR="00D35371" w:rsidRPr="00F72A53" w:rsidRDefault="00D35371" w:rsidP="00D35371">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Número de UMA</w:t>
            </w:r>
          </w:p>
        </w:tc>
      </w:tr>
      <w:tr w:rsidR="00D35371" w:rsidRPr="00F72A53" w14:paraId="287D096D" w14:textId="77777777" w:rsidTr="000767A5">
        <w:trPr>
          <w:trHeight w:val="300"/>
        </w:trPr>
        <w:tc>
          <w:tcPr>
            <w:tcW w:w="341" w:type="dxa"/>
            <w:shd w:val="clear" w:color="auto" w:fill="auto"/>
            <w:hideMark/>
          </w:tcPr>
          <w:p w14:paraId="7BFB7B48" w14:textId="77777777" w:rsidR="00D35371" w:rsidRPr="00F72A53" w:rsidRDefault="00D35371" w:rsidP="00D35371">
            <w:pPr>
              <w:autoSpaceDE w:val="0"/>
              <w:autoSpaceDN w:val="0"/>
              <w:adjustRightInd w:val="0"/>
              <w:jc w:val="both"/>
              <w:rPr>
                <w:rFonts w:ascii="Arial" w:eastAsia="Arial Unicode MS" w:hAnsi="Arial" w:cs="Arial"/>
                <w:b/>
                <w:bCs/>
                <w:sz w:val="19"/>
                <w:szCs w:val="19"/>
              </w:rPr>
            </w:pPr>
          </w:p>
        </w:tc>
        <w:tc>
          <w:tcPr>
            <w:tcW w:w="5471" w:type="dxa"/>
            <w:gridSpan w:val="3"/>
            <w:shd w:val="clear" w:color="auto" w:fill="auto"/>
            <w:hideMark/>
          </w:tcPr>
          <w:p w14:paraId="79B57D54" w14:textId="77777777" w:rsidR="00D35371" w:rsidRPr="00F72A53" w:rsidRDefault="00D35371" w:rsidP="00D35371">
            <w:pPr>
              <w:autoSpaceDE w:val="0"/>
              <w:autoSpaceDN w:val="0"/>
              <w:adjustRightInd w:val="0"/>
              <w:jc w:val="both"/>
              <w:rPr>
                <w:rFonts w:ascii="Arial" w:eastAsia="Arial Unicode MS" w:hAnsi="Arial" w:cs="Arial"/>
                <w:b/>
                <w:sz w:val="19"/>
                <w:szCs w:val="19"/>
              </w:rPr>
            </w:pPr>
            <w:r w:rsidRPr="00F72A53">
              <w:rPr>
                <w:rFonts w:ascii="Arial" w:eastAsia="Arial Unicode MS" w:hAnsi="Arial" w:cs="Arial"/>
                <w:b/>
                <w:sz w:val="19"/>
                <w:szCs w:val="19"/>
              </w:rPr>
              <w:t>Conceptos</w:t>
            </w:r>
          </w:p>
          <w:p w14:paraId="0C21AE64" w14:textId="77777777" w:rsidR="00D35371" w:rsidRPr="00F72A53" w:rsidRDefault="00D35371" w:rsidP="00D35371">
            <w:pPr>
              <w:autoSpaceDE w:val="0"/>
              <w:autoSpaceDN w:val="0"/>
              <w:adjustRightInd w:val="0"/>
              <w:jc w:val="both"/>
              <w:rPr>
                <w:rFonts w:ascii="Arial" w:eastAsia="Arial Unicode MS" w:hAnsi="Arial" w:cs="Arial"/>
                <w:b/>
                <w:sz w:val="19"/>
                <w:szCs w:val="19"/>
              </w:rPr>
            </w:pPr>
          </w:p>
        </w:tc>
        <w:tc>
          <w:tcPr>
            <w:tcW w:w="1559" w:type="dxa"/>
            <w:shd w:val="clear" w:color="auto" w:fill="auto"/>
            <w:hideMark/>
          </w:tcPr>
          <w:p w14:paraId="032BF505"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48636741" w14:textId="77777777" w:rsidR="00D35371" w:rsidRPr="00F72A53" w:rsidRDefault="00D35371" w:rsidP="00D35371">
            <w:pPr>
              <w:autoSpaceDE w:val="0"/>
              <w:autoSpaceDN w:val="0"/>
              <w:adjustRightInd w:val="0"/>
              <w:jc w:val="both"/>
              <w:rPr>
                <w:rFonts w:ascii="Arial" w:eastAsia="Arial Unicode MS" w:hAnsi="Arial" w:cs="Arial"/>
                <w:b/>
                <w:bCs/>
                <w:sz w:val="19"/>
                <w:szCs w:val="19"/>
              </w:rPr>
            </w:pPr>
            <w:r w:rsidRPr="00F72A53">
              <w:rPr>
                <w:rFonts w:ascii="Arial" w:eastAsia="Arial Unicode MS" w:hAnsi="Arial" w:cs="Arial"/>
                <w:b/>
                <w:bCs/>
                <w:sz w:val="19"/>
                <w:szCs w:val="19"/>
              </w:rPr>
              <w:t>Mes</w:t>
            </w:r>
          </w:p>
        </w:tc>
      </w:tr>
      <w:tr w:rsidR="00D35371" w:rsidRPr="00F72A53" w14:paraId="6C876E30" w14:textId="77777777" w:rsidTr="000767A5">
        <w:trPr>
          <w:trHeight w:val="195"/>
        </w:trPr>
        <w:tc>
          <w:tcPr>
            <w:tcW w:w="341" w:type="dxa"/>
            <w:shd w:val="clear" w:color="auto" w:fill="auto"/>
            <w:hideMark/>
          </w:tcPr>
          <w:p w14:paraId="5FDF58C9"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w:t>
            </w:r>
          </w:p>
        </w:tc>
        <w:tc>
          <w:tcPr>
            <w:tcW w:w="5471" w:type="dxa"/>
            <w:gridSpan w:val="3"/>
            <w:shd w:val="clear" w:color="auto" w:fill="auto"/>
            <w:hideMark/>
          </w:tcPr>
          <w:p w14:paraId="165E0E15"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Expedición de permisos para:</w:t>
            </w:r>
          </w:p>
          <w:p w14:paraId="3FD266F8"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05C4FEFB"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71769036"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r>
      <w:tr w:rsidR="00D35371" w:rsidRPr="00F72A53" w14:paraId="235F7D13" w14:textId="77777777" w:rsidTr="000767A5">
        <w:trPr>
          <w:trHeight w:val="610"/>
        </w:trPr>
        <w:tc>
          <w:tcPr>
            <w:tcW w:w="341" w:type="dxa"/>
            <w:shd w:val="clear" w:color="auto" w:fill="auto"/>
            <w:hideMark/>
          </w:tcPr>
          <w:p w14:paraId="229B09F8"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30DA438A"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a)</w:t>
            </w:r>
          </w:p>
        </w:tc>
        <w:tc>
          <w:tcPr>
            <w:tcW w:w="341" w:type="dxa"/>
            <w:shd w:val="clear" w:color="auto" w:fill="auto"/>
            <w:hideMark/>
          </w:tcPr>
          <w:p w14:paraId="405DD3CF"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6A937B65"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Establecimiento de locales construidos en parques o unidades deportivas:</w:t>
            </w:r>
          </w:p>
          <w:p w14:paraId="76057040"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49B02D01" w14:textId="77777777" w:rsidR="00D35371" w:rsidRPr="00F72A53" w:rsidRDefault="00D35371" w:rsidP="00D35371">
            <w:pPr>
              <w:autoSpaceDE w:val="0"/>
              <w:autoSpaceDN w:val="0"/>
              <w:adjustRightInd w:val="0"/>
              <w:jc w:val="both"/>
              <w:rPr>
                <w:rFonts w:ascii="Arial" w:eastAsia="Arial Unicode MS" w:hAnsi="Arial" w:cs="Arial"/>
                <w:sz w:val="19"/>
                <w:szCs w:val="19"/>
              </w:rPr>
            </w:pPr>
          </w:p>
          <w:p w14:paraId="06BB4C9E"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9.00</w:t>
            </w:r>
          </w:p>
        </w:tc>
        <w:tc>
          <w:tcPr>
            <w:tcW w:w="1560" w:type="dxa"/>
            <w:shd w:val="clear" w:color="auto" w:fill="auto"/>
            <w:noWrap/>
            <w:hideMark/>
          </w:tcPr>
          <w:p w14:paraId="5A77074A"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r>
      <w:tr w:rsidR="00D35371" w:rsidRPr="00F72A53" w14:paraId="32CC1204" w14:textId="77777777" w:rsidTr="000767A5">
        <w:trPr>
          <w:trHeight w:val="610"/>
        </w:trPr>
        <w:tc>
          <w:tcPr>
            <w:tcW w:w="341" w:type="dxa"/>
            <w:shd w:val="clear" w:color="auto" w:fill="auto"/>
            <w:hideMark/>
          </w:tcPr>
          <w:p w14:paraId="214DF78E"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471EB829"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b)</w:t>
            </w:r>
          </w:p>
        </w:tc>
        <w:tc>
          <w:tcPr>
            <w:tcW w:w="341" w:type="dxa"/>
            <w:shd w:val="clear" w:color="auto" w:fill="auto"/>
            <w:hideMark/>
          </w:tcPr>
          <w:p w14:paraId="008BD1DE"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0EFEE461"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Establecimiento de puestos fijos o semifijos en parques o unidades deportivas:</w:t>
            </w:r>
          </w:p>
          <w:p w14:paraId="0F3EFB99"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7E46CF61"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7D8EC248" w14:textId="77777777" w:rsidR="00D35371" w:rsidRPr="00F72A53" w:rsidRDefault="00D35371" w:rsidP="00D35371">
            <w:pPr>
              <w:autoSpaceDE w:val="0"/>
              <w:autoSpaceDN w:val="0"/>
              <w:adjustRightInd w:val="0"/>
              <w:jc w:val="both"/>
              <w:rPr>
                <w:rFonts w:ascii="Arial" w:eastAsia="Arial Unicode MS" w:hAnsi="Arial" w:cs="Arial"/>
                <w:sz w:val="19"/>
                <w:szCs w:val="19"/>
              </w:rPr>
            </w:pPr>
          </w:p>
          <w:p w14:paraId="68C042B5"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4.50</w:t>
            </w:r>
          </w:p>
        </w:tc>
      </w:tr>
      <w:tr w:rsidR="00D35371" w:rsidRPr="00F72A53" w14:paraId="7474CEE9" w14:textId="77777777" w:rsidTr="000767A5">
        <w:trPr>
          <w:trHeight w:val="610"/>
        </w:trPr>
        <w:tc>
          <w:tcPr>
            <w:tcW w:w="341" w:type="dxa"/>
            <w:shd w:val="clear" w:color="auto" w:fill="auto"/>
            <w:hideMark/>
          </w:tcPr>
          <w:p w14:paraId="59DBEB62"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64E1F6D3"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c)</w:t>
            </w:r>
          </w:p>
        </w:tc>
        <w:tc>
          <w:tcPr>
            <w:tcW w:w="341" w:type="dxa"/>
            <w:shd w:val="clear" w:color="auto" w:fill="auto"/>
            <w:hideMark/>
          </w:tcPr>
          <w:p w14:paraId="4BC6EFE4"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29EDE59B"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Establecimiento de comercio temporal en parques o unidades deportivas:</w:t>
            </w:r>
          </w:p>
          <w:p w14:paraId="388A10CD"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23B34FA8"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3103A8F0"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r>
      <w:tr w:rsidR="00D35371" w:rsidRPr="00F72A53" w14:paraId="0D21740F" w14:textId="77777777" w:rsidTr="000767A5">
        <w:trPr>
          <w:trHeight w:val="300"/>
        </w:trPr>
        <w:tc>
          <w:tcPr>
            <w:tcW w:w="341" w:type="dxa"/>
            <w:shd w:val="clear" w:color="auto" w:fill="auto"/>
            <w:hideMark/>
          </w:tcPr>
          <w:p w14:paraId="4032A4AD"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71E44734"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41" w:type="dxa"/>
            <w:shd w:val="clear" w:color="auto" w:fill="auto"/>
            <w:hideMark/>
          </w:tcPr>
          <w:p w14:paraId="5D8C853C"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1.</w:t>
            </w:r>
          </w:p>
        </w:tc>
        <w:tc>
          <w:tcPr>
            <w:tcW w:w="4766" w:type="dxa"/>
            <w:shd w:val="clear" w:color="auto" w:fill="auto"/>
            <w:hideMark/>
          </w:tcPr>
          <w:p w14:paraId="72E025A3"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Persona física:</w:t>
            </w:r>
          </w:p>
          <w:p w14:paraId="4B714061"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52BF966A"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1AFA3DCC"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1.00</w:t>
            </w:r>
          </w:p>
        </w:tc>
      </w:tr>
      <w:tr w:rsidR="00D35371" w:rsidRPr="00F72A53" w14:paraId="1E46868E" w14:textId="77777777" w:rsidTr="000767A5">
        <w:trPr>
          <w:trHeight w:val="300"/>
        </w:trPr>
        <w:tc>
          <w:tcPr>
            <w:tcW w:w="341" w:type="dxa"/>
            <w:shd w:val="clear" w:color="auto" w:fill="auto"/>
            <w:hideMark/>
          </w:tcPr>
          <w:p w14:paraId="576E18B9"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35B750AB"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41" w:type="dxa"/>
            <w:shd w:val="clear" w:color="auto" w:fill="auto"/>
            <w:hideMark/>
          </w:tcPr>
          <w:p w14:paraId="549E7355"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2.</w:t>
            </w:r>
          </w:p>
        </w:tc>
        <w:tc>
          <w:tcPr>
            <w:tcW w:w="4766" w:type="dxa"/>
            <w:shd w:val="clear" w:color="auto" w:fill="auto"/>
            <w:hideMark/>
          </w:tcPr>
          <w:p w14:paraId="5DBB5B18"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Personas morales o unidades económicas:</w:t>
            </w:r>
          </w:p>
          <w:p w14:paraId="32C9802C"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7746D93E"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60" w:type="dxa"/>
            <w:shd w:val="clear" w:color="auto" w:fill="auto"/>
            <w:noWrap/>
            <w:hideMark/>
          </w:tcPr>
          <w:p w14:paraId="740927BD"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6.00</w:t>
            </w:r>
          </w:p>
        </w:tc>
      </w:tr>
      <w:tr w:rsidR="00D35371" w:rsidRPr="00F72A53" w14:paraId="2C7C6E67" w14:textId="77777777" w:rsidTr="000767A5">
        <w:trPr>
          <w:trHeight w:val="237"/>
        </w:trPr>
        <w:tc>
          <w:tcPr>
            <w:tcW w:w="341" w:type="dxa"/>
            <w:shd w:val="clear" w:color="auto" w:fill="auto"/>
            <w:hideMark/>
          </w:tcPr>
          <w:p w14:paraId="12A4CA09"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56E76394"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d)</w:t>
            </w:r>
          </w:p>
        </w:tc>
        <w:tc>
          <w:tcPr>
            <w:tcW w:w="341" w:type="dxa"/>
            <w:shd w:val="clear" w:color="auto" w:fill="auto"/>
            <w:hideMark/>
          </w:tcPr>
          <w:p w14:paraId="05E41A55"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1AD2E222"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Establecimiento de Módulos temporales:</w:t>
            </w:r>
          </w:p>
          <w:p w14:paraId="749737A6"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683ECEC4"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3.00</w:t>
            </w:r>
          </w:p>
        </w:tc>
        <w:tc>
          <w:tcPr>
            <w:tcW w:w="1560" w:type="dxa"/>
            <w:shd w:val="clear" w:color="auto" w:fill="auto"/>
            <w:noWrap/>
            <w:hideMark/>
          </w:tcPr>
          <w:p w14:paraId="4C8F31F5"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r>
      <w:tr w:rsidR="00D35371" w:rsidRPr="00F72A53" w14:paraId="5EBEA338" w14:textId="77777777" w:rsidTr="000767A5">
        <w:trPr>
          <w:trHeight w:val="480"/>
        </w:trPr>
        <w:tc>
          <w:tcPr>
            <w:tcW w:w="341" w:type="dxa"/>
            <w:shd w:val="clear" w:color="auto" w:fill="auto"/>
            <w:hideMark/>
          </w:tcPr>
          <w:p w14:paraId="3CA43C8F"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03B41D4F"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w:t>
            </w:r>
          </w:p>
        </w:tc>
        <w:tc>
          <w:tcPr>
            <w:tcW w:w="341" w:type="dxa"/>
            <w:shd w:val="clear" w:color="auto" w:fill="auto"/>
            <w:hideMark/>
          </w:tcPr>
          <w:p w14:paraId="2FD50DA2"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1B78C098"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Establecimientos en la explanada de los complejos administrativos:</w:t>
            </w:r>
          </w:p>
          <w:p w14:paraId="3259947A"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31A1D022" w14:textId="77777777" w:rsidR="00D35371" w:rsidRPr="00F72A53" w:rsidRDefault="00D35371" w:rsidP="00D35371">
            <w:pPr>
              <w:autoSpaceDE w:val="0"/>
              <w:autoSpaceDN w:val="0"/>
              <w:adjustRightInd w:val="0"/>
              <w:jc w:val="both"/>
              <w:rPr>
                <w:rFonts w:ascii="Arial" w:eastAsia="Arial Unicode MS" w:hAnsi="Arial" w:cs="Arial"/>
                <w:sz w:val="19"/>
                <w:szCs w:val="19"/>
              </w:rPr>
            </w:pPr>
          </w:p>
          <w:p w14:paraId="27BA8198"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10.00</w:t>
            </w:r>
          </w:p>
        </w:tc>
        <w:tc>
          <w:tcPr>
            <w:tcW w:w="1560" w:type="dxa"/>
            <w:shd w:val="clear" w:color="auto" w:fill="auto"/>
            <w:noWrap/>
            <w:hideMark/>
          </w:tcPr>
          <w:p w14:paraId="390A6482"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r>
      <w:tr w:rsidR="00D35371" w:rsidRPr="00F72A53" w14:paraId="4AC4A754" w14:textId="77777777" w:rsidTr="000767A5">
        <w:trPr>
          <w:trHeight w:val="530"/>
        </w:trPr>
        <w:tc>
          <w:tcPr>
            <w:tcW w:w="341" w:type="dxa"/>
            <w:shd w:val="clear" w:color="auto" w:fill="auto"/>
            <w:hideMark/>
          </w:tcPr>
          <w:p w14:paraId="52888CEF"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5B9394C0"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f)</w:t>
            </w:r>
          </w:p>
        </w:tc>
        <w:tc>
          <w:tcPr>
            <w:tcW w:w="341" w:type="dxa"/>
            <w:shd w:val="clear" w:color="auto" w:fill="auto"/>
            <w:hideMark/>
          </w:tcPr>
          <w:p w14:paraId="47BE611E"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6DA08DCB"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Establecimiento de dispensadores de alimentos y bebidas:</w:t>
            </w:r>
          </w:p>
          <w:p w14:paraId="3751CEDC"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hideMark/>
          </w:tcPr>
          <w:p w14:paraId="58799ACC" w14:textId="77777777" w:rsidR="00D35371" w:rsidRPr="00F72A53" w:rsidRDefault="00D35371" w:rsidP="00D35371">
            <w:pPr>
              <w:autoSpaceDE w:val="0"/>
              <w:autoSpaceDN w:val="0"/>
              <w:adjustRightInd w:val="0"/>
              <w:jc w:val="both"/>
              <w:rPr>
                <w:rFonts w:ascii="Arial" w:eastAsia="Arial Unicode MS" w:hAnsi="Arial" w:cs="Arial"/>
                <w:sz w:val="19"/>
                <w:szCs w:val="19"/>
              </w:rPr>
            </w:pPr>
          </w:p>
          <w:p w14:paraId="4C346BE2"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12.00</w:t>
            </w:r>
          </w:p>
        </w:tc>
        <w:tc>
          <w:tcPr>
            <w:tcW w:w="1560" w:type="dxa"/>
            <w:shd w:val="clear" w:color="auto" w:fill="auto"/>
            <w:noWrap/>
            <w:hideMark/>
          </w:tcPr>
          <w:p w14:paraId="121BACE6"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r>
      <w:tr w:rsidR="00D35371" w:rsidRPr="00F72A53" w14:paraId="7E757610" w14:textId="77777777" w:rsidTr="000767A5">
        <w:trPr>
          <w:trHeight w:val="580"/>
        </w:trPr>
        <w:tc>
          <w:tcPr>
            <w:tcW w:w="341" w:type="dxa"/>
            <w:shd w:val="clear" w:color="auto" w:fill="auto"/>
            <w:hideMark/>
          </w:tcPr>
          <w:p w14:paraId="75542F0F"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364" w:type="dxa"/>
            <w:shd w:val="clear" w:color="auto" w:fill="auto"/>
            <w:hideMark/>
          </w:tcPr>
          <w:p w14:paraId="399E41B8"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g)</w:t>
            </w:r>
          </w:p>
        </w:tc>
        <w:tc>
          <w:tcPr>
            <w:tcW w:w="341" w:type="dxa"/>
            <w:shd w:val="clear" w:color="auto" w:fill="auto"/>
            <w:hideMark/>
          </w:tcPr>
          <w:p w14:paraId="074BFFA5"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4766" w:type="dxa"/>
            <w:shd w:val="clear" w:color="auto" w:fill="auto"/>
            <w:hideMark/>
          </w:tcPr>
          <w:p w14:paraId="099B2194"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Establecimiento de antenas en bienes de dominio público de Oaxaca:</w:t>
            </w:r>
          </w:p>
          <w:p w14:paraId="578528D9"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c>
          <w:tcPr>
            <w:tcW w:w="1559" w:type="dxa"/>
            <w:shd w:val="clear" w:color="auto" w:fill="auto"/>
            <w:noWrap/>
            <w:hideMark/>
          </w:tcPr>
          <w:p w14:paraId="2A7CE420" w14:textId="77777777" w:rsidR="00D35371" w:rsidRPr="00F72A53" w:rsidRDefault="00D35371" w:rsidP="00D35371">
            <w:pPr>
              <w:autoSpaceDE w:val="0"/>
              <w:autoSpaceDN w:val="0"/>
              <w:adjustRightInd w:val="0"/>
              <w:jc w:val="both"/>
              <w:rPr>
                <w:rFonts w:ascii="Arial" w:eastAsia="Arial Unicode MS" w:hAnsi="Arial" w:cs="Arial"/>
                <w:sz w:val="19"/>
                <w:szCs w:val="19"/>
              </w:rPr>
            </w:pPr>
          </w:p>
          <w:p w14:paraId="14486A8E"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6.10</w:t>
            </w:r>
          </w:p>
        </w:tc>
        <w:tc>
          <w:tcPr>
            <w:tcW w:w="1560" w:type="dxa"/>
            <w:shd w:val="clear" w:color="auto" w:fill="auto"/>
            <w:noWrap/>
            <w:hideMark/>
          </w:tcPr>
          <w:p w14:paraId="392C95A4"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r>
      <w:tr w:rsidR="00D35371" w:rsidRPr="00F72A53" w14:paraId="13311612" w14:textId="77777777" w:rsidTr="000767A5">
        <w:trPr>
          <w:trHeight w:val="463"/>
        </w:trPr>
        <w:tc>
          <w:tcPr>
            <w:tcW w:w="341" w:type="dxa"/>
            <w:shd w:val="clear" w:color="auto" w:fill="auto"/>
            <w:hideMark/>
          </w:tcPr>
          <w:p w14:paraId="7B3F3A92"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II.</w:t>
            </w:r>
          </w:p>
        </w:tc>
        <w:tc>
          <w:tcPr>
            <w:tcW w:w="5471" w:type="dxa"/>
            <w:gridSpan w:val="3"/>
            <w:shd w:val="clear" w:color="auto" w:fill="auto"/>
            <w:hideMark/>
          </w:tcPr>
          <w:p w14:paraId="43B6EF7F"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Expedición de constancia de no adeudo patrimonial:</w:t>
            </w:r>
          </w:p>
        </w:tc>
        <w:tc>
          <w:tcPr>
            <w:tcW w:w="1559" w:type="dxa"/>
            <w:shd w:val="clear" w:color="auto" w:fill="auto"/>
            <w:hideMark/>
          </w:tcPr>
          <w:p w14:paraId="39927FE4" w14:textId="77777777" w:rsidR="00D35371" w:rsidRPr="00F72A53" w:rsidRDefault="00D35371" w:rsidP="00D35371">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1.00</w:t>
            </w:r>
          </w:p>
        </w:tc>
        <w:tc>
          <w:tcPr>
            <w:tcW w:w="1560" w:type="dxa"/>
            <w:shd w:val="clear" w:color="auto" w:fill="auto"/>
            <w:noWrap/>
            <w:hideMark/>
          </w:tcPr>
          <w:p w14:paraId="44412B90" w14:textId="77777777" w:rsidR="00D35371" w:rsidRPr="00F72A53" w:rsidRDefault="00D35371" w:rsidP="00D35371">
            <w:pPr>
              <w:autoSpaceDE w:val="0"/>
              <w:autoSpaceDN w:val="0"/>
              <w:adjustRightInd w:val="0"/>
              <w:jc w:val="both"/>
              <w:rPr>
                <w:rFonts w:ascii="Arial" w:eastAsia="Arial Unicode MS" w:hAnsi="Arial" w:cs="Arial"/>
                <w:sz w:val="19"/>
                <w:szCs w:val="19"/>
              </w:rPr>
            </w:pPr>
          </w:p>
        </w:tc>
      </w:tr>
    </w:tbl>
    <w:p w14:paraId="60CC0F37" w14:textId="77777777" w:rsidR="00D35371" w:rsidRPr="00F72A53" w:rsidRDefault="00D35371" w:rsidP="00794265">
      <w:pPr>
        <w:autoSpaceDE w:val="0"/>
        <w:autoSpaceDN w:val="0"/>
        <w:adjustRightInd w:val="0"/>
        <w:jc w:val="both"/>
        <w:rPr>
          <w:rFonts w:ascii="Arial" w:eastAsia="Arial Unicode MS" w:hAnsi="Arial" w:cs="Arial"/>
          <w:sz w:val="19"/>
          <w:szCs w:val="19"/>
        </w:rPr>
      </w:pPr>
    </w:p>
    <w:p w14:paraId="313366D6" w14:textId="77777777" w:rsidR="00D35371" w:rsidRPr="00F72A53" w:rsidRDefault="00D35371" w:rsidP="00D35371">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(Reforma según Decreto No. 736 PPOE Extra de fecha 28-02-18)</w:t>
      </w:r>
    </w:p>
    <w:p w14:paraId="00B4A17A" w14:textId="3A266E56" w:rsidR="008407B0" w:rsidRPr="00F72A53" w:rsidRDefault="008407B0" w:rsidP="00D35371">
      <w:pPr>
        <w:autoSpaceDE w:val="0"/>
        <w:autoSpaceDN w:val="0"/>
        <w:adjustRightInd w:val="0"/>
        <w:jc w:val="both"/>
        <w:rPr>
          <w:rFonts w:ascii="Arial" w:eastAsia="Arial Unicode MS" w:hAnsi="Arial" w:cs="Arial"/>
          <w:b/>
          <w:sz w:val="19"/>
          <w:szCs w:val="19"/>
          <w:vertAlign w:val="superscript"/>
        </w:rPr>
      </w:pPr>
      <w:r w:rsidRPr="00F72A53">
        <w:rPr>
          <w:rFonts w:ascii="Arial" w:eastAsia="Arial Unicode MS" w:hAnsi="Arial" w:cs="Arial"/>
          <w:sz w:val="19"/>
          <w:szCs w:val="19"/>
          <w:vertAlign w:val="superscript"/>
          <w:lang w:eastAsia="es-MX"/>
        </w:rPr>
        <w:t>(Reforma según Decreto No. 1501 PPOE Tercera Sección de fecha 30-06-2018</w:t>
      </w:r>
    </w:p>
    <w:p w14:paraId="5B42E94D" w14:textId="7D9BAF7B" w:rsidR="00D35371" w:rsidRPr="00F72A53" w:rsidRDefault="00D35371" w:rsidP="00D35371">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 xml:space="preserve">(Artículo reformado mediante decreto número 12, </w:t>
      </w:r>
      <w:r w:rsidR="006350D6" w:rsidRPr="00F72A53">
        <w:rPr>
          <w:rFonts w:ascii="Arial" w:eastAsia="Arial Unicode MS" w:hAnsi="Arial" w:cs="Arial"/>
          <w:sz w:val="19"/>
          <w:szCs w:val="19"/>
          <w:vertAlign w:val="superscript"/>
        </w:rPr>
        <w:t>PPOE</w:t>
      </w:r>
      <w:r w:rsidRPr="00F72A53">
        <w:rPr>
          <w:rFonts w:ascii="Arial" w:eastAsia="Arial Unicode MS" w:hAnsi="Arial" w:cs="Arial"/>
          <w:sz w:val="19"/>
          <w:szCs w:val="19"/>
          <w:vertAlign w:val="superscript"/>
        </w:rPr>
        <w:t xml:space="preserve"> número 52 Cuarta Sección del 29 de diciembre del 2018)</w:t>
      </w:r>
    </w:p>
    <w:p w14:paraId="156E691A" w14:textId="4F6F109F" w:rsidR="00D35371" w:rsidRPr="00F72A53" w:rsidRDefault="00D35371" w:rsidP="00D35371">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 xml:space="preserve">(Artículo reformado mediante decreto número 1807, </w:t>
      </w:r>
      <w:r w:rsidR="006350D6" w:rsidRPr="00F72A53">
        <w:rPr>
          <w:rFonts w:ascii="Arial" w:eastAsia="Arial Unicode MS" w:hAnsi="Arial" w:cs="Arial"/>
          <w:sz w:val="19"/>
          <w:szCs w:val="19"/>
          <w:vertAlign w:val="superscript"/>
        </w:rPr>
        <w:t xml:space="preserve">PPOE </w:t>
      </w:r>
      <w:r w:rsidRPr="00F72A53">
        <w:rPr>
          <w:rFonts w:ascii="Arial" w:eastAsia="Arial Unicode MS" w:hAnsi="Arial" w:cs="Arial"/>
          <w:sz w:val="19"/>
          <w:szCs w:val="19"/>
          <w:vertAlign w:val="superscript"/>
        </w:rPr>
        <w:t>número 52 Tercera Sección del 26 de diciembre del 2021)</w:t>
      </w:r>
    </w:p>
    <w:p w14:paraId="16C12460" w14:textId="1DDCBD4D" w:rsidR="006350D6" w:rsidRPr="00F72A53" w:rsidRDefault="006350D6" w:rsidP="00D35371">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(Reforma según Decreto No. 1612 PPOE Novena Sección de fecha 16-12-2023)</w:t>
      </w:r>
    </w:p>
    <w:p w14:paraId="760124FE" w14:textId="74B6B21F" w:rsidR="00317F13" w:rsidRPr="00F72A53" w:rsidRDefault="00317F13" w:rsidP="008371C0">
      <w:pPr>
        <w:autoSpaceDE w:val="0"/>
        <w:autoSpaceDN w:val="0"/>
        <w:adjustRightInd w:val="0"/>
        <w:jc w:val="both"/>
        <w:rPr>
          <w:rFonts w:ascii="Arial" w:eastAsia="Arial Unicode MS" w:hAnsi="Arial" w:cs="Arial"/>
          <w:b/>
          <w:sz w:val="19"/>
          <w:szCs w:val="19"/>
        </w:rPr>
      </w:pPr>
    </w:p>
    <w:p w14:paraId="24F52082" w14:textId="0156FF84" w:rsidR="00794265" w:rsidRPr="00F72A53" w:rsidRDefault="00794265" w:rsidP="00794265">
      <w:pPr>
        <w:autoSpaceDE w:val="0"/>
        <w:autoSpaceDN w:val="0"/>
        <w:adjustRightInd w:val="0"/>
        <w:jc w:val="both"/>
        <w:rPr>
          <w:rFonts w:ascii="Arial" w:eastAsia="Arial Unicode MS" w:hAnsi="Arial" w:cs="Arial"/>
          <w:b/>
          <w:sz w:val="19"/>
          <w:szCs w:val="19"/>
        </w:rPr>
      </w:pPr>
      <w:r w:rsidRPr="00F72A53">
        <w:rPr>
          <w:rFonts w:ascii="Arial" w:eastAsia="Arial Unicode MS" w:hAnsi="Arial" w:cs="Arial"/>
          <w:b/>
          <w:sz w:val="19"/>
          <w:szCs w:val="19"/>
        </w:rPr>
        <w:t>Artículo 37</w:t>
      </w:r>
      <w:r w:rsidRPr="00F72A53">
        <w:rPr>
          <w:rFonts w:ascii="Arial" w:eastAsia="Arial Unicode MS" w:hAnsi="Arial" w:cs="Arial"/>
          <w:sz w:val="19"/>
          <w:szCs w:val="19"/>
        </w:rPr>
        <w:t xml:space="preserve">. </w:t>
      </w:r>
      <w:r w:rsidR="00E67E1E" w:rsidRPr="00F72A53">
        <w:rPr>
          <w:rFonts w:ascii="Arial" w:eastAsia="Arial Unicode MS" w:hAnsi="Arial" w:cs="Arial"/>
          <w:sz w:val="19"/>
          <w:szCs w:val="19"/>
        </w:rPr>
        <w:t>Se causarán y pagarán derechos por los servicios públicos que se realicen en materia archivística, de conformidad con las siguientes cuotas:</w:t>
      </w:r>
    </w:p>
    <w:p w14:paraId="6AECD4FE" w14:textId="77777777" w:rsidR="00794265" w:rsidRPr="00F72A53" w:rsidRDefault="00794265" w:rsidP="00794265">
      <w:pPr>
        <w:autoSpaceDE w:val="0"/>
        <w:autoSpaceDN w:val="0"/>
        <w:adjustRightInd w:val="0"/>
        <w:jc w:val="both"/>
        <w:rPr>
          <w:rFonts w:ascii="Arial" w:eastAsia="Arial Unicode MS" w:hAnsi="Arial" w:cs="Arial"/>
          <w:sz w:val="19"/>
          <w:szCs w:val="19"/>
        </w:rPr>
      </w:pPr>
    </w:p>
    <w:tbl>
      <w:tblPr>
        <w:tblW w:w="8621" w:type="dxa"/>
        <w:tblCellMar>
          <w:left w:w="70" w:type="dxa"/>
          <w:right w:w="70" w:type="dxa"/>
        </w:tblCellMar>
        <w:tblLook w:val="04A0" w:firstRow="1" w:lastRow="0" w:firstColumn="1" w:lastColumn="0" w:noHBand="0" w:noVBand="1"/>
      </w:tblPr>
      <w:tblGrid>
        <w:gridCol w:w="352"/>
        <w:gridCol w:w="362"/>
        <w:gridCol w:w="5807"/>
        <w:gridCol w:w="2100"/>
      </w:tblGrid>
      <w:tr w:rsidR="00E67E1E" w:rsidRPr="00F72A53" w14:paraId="63777A5D" w14:textId="77777777" w:rsidTr="003B1AC8">
        <w:trPr>
          <w:trHeight w:val="510"/>
        </w:trPr>
        <w:tc>
          <w:tcPr>
            <w:tcW w:w="340" w:type="dxa"/>
            <w:shd w:val="clear" w:color="auto" w:fill="auto"/>
            <w:hideMark/>
          </w:tcPr>
          <w:p w14:paraId="470FFF06"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362" w:type="dxa"/>
            <w:shd w:val="clear" w:color="auto" w:fill="auto"/>
            <w:hideMark/>
          </w:tcPr>
          <w:p w14:paraId="4BB75A07"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5819" w:type="dxa"/>
            <w:shd w:val="clear" w:color="auto" w:fill="auto"/>
            <w:vAlign w:val="center"/>
            <w:hideMark/>
          </w:tcPr>
          <w:p w14:paraId="54059802" w14:textId="77777777" w:rsidR="00E67E1E" w:rsidRPr="00F72A53" w:rsidRDefault="00E67E1E" w:rsidP="00E67E1E">
            <w:pPr>
              <w:autoSpaceDE w:val="0"/>
              <w:autoSpaceDN w:val="0"/>
              <w:adjustRightInd w:val="0"/>
              <w:jc w:val="both"/>
              <w:rPr>
                <w:rFonts w:ascii="Arial" w:eastAsia="Arial Unicode MS" w:hAnsi="Arial" w:cs="Arial"/>
                <w:b/>
                <w:sz w:val="19"/>
                <w:szCs w:val="19"/>
              </w:rPr>
            </w:pPr>
            <w:r w:rsidRPr="00F72A53">
              <w:rPr>
                <w:rFonts w:ascii="Arial" w:eastAsia="Arial Unicode MS" w:hAnsi="Arial" w:cs="Arial"/>
                <w:b/>
                <w:sz w:val="19"/>
                <w:szCs w:val="19"/>
              </w:rPr>
              <w:t>Conceptos</w:t>
            </w:r>
          </w:p>
        </w:tc>
        <w:tc>
          <w:tcPr>
            <w:tcW w:w="2100" w:type="dxa"/>
            <w:shd w:val="clear" w:color="auto" w:fill="auto"/>
            <w:hideMark/>
          </w:tcPr>
          <w:p w14:paraId="75A559EB" w14:textId="77777777" w:rsidR="00E67E1E" w:rsidRPr="00F72A53" w:rsidRDefault="00E67E1E" w:rsidP="00E24276">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Número de UMA</w:t>
            </w:r>
          </w:p>
        </w:tc>
      </w:tr>
      <w:tr w:rsidR="00E67E1E" w:rsidRPr="00F72A53" w14:paraId="778F99D0" w14:textId="77777777" w:rsidTr="003B1AC8">
        <w:trPr>
          <w:trHeight w:val="523"/>
        </w:trPr>
        <w:tc>
          <w:tcPr>
            <w:tcW w:w="340" w:type="dxa"/>
            <w:shd w:val="clear" w:color="auto" w:fill="auto"/>
            <w:hideMark/>
          </w:tcPr>
          <w:p w14:paraId="799E347F"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w:t>
            </w:r>
          </w:p>
        </w:tc>
        <w:tc>
          <w:tcPr>
            <w:tcW w:w="362" w:type="dxa"/>
            <w:shd w:val="clear" w:color="auto" w:fill="auto"/>
            <w:hideMark/>
          </w:tcPr>
          <w:p w14:paraId="4550EFDC"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5819" w:type="dxa"/>
            <w:shd w:val="clear" w:color="auto" w:fill="auto"/>
            <w:hideMark/>
          </w:tcPr>
          <w:p w14:paraId="4D0EB159"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Expedición de constancias de documentos que obren en el archivo histórico:</w:t>
            </w:r>
          </w:p>
          <w:p w14:paraId="40AA5E9C"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62FC6D79" w14:textId="77777777" w:rsidR="00E67E1E" w:rsidRPr="00F72A53" w:rsidRDefault="00E67E1E" w:rsidP="00E24276">
            <w:pPr>
              <w:autoSpaceDE w:val="0"/>
              <w:autoSpaceDN w:val="0"/>
              <w:adjustRightInd w:val="0"/>
              <w:jc w:val="center"/>
              <w:rPr>
                <w:rFonts w:ascii="Arial" w:eastAsia="Arial Unicode MS" w:hAnsi="Arial" w:cs="Arial"/>
                <w:sz w:val="19"/>
                <w:szCs w:val="19"/>
              </w:rPr>
            </w:pPr>
          </w:p>
          <w:p w14:paraId="09009CE4" w14:textId="77777777" w:rsidR="00E67E1E" w:rsidRPr="00F72A53" w:rsidRDefault="00E67E1E" w:rsidP="00E24276">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2.11</w:t>
            </w:r>
          </w:p>
        </w:tc>
      </w:tr>
      <w:tr w:rsidR="00E67E1E" w:rsidRPr="00F72A53" w14:paraId="1377ADCC" w14:textId="77777777" w:rsidTr="003B1AC8">
        <w:trPr>
          <w:trHeight w:val="246"/>
        </w:trPr>
        <w:tc>
          <w:tcPr>
            <w:tcW w:w="340" w:type="dxa"/>
            <w:shd w:val="clear" w:color="auto" w:fill="auto"/>
            <w:hideMark/>
          </w:tcPr>
          <w:p w14:paraId="5B0CA93C"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lastRenderedPageBreak/>
              <w:t>II.</w:t>
            </w:r>
          </w:p>
        </w:tc>
        <w:tc>
          <w:tcPr>
            <w:tcW w:w="362" w:type="dxa"/>
            <w:shd w:val="clear" w:color="auto" w:fill="auto"/>
            <w:hideMark/>
          </w:tcPr>
          <w:p w14:paraId="0FC55990"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5819" w:type="dxa"/>
            <w:shd w:val="clear" w:color="auto" w:fill="auto"/>
            <w:hideMark/>
          </w:tcPr>
          <w:p w14:paraId="210998F8"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Expedición de Permisos:</w:t>
            </w:r>
          </w:p>
          <w:p w14:paraId="53D0B10D"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08252135" w14:textId="77777777" w:rsidR="00E67E1E" w:rsidRPr="00F72A53" w:rsidRDefault="00E67E1E" w:rsidP="00E24276">
            <w:pPr>
              <w:autoSpaceDE w:val="0"/>
              <w:autoSpaceDN w:val="0"/>
              <w:adjustRightInd w:val="0"/>
              <w:jc w:val="center"/>
              <w:rPr>
                <w:rFonts w:ascii="Arial" w:eastAsia="Arial Unicode MS" w:hAnsi="Arial" w:cs="Arial"/>
                <w:sz w:val="19"/>
                <w:szCs w:val="19"/>
              </w:rPr>
            </w:pPr>
          </w:p>
        </w:tc>
      </w:tr>
      <w:tr w:rsidR="00E67E1E" w:rsidRPr="00F72A53" w14:paraId="704975F9" w14:textId="77777777" w:rsidTr="003B1AC8">
        <w:trPr>
          <w:trHeight w:val="250"/>
        </w:trPr>
        <w:tc>
          <w:tcPr>
            <w:tcW w:w="340" w:type="dxa"/>
            <w:shd w:val="clear" w:color="auto" w:fill="auto"/>
            <w:hideMark/>
          </w:tcPr>
          <w:p w14:paraId="71531FC8"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362" w:type="dxa"/>
            <w:shd w:val="clear" w:color="auto" w:fill="auto"/>
            <w:hideMark/>
          </w:tcPr>
          <w:p w14:paraId="1CF73019"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a)</w:t>
            </w:r>
          </w:p>
        </w:tc>
        <w:tc>
          <w:tcPr>
            <w:tcW w:w="5819" w:type="dxa"/>
            <w:shd w:val="clear" w:color="auto" w:fill="auto"/>
            <w:hideMark/>
          </w:tcPr>
          <w:p w14:paraId="51FCED0C"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Captura en video, por hora:</w:t>
            </w:r>
          </w:p>
          <w:p w14:paraId="0AD8EAD9"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3EB63CDB" w14:textId="77777777" w:rsidR="00E67E1E" w:rsidRPr="00F72A53" w:rsidRDefault="00E67E1E" w:rsidP="00E24276">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0.04</w:t>
            </w:r>
          </w:p>
        </w:tc>
      </w:tr>
      <w:tr w:rsidR="00E67E1E" w:rsidRPr="00F72A53" w14:paraId="7B0BE036" w14:textId="77777777" w:rsidTr="003B1AC8">
        <w:trPr>
          <w:trHeight w:val="240"/>
        </w:trPr>
        <w:tc>
          <w:tcPr>
            <w:tcW w:w="340" w:type="dxa"/>
            <w:shd w:val="clear" w:color="auto" w:fill="auto"/>
            <w:hideMark/>
          </w:tcPr>
          <w:p w14:paraId="4D3FB82F"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362" w:type="dxa"/>
            <w:shd w:val="clear" w:color="auto" w:fill="auto"/>
            <w:hideMark/>
          </w:tcPr>
          <w:p w14:paraId="2089BE1D"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b)</w:t>
            </w:r>
          </w:p>
        </w:tc>
        <w:tc>
          <w:tcPr>
            <w:tcW w:w="5819" w:type="dxa"/>
            <w:shd w:val="clear" w:color="auto" w:fill="auto"/>
            <w:hideMark/>
          </w:tcPr>
          <w:p w14:paraId="5F4F2C9C"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Captura en imagen digital, por hoja:</w:t>
            </w:r>
          </w:p>
          <w:p w14:paraId="7617BF69"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081725A5" w14:textId="77777777" w:rsidR="00E67E1E" w:rsidRPr="00F72A53" w:rsidRDefault="00E67E1E" w:rsidP="00E24276">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0.04</w:t>
            </w:r>
          </w:p>
        </w:tc>
      </w:tr>
      <w:tr w:rsidR="00E67E1E" w:rsidRPr="00F72A53" w14:paraId="0E512D27" w14:textId="77777777" w:rsidTr="003B1AC8">
        <w:trPr>
          <w:trHeight w:val="243"/>
        </w:trPr>
        <w:tc>
          <w:tcPr>
            <w:tcW w:w="340" w:type="dxa"/>
            <w:shd w:val="clear" w:color="auto" w:fill="auto"/>
            <w:hideMark/>
          </w:tcPr>
          <w:p w14:paraId="11A57D71"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III.</w:t>
            </w:r>
          </w:p>
        </w:tc>
        <w:tc>
          <w:tcPr>
            <w:tcW w:w="362" w:type="dxa"/>
            <w:shd w:val="clear" w:color="auto" w:fill="auto"/>
            <w:hideMark/>
          </w:tcPr>
          <w:p w14:paraId="14CA1B6A"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5819" w:type="dxa"/>
            <w:shd w:val="clear" w:color="auto" w:fill="auto"/>
            <w:hideMark/>
          </w:tcPr>
          <w:p w14:paraId="288A704D"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Reproducción de:</w:t>
            </w:r>
          </w:p>
          <w:p w14:paraId="2698583A"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3D7D6324" w14:textId="77777777" w:rsidR="00E67E1E" w:rsidRPr="00F72A53" w:rsidRDefault="00E67E1E" w:rsidP="00E24276">
            <w:pPr>
              <w:autoSpaceDE w:val="0"/>
              <w:autoSpaceDN w:val="0"/>
              <w:adjustRightInd w:val="0"/>
              <w:jc w:val="center"/>
              <w:rPr>
                <w:rFonts w:ascii="Arial" w:eastAsia="Arial Unicode MS" w:hAnsi="Arial" w:cs="Arial"/>
                <w:sz w:val="19"/>
                <w:szCs w:val="19"/>
              </w:rPr>
            </w:pPr>
          </w:p>
        </w:tc>
      </w:tr>
      <w:tr w:rsidR="00E67E1E" w:rsidRPr="00F72A53" w14:paraId="6751DF2E" w14:textId="77777777" w:rsidTr="003B1AC8">
        <w:trPr>
          <w:trHeight w:val="248"/>
        </w:trPr>
        <w:tc>
          <w:tcPr>
            <w:tcW w:w="340" w:type="dxa"/>
            <w:shd w:val="clear" w:color="auto" w:fill="auto"/>
            <w:hideMark/>
          </w:tcPr>
          <w:p w14:paraId="5B3DF92C"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362" w:type="dxa"/>
            <w:shd w:val="clear" w:color="auto" w:fill="auto"/>
            <w:hideMark/>
          </w:tcPr>
          <w:p w14:paraId="738CFC2D"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a)</w:t>
            </w:r>
          </w:p>
        </w:tc>
        <w:tc>
          <w:tcPr>
            <w:tcW w:w="5819" w:type="dxa"/>
            <w:shd w:val="clear" w:color="auto" w:fill="auto"/>
            <w:hideMark/>
          </w:tcPr>
          <w:p w14:paraId="02B33978"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Mapas y planos:</w:t>
            </w:r>
          </w:p>
          <w:p w14:paraId="7C23BF61"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2100" w:type="dxa"/>
            <w:shd w:val="clear" w:color="auto" w:fill="auto"/>
            <w:hideMark/>
          </w:tcPr>
          <w:p w14:paraId="0271EB05" w14:textId="77777777" w:rsidR="00E67E1E" w:rsidRPr="00F72A53" w:rsidRDefault="00E67E1E" w:rsidP="00E24276">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0.88</w:t>
            </w:r>
          </w:p>
        </w:tc>
      </w:tr>
      <w:tr w:rsidR="00E67E1E" w:rsidRPr="00F72A53" w14:paraId="2DBDDA99" w14:textId="77777777" w:rsidTr="003B1AC8">
        <w:trPr>
          <w:trHeight w:val="237"/>
        </w:trPr>
        <w:tc>
          <w:tcPr>
            <w:tcW w:w="340" w:type="dxa"/>
            <w:shd w:val="clear" w:color="auto" w:fill="auto"/>
            <w:hideMark/>
          </w:tcPr>
          <w:p w14:paraId="4AEBC2AD" w14:textId="77777777" w:rsidR="00E67E1E" w:rsidRPr="00F72A53" w:rsidRDefault="00E67E1E" w:rsidP="00E67E1E">
            <w:pPr>
              <w:autoSpaceDE w:val="0"/>
              <w:autoSpaceDN w:val="0"/>
              <w:adjustRightInd w:val="0"/>
              <w:jc w:val="both"/>
              <w:rPr>
                <w:rFonts w:ascii="Arial" w:eastAsia="Arial Unicode MS" w:hAnsi="Arial" w:cs="Arial"/>
                <w:sz w:val="19"/>
                <w:szCs w:val="19"/>
              </w:rPr>
            </w:pPr>
          </w:p>
        </w:tc>
        <w:tc>
          <w:tcPr>
            <w:tcW w:w="362" w:type="dxa"/>
            <w:shd w:val="clear" w:color="auto" w:fill="auto"/>
            <w:hideMark/>
          </w:tcPr>
          <w:p w14:paraId="519844F5"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b)</w:t>
            </w:r>
          </w:p>
        </w:tc>
        <w:tc>
          <w:tcPr>
            <w:tcW w:w="5819" w:type="dxa"/>
            <w:shd w:val="clear" w:color="auto" w:fill="auto"/>
            <w:hideMark/>
          </w:tcPr>
          <w:p w14:paraId="599A4A3D" w14:textId="77777777" w:rsidR="00E67E1E" w:rsidRPr="00F72A53" w:rsidRDefault="00E67E1E" w:rsidP="00E67E1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Documento digitalizado, por hoja:</w:t>
            </w:r>
          </w:p>
        </w:tc>
        <w:tc>
          <w:tcPr>
            <w:tcW w:w="2100" w:type="dxa"/>
            <w:shd w:val="clear" w:color="auto" w:fill="auto"/>
            <w:noWrap/>
            <w:hideMark/>
          </w:tcPr>
          <w:p w14:paraId="0F1EDAD5" w14:textId="77777777" w:rsidR="00E67E1E" w:rsidRPr="00F72A53" w:rsidRDefault="00E67E1E" w:rsidP="00E24276">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0.28</w:t>
            </w:r>
          </w:p>
        </w:tc>
      </w:tr>
    </w:tbl>
    <w:p w14:paraId="1FD2FCB5" w14:textId="77777777" w:rsidR="00E67E1E" w:rsidRPr="00F72A53" w:rsidRDefault="00E67E1E" w:rsidP="00794265">
      <w:pPr>
        <w:autoSpaceDE w:val="0"/>
        <w:autoSpaceDN w:val="0"/>
        <w:adjustRightInd w:val="0"/>
        <w:jc w:val="both"/>
        <w:rPr>
          <w:rFonts w:ascii="Arial" w:eastAsia="Arial Unicode MS" w:hAnsi="Arial" w:cs="Arial"/>
          <w:sz w:val="19"/>
          <w:szCs w:val="19"/>
        </w:rPr>
      </w:pPr>
    </w:p>
    <w:p w14:paraId="50E400A1" w14:textId="466B2FD4" w:rsidR="00E67E1E" w:rsidRPr="00F72A53" w:rsidRDefault="00E67E1E" w:rsidP="00E67E1E">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 xml:space="preserve">(Artículo reformado mediante decreto número 881, </w:t>
      </w:r>
      <w:r w:rsidR="00B21D7E" w:rsidRPr="00F72A53">
        <w:rPr>
          <w:rFonts w:ascii="Arial" w:eastAsia="Arial Unicode MS" w:hAnsi="Arial" w:cs="Arial"/>
          <w:sz w:val="19"/>
          <w:szCs w:val="19"/>
          <w:vertAlign w:val="superscript"/>
        </w:rPr>
        <w:t xml:space="preserve">PPOE </w:t>
      </w:r>
      <w:r w:rsidRPr="00F72A53">
        <w:rPr>
          <w:rFonts w:ascii="Arial" w:eastAsia="Arial Unicode MS" w:hAnsi="Arial" w:cs="Arial"/>
          <w:sz w:val="19"/>
          <w:szCs w:val="19"/>
          <w:vertAlign w:val="superscript"/>
        </w:rPr>
        <w:t>Extra del 24 de diciembre del 2019)</w:t>
      </w:r>
    </w:p>
    <w:p w14:paraId="54B17861" w14:textId="5B20E638" w:rsidR="00E67E1E" w:rsidRPr="00F72A53" w:rsidRDefault="00E67E1E" w:rsidP="00E67E1E">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 xml:space="preserve">(Artículo reformado mediante decreto número </w:t>
      </w:r>
      <w:proofErr w:type="gramStart"/>
      <w:r w:rsidRPr="00F72A53">
        <w:rPr>
          <w:rFonts w:ascii="Arial" w:eastAsia="Arial Unicode MS" w:hAnsi="Arial" w:cs="Arial"/>
          <w:sz w:val="19"/>
          <w:szCs w:val="19"/>
          <w:vertAlign w:val="superscript"/>
        </w:rPr>
        <w:t>10,</w:t>
      </w:r>
      <w:r w:rsidR="00B21D7E" w:rsidRPr="00F72A53">
        <w:rPr>
          <w:rFonts w:ascii="Arial" w:eastAsia="Arial Unicode MS" w:hAnsi="Arial" w:cs="Arial"/>
          <w:sz w:val="19"/>
          <w:szCs w:val="19"/>
          <w:vertAlign w:val="superscript"/>
        </w:rPr>
        <w:t>PPOE</w:t>
      </w:r>
      <w:proofErr w:type="gramEnd"/>
      <w:r w:rsidRPr="00F72A53">
        <w:rPr>
          <w:rFonts w:ascii="Arial" w:eastAsia="Arial Unicode MS" w:hAnsi="Arial" w:cs="Arial"/>
          <w:sz w:val="19"/>
          <w:szCs w:val="19"/>
          <w:vertAlign w:val="superscript"/>
        </w:rPr>
        <w:t xml:space="preserve"> número 51 Décimo Sexta Sección del 18 de diciembre del 2021</w:t>
      </w:r>
    </w:p>
    <w:p w14:paraId="4F98B0DC" w14:textId="6FF2E7BF" w:rsidR="00E67E1E" w:rsidRPr="00F72A53" w:rsidRDefault="00E67E1E" w:rsidP="00794265">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(Reforma según Decreto No. 1612 PPOE Novena Sección de fecha 16-12-2023)</w:t>
      </w:r>
    </w:p>
    <w:p w14:paraId="4F0EF9E0" w14:textId="77777777" w:rsidR="00E67E1E" w:rsidRPr="00F72A53" w:rsidRDefault="00E67E1E" w:rsidP="00794265">
      <w:pPr>
        <w:autoSpaceDE w:val="0"/>
        <w:autoSpaceDN w:val="0"/>
        <w:adjustRightInd w:val="0"/>
        <w:jc w:val="both"/>
        <w:rPr>
          <w:rFonts w:ascii="Arial" w:eastAsia="Arial Unicode MS" w:hAnsi="Arial" w:cs="Arial"/>
          <w:sz w:val="19"/>
          <w:szCs w:val="19"/>
        </w:rPr>
      </w:pPr>
    </w:p>
    <w:p w14:paraId="43CB7423"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6F334252" w14:textId="77777777" w:rsidR="00794265" w:rsidRPr="00F72A53" w:rsidRDefault="004B3BF1" w:rsidP="00794265">
      <w:pPr>
        <w:jc w:val="center"/>
        <w:rPr>
          <w:rFonts w:ascii="Arial" w:eastAsia="Arial Unicode MS" w:hAnsi="Arial" w:cs="Arial"/>
          <w:b/>
          <w:sz w:val="19"/>
          <w:szCs w:val="19"/>
        </w:rPr>
      </w:pPr>
      <w:r w:rsidRPr="00F72A53">
        <w:rPr>
          <w:rFonts w:ascii="Arial" w:eastAsia="Arial Unicode MS" w:hAnsi="Arial" w:cs="Arial"/>
          <w:b/>
          <w:sz w:val="19"/>
          <w:szCs w:val="19"/>
        </w:rPr>
        <w:t>CAPÍTULO XII</w:t>
      </w:r>
    </w:p>
    <w:p w14:paraId="1BDE483B" w14:textId="77777777" w:rsidR="00B21D7E" w:rsidRPr="00F72A53" w:rsidRDefault="00B21D7E" w:rsidP="00B21D7E">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SECRETARÍA DE HONESTIDAD, TRANSPARENCIA Y FUNCIÓN PÚBLICA</w:t>
      </w:r>
    </w:p>
    <w:p w14:paraId="17E3C806" w14:textId="77777777" w:rsidR="004B3BF1" w:rsidRPr="00F72A53" w:rsidRDefault="004B3BF1" w:rsidP="00794265">
      <w:pPr>
        <w:autoSpaceDE w:val="0"/>
        <w:autoSpaceDN w:val="0"/>
        <w:adjustRightInd w:val="0"/>
        <w:jc w:val="center"/>
        <w:rPr>
          <w:rFonts w:ascii="Arial" w:eastAsia="Arial Unicode MS" w:hAnsi="Arial" w:cs="Arial"/>
          <w:sz w:val="19"/>
          <w:szCs w:val="19"/>
          <w:vertAlign w:val="superscript"/>
          <w:lang w:eastAsia="es-MX"/>
        </w:rPr>
      </w:pPr>
      <w:r w:rsidRPr="00F72A53">
        <w:rPr>
          <w:rFonts w:ascii="Arial" w:eastAsia="Arial Unicode MS" w:hAnsi="Arial" w:cs="Arial"/>
          <w:sz w:val="19"/>
          <w:szCs w:val="19"/>
          <w:vertAlign w:val="superscript"/>
          <w:lang w:eastAsia="es-MX"/>
        </w:rPr>
        <w:t>(Reforma según Decreto No. 1501 PPOE Tercera Sección de fecha 30-06-2018)</w:t>
      </w:r>
    </w:p>
    <w:p w14:paraId="1B2F860F" w14:textId="77777777" w:rsidR="00B21D7E" w:rsidRPr="00F72A53" w:rsidRDefault="00B21D7E" w:rsidP="00B21D7E">
      <w:pPr>
        <w:autoSpaceDE w:val="0"/>
        <w:autoSpaceDN w:val="0"/>
        <w:adjustRightInd w:val="0"/>
        <w:jc w:val="center"/>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(Reforma según Decreto No. 1612 PPOE Novena Sección de fecha 16-12-2023)</w:t>
      </w:r>
    </w:p>
    <w:p w14:paraId="493BEE3D" w14:textId="77777777" w:rsidR="00B21D7E" w:rsidRPr="00F72A53" w:rsidRDefault="00B21D7E" w:rsidP="00794265">
      <w:pPr>
        <w:autoSpaceDE w:val="0"/>
        <w:autoSpaceDN w:val="0"/>
        <w:adjustRightInd w:val="0"/>
        <w:jc w:val="center"/>
        <w:rPr>
          <w:rFonts w:ascii="Arial" w:eastAsia="Arial Unicode MS" w:hAnsi="Arial" w:cs="Arial"/>
          <w:sz w:val="19"/>
          <w:szCs w:val="19"/>
        </w:rPr>
      </w:pPr>
    </w:p>
    <w:p w14:paraId="1BED11EF" w14:textId="0BC25D2D" w:rsidR="00F664DC" w:rsidRPr="00F147BD" w:rsidRDefault="00F664DC" w:rsidP="007724C6">
      <w:pPr>
        <w:pStyle w:val="Textosinformato"/>
        <w:tabs>
          <w:tab w:val="right" w:leader="dot" w:pos="8828"/>
        </w:tabs>
        <w:jc w:val="both"/>
        <w:rPr>
          <w:rFonts w:ascii="Arial" w:eastAsia="Arial Unicode MS" w:hAnsi="Arial" w:cs="Arial"/>
          <w:i/>
          <w:iCs/>
          <w:sz w:val="19"/>
          <w:szCs w:val="19"/>
          <w:lang w:bidi="es-ES"/>
        </w:rPr>
      </w:pPr>
      <w:r w:rsidRPr="00F147BD">
        <w:rPr>
          <w:rFonts w:ascii="Arial" w:eastAsia="Arial Unicode MS" w:hAnsi="Arial" w:cs="Arial"/>
          <w:b/>
          <w:i/>
          <w:iCs/>
          <w:sz w:val="19"/>
          <w:szCs w:val="19"/>
          <w:lang w:val="x-none" w:bidi="es-ES"/>
        </w:rPr>
        <w:t xml:space="preserve">Artículo 38. </w:t>
      </w:r>
      <w:r w:rsidR="007724C6" w:rsidRPr="00F147BD">
        <w:rPr>
          <w:rFonts w:ascii="Arial" w:eastAsia="Arial Unicode MS" w:hAnsi="Arial" w:cs="Arial"/>
          <w:i/>
          <w:iCs/>
          <w:sz w:val="19"/>
          <w:szCs w:val="19"/>
          <w:lang w:val="x-none" w:bidi="es-ES"/>
        </w:rPr>
        <w:t>Por el servicio de vigilancia, inspección y control de obra que las leyes de la materia encomiendan a la Secretaría de Honestidad, Transparencia y Función Pública, los contratistas que celebren contratos de obra pública con las dependencias</w:t>
      </w:r>
      <w:r w:rsidR="00F147BD" w:rsidRPr="00F147BD">
        <w:rPr>
          <w:rFonts w:ascii="Arial" w:eastAsia="Arial Unicode MS" w:hAnsi="Arial" w:cs="Arial"/>
          <w:i/>
          <w:iCs/>
          <w:sz w:val="19"/>
          <w:szCs w:val="19"/>
          <w:lang w:val="x-none" w:bidi="es-ES"/>
        </w:rPr>
        <w:t xml:space="preserve"> </w:t>
      </w:r>
      <w:r w:rsidR="007724C6" w:rsidRPr="00F147BD">
        <w:rPr>
          <w:rFonts w:ascii="Arial" w:eastAsia="Arial Unicode MS" w:hAnsi="Arial" w:cs="Arial"/>
          <w:i/>
          <w:iCs/>
          <w:sz w:val="19"/>
          <w:szCs w:val="19"/>
          <w:lang w:val="x-none" w:bidi="es-ES"/>
        </w:rPr>
        <w:t>y entidades del Gobierno del Estado, pagarán un derecho equivalente al cinco al millar</w:t>
      </w:r>
      <w:r w:rsidR="00F147BD" w:rsidRPr="00F147BD">
        <w:rPr>
          <w:rFonts w:ascii="Arial" w:eastAsia="Arial Unicode MS" w:hAnsi="Arial" w:cs="Arial"/>
          <w:i/>
          <w:iCs/>
          <w:sz w:val="19"/>
          <w:szCs w:val="19"/>
          <w:lang w:val="x-none" w:bidi="es-ES"/>
        </w:rPr>
        <w:t xml:space="preserve"> </w:t>
      </w:r>
      <w:r w:rsidR="007724C6" w:rsidRPr="00F147BD">
        <w:rPr>
          <w:rFonts w:ascii="Arial" w:eastAsia="Arial Unicode MS" w:hAnsi="Arial" w:cs="Arial"/>
          <w:i/>
          <w:iCs/>
          <w:sz w:val="19"/>
          <w:szCs w:val="19"/>
          <w:lang w:val="x-none" w:bidi="es-ES"/>
        </w:rPr>
        <w:t>sobre el importe de cada una de las estimaciones de trabajo.</w:t>
      </w:r>
      <w:r w:rsidRPr="00F147BD">
        <w:rPr>
          <w:rFonts w:ascii="Arial" w:eastAsia="Arial Unicode MS" w:hAnsi="Arial" w:cs="Arial"/>
          <w:i/>
          <w:iCs/>
          <w:sz w:val="19"/>
          <w:szCs w:val="19"/>
          <w:lang w:bidi="es-ES"/>
        </w:rPr>
        <w:t xml:space="preserve"> </w:t>
      </w:r>
      <w:r w:rsidRPr="00F72A53">
        <w:rPr>
          <w:rFonts w:ascii="Arial" w:eastAsia="Arial Unicode MS" w:hAnsi="Arial" w:cs="Arial"/>
          <w:sz w:val="19"/>
          <w:szCs w:val="19"/>
          <w:vertAlign w:val="superscript"/>
        </w:rPr>
        <w:t>(</w:t>
      </w:r>
      <w:proofErr w:type="gramStart"/>
      <w:r w:rsidRPr="00F72A53">
        <w:rPr>
          <w:rFonts w:ascii="Arial" w:eastAsia="Arial Unicode MS" w:hAnsi="Arial" w:cs="Arial"/>
          <w:sz w:val="19"/>
          <w:szCs w:val="19"/>
          <w:vertAlign w:val="superscript"/>
        </w:rPr>
        <w:t>Reforma  según</w:t>
      </w:r>
      <w:proofErr w:type="gramEnd"/>
      <w:r w:rsidRPr="00F72A53">
        <w:rPr>
          <w:rFonts w:ascii="Arial" w:eastAsia="Arial Unicode MS" w:hAnsi="Arial" w:cs="Arial"/>
          <w:sz w:val="19"/>
          <w:szCs w:val="19"/>
          <w:vertAlign w:val="superscript"/>
        </w:rPr>
        <w:t xml:space="preserve"> Decreto No.12 PPOE Cuarta Sección de fecha 29-12-2018)</w:t>
      </w:r>
      <w:r w:rsidR="007724C6">
        <w:rPr>
          <w:rFonts w:ascii="Arial" w:eastAsia="Arial Unicode MS" w:hAnsi="Arial" w:cs="Arial"/>
          <w:sz w:val="19"/>
          <w:szCs w:val="19"/>
          <w:vertAlign w:val="superscript"/>
        </w:rPr>
        <w:t xml:space="preserve"> </w:t>
      </w:r>
      <w:r w:rsidR="007724C6" w:rsidRPr="00F147BD">
        <w:rPr>
          <w:rFonts w:ascii="Arial" w:eastAsia="Arial Unicode MS" w:hAnsi="Arial" w:cs="Arial"/>
          <w:i/>
          <w:iCs/>
          <w:sz w:val="19"/>
          <w:szCs w:val="19"/>
          <w:vertAlign w:val="superscript"/>
        </w:rPr>
        <w:t xml:space="preserve">(Reforma según Decreto núm. 19 PPOE Octava sección de </w:t>
      </w:r>
      <w:r w:rsidR="00F147BD" w:rsidRPr="00F147BD">
        <w:rPr>
          <w:rFonts w:ascii="Arial" w:eastAsia="Arial Unicode MS" w:hAnsi="Arial" w:cs="Arial"/>
          <w:i/>
          <w:iCs/>
          <w:sz w:val="19"/>
          <w:szCs w:val="19"/>
          <w:vertAlign w:val="superscript"/>
        </w:rPr>
        <w:t>fecha</w:t>
      </w:r>
      <w:r w:rsidR="007724C6" w:rsidRPr="00F147BD">
        <w:rPr>
          <w:rFonts w:ascii="Arial" w:eastAsia="Arial Unicode MS" w:hAnsi="Arial" w:cs="Arial"/>
          <w:i/>
          <w:iCs/>
          <w:sz w:val="19"/>
          <w:szCs w:val="19"/>
          <w:vertAlign w:val="superscript"/>
        </w:rPr>
        <w:t xml:space="preserve"> 21-12-2024)</w:t>
      </w:r>
    </w:p>
    <w:p w14:paraId="70D5BC76" w14:textId="77777777" w:rsidR="00F664DC" w:rsidRPr="00F72A53" w:rsidRDefault="00F664DC" w:rsidP="00F664DC">
      <w:pPr>
        <w:pStyle w:val="Textosinformato"/>
        <w:tabs>
          <w:tab w:val="right" w:leader="dot" w:pos="8828"/>
        </w:tabs>
        <w:jc w:val="both"/>
        <w:rPr>
          <w:rFonts w:ascii="Arial" w:eastAsia="Arial Unicode MS" w:hAnsi="Arial" w:cs="Arial"/>
          <w:sz w:val="19"/>
          <w:szCs w:val="19"/>
          <w:lang w:val="x-none"/>
        </w:rPr>
      </w:pPr>
    </w:p>
    <w:p w14:paraId="52ABF560" w14:textId="77777777" w:rsidR="00F664DC" w:rsidRPr="00F72A53" w:rsidRDefault="00F664DC" w:rsidP="00F664DC">
      <w:pPr>
        <w:pStyle w:val="Textosinformato"/>
        <w:tabs>
          <w:tab w:val="right" w:leader="dot" w:pos="8828"/>
        </w:tabs>
        <w:jc w:val="both"/>
        <w:rPr>
          <w:rFonts w:ascii="Arial" w:eastAsia="Arial Unicode MS" w:hAnsi="Arial" w:cs="Arial"/>
          <w:sz w:val="19"/>
          <w:szCs w:val="19"/>
          <w:lang w:bidi="es-ES"/>
        </w:rPr>
      </w:pPr>
      <w:r w:rsidRPr="00F72A53">
        <w:rPr>
          <w:rFonts w:ascii="Arial" w:eastAsia="Arial Unicode MS" w:hAnsi="Arial" w:cs="Arial"/>
          <w:sz w:val="19"/>
          <w:szCs w:val="19"/>
          <w:lang w:val="x-none" w:bidi="es-ES"/>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para tal efecto determine la Secretaría mediante reglas.</w:t>
      </w:r>
      <w:r w:rsidRPr="00F72A53">
        <w:rPr>
          <w:rFonts w:ascii="Arial" w:eastAsia="Arial Unicode MS" w:hAnsi="Arial" w:cs="Arial"/>
          <w:sz w:val="19"/>
          <w:szCs w:val="19"/>
          <w:lang w:bidi="es-ES"/>
        </w:rPr>
        <w:t xml:space="preserve"> </w:t>
      </w:r>
      <w:r w:rsidRPr="00F72A53">
        <w:rPr>
          <w:rFonts w:ascii="Arial" w:eastAsia="Arial Unicode MS" w:hAnsi="Arial" w:cs="Arial"/>
          <w:sz w:val="19"/>
          <w:szCs w:val="19"/>
          <w:vertAlign w:val="superscript"/>
        </w:rPr>
        <w:t>(</w:t>
      </w:r>
      <w:proofErr w:type="gramStart"/>
      <w:r w:rsidRPr="00F72A53">
        <w:rPr>
          <w:rFonts w:ascii="Arial" w:eastAsia="Arial Unicode MS" w:hAnsi="Arial" w:cs="Arial"/>
          <w:sz w:val="19"/>
          <w:szCs w:val="19"/>
          <w:vertAlign w:val="superscript"/>
        </w:rPr>
        <w:t>Reforma  según</w:t>
      </w:r>
      <w:proofErr w:type="gramEnd"/>
      <w:r w:rsidRPr="00F72A53">
        <w:rPr>
          <w:rFonts w:ascii="Arial" w:eastAsia="Arial Unicode MS" w:hAnsi="Arial" w:cs="Arial"/>
          <w:sz w:val="19"/>
          <w:szCs w:val="19"/>
          <w:vertAlign w:val="superscript"/>
        </w:rPr>
        <w:t xml:space="preserve"> Decreto No.12 PPOE Cuarta Sección de fecha 29-12-2018)</w:t>
      </w:r>
    </w:p>
    <w:p w14:paraId="29F13D1E" w14:textId="77777777" w:rsidR="00F664DC" w:rsidRPr="00F72A53" w:rsidRDefault="00F664DC" w:rsidP="00F664DC">
      <w:pPr>
        <w:pStyle w:val="Textosinformato"/>
        <w:tabs>
          <w:tab w:val="right" w:leader="dot" w:pos="8828"/>
        </w:tabs>
        <w:jc w:val="both"/>
        <w:rPr>
          <w:rFonts w:ascii="Arial" w:eastAsia="Arial Unicode MS" w:hAnsi="Arial" w:cs="Arial"/>
          <w:sz w:val="19"/>
          <w:szCs w:val="19"/>
          <w:lang w:val="x-none" w:bidi="es-ES"/>
        </w:rPr>
      </w:pPr>
    </w:p>
    <w:p w14:paraId="2320C053" w14:textId="02E39491" w:rsidR="00F147BD" w:rsidRPr="00F147BD" w:rsidRDefault="007724C6" w:rsidP="00F147BD">
      <w:pPr>
        <w:pStyle w:val="Textosinformato"/>
        <w:tabs>
          <w:tab w:val="right" w:leader="dot" w:pos="8828"/>
        </w:tabs>
        <w:jc w:val="both"/>
        <w:rPr>
          <w:rFonts w:ascii="Arial" w:eastAsia="Arial Unicode MS" w:hAnsi="Arial" w:cs="Arial"/>
          <w:i/>
          <w:iCs/>
          <w:sz w:val="19"/>
          <w:szCs w:val="19"/>
          <w:lang w:bidi="es-ES"/>
        </w:rPr>
      </w:pPr>
      <w:r w:rsidRPr="00F147BD">
        <w:rPr>
          <w:rFonts w:ascii="Arial" w:eastAsia="Arial Unicode MS" w:hAnsi="Arial" w:cs="Arial"/>
          <w:i/>
          <w:iCs/>
          <w:sz w:val="19"/>
          <w:szCs w:val="19"/>
          <w:lang w:val="x-none" w:bidi="es-ES"/>
        </w:rPr>
        <w:t>Una vez recibidos los ingresos en la Secretaría, por la recaudación de este derecho,</w:t>
      </w:r>
      <w:r w:rsidR="00F147BD" w:rsidRPr="00F147BD">
        <w:rPr>
          <w:rFonts w:ascii="Arial" w:eastAsia="Arial Unicode MS" w:hAnsi="Arial" w:cs="Arial"/>
          <w:i/>
          <w:iCs/>
          <w:sz w:val="19"/>
          <w:szCs w:val="19"/>
          <w:lang w:val="x-none" w:bidi="es-ES"/>
        </w:rPr>
        <w:t xml:space="preserve"> </w:t>
      </w:r>
      <w:r w:rsidRPr="00F147BD">
        <w:rPr>
          <w:rFonts w:ascii="Arial" w:eastAsia="Arial Unicode MS" w:hAnsi="Arial" w:cs="Arial"/>
          <w:i/>
          <w:iCs/>
          <w:sz w:val="19"/>
          <w:szCs w:val="19"/>
          <w:lang w:val="x-none" w:bidi="es-ES"/>
        </w:rPr>
        <w:t>conforme al procedimiento establecido en reglas, éstos serán destinados a la</w:t>
      </w:r>
      <w:r w:rsidR="00F147BD" w:rsidRPr="00F147BD">
        <w:rPr>
          <w:rFonts w:ascii="Arial" w:eastAsia="Arial Unicode MS" w:hAnsi="Arial" w:cs="Arial"/>
          <w:i/>
          <w:iCs/>
          <w:sz w:val="19"/>
          <w:szCs w:val="19"/>
          <w:lang w:val="x-none" w:bidi="es-ES"/>
        </w:rPr>
        <w:t xml:space="preserve"> </w:t>
      </w:r>
      <w:r w:rsidRPr="00F147BD">
        <w:rPr>
          <w:rFonts w:ascii="Arial" w:eastAsia="Arial Unicode MS" w:hAnsi="Arial" w:cs="Arial"/>
          <w:i/>
          <w:iCs/>
          <w:sz w:val="19"/>
          <w:szCs w:val="19"/>
          <w:lang w:val="x-none" w:bidi="es-ES"/>
        </w:rPr>
        <w:t>Secretaría de Honestidad, Transparencia y Función Pública, para el fortalecimiento del</w:t>
      </w:r>
      <w:r w:rsidR="00F147BD">
        <w:rPr>
          <w:rFonts w:ascii="Arial" w:eastAsia="Arial Unicode MS" w:hAnsi="Arial" w:cs="Arial"/>
          <w:i/>
          <w:iCs/>
          <w:sz w:val="19"/>
          <w:szCs w:val="19"/>
          <w:lang w:val="x-none" w:bidi="es-ES"/>
        </w:rPr>
        <w:t xml:space="preserve"> </w:t>
      </w:r>
      <w:r w:rsidRPr="00F147BD">
        <w:rPr>
          <w:rFonts w:ascii="Arial" w:eastAsia="Arial Unicode MS" w:hAnsi="Arial" w:cs="Arial"/>
          <w:i/>
          <w:iCs/>
          <w:sz w:val="19"/>
          <w:szCs w:val="19"/>
          <w:lang w:val="x-none" w:bidi="es-ES"/>
        </w:rPr>
        <w:t>servicio de inspección y vigilancia a que se refiere este artículo</w:t>
      </w:r>
      <w:r w:rsidRPr="007724C6">
        <w:rPr>
          <w:rFonts w:ascii="Arial" w:eastAsia="Arial Unicode MS" w:hAnsi="Arial" w:cs="Arial"/>
          <w:sz w:val="19"/>
          <w:szCs w:val="19"/>
          <w:lang w:val="x-none" w:bidi="es-ES"/>
        </w:rPr>
        <w:t>.</w:t>
      </w:r>
      <w:r w:rsidR="00F664DC" w:rsidRPr="00F72A53">
        <w:rPr>
          <w:rFonts w:ascii="Arial" w:eastAsia="Arial Unicode MS" w:hAnsi="Arial" w:cs="Arial"/>
          <w:sz w:val="19"/>
          <w:szCs w:val="19"/>
          <w:lang w:bidi="es-ES"/>
        </w:rPr>
        <w:t xml:space="preserve"> </w:t>
      </w:r>
      <w:r w:rsidR="00F664DC" w:rsidRPr="00F72A53">
        <w:rPr>
          <w:rFonts w:ascii="Arial" w:eastAsia="Arial Unicode MS" w:hAnsi="Arial" w:cs="Arial"/>
          <w:sz w:val="19"/>
          <w:szCs w:val="19"/>
          <w:vertAlign w:val="superscript"/>
        </w:rPr>
        <w:t>(</w:t>
      </w:r>
      <w:proofErr w:type="gramStart"/>
      <w:r w:rsidR="00F664DC" w:rsidRPr="00F72A53">
        <w:rPr>
          <w:rFonts w:ascii="Arial" w:eastAsia="Arial Unicode MS" w:hAnsi="Arial" w:cs="Arial"/>
          <w:sz w:val="19"/>
          <w:szCs w:val="19"/>
          <w:vertAlign w:val="superscript"/>
        </w:rPr>
        <w:t>Reforma  según</w:t>
      </w:r>
      <w:proofErr w:type="gramEnd"/>
      <w:r w:rsidR="00F664DC" w:rsidRPr="00F72A53">
        <w:rPr>
          <w:rFonts w:ascii="Arial" w:eastAsia="Arial Unicode MS" w:hAnsi="Arial" w:cs="Arial"/>
          <w:sz w:val="19"/>
          <w:szCs w:val="19"/>
          <w:vertAlign w:val="superscript"/>
        </w:rPr>
        <w:t xml:space="preserve"> Decreto No.12 PPOE Cuarta Sección de fecha 29-12-2018)</w:t>
      </w:r>
      <w:r w:rsidR="00F147BD">
        <w:rPr>
          <w:rFonts w:ascii="Arial" w:eastAsia="Arial Unicode MS" w:hAnsi="Arial" w:cs="Arial"/>
          <w:sz w:val="19"/>
          <w:szCs w:val="19"/>
          <w:vertAlign w:val="superscript"/>
        </w:rPr>
        <w:t xml:space="preserve"> </w:t>
      </w:r>
      <w:r w:rsidR="00F147BD" w:rsidRPr="00F147BD">
        <w:rPr>
          <w:rFonts w:ascii="Arial" w:eastAsia="Arial Unicode MS" w:hAnsi="Arial" w:cs="Arial"/>
          <w:i/>
          <w:iCs/>
          <w:sz w:val="19"/>
          <w:szCs w:val="19"/>
          <w:vertAlign w:val="superscript"/>
        </w:rPr>
        <w:t>(Reforma según Decreto núm. 19 PPOE Octava sección de fecha 21-12-2024)</w:t>
      </w:r>
    </w:p>
    <w:p w14:paraId="26C26830" w14:textId="3A7EF1F1" w:rsidR="00F664DC" w:rsidRPr="00F72A53" w:rsidRDefault="00F664DC" w:rsidP="007724C6">
      <w:pPr>
        <w:pStyle w:val="Textosinformato"/>
        <w:tabs>
          <w:tab w:val="right" w:leader="dot" w:pos="8828"/>
        </w:tabs>
        <w:jc w:val="both"/>
        <w:rPr>
          <w:rFonts w:ascii="Arial" w:eastAsia="Arial Unicode MS" w:hAnsi="Arial" w:cs="Arial"/>
          <w:sz w:val="19"/>
          <w:szCs w:val="19"/>
          <w:lang w:bidi="es-ES"/>
        </w:rPr>
      </w:pPr>
    </w:p>
    <w:p w14:paraId="50B8D82F" w14:textId="6ABA29D4" w:rsidR="00F147BD" w:rsidRPr="00F147BD" w:rsidRDefault="00F147BD" w:rsidP="00F147BD">
      <w:pPr>
        <w:pStyle w:val="Textosinformato"/>
        <w:tabs>
          <w:tab w:val="right" w:leader="dot" w:pos="8828"/>
        </w:tabs>
        <w:jc w:val="both"/>
        <w:rPr>
          <w:rFonts w:ascii="Arial" w:eastAsia="Arial Unicode MS" w:hAnsi="Arial" w:cs="Arial"/>
          <w:i/>
          <w:iCs/>
          <w:sz w:val="19"/>
          <w:szCs w:val="19"/>
          <w:lang w:bidi="es-ES"/>
        </w:rPr>
      </w:pPr>
      <w:r w:rsidRPr="00F147BD">
        <w:rPr>
          <w:rFonts w:ascii="Arial" w:eastAsia="Arial Unicode MS" w:hAnsi="Arial" w:cs="Arial"/>
          <w:bCs/>
          <w:i/>
          <w:iCs/>
          <w:sz w:val="19"/>
          <w:szCs w:val="19"/>
        </w:rPr>
        <w:t>Para efectos de lo anterior, la Secretaría de Honestidad, Transparencia y Función</w:t>
      </w:r>
      <w:r w:rsidR="00CF403F">
        <w:rPr>
          <w:rFonts w:ascii="Arial" w:eastAsia="Arial Unicode MS" w:hAnsi="Arial" w:cs="Arial"/>
          <w:bCs/>
          <w:i/>
          <w:iCs/>
          <w:sz w:val="19"/>
          <w:szCs w:val="19"/>
        </w:rPr>
        <w:t xml:space="preserve"> </w:t>
      </w:r>
      <w:r w:rsidRPr="00F147BD">
        <w:rPr>
          <w:rFonts w:ascii="Arial" w:eastAsia="Arial Unicode MS" w:hAnsi="Arial" w:cs="Arial"/>
          <w:bCs/>
          <w:i/>
          <w:iCs/>
          <w:sz w:val="19"/>
          <w:szCs w:val="19"/>
        </w:rPr>
        <w:t>Pública deberá realizar la conciliación con la Secretaría de Finanzas dentro de los</w:t>
      </w:r>
      <w:r w:rsidR="00CF403F">
        <w:rPr>
          <w:rFonts w:ascii="Arial" w:eastAsia="Arial Unicode MS" w:hAnsi="Arial" w:cs="Arial"/>
          <w:bCs/>
          <w:i/>
          <w:iCs/>
          <w:sz w:val="19"/>
          <w:szCs w:val="19"/>
        </w:rPr>
        <w:t xml:space="preserve"> </w:t>
      </w:r>
      <w:r w:rsidRPr="00F147BD">
        <w:rPr>
          <w:rFonts w:ascii="Arial" w:eastAsia="Arial Unicode MS" w:hAnsi="Arial" w:cs="Arial"/>
          <w:bCs/>
          <w:i/>
          <w:iCs/>
          <w:sz w:val="19"/>
          <w:szCs w:val="19"/>
        </w:rPr>
        <w:t>primeros 10 días naturales de concluido el mes de calendario sobre lo recaudado para</w:t>
      </w:r>
      <w:r w:rsidR="00CF403F">
        <w:rPr>
          <w:rFonts w:ascii="Arial" w:eastAsia="Arial Unicode MS" w:hAnsi="Arial" w:cs="Arial"/>
          <w:bCs/>
          <w:i/>
          <w:iCs/>
          <w:sz w:val="19"/>
          <w:szCs w:val="19"/>
        </w:rPr>
        <w:t xml:space="preserve"> </w:t>
      </w:r>
      <w:r w:rsidRPr="00F147BD">
        <w:rPr>
          <w:rFonts w:ascii="Arial" w:eastAsia="Arial Unicode MS" w:hAnsi="Arial" w:cs="Arial"/>
          <w:bCs/>
          <w:i/>
          <w:iCs/>
          <w:sz w:val="19"/>
          <w:szCs w:val="19"/>
        </w:rPr>
        <w:t>que se proceda al registro de los ingresos y egresos que correspondan a efecto de</w:t>
      </w:r>
      <w:r w:rsidR="00CF403F">
        <w:rPr>
          <w:rFonts w:ascii="Arial" w:eastAsia="Arial Unicode MS" w:hAnsi="Arial" w:cs="Arial"/>
          <w:bCs/>
          <w:i/>
          <w:iCs/>
          <w:sz w:val="19"/>
          <w:szCs w:val="19"/>
        </w:rPr>
        <w:t xml:space="preserve"> </w:t>
      </w:r>
      <w:r w:rsidRPr="00F147BD">
        <w:rPr>
          <w:rFonts w:ascii="Arial" w:eastAsia="Arial Unicode MS" w:hAnsi="Arial" w:cs="Arial"/>
          <w:bCs/>
          <w:i/>
          <w:iCs/>
          <w:sz w:val="19"/>
          <w:szCs w:val="19"/>
        </w:rPr>
        <w:t>informar en la Cuenta Pública del Estado</w:t>
      </w:r>
      <w:r w:rsidR="00794265" w:rsidRPr="00F147BD">
        <w:rPr>
          <w:rFonts w:ascii="Arial" w:eastAsia="Arial Unicode MS" w:hAnsi="Arial" w:cs="Arial"/>
          <w:i/>
          <w:iCs/>
          <w:sz w:val="19"/>
          <w:szCs w:val="19"/>
        </w:rPr>
        <w:t>.</w:t>
      </w:r>
      <w:r w:rsidRPr="00F147BD">
        <w:rPr>
          <w:rFonts w:ascii="Arial" w:eastAsia="Arial Unicode MS" w:hAnsi="Arial" w:cs="Arial"/>
          <w:i/>
          <w:iCs/>
          <w:sz w:val="19"/>
          <w:szCs w:val="19"/>
        </w:rPr>
        <w:t xml:space="preserve"> </w:t>
      </w:r>
      <w:r w:rsidRPr="00F147BD">
        <w:rPr>
          <w:rFonts w:ascii="Arial" w:eastAsia="Arial Unicode MS" w:hAnsi="Arial" w:cs="Arial"/>
          <w:i/>
          <w:iCs/>
          <w:sz w:val="19"/>
          <w:szCs w:val="19"/>
          <w:vertAlign w:val="superscript"/>
        </w:rPr>
        <w:t>(Reforma según Decreto núm. 19 PPOE Octava sección de fecha 21-12-2024)</w:t>
      </w:r>
    </w:p>
    <w:p w14:paraId="778CE68D" w14:textId="5E4A7078" w:rsidR="00794265" w:rsidRPr="00F72A53" w:rsidRDefault="00794265" w:rsidP="00F147BD">
      <w:pPr>
        <w:pStyle w:val="Textosinformato"/>
        <w:tabs>
          <w:tab w:val="right" w:leader="dot" w:pos="8828"/>
        </w:tabs>
        <w:jc w:val="both"/>
        <w:rPr>
          <w:rFonts w:ascii="Arial" w:eastAsia="Arial Unicode MS" w:hAnsi="Arial" w:cs="Arial"/>
          <w:sz w:val="19"/>
          <w:szCs w:val="19"/>
        </w:rPr>
      </w:pPr>
    </w:p>
    <w:p w14:paraId="01346440" w14:textId="77777777" w:rsidR="00794265" w:rsidRPr="00F72A53" w:rsidRDefault="00794265"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La omisión total o parcial en lo antes señalado, afectará el presupuesto de la dependencia en un equivalente a dos veces el valor de la omisión efectuada, sin perjuicio de las demás sanciones establecidas en otras Leyes para los citados servidores públicos.</w:t>
      </w:r>
    </w:p>
    <w:p w14:paraId="51F69DD3"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7D1198CB" w14:textId="77777777" w:rsidR="00794265" w:rsidRPr="00F72A53" w:rsidRDefault="00794265" w:rsidP="00794265">
      <w:pPr>
        <w:autoSpaceDE w:val="0"/>
        <w:autoSpaceDN w:val="0"/>
        <w:adjustRightInd w:val="0"/>
        <w:jc w:val="both"/>
        <w:rPr>
          <w:rFonts w:ascii="Arial" w:eastAsia="Arial Unicode MS" w:hAnsi="Arial" w:cs="Arial"/>
          <w:b/>
          <w:sz w:val="19"/>
          <w:szCs w:val="19"/>
        </w:rPr>
      </w:pPr>
      <w:r w:rsidRPr="00F72A53">
        <w:rPr>
          <w:rFonts w:ascii="Arial" w:eastAsia="Arial Unicode MS" w:hAnsi="Arial" w:cs="Arial"/>
          <w:b/>
          <w:sz w:val="19"/>
          <w:szCs w:val="19"/>
        </w:rPr>
        <w:t>Artículo 39.</w:t>
      </w:r>
      <w:r w:rsidRPr="00F72A53">
        <w:rPr>
          <w:rFonts w:ascii="Arial" w:eastAsia="Arial Unicode MS" w:hAnsi="Arial" w:cs="Arial"/>
          <w:sz w:val="19"/>
          <w:szCs w:val="19"/>
        </w:rPr>
        <w:t xml:space="preserve"> Se causarán y pagarán derechos por los servicios públicos que se realicen en materia expedición de constancias, de conformidad con las siguientes cuotas:</w:t>
      </w:r>
    </w:p>
    <w:p w14:paraId="271F93B1" w14:textId="77777777" w:rsidR="00794265" w:rsidRPr="00F72A53"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F72A53" w14:paraId="744209EA" w14:textId="77777777" w:rsidTr="00794265">
        <w:trPr>
          <w:trHeight w:val="397"/>
          <w:jc w:val="center"/>
        </w:trPr>
        <w:tc>
          <w:tcPr>
            <w:tcW w:w="567" w:type="dxa"/>
            <w:tcBorders>
              <w:top w:val="nil"/>
              <w:left w:val="nil"/>
              <w:bottom w:val="nil"/>
              <w:right w:val="nil"/>
            </w:tcBorders>
            <w:shd w:val="clear" w:color="auto" w:fill="auto"/>
            <w:vAlign w:val="bottom"/>
            <w:hideMark/>
          </w:tcPr>
          <w:p w14:paraId="0171AF2B" w14:textId="77777777" w:rsidR="00794265" w:rsidRPr="00F72A5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vAlign w:val="bottom"/>
            <w:hideMark/>
          </w:tcPr>
          <w:p w14:paraId="0159AB23" w14:textId="77777777" w:rsidR="00794265" w:rsidRPr="00F72A5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68071F20"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Número de UMA</w:t>
            </w:r>
          </w:p>
        </w:tc>
      </w:tr>
      <w:tr w:rsidR="00794265" w:rsidRPr="00F72A53" w14:paraId="5DB494F5" w14:textId="77777777" w:rsidTr="00794265">
        <w:trPr>
          <w:trHeight w:val="567"/>
          <w:jc w:val="center"/>
        </w:trPr>
        <w:tc>
          <w:tcPr>
            <w:tcW w:w="567" w:type="dxa"/>
            <w:tcBorders>
              <w:top w:val="nil"/>
              <w:left w:val="nil"/>
              <w:bottom w:val="nil"/>
              <w:right w:val="nil"/>
            </w:tcBorders>
            <w:shd w:val="clear" w:color="auto" w:fill="auto"/>
            <w:hideMark/>
          </w:tcPr>
          <w:p w14:paraId="24834E32"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5C5B9520"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constancias de no Inhabilitación o de inhabilitación:</w:t>
            </w:r>
          </w:p>
        </w:tc>
        <w:tc>
          <w:tcPr>
            <w:tcW w:w="1701" w:type="dxa"/>
            <w:tcBorders>
              <w:top w:val="nil"/>
              <w:left w:val="nil"/>
              <w:bottom w:val="nil"/>
              <w:right w:val="nil"/>
            </w:tcBorders>
            <w:shd w:val="clear" w:color="auto" w:fill="auto"/>
            <w:hideMark/>
          </w:tcPr>
          <w:p w14:paraId="4074D8F9"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1.50</w:t>
            </w:r>
          </w:p>
        </w:tc>
      </w:tr>
      <w:tr w:rsidR="00794265" w:rsidRPr="00F72A53" w14:paraId="41C682EF" w14:textId="77777777" w:rsidTr="00794265">
        <w:trPr>
          <w:trHeight w:val="567"/>
          <w:jc w:val="center"/>
        </w:trPr>
        <w:tc>
          <w:tcPr>
            <w:tcW w:w="567" w:type="dxa"/>
            <w:tcBorders>
              <w:top w:val="nil"/>
              <w:left w:val="nil"/>
              <w:bottom w:val="nil"/>
              <w:right w:val="nil"/>
            </w:tcBorders>
            <w:shd w:val="clear" w:color="auto" w:fill="auto"/>
            <w:hideMark/>
          </w:tcPr>
          <w:p w14:paraId="73C3664C"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lastRenderedPageBreak/>
              <w:t>II.</w:t>
            </w:r>
          </w:p>
        </w:tc>
        <w:tc>
          <w:tcPr>
            <w:tcW w:w="5102" w:type="dxa"/>
            <w:tcBorders>
              <w:top w:val="nil"/>
              <w:left w:val="nil"/>
              <w:bottom w:val="nil"/>
              <w:right w:val="nil"/>
            </w:tcBorders>
            <w:shd w:val="clear" w:color="auto" w:fill="auto"/>
            <w:hideMark/>
          </w:tcPr>
          <w:p w14:paraId="2A387602"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constancias de no existencia de sanciones:</w:t>
            </w:r>
          </w:p>
        </w:tc>
        <w:tc>
          <w:tcPr>
            <w:tcW w:w="1701" w:type="dxa"/>
            <w:tcBorders>
              <w:top w:val="nil"/>
              <w:left w:val="nil"/>
              <w:bottom w:val="nil"/>
              <w:right w:val="nil"/>
            </w:tcBorders>
            <w:shd w:val="clear" w:color="auto" w:fill="auto"/>
            <w:hideMark/>
          </w:tcPr>
          <w:p w14:paraId="53140311"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1.50</w:t>
            </w:r>
          </w:p>
        </w:tc>
      </w:tr>
    </w:tbl>
    <w:p w14:paraId="7799E9E8" w14:textId="77777777" w:rsidR="00794265" w:rsidRPr="00F72A53" w:rsidRDefault="00794265" w:rsidP="00794265">
      <w:pPr>
        <w:autoSpaceDE w:val="0"/>
        <w:autoSpaceDN w:val="0"/>
        <w:adjustRightInd w:val="0"/>
        <w:jc w:val="center"/>
        <w:rPr>
          <w:rFonts w:ascii="Arial" w:eastAsia="Arial Unicode MS" w:hAnsi="Arial" w:cs="Arial"/>
          <w:sz w:val="19"/>
          <w:szCs w:val="19"/>
        </w:rPr>
      </w:pPr>
    </w:p>
    <w:p w14:paraId="66AF5660" w14:textId="77777777" w:rsidR="00794265" w:rsidRPr="00F72A53" w:rsidRDefault="004B3BF1" w:rsidP="00794265">
      <w:pPr>
        <w:jc w:val="center"/>
        <w:rPr>
          <w:rFonts w:ascii="Arial" w:eastAsia="Arial Unicode MS" w:hAnsi="Arial" w:cs="Arial"/>
          <w:b/>
          <w:sz w:val="19"/>
          <w:szCs w:val="19"/>
        </w:rPr>
      </w:pPr>
      <w:r w:rsidRPr="00F72A53">
        <w:rPr>
          <w:rFonts w:ascii="Arial" w:eastAsia="Arial Unicode MS" w:hAnsi="Arial" w:cs="Arial"/>
          <w:b/>
          <w:sz w:val="19"/>
          <w:szCs w:val="19"/>
        </w:rPr>
        <w:t>CAPÍTULO XIII</w:t>
      </w:r>
    </w:p>
    <w:p w14:paraId="46D4B60A" w14:textId="782B2EFC" w:rsidR="00A35C71" w:rsidRPr="00F72A53" w:rsidRDefault="004B3BF1" w:rsidP="00A35C71">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sz w:val="19"/>
          <w:szCs w:val="19"/>
        </w:rPr>
        <w:t>S</w:t>
      </w:r>
      <w:r w:rsidR="00A35C71" w:rsidRPr="00F72A53">
        <w:rPr>
          <w:rFonts w:ascii="Arial" w:eastAsia="Arial Unicode MS" w:hAnsi="Arial" w:cs="Arial"/>
          <w:b/>
          <w:bCs/>
          <w:sz w:val="19"/>
          <w:szCs w:val="19"/>
        </w:rPr>
        <w:t>ECRETARÍA DE DESARROLLO ECONÓMICO</w:t>
      </w:r>
    </w:p>
    <w:p w14:paraId="3DCF711D" w14:textId="77777777" w:rsidR="004B3BF1" w:rsidRPr="00F72A53" w:rsidRDefault="004B3BF1" w:rsidP="00794265">
      <w:pPr>
        <w:autoSpaceDE w:val="0"/>
        <w:autoSpaceDN w:val="0"/>
        <w:adjustRightInd w:val="0"/>
        <w:jc w:val="center"/>
        <w:rPr>
          <w:rFonts w:ascii="Arial" w:eastAsia="Arial Unicode MS" w:hAnsi="Arial" w:cs="Arial"/>
          <w:sz w:val="19"/>
          <w:szCs w:val="19"/>
          <w:vertAlign w:val="superscript"/>
          <w:lang w:eastAsia="es-MX"/>
        </w:rPr>
      </w:pPr>
      <w:r w:rsidRPr="00F72A53">
        <w:rPr>
          <w:rFonts w:ascii="Arial" w:eastAsia="Arial Unicode MS" w:hAnsi="Arial" w:cs="Arial"/>
          <w:sz w:val="19"/>
          <w:szCs w:val="19"/>
          <w:vertAlign w:val="superscript"/>
          <w:lang w:eastAsia="es-MX"/>
        </w:rPr>
        <w:t>(Reforma según Decreto No. 1501 PPOE Tercera Sección de fecha 30-06-2018)</w:t>
      </w:r>
    </w:p>
    <w:p w14:paraId="1FD54F8B" w14:textId="73DEC3E1" w:rsidR="00A35C71" w:rsidRPr="00F72A53" w:rsidRDefault="00A35C71" w:rsidP="00794265">
      <w:pPr>
        <w:autoSpaceDE w:val="0"/>
        <w:autoSpaceDN w:val="0"/>
        <w:adjustRightInd w:val="0"/>
        <w:jc w:val="center"/>
        <w:rPr>
          <w:rFonts w:ascii="Arial" w:eastAsia="Arial Unicode MS" w:hAnsi="Arial" w:cs="Arial"/>
          <w:b/>
          <w:sz w:val="19"/>
          <w:szCs w:val="19"/>
        </w:rPr>
      </w:pPr>
      <w:r w:rsidRPr="00F72A53">
        <w:rPr>
          <w:rFonts w:ascii="Arial" w:eastAsia="Arial Unicode MS" w:hAnsi="Arial" w:cs="Arial"/>
          <w:sz w:val="19"/>
          <w:szCs w:val="19"/>
          <w:vertAlign w:val="superscript"/>
          <w:lang w:eastAsia="es-MX"/>
        </w:rPr>
        <w:t xml:space="preserve">(Reforma según Decreto No. </w:t>
      </w:r>
      <w:r w:rsidRPr="00F72A53">
        <w:rPr>
          <w:rFonts w:ascii="Arial" w:eastAsia="Arial Unicode MS" w:hAnsi="Arial" w:cs="Arial"/>
          <w:bCs/>
          <w:sz w:val="19"/>
          <w:szCs w:val="19"/>
          <w:vertAlign w:val="superscript"/>
        </w:rPr>
        <w:t>1612 PPOE Novena sección de fecha 16-12-2023)</w:t>
      </w:r>
    </w:p>
    <w:p w14:paraId="5A334777" w14:textId="77777777" w:rsidR="00794265" w:rsidRPr="00F72A53" w:rsidRDefault="00794265" w:rsidP="00794265">
      <w:pPr>
        <w:autoSpaceDE w:val="0"/>
        <w:autoSpaceDN w:val="0"/>
        <w:adjustRightInd w:val="0"/>
        <w:jc w:val="both"/>
        <w:rPr>
          <w:rFonts w:ascii="Arial" w:eastAsia="Arial Unicode MS" w:hAnsi="Arial" w:cs="Arial"/>
          <w:b/>
          <w:sz w:val="19"/>
          <w:szCs w:val="19"/>
        </w:rPr>
      </w:pPr>
    </w:p>
    <w:p w14:paraId="7C498994" w14:textId="77777777" w:rsidR="00794265" w:rsidRPr="00F72A53" w:rsidRDefault="00794265"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b/>
          <w:sz w:val="19"/>
          <w:szCs w:val="19"/>
        </w:rPr>
        <w:t>Artículo 40.</w:t>
      </w:r>
      <w:r w:rsidRPr="00F72A53">
        <w:rPr>
          <w:rFonts w:ascii="Arial" w:eastAsia="Arial Unicode MS" w:hAnsi="Arial" w:cs="Arial"/>
          <w:sz w:val="19"/>
          <w:szCs w:val="19"/>
        </w:rPr>
        <w:t xml:space="preserve"> Se causarán y pagarán derechos por los servicios públicos que se realicen en materia de capacitación y productividad, de conformidad con las siguientes cuotas:</w:t>
      </w:r>
    </w:p>
    <w:p w14:paraId="2C2FDB71" w14:textId="77777777" w:rsidR="00794265" w:rsidRPr="00F72A53" w:rsidRDefault="00794265" w:rsidP="00794265">
      <w:pPr>
        <w:autoSpaceDE w:val="0"/>
        <w:autoSpaceDN w:val="0"/>
        <w:adjustRightInd w:val="0"/>
        <w:jc w:val="both"/>
        <w:rPr>
          <w:rFonts w:ascii="Arial" w:eastAsia="Arial Unicode MS" w:hAnsi="Arial" w:cs="Arial"/>
          <w:sz w:val="19"/>
          <w:szCs w:val="19"/>
        </w:rPr>
      </w:pPr>
    </w:p>
    <w:tbl>
      <w:tblPr>
        <w:tblW w:w="9000" w:type="dxa"/>
        <w:tblLayout w:type="fixed"/>
        <w:tblCellMar>
          <w:left w:w="70" w:type="dxa"/>
          <w:right w:w="70" w:type="dxa"/>
        </w:tblCellMar>
        <w:tblLook w:val="04A0" w:firstRow="1" w:lastRow="0" w:firstColumn="1" w:lastColumn="0" w:noHBand="0" w:noVBand="1"/>
      </w:tblPr>
      <w:tblGrid>
        <w:gridCol w:w="496"/>
        <w:gridCol w:w="296"/>
        <w:gridCol w:w="2539"/>
        <w:gridCol w:w="964"/>
        <w:gridCol w:w="878"/>
        <w:gridCol w:w="993"/>
        <w:gridCol w:w="850"/>
        <w:gridCol w:w="992"/>
        <w:gridCol w:w="992"/>
      </w:tblGrid>
      <w:tr w:rsidR="00794265" w:rsidRPr="00F72A53" w14:paraId="51F0CB7E" w14:textId="77777777" w:rsidTr="00794265">
        <w:trPr>
          <w:trHeight w:val="340"/>
        </w:trPr>
        <w:tc>
          <w:tcPr>
            <w:tcW w:w="496" w:type="dxa"/>
            <w:shd w:val="clear" w:color="auto" w:fill="auto"/>
            <w:hideMark/>
          </w:tcPr>
          <w:p w14:paraId="43024E73" w14:textId="77777777" w:rsidR="00794265" w:rsidRPr="00F72A53" w:rsidRDefault="00794265" w:rsidP="00794265">
            <w:pPr>
              <w:rPr>
                <w:rFonts w:ascii="Arial" w:eastAsia="Arial Unicode MS" w:hAnsi="Arial" w:cs="Arial"/>
                <w:sz w:val="19"/>
                <w:szCs w:val="19"/>
                <w:lang w:eastAsia="es-MX"/>
              </w:rPr>
            </w:pPr>
          </w:p>
        </w:tc>
        <w:tc>
          <w:tcPr>
            <w:tcW w:w="296" w:type="dxa"/>
            <w:shd w:val="clear" w:color="auto" w:fill="auto"/>
            <w:hideMark/>
          </w:tcPr>
          <w:p w14:paraId="4A8867CB"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6E02C4AA" w14:textId="77777777" w:rsidR="00794265" w:rsidRPr="00F72A53" w:rsidRDefault="00794265" w:rsidP="00794265">
            <w:pPr>
              <w:jc w:val="both"/>
              <w:rPr>
                <w:rFonts w:ascii="Arial" w:eastAsia="Arial Unicode MS" w:hAnsi="Arial" w:cs="Arial"/>
                <w:sz w:val="19"/>
                <w:szCs w:val="19"/>
                <w:lang w:eastAsia="es-MX"/>
              </w:rPr>
            </w:pPr>
          </w:p>
        </w:tc>
        <w:tc>
          <w:tcPr>
            <w:tcW w:w="5669" w:type="dxa"/>
            <w:gridSpan w:val="6"/>
            <w:shd w:val="clear" w:color="auto" w:fill="auto"/>
            <w:vAlign w:val="center"/>
            <w:hideMark/>
          </w:tcPr>
          <w:p w14:paraId="7B3F9980"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Número de UMA</w:t>
            </w:r>
          </w:p>
        </w:tc>
      </w:tr>
      <w:tr w:rsidR="00794265" w:rsidRPr="00F72A53" w14:paraId="71BF60C7" w14:textId="77777777" w:rsidTr="00794265">
        <w:trPr>
          <w:trHeight w:val="340"/>
        </w:trPr>
        <w:tc>
          <w:tcPr>
            <w:tcW w:w="496" w:type="dxa"/>
            <w:shd w:val="clear" w:color="auto" w:fill="auto"/>
            <w:hideMark/>
          </w:tcPr>
          <w:p w14:paraId="1DBB94B1" w14:textId="77777777" w:rsidR="00794265" w:rsidRPr="00F72A53" w:rsidRDefault="00794265" w:rsidP="00794265">
            <w:pPr>
              <w:rPr>
                <w:rFonts w:ascii="Arial" w:eastAsia="Arial Unicode MS" w:hAnsi="Arial" w:cs="Arial"/>
                <w:sz w:val="19"/>
                <w:szCs w:val="19"/>
                <w:lang w:eastAsia="es-MX"/>
              </w:rPr>
            </w:pPr>
          </w:p>
        </w:tc>
        <w:tc>
          <w:tcPr>
            <w:tcW w:w="296" w:type="dxa"/>
            <w:shd w:val="clear" w:color="auto" w:fill="auto"/>
            <w:hideMark/>
          </w:tcPr>
          <w:p w14:paraId="4043FDB4"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0B68AD19" w14:textId="77777777" w:rsidR="00794265" w:rsidRPr="00F72A53"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49C54F3B" w14:textId="77777777" w:rsidR="00794265" w:rsidRPr="00F72A5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17D5849"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Nivel 1</w:t>
            </w:r>
          </w:p>
        </w:tc>
        <w:tc>
          <w:tcPr>
            <w:tcW w:w="993" w:type="dxa"/>
            <w:shd w:val="clear" w:color="auto" w:fill="auto"/>
            <w:hideMark/>
          </w:tcPr>
          <w:p w14:paraId="30B0B7CC"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Nivel 2</w:t>
            </w:r>
          </w:p>
        </w:tc>
        <w:tc>
          <w:tcPr>
            <w:tcW w:w="850" w:type="dxa"/>
            <w:shd w:val="clear" w:color="auto" w:fill="auto"/>
            <w:hideMark/>
          </w:tcPr>
          <w:p w14:paraId="0687C755"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Nivel 3</w:t>
            </w:r>
          </w:p>
        </w:tc>
        <w:tc>
          <w:tcPr>
            <w:tcW w:w="992" w:type="dxa"/>
            <w:shd w:val="clear" w:color="auto" w:fill="auto"/>
            <w:hideMark/>
          </w:tcPr>
          <w:p w14:paraId="21F6C087"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Nivel 4</w:t>
            </w:r>
          </w:p>
        </w:tc>
        <w:tc>
          <w:tcPr>
            <w:tcW w:w="992" w:type="dxa"/>
            <w:shd w:val="clear" w:color="auto" w:fill="auto"/>
            <w:hideMark/>
          </w:tcPr>
          <w:p w14:paraId="1244BACF"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Nivel 5</w:t>
            </w:r>
          </w:p>
        </w:tc>
      </w:tr>
      <w:tr w:rsidR="00794265" w:rsidRPr="00F72A53" w14:paraId="26A1DC50" w14:textId="77777777" w:rsidTr="00794265">
        <w:trPr>
          <w:trHeight w:val="340"/>
        </w:trPr>
        <w:tc>
          <w:tcPr>
            <w:tcW w:w="496" w:type="dxa"/>
            <w:shd w:val="clear" w:color="auto" w:fill="auto"/>
            <w:hideMark/>
          </w:tcPr>
          <w:p w14:paraId="55F09A5E"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w:t>
            </w:r>
          </w:p>
        </w:tc>
        <w:tc>
          <w:tcPr>
            <w:tcW w:w="296" w:type="dxa"/>
            <w:shd w:val="clear" w:color="auto" w:fill="auto"/>
            <w:hideMark/>
          </w:tcPr>
          <w:p w14:paraId="0A5EED88"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76CB24AA"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Evaluación de Competencia Laboral: </w:t>
            </w:r>
          </w:p>
        </w:tc>
        <w:tc>
          <w:tcPr>
            <w:tcW w:w="964" w:type="dxa"/>
            <w:shd w:val="clear" w:color="auto" w:fill="auto"/>
            <w:hideMark/>
          </w:tcPr>
          <w:p w14:paraId="6A4A78AE"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15.00</w:t>
            </w:r>
          </w:p>
        </w:tc>
        <w:tc>
          <w:tcPr>
            <w:tcW w:w="878" w:type="dxa"/>
            <w:shd w:val="clear" w:color="auto" w:fill="auto"/>
            <w:hideMark/>
          </w:tcPr>
          <w:p w14:paraId="46048CD8" w14:textId="77777777" w:rsidR="00794265" w:rsidRPr="00F72A5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79C07F2" w14:textId="77777777" w:rsidR="00794265" w:rsidRPr="00F72A5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7E9A1B5"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8ED91F1"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D04A7B0"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5BED4E6C" w14:textId="77777777" w:rsidTr="00794265">
        <w:trPr>
          <w:trHeight w:val="340"/>
        </w:trPr>
        <w:tc>
          <w:tcPr>
            <w:tcW w:w="496" w:type="dxa"/>
            <w:shd w:val="clear" w:color="auto" w:fill="auto"/>
            <w:hideMark/>
          </w:tcPr>
          <w:p w14:paraId="2A8DA695"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w:t>
            </w:r>
          </w:p>
        </w:tc>
        <w:tc>
          <w:tcPr>
            <w:tcW w:w="296" w:type="dxa"/>
            <w:shd w:val="clear" w:color="auto" w:fill="auto"/>
            <w:hideMark/>
          </w:tcPr>
          <w:p w14:paraId="173C5A7A"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0167C494"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Certificados de:</w:t>
            </w:r>
          </w:p>
        </w:tc>
        <w:tc>
          <w:tcPr>
            <w:tcW w:w="964" w:type="dxa"/>
            <w:shd w:val="clear" w:color="auto" w:fill="auto"/>
            <w:hideMark/>
          </w:tcPr>
          <w:p w14:paraId="04ED1578" w14:textId="77777777" w:rsidR="00794265" w:rsidRPr="00F72A5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165D5CD0"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993" w:type="dxa"/>
            <w:shd w:val="clear" w:color="auto" w:fill="auto"/>
            <w:hideMark/>
          </w:tcPr>
          <w:p w14:paraId="16BE49BA"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5.00</w:t>
            </w:r>
          </w:p>
        </w:tc>
        <w:tc>
          <w:tcPr>
            <w:tcW w:w="850" w:type="dxa"/>
            <w:shd w:val="clear" w:color="auto" w:fill="auto"/>
            <w:hideMark/>
          </w:tcPr>
          <w:p w14:paraId="1D1F1495"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7.00</w:t>
            </w:r>
          </w:p>
        </w:tc>
        <w:tc>
          <w:tcPr>
            <w:tcW w:w="992" w:type="dxa"/>
            <w:shd w:val="clear" w:color="auto" w:fill="auto"/>
            <w:hideMark/>
          </w:tcPr>
          <w:p w14:paraId="4C656403"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12.00</w:t>
            </w:r>
          </w:p>
        </w:tc>
        <w:tc>
          <w:tcPr>
            <w:tcW w:w="992" w:type="dxa"/>
            <w:shd w:val="clear" w:color="auto" w:fill="auto"/>
            <w:hideMark/>
          </w:tcPr>
          <w:p w14:paraId="68BAA8DE"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13.00</w:t>
            </w:r>
          </w:p>
        </w:tc>
      </w:tr>
      <w:tr w:rsidR="00794265" w:rsidRPr="00F72A53" w14:paraId="7F910B60" w14:textId="77777777" w:rsidTr="00794265">
        <w:trPr>
          <w:trHeight w:val="340"/>
        </w:trPr>
        <w:tc>
          <w:tcPr>
            <w:tcW w:w="496" w:type="dxa"/>
            <w:shd w:val="clear" w:color="auto" w:fill="auto"/>
            <w:hideMark/>
          </w:tcPr>
          <w:p w14:paraId="39E67627"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III.</w:t>
            </w:r>
          </w:p>
        </w:tc>
        <w:tc>
          <w:tcPr>
            <w:tcW w:w="296" w:type="dxa"/>
            <w:shd w:val="clear" w:color="auto" w:fill="auto"/>
            <w:hideMark/>
          </w:tcPr>
          <w:p w14:paraId="594F85BE"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5ACAA01D"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Reposición de Certificados:</w:t>
            </w:r>
          </w:p>
        </w:tc>
        <w:tc>
          <w:tcPr>
            <w:tcW w:w="964" w:type="dxa"/>
            <w:shd w:val="clear" w:color="auto" w:fill="auto"/>
            <w:hideMark/>
          </w:tcPr>
          <w:p w14:paraId="2A6D6D6D"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7.00</w:t>
            </w:r>
          </w:p>
        </w:tc>
        <w:tc>
          <w:tcPr>
            <w:tcW w:w="878" w:type="dxa"/>
            <w:shd w:val="clear" w:color="auto" w:fill="auto"/>
            <w:hideMark/>
          </w:tcPr>
          <w:p w14:paraId="430BAFDC" w14:textId="77777777" w:rsidR="00794265" w:rsidRPr="00F72A5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2666CC8" w14:textId="77777777" w:rsidR="00794265" w:rsidRPr="00F72A5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E67F0AD"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88E349"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284111A"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24741C34" w14:textId="77777777" w:rsidTr="00794265">
        <w:trPr>
          <w:trHeight w:val="340"/>
        </w:trPr>
        <w:tc>
          <w:tcPr>
            <w:tcW w:w="496" w:type="dxa"/>
            <w:shd w:val="clear" w:color="auto" w:fill="auto"/>
            <w:hideMark/>
          </w:tcPr>
          <w:p w14:paraId="7A6E6885"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IV.</w:t>
            </w:r>
          </w:p>
        </w:tc>
        <w:tc>
          <w:tcPr>
            <w:tcW w:w="296" w:type="dxa"/>
            <w:shd w:val="clear" w:color="auto" w:fill="auto"/>
            <w:hideMark/>
          </w:tcPr>
          <w:p w14:paraId="78AC9FE3"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117EC51F"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Acreditación de Centros de Evaluación:</w:t>
            </w:r>
          </w:p>
        </w:tc>
        <w:tc>
          <w:tcPr>
            <w:tcW w:w="964" w:type="dxa"/>
            <w:shd w:val="clear" w:color="auto" w:fill="auto"/>
            <w:hideMark/>
          </w:tcPr>
          <w:p w14:paraId="475D0144"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68.46</w:t>
            </w:r>
          </w:p>
        </w:tc>
        <w:tc>
          <w:tcPr>
            <w:tcW w:w="878" w:type="dxa"/>
            <w:shd w:val="clear" w:color="auto" w:fill="auto"/>
            <w:hideMark/>
          </w:tcPr>
          <w:p w14:paraId="560660B9" w14:textId="77777777" w:rsidR="00794265" w:rsidRPr="00F72A5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4DB97CF0" w14:textId="77777777" w:rsidR="00794265" w:rsidRPr="00F72A5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FFAD3F5"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4A256DD"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2EB3599"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154D0CC2" w14:textId="77777777" w:rsidTr="00794265">
        <w:trPr>
          <w:trHeight w:val="454"/>
        </w:trPr>
        <w:tc>
          <w:tcPr>
            <w:tcW w:w="496" w:type="dxa"/>
            <w:shd w:val="clear" w:color="auto" w:fill="auto"/>
            <w:noWrap/>
            <w:hideMark/>
          </w:tcPr>
          <w:p w14:paraId="156AC6C4"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w:t>
            </w:r>
          </w:p>
        </w:tc>
        <w:tc>
          <w:tcPr>
            <w:tcW w:w="296" w:type="dxa"/>
            <w:shd w:val="clear" w:color="auto" w:fill="auto"/>
            <w:noWrap/>
            <w:hideMark/>
          </w:tcPr>
          <w:p w14:paraId="3C5818CE"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1ABC7B3E"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Acreditación y Renovación de estándares de competencia: </w:t>
            </w:r>
          </w:p>
        </w:tc>
        <w:tc>
          <w:tcPr>
            <w:tcW w:w="964" w:type="dxa"/>
            <w:shd w:val="clear" w:color="auto" w:fill="auto"/>
            <w:noWrap/>
            <w:hideMark/>
          </w:tcPr>
          <w:p w14:paraId="4BD0BC49"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13.70</w:t>
            </w:r>
          </w:p>
        </w:tc>
        <w:tc>
          <w:tcPr>
            <w:tcW w:w="878" w:type="dxa"/>
            <w:shd w:val="clear" w:color="auto" w:fill="auto"/>
            <w:hideMark/>
          </w:tcPr>
          <w:p w14:paraId="21D4104B" w14:textId="77777777" w:rsidR="00794265" w:rsidRPr="00F72A5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5F81C391" w14:textId="77777777" w:rsidR="00794265" w:rsidRPr="00F72A5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03885F8"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3782AF9"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156EEC"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6DFB3C70" w14:textId="77777777" w:rsidTr="00794265">
        <w:trPr>
          <w:trHeight w:val="454"/>
        </w:trPr>
        <w:tc>
          <w:tcPr>
            <w:tcW w:w="496" w:type="dxa"/>
            <w:shd w:val="clear" w:color="auto" w:fill="auto"/>
            <w:noWrap/>
            <w:hideMark/>
          </w:tcPr>
          <w:p w14:paraId="47EF2AB8"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w:t>
            </w:r>
          </w:p>
        </w:tc>
        <w:tc>
          <w:tcPr>
            <w:tcW w:w="296" w:type="dxa"/>
            <w:shd w:val="clear" w:color="auto" w:fill="auto"/>
            <w:noWrap/>
            <w:hideMark/>
          </w:tcPr>
          <w:p w14:paraId="3D46B02F"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5BE1BEA8"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Impartición de cursos de capacitación de competencia laboral: </w:t>
            </w:r>
          </w:p>
        </w:tc>
        <w:tc>
          <w:tcPr>
            <w:tcW w:w="964" w:type="dxa"/>
            <w:shd w:val="clear" w:color="auto" w:fill="auto"/>
            <w:noWrap/>
            <w:hideMark/>
          </w:tcPr>
          <w:p w14:paraId="7E5C2D16"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5.48</w:t>
            </w:r>
          </w:p>
        </w:tc>
        <w:tc>
          <w:tcPr>
            <w:tcW w:w="878" w:type="dxa"/>
            <w:shd w:val="clear" w:color="auto" w:fill="auto"/>
            <w:hideMark/>
          </w:tcPr>
          <w:p w14:paraId="313AA113" w14:textId="77777777" w:rsidR="00794265" w:rsidRPr="00F72A5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14227F3" w14:textId="77777777" w:rsidR="00794265" w:rsidRPr="00F72A5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2036B25"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8324A6C"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C5E0539"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1A90ED1B" w14:textId="77777777" w:rsidTr="00794265">
        <w:trPr>
          <w:trHeight w:val="567"/>
        </w:trPr>
        <w:tc>
          <w:tcPr>
            <w:tcW w:w="496" w:type="dxa"/>
            <w:shd w:val="clear" w:color="auto" w:fill="auto"/>
            <w:hideMark/>
          </w:tcPr>
          <w:p w14:paraId="5A4A81B5" w14:textId="77777777" w:rsidR="00794265" w:rsidRPr="00F72A53" w:rsidRDefault="00794265" w:rsidP="00794265">
            <w:pPr>
              <w:rPr>
                <w:rFonts w:ascii="Arial" w:eastAsia="Arial Unicode MS" w:hAnsi="Arial" w:cs="Arial"/>
                <w:sz w:val="19"/>
                <w:szCs w:val="19"/>
                <w:lang w:eastAsia="es-MX"/>
              </w:rPr>
            </w:pPr>
          </w:p>
        </w:tc>
        <w:tc>
          <w:tcPr>
            <w:tcW w:w="296" w:type="dxa"/>
            <w:shd w:val="clear" w:color="auto" w:fill="auto"/>
            <w:hideMark/>
          </w:tcPr>
          <w:p w14:paraId="775EE1AE"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0E04C3C1" w14:textId="77777777" w:rsidR="00794265" w:rsidRPr="00F72A53"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67D67A2F" w14:textId="77777777" w:rsidR="00794265" w:rsidRPr="00F72A5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A1A4A52" w14:textId="77777777" w:rsidR="00794265" w:rsidRPr="00F72A53" w:rsidRDefault="00794265" w:rsidP="00794265">
            <w:pPr>
              <w:jc w:val="center"/>
              <w:rPr>
                <w:rFonts w:ascii="Arial" w:eastAsia="Arial Unicode MS" w:hAnsi="Arial" w:cs="Arial"/>
                <w:b/>
                <w:sz w:val="17"/>
                <w:szCs w:val="17"/>
                <w:lang w:eastAsia="es-MX"/>
              </w:rPr>
            </w:pPr>
            <w:r w:rsidRPr="00F72A53">
              <w:rPr>
                <w:rFonts w:ascii="Arial" w:eastAsia="Arial Unicode MS" w:hAnsi="Arial" w:cs="Arial"/>
                <w:b/>
                <w:sz w:val="17"/>
                <w:szCs w:val="17"/>
                <w:lang w:eastAsia="es-MX"/>
              </w:rPr>
              <w:t>Regular</w:t>
            </w:r>
          </w:p>
          <w:p w14:paraId="4DA1FF2F" w14:textId="77777777" w:rsidR="007A0F2B" w:rsidRPr="00F72A53" w:rsidRDefault="007A0F2B" w:rsidP="007A0F2B">
            <w:pPr>
              <w:jc w:val="center"/>
              <w:rPr>
                <w:rFonts w:ascii="Arial" w:eastAsia="Arial Unicode MS" w:hAnsi="Arial" w:cs="Arial"/>
                <w:b/>
                <w:sz w:val="17"/>
                <w:szCs w:val="17"/>
                <w:lang w:eastAsia="es-MX"/>
              </w:rPr>
            </w:pPr>
            <w:r w:rsidRPr="00F72A53">
              <w:rPr>
                <w:rFonts w:ascii="Arial" w:eastAsia="Arial Unicode MS" w:hAnsi="Arial" w:cs="Arial"/>
                <w:b/>
                <w:sz w:val="17"/>
                <w:szCs w:val="17"/>
                <w:lang w:eastAsia="es-MX"/>
              </w:rPr>
              <w:t>(Por Hora)</w:t>
            </w:r>
            <w:r w:rsidRPr="00F72A53">
              <w:rPr>
                <w:rFonts w:ascii="Arial" w:eastAsia="Arial Unicode MS" w:hAnsi="Arial" w:cs="Arial"/>
                <w:sz w:val="19"/>
                <w:szCs w:val="19"/>
                <w:vertAlign w:val="superscript"/>
                <w:lang w:eastAsia="es-MX"/>
              </w:rPr>
              <w:t xml:space="preserve"> (Adición según Decreto No. 1501 PPOE Tercera Sección de fecha 30-06-2018)</w:t>
            </w:r>
          </w:p>
        </w:tc>
        <w:tc>
          <w:tcPr>
            <w:tcW w:w="993" w:type="dxa"/>
            <w:shd w:val="clear" w:color="auto" w:fill="auto"/>
            <w:hideMark/>
          </w:tcPr>
          <w:p w14:paraId="5AC78E48" w14:textId="77777777" w:rsidR="00794265" w:rsidRPr="00F72A53" w:rsidRDefault="00794265" w:rsidP="00794265">
            <w:pPr>
              <w:jc w:val="center"/>
              <w:rPr>
                <w:rFonts w:ascii="Arial" w:eastAsia="Arial Unicode MS" w:hAnsi="Arial" w:cs="Arial"/>
                <w:b/>
                <w:sz w:val="17"/>
                <w:szCs w:val="17"/>
                <w:lang w:eastAsia="es-MX"/>
              </w:rPr>
            </w:pPr>
            <w:r w:rsidRPr="00F72A53">
              <w:rPr>
                <w:rFonts w:ascii="Arial" w:eastAsia="Arial Unicode MS" w:hAnsi="Arial" w:cs="Arial"/>
                <w:b/>
                <w:sz w:val="17"/>
                <w:szCs w:val="17"/>
                <w:lang w:eastAsia="es-MX"/>
              </w:rPr>
              <w:t>Extensión</w:t>
            </w:r>
          </w:p>
        </w:tc>
        <w:tc>
          <w:tcPr>
            <w:tcW w:w="850" w:type="dxa"/>
            <w:shd w:val="clear" w:color="auto" w:fill="auto"/>
            <w:hideMark/>
          </w:tcPr>
          <w:p w14:paraId="34AA42B0" w14:textId="77777777" w:rsidR="00794265" w:rsidRPr="00F72A53" w:rsidRDefault="00794265" w:rsidP="00794265">
            <w:pPr>
              <w:jc w:val="center"/>
              <w:rPr>
                <w:rFonts w:ascii="Arial" w:eastAsia="Arial Unicode MS" w:hAnsi="Arial" w:cs="Arial"/>
                <w:b/>
                <w:sz w:val="17"/>
                <w:szCs w:val="17"/>
                <w:lang w:eastAsia="es-MX"/>
              </w:rPr>
            </w:pPr>
            <w:r w:rsidRPr="00F72A53">
              <w:rPr>
                <w:rFonts w:ascii="Arial" w:eastAsia="Arial Unicode MS" w:hAnsi="Arial" w:cs="Arial"/>
                <w:b/>
                <w:sz w:val="17"/>
                <w:szCs w:val="17"/>
                <w:lang w:eastAsia="es-MX"/>
              </w:rPr>
              <w:t>Acelerada especifica (CAE)</w:t>
            </w:r>
          </w:p>
        </w:tc>
        <w:tc>
          <w:tcPr>
            <w:tcW w:w="992" w:type="dxa"/>
            <w:shd w:val="clear" w:color="auto" w:fill="auto"/>
            <w:hideMark/>
          </w:tcPr>
          <w:p w14:paraId="02CD2E50" w14:textId="77777777" w:rsidR="00794265" w:rsidRPr="00F72A53" w:rsidRDefault="00794265" w:rsidP="00794265">
            <w:pPr>
              <w:jc w:val="center"/>
              <w:rPr>
                <w:rFonts w:ascii="Arial" w:eastAsia="Arial Unicode MS" w:hAnsi="Arial" w:cs="Arial"/>
                <w:b/>
                <w:sz w:val="17"/>
                <w:szCs w:val="17"/>
                <w:lang w:eastAsia="es-MX"/>
              </w:rPr>
            </w:pPr>
            <w:r w:rsidRPr="00F72A53">
              <w:rPr>
                <w:rFonts w:ascii="Arial" w:eastAsia="Arial Unicode MS" w:hAnsi="Arial" w:cs="Arial"/>
                <w:b/>
                <w:sz w:val="17"/>
                <w:szCs w:val="17"/>
                <w:lang w:eastAsia="es-MX"/>
              </w:rPr>
              <w:t>Competencia ocupacional (ROCO)</w:t>
            </w:r>
          </w:p>
        </w:tc>
        <w:tc>
          <w:tcPr>
            <w:tcW w:w="992" w:type="dxa"/>
            <w:shd w:val="clear" w:color="auto" w:fill="auto"/>
            <w:hideMark/>
          </w:tcPr>
          <w:p w14:paraId="14765469"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13CC8BA0" w14:textId="77777777" w:rsidTr="00F740FD">
        <w:trPr>
          <w:trHeight w:val="454"/>
        </w:trPr>
        <w:tc>
          <w:tcPr>
            <w:tcW w:w="496" w:type="dxa"/>
            <w:shd w:val="clear" w:color="auto" w:fill="auto"/>
            <w:noWrap/>
            <w:hideMark/>
          </w:tcPr>
          <w:p w14:paraId="44E4EEB0"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VII.</w:t>
            </w:r>
          </w:p>
        </w:tc>
        <w:tc>
          <w:tcPr>
            <w:tcW w:w="296" w:type="dxa"/>
            <w:shd w:val="clear" w:color="auto" w:fill="auto"/>
            <w:noWrap/>
            <w:hideMark/>
          </w:tcPr>
          <w:p w14:paraId="1DA5B386"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78E4F07F" w14:textId="77777777" w:rsidR="00794265" w:rsidRPr="00F72A53" w:rsidRDefault="00F36EDE" w:rsidP="00F740FD">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Derogado. </w:t>
            </w:r>
            <w:r w:rsidRPr="00F72A53">
              <w:rPr>
                <w:rFonts w:ascii="Arial" w:eastAsia="Arial Unicode MS" w:hAnsi="Arial" w:cs="Arial"/>
                <w:sz w:val="19"/>
                <w:szCs w:val="19"/>
                <w:vertAlign w:val="superscript"/>
                <w:lang w:eastAsia="es-MX"/>
              </w:rPr>
              <w:t>(Derogación según decreto</w:t>
            </w:r>
            <w:r w:rsidR="00F740FD" w:rsidRPr="00F72A53">
              <w:rPr>
                <w:rFonts w:ascii="Arial" w:eastAsia="Arial Unicode MS" w:hAnsi="Arial" w:cs="Arial"/>
                <w:sz w:val="19"/>
                <w:szCs w:val="19"/>
                <w:vertAlign w:val="superscript"/>
                <w:lang w:eastAsia="es-MX"/>
              </w:rPr>
              <w:t xml:space="preserve"> No. 8</w:t>
            </w:r>
            <w:r w:rsidRPr="00F72A53">
              <w:rPr>
                <w:rFonts w:ascii="Arial" w:eastAsia="Arial Unicode MS" w:hAnsi="Arial" w:cs="Arial"/>
                <w:sz w:val="19"/>
                <w:szCs w:val="19"/>
                <w:vertAlign w:val="superscript"/>
                <w:lang w:eastAsia="es-MX"/>
              </w:rPr>
              <w:t>81</w:t>
            </w:r>
            <w:r w:rsidR="00F740FD" w:rsidRPr="00F72A53">
              <w:rPr>
                <w:rFonts w:ascii="Arial" w:eastAsia="Arial Unicode MS" w:hAnsi="Arial" w:cs="Arial"/>
                <w:sz w:val="19"/>
                <w:szCs w:val="19"/>
                <w:vertAlign w:val="superscript"/>
                <w:lang w:eastAsia="es-MX"/>
              </w:rPr>
              <w:t xml:space="preserve"> PPOE Extra de fecha 24-12-2019) </w:t>
            </w:r>
            <w:r w:rsidRPr="00F72A53">
              <w:rPr>
                <w:rFonts w:ascii="Arial" w:eastAsia="Arial Unicode MS" w:hAnsi="Arial" w:cs="Arial"/>
                <w:sz w:val="19"/>
                <w:szCs w:val="19"/>
                <w:vertAlign w:val="superscript"/>
                <w:lang w:eastAsia="es-MX"/>
              </w:rPr>
              <w:t xml:space="preserve">  </w:t>
            </w:r>
          </w:p>
        </w:tc>
        <w:tc>
          <w:tcPr>
            <w:tcW w:w="964" w:type="dxa"/>
            <w:shd w:val="clear" w:color="auto" w:fill="auto"/>
            <w:hideMark/>
          </w:tcPr>
          <w:p w14:paraId="01EB29A8" w14:textId="77777777" w:rsidR="00794265" w:rsidRPr="00F72A53" w:rsidRDefault="00794265" w:rsidP="00794265">
            <w:pPr>
              <w:jc w:val="center"/>
              <w:rPr>
                <w:rFonts w:ascii="Arial" w:eastAsia="Arial Unicode MS" w:hAnsi="Arial" w:cs="Arial"/>
                <w:sz w:val="19"/>
                <w:szCs w:val="19"/>
                <w:lang w:eastAsia="es-MX"/>
              </w:rPr>
            </w:pPr>
          </w:p>
        </w:tc>
        <w:tc>
          <w:tcPr>
            <w:tcW w:w="878" w:type="dxa"/>
            <w:shd w:val="clear" w:color="auto" w:fill="auto"/>
          </w:tcPr>
          <w:p w14:paraId="35A9CCB3" w14:textId="77777777" w:rsidR="00794265" w:rsidRPr="00F72A53" w:rsidRDefault="00794265" w:rsidP="00794265">
            <w:pPr>
              <w:jc w:val="center"/>
              <w:rPr>
                <w:rFonts w:ascii="Arial" w:eastAsia="Arial Unicode MS" w:hAnsi="Arial" w:cs="Arial"/>
                <w:sz w:val="19"/>
                <w:szCs w:val="19"/>
                <w:lang w:eastAsia="es-MX"/>
              </w:rPr>
            </w:pPr>
          </w:p>
        </w:tc>
        <w:tc>
          <w:tcPr>
            <w:tcW w:w="993" w:type="dxa"/>
            <w:shd w:val="clear" w:color="auto" w:fill="auto"/>
          </w:tcPr>
          <w:p w14:paraId="4E1ED17C" w14:textId="77777777" w:rsidR="00794265" w:rsidRPr="00F72A53" w:rsidRDefault="00794265" w:rsidP="00794265">
            <w:pPr>
              <w:jc w:val="center"/>
              <w:rPr>
                <w:rFonts w:ascii="Arial" w:eastAsia="Arial Unicode MS" w:hAnsi="Arial" w:cs="Arial"/>
                <w:sz w:val="19"/>
                <w:szCs w:val="19"/>
                <w:lang w:eastAsia="es-MX"/>
              </w:rPr>
            </w:pPr>
          </w:p>
        </w:tc>
        <w:tc>
          <w:tcPr>
            <w:tcW w:w="850" w:type="dxa"/>
            <w:shd w:val="clear" w:color="auto" w:fill="auto"/>
          </w:tcPr>
          <w:p w14:paraId="0F576674"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tcPr>
          <w:p w14:paraId="270232E7"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A679BB1"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6A265F8F" w14:textId="77777777" w:rsidTr="00794265">
        <w:trPr>
          <w:trHeight w:val="340"/>
        </w:trPr>
        <w:tc>
          <w:tcPr>
            <w:tcW w:w="496" w:type="dxa"/>
            <w:shd w:val="clear" w:color="auto" w:fill="auto"/>
            <w:hideMark/>
          </w:tcPr>
          <w:p w14:paraId="2915470D"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VIII.</w:t>
            </w:r>
          </w:p>
        </w:tc>
        <w:tc>
          <w:tcPr>
            <w:tcW w:w="296" w:type="dxa"/>
            <w:shd w:val="clear" w:color="auto" w:fill="auto"/>
            <w:hideMark/>
          </w:tcPr>
          <w:p w14:paraId="305393F7"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11604732" w14:textId="1D7FCCD8"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Inscripción individual a curso</w:t>
            </w:r>
            <w:r w:rsidR="009D4F99" w:rsidRPr="00F72A53">
              <w:rPr>
                <w:rFonts w:ascii="Arial" w:eastAsia="Arial Unicode MS" w:hAnsi="Arial" w:cs="Arial"/>
                <w:sz w:val="19"/>
                <w:szCs w:val="19"/>
                <w:lang w:eastAsia="es-MX"/>
              </w:rPr>
              <w:t xml:space="preserve"> </w:t>
            </w:r>
            <w:r w:rsidR="009D4F99" w:rsidRPr="00F72A53">
              <w:rPr>
                <w:rFonts w:ascii="Arial" w:hAnsi="Arial" w:cs="Arial"/>
                <w:sz w:val="19"/>
                <w:szCs w:val="19"/>
                <w:vertAlign w:val="superscript"/>
                <w:lang w:eastAsia="en-US" w:bidi="es-ES"/>
              </w:rPr>
              <w:t>(Reforma según Decreto No. 1807 PPOE Tercera Sección de fecha 26-12-2020)</w:t>
            </w:r>
          </w:p>
        </w:tc>
        <w:tc>
          <w:tcPr>
            <w:tcW w:w="964" w:type="dxa"/>
            <w:shd w:val="clear" w:color="auto" w:fill="auto"/>
            <w:hideMark/>
          </w:tcPr>
          <w:p w14:paraId="3598022F" w14:textId="77777777" w:rsidR="00794265" w:rsidRPr="00F72A5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398A7AF"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0.03</w:t>
            </w:r>
          </w:p>
        </w:tc>
        <w:tc>
          <w:tcPr>
            <w:tcW w:w="993" w:type="dxa"/>
            <w:shd w:val="clear" w:color="auto" w:fill="auto"/>
            <w:hideMark/>
          </w:tcPr>
          <w:p w14:paraId="3265998D" w14:textId="668CFA98" w:rsidR="00794265" w:rsidRPr="00F72A53" w:rsidRDefault="00794265" w:rsidP="00794265">
            <w:pPr>
              <w:jc w:val="center"/>
              <w:rPr>
                <w:rFonts w:ascii="Arial" w:eastAsia="Arial Unicode MS" w:hAnsi="Arial" w:cs="Arial"/>
                <w:b/>
                <w:bCs/>
                <w:sz w:val="19"/>
                <w:szCs w:val="19"/>
                <w:lang w:eastAsia="es-MX"/>
              </w:rPr>
            </w:pPr>
            <w:r w:rsidRPr="00F72A53">
              <w:rPr>
                <w:rFonts w:ascii="Arial" w:eastAsia="Arial Unicode MS" w:hAnsi="Arial" w:cs="Arial"/>
                <w:b/>
                <w:bCs/>
                <w:sz w:val="19"/>
                <w:szCs w:val="19"/>
                <w:lang w:eastAsia="es-MX"/>
              </w:rPr>
              <w:t>1.3</w:t>
            </w:r>
            <w:r w:rsidR="009D4F99" w:rsidRPr="00F72A53">
              <w:rPr>
                <w:rFonts w:ascii="Arial" w:eastAsia="Arial Unicode MS" w:hAnsi="Arial" w:cs="Arial"/>
                <w:b/>
                <w:bCs/>
                <w:sz w:val="19"/>
                <w:szCs w:val="19"/>
                <w:lang w:eastAsia="es-MX"/>
              </w:rPr>
              <w:t>9</w:t>
            </w:r>
          </w:p>
        </w:tc>
        <w:tc>
          <w:tcPr>
            <w:tcW w:w="850" w:type="dxa"/>
            <w:shd w:val="clear" w:color="auto" w:fill="auto"/>
            <w:hideMark/>
          </w:tcPr>
          <w:p w14:paraId="7EC079CE"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1.00</w:t>
            </w:r>
          </w:p>
        </w:tc>
        <w:tc>
          <w:tcPr>
            <w:tcW w:w="992" w:type="dxa"/>
            <w:shd w:val="clear" w:color="auto" w:fill="auto"/>
            <w:hideMark/>
          </w:tcPr>
          <w:p w14:paraId="390DCDE5"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A09FFC"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2B12D0BF" w14:textId="77777777" w:rsidTr="00794265">
        <w:trPr>
          <w:trHeight w:val="340"/>
        </w:trPr>
        <w:tc>
          <w:tcPr>
            <w:tcW w:w="496" w:type="dxa"/>
            <w:shd w:val="clear" w:color="auto" w:fill="auto"/>
            <w:noWrap/>
            <w:hideMark/>
          </w:tcPr>
          <w:p w14:paraId="5D2CE90F"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IX.</w:t>
            </w:r>
          </w:p>
        </w:tc>
        <w:tc>
          <w:tcPr>
            <w:tcW w:w="296" w:type="dxa"/>
            <w:shd w:val="clear" w:color="auto" w:fill="auto"/>
            <w:noWrap/>
            <w:hideMark/>
          </w:tcPr>
          <w:p w14:paraId="1EF5C4CF"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558C034D"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Evaluación por curso</w:t>
            </w:r>
          </w:p>
        </w:tc>
        <w:tc>
          <w:tcPr>
            <w:tcW w:w="964" w:type="dxa"/>
            <w:shd w:val="clear" w:color="auto" w:fill="auto"/>
            <w:hideMark/>
          </w:tcPr>
          <w:p w14:paraId="77679376" w14:textId="77777777" w:rsidR="00794265" w:rsidRPr="00F72A5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5B9104AF" w14:textId="77777777" w:rsidR="00794265" w:rsidRPr="00F72A5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656DA04A" w14:textId="77777777" w:rsidR="00794265" w:rsidRPr="00F72A5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39AB143F"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33474CC"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2.00</w:t>
            </w:r>
          </w:p>
        </w:tc>
        <w:tc>
          <w:tcPr>
            <w:tcW w:w="992" w:type="dxa"/>
            <w:shd w:val="clear" w:color="auto" w:fill="auto"/>
            <w:hideMark/>
          </w:tcPr>
          <w:p w14:paraId="3E71B3FD"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0E6701E8" w14:textId="77777777" w:rsidTr="00794265">
        <w:trPr>
          <w:trHeight w:val="340"/>
        </w:trPr>
        <w:tc>
          <w:tcPr>
            <w:tcW w:w="496" w:type="dxa"/>
            <w:shd w:val="clear" w:color="auto" w:fill="auto"/>
            <w:noWrap/>
            <w:hideMark/>
          </w:tcPr>
          <w:p w14:paraId="0BDEEF14"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w:t>
            </w:r>
          </w:p>
        </w:tc>
        <w:tc>
          <w:tcPr>
            <w:tcW w:w="296" w:type="dxa"/>
            <w:shd w:val="clear" w:color="auto" w:fill="auto"/>
            <w:hideMark/>
          </w:tcPr>
          <w:p w14:paraId="028694E2"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000A4193"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 Evaluación por especialidad </w:t>
            </w:r>
          </w:p>
        </w:tc>
        <w:tc>
          <w:tcPr>
            <w:tcW w:w="964" w:type="dxa"/>
            <w:shd w:val="clear" w:color="auto" w:fill="auto"/>
            <w:hideMark/>
          </w:tcPr>
          <w:p w14:paraId="248262F9" w14:textId="77777777" w:rsidR="00794265" w:rsidRPr="00F72A53"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91BA845" w14:textId="77777777" w:rsidR="00794265" w:rsidRPr="00F72A5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75132250" w14:textId="77777777" w:rsidR="00794265" w:rsidRPr="00F72A5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A1844E7"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0185D37"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4.00</w:t>
            </w:r>
          </w:p>
        </w:tc>
        <w:tc>
          <w:tcPr>
            <w:tcW w:w="992" w:type="dxa"/>
            <w:shd w:val="clear" w:color="auto" w:fill="auto"/>
            <w:hideMark/>
          </w:tcPr>
          <w:p w14:paraId="11BCADDF"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17E3C7F6" w14:textId="77777777" w:rsidTr="00794265">
        <w:trPr>
          <w:trHeight w:val="340"/>
        </w:trPr>
        <w:tc>
          <w:tcPr>
            <w:tcW w:w="496" w:type="dxa"/>
            <w:shd w:val="clear" w:color="auto" w:fill="auto"/>
            <w:noWrap/>
            <w:hideMark/>
          </w:tcPr>
          <w:p w14:paraId="20C0D61C"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XI.</w:t>
            </w:r>
          </w:p>
        </w:tc>
        <w:tc>
          <w:tcPr>
            <w:tcW w:w="296" w:type="dxa"/>
            <w:shd w:val="clear" w:color="auto" w:fill="auto"/>
            <w:noWrap/>
            <w:hideMark/>
          </w:tcPr>
          <w:p w14:paraId="20E2A5D3"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3200453A"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Reposición de constancia</w:t>
            </w:r>
          </w:p>
        </w:tc>
        <w:tc>
          <w:tcPr>
            <w:tcW w:w="964" w:type="dxa"/>
            <w:shd w:val="clear" w:color="auto" w:fill="auto"/>
            <w:noWrap/>
            <w:hideMark/>
          </w:tcPr>
          <w:p w14:paraId="4F6C970A"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0.69</w:t>
            </w:r>
          </w:p>
        </w:tc>
        <w:tc>
          <w:tcPr>
            <w:tcW w:w="878" w:type="dxa"/>
            <w:shd w:val="clear" w:color="auto" w:fill="auto"/>
            <w:noWrap/>
            <w:hideMark/>
          </w:tcPr>
          <w:p w14:paraId="13EB33BA" w14:textId="77777777" w:rsidR="00794265" w:rsidRPr="00F72A53" w:rsidRDefault="00794265" w:rsidP="00794265">
            <w:pPr>
              <w:jc w:val="center"/>
              <w:rPr>
                <w:rFonts w:ascii="Arial" w:eastAsia="Arial Unicode MS" w:hAnsi="Arial" w:cs="Arial"/>
                <w:sz w:val="19"/>
                <w:szCs w:val="19"/>
                <w:lang w:eastAsia="es-MX"/>
              </w:rPr>
            </w:pPr>
          </w:p>
        </w:tc>
        <w:tc>
          <w:tcPr>
            <w:tcW w:w="993" w:type="dxa"/>
            <w:shd w:val="clear" w:color="auto" w:fill="auto"/>
            <w:noWrap/>
            <w:hideMark/>
          </w:tcPr>
          <w:p w14:paraId="412C18EC" w14:textId="77777777" w:rsidR="00794265" w:rsidRPr="00F72A53" w:rsidRDefault="00794265" w:rsidP="00794265">
            <w:pPr>
              <w:jc w:val="center"/>
              <w:rPr>
                <w:rFonts w:ascii="Arial" w:eastAsia="Arial Unicode MS" w:hAnsi="Arial" w:cs="Arial"/>
                <w:sz w:val="19"/>
                <w:szCs w:val="19"/>
                <w:lang w:eastAsia="es-MX"/>
              </w:rPr>
            </w:pPr>
          </w:p>
        </w:tc>
        <w:tc>
          <w:tcPr>
            <w:tcW w:w="850" w:type="dxa"/>
            <w:shd w:val="clear" w:color="auto" w:fill="auto"/>
            <w:noWrap/>
            <w:hideMark/>
          </w:tcPr>
          <w:p w14:paraId="53C4F1F8"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4583A7F0"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66CE6ACA"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5E944664" w14:textId="77777777" w:rsidTr="00794265">
        <w:trPr>
          <w:trHeight w:val="340"/>
        </w:trPr>
        <w:tc>
          <w:tcPr>
            <w:tcW w:w="496" w:type="dxa"/>
            <w:shd w:val="clear" w:color="auto" w:fill="auto"/>
            <w:noWrap/>
            <w:hideMark/>
          </w:tcPr>
          <w:p w14:paraId="187AF685"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XII.</w:t>
            </w:r>
          </w:p>
        </w:tc>
        <w:tc>
          <w:tcPr>
            <w:tcW w:w="296" w:type="dxa"/>
            <w:shd w:val="clear" w:color="auto" w:fill="auto"/>
            <w:noWrap/>
            <w:hideMark/>
          </w:tcPr>
          <w:p w14:paraId="4050111A" w14:textId="77777777" w:rsidR="00794265" w:rsidRPr="00F72A53" w:rsidRDefault="00794265" w:rsidP="00794265">
            <w:pPr>
              <w:rPr>
                <w:rFonts w:ascii="Arial" w:eastAsia="Arial Unicode MS" w:hAnsi="Arial" w:cs="Arial"/>
                <w:sz w:val="19"/>
                <w:szCs w:val="19"/>
                <w:lang w:eastAsia="es-MX"/>
              </w:rPr>
            </w:pPr>
          </w:p>
        </w:tc>
        <w:tc>
          <w:tcPr>
            <w:tcW w:w="2539" w:type="dxa"/>
            <w:shd w:val="clear" w:color="auto" w:fill="auto"/>
            <w:hideMark/>
          </w:tcPr>
          <w:p w14:paraId="5AACE28B"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constancia de especialidad</w:t>
            </w:r>
          </w:p>
        </w:tc>
        <w:tc>
          <w:tcPr>
            <w:tcW w:w="964" w:type="dxa"/>
            <w:shd w:val="clear" w:color="auto" w:fill="auto"/>
            <w:hideMark/>
          </w:tcPr>
          <w:p w14:paraId="357BCF01"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1.32</w:t>
            </w:r>
          </w:p>
        </w:tc>
        <w:tc>
          <w:tcPr>
            <w:tcW w:w="878" w:type="dxa"/>
            <w:shd w:val="clear" w:color="auto" w:fill="auto"/>
            <w:hideMark/>
          </w:tcPr>
          <w:p w14:paraId="69C13167" w14:textId="77777777" w:rsidR="00794265" w:rsidRPr="00F72A53"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39126AB" w14:textId="77777777" w:rsidR="00794265" w:rsidRPr="00F72A53"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62853753"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A856C0"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414D74B" w14:textId="77777777" w:rsidR="00794265" w:rsidRPr="00F72A53" w:rsidRDefault="00794265" w:rsidP="00794265">
            <w:pPr>
              <w:jc w:val="center"/>
              <w:rPr>
                <w:rFonts w:ascii="Arial" w:eastAsia="Arial Unicode MS" w:hAnsi="Arial" w:cs="Arial"/>
                <w:sz w:val="19"/>
                <w:szCs w:val="19"/>
                <w:lang w:eastAsia="es-MX"/>
              </w:rPr>
            </w:pPr>
          </w:p>
        </w:tc>
      </w:tr>
    </w:tbl>
    <w:p w14:paraId="795D44C3" w14:textId="77777777" w:rsidR="00794265" w:rsidRPr="00F72A53" w:rsidRDefault="00794265" w:rsidP="00794265">
      <w:pPr>
        <w:jc w:val="center"/>
        <w:rPr>
          <w:rFonts w:ascii="Arial" w:eastAsia="Arial Unicode MS" w:hAnsi="Arial" w:cs="Arial"/>
          <w:b/>
          <w:sz w:val="19"/>
          <w:szCs w:val="19"/>
        </w:rPr>
      </w:pPr>
    </w:p>
    <w:p w14:paraId="0A23F643" w14:textId="77777777" w:rsidR="00794265" w:rsidRPr="00F72A53" w:rsidRDefault="00E1545D" w:rsidP="00794265">
      <w:pPr>
        <w:rPr>
          <w:rFonts w:ascii="Arial" w:eastAsia="Arial Unicode MS" w:hAnsi="Arial" w:cs="Arial"/>
          <w:b/>
          <w:sz w:val="19"/>
          <w:szCs w:val="19"/>
        </w:rPr>
      </w:pPr>
      <w:r w:rsidRPr="00F72A53">
        <w:rPr>
          <w:rFonts w:ascii="Arial" w:eastAsia="Arial Unicode MS" w:hAnsi="Arial" w:cs="Arial"/>
          <w:sz w:val="19"/>
          <w:szCs w:val="19"/>
        </w:rPr>
        <w:t xml:space="preserve">Derogado. </w:t>
      </w:r>
      <w:r w:rsidRPr="00F72A53">
        <w:rPr>
          <w:rFonts w:ascii="Arial" w:eastAsia="Arial Unicode MS" w:hAnsi="Arial" w:cs="Arial"/>
          <w:sz w:val="19"/>
          <w:szCs w:val="19"/>
          <w:vertAlign w:val="superscript"/>
        </w:rPr>
        <w:t>(Derogación   según Decreto No.12 PPOE Cuarta Sección de fecha 29-12-2018)</w:t>
      </w:r>
    </w:p>
    <w:p w14:paraId="20AB20EA" w14:textId="77777777" w:rsidR="00794265" w:rsidRPr="00F72A53" w:rsidRDefault="00794265" w:rsidP="00794265">
      <w:pPr>
        <w:jc w:val="center"/>
        <w:rPr>
          <w:rFonts w:ascii="Arial" w:eastAsia="Arial Unicode MS" w:hAnsi="Arial" w:cs="Arial"/>
          <w:b/>
          <w:sz w:val="19"/>
          <w:szCs w:val="19"/>
        </w:rPr>
      </w:pPr>
    </w:p>
    <w:p w14:paraId="49106971" w14:textId="77777777" w:rsidR="00A5649A" w:rsidRPr="00F72A53" w:rsidRDefault="00807EF6" w:rsidP="00292AC2">
      <w:pPr>
        <w:rPr>
          <w:rFonts w:ascii="Arial" w:eastAsia="Arial Unicode MS" w:hAnsi="Arial" w:cs="Arial"/>
          <w:sz w:val="19"/>
          <w:szCs w:val="19"/>
          <w:lang w:bidi="es-ES"/>
        </w:rPr>
      </w:pPr>
      <w:r w:rsidRPr="00F72A53">
        <w:rPr>
          <w:rFonts w:ascii="Arial" w:eastAsia="Arial Unicode MS" w:hAnsi="Arial" w:cs="Arial"/>
          <w:b/>
          <w:sz w:val="19"/>
          <w:szCs w:val="19"/>
          <w:lang w:val="x-none" w:bidi="es-ES"/>
        </w:rPr>
        <w:t xml:space="preserve">Artículo 40 Bis. </w:t>
      </w:r>
      <w:r w:rsidRPr="00F72A53">
        <w:rPr>
          <w:rFonts w:ascii="Arial" w:eastAsia="Arial Unicode MS" w:hAnsi="Arial" w:cs="Arial"/>
          <w:sz w:val="19"/>
          <w:szCs w:val="19"/>
          <w:lang w:val="x-none" w:bidi="es-ES"/>
        </w:rPr>
        <w:t xml:space="preserve">Se </w:t>
      </w:r>
      <w:r w:rsidR="00A5649A" w:rsidRPr="00F72A53">
        <w:rPr>
          <w:rFonts w:ascii="Arial" w:eastAsia="Arial Unicode MS" w:hAnsi="Arial" w:cs="Arial"/>
          <w:sz w:val="19"/>
          <w:szCs w:val="19"/>
          <w:lang w:bidi="es-ES"/>
        </w:rPr>
        <w:t xml:space="preserve">deroga. </w:t>
      </w:r>
    </w:p>
    <w:p w14:paraId="43FFA8FC" w14:textId="5072538E" w:rsidR="00A5649A" w:rsidRPr="00F72A53" w:rsidRDefault="00A5649A" w:rsidP="00292AC2">
      <w:pPr>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(Adición según Decreto No.12 PPOE Cuarta Sección de fecha 29-12-2018)</w:t>
      </w:r>
    </w:p>
    <w:p w14:paraId="33181580" w14:textId="4202A35D" w:rsidR="00A5649A" w:rsidRPr="00F72A53" w:rsidRDefault="00A5649A" w:rsidP="00292AC2">
      <w:pPr>
        <w:rPr>
          <w:rFonts w:ascii="Arial" w:eastAsia="Arial Unicode MS" w:hAnsi="Arial" w:cs="Arial"/>
          <w:sz w:val="19"/>
          <w:szCs w:val="19"/>
          <w:vertAlign w:val="superscript"/>
          <w:lang w:bidi="es-ES"/>
        </w:rPr>
      </w:pPr>
      <w:r w:rsidRPr="00F72A53">
        <w:rPr>
          <w:rFonts w:ascii="Arial" w:eastAsia="Arial Unicode MS" w:hAnsi="Arial" w:cs="Arial"/>
          <w:sz w:val="19"/>
          <w:szCs w:val="19"/>
          <w:vertAlign w:val="superscript"/>
          <w:lang w:bidi="es-ES"/>
        </w:rPr>
        <w:t>(Se deroga según Decreto No. 1612 PPOE Novena Sección de fecha 16-12-2023)</w:t>
      </w:r>
    </w:p>
    <w:p w14:paraId="601A69CD" w14:textId="4FA4ED69" w:rsidR="00292AC2" w:rsidRPr="00F72A53" w:rsidRDefault="00292AC2" w:rsidP="00292AC2">
      <w:pPr>
        <w:rPr>
          <w:rFonts w:ascii="Arial" w:eastAsia="Arial Unicode MS" w:hAnsi="Arial" w:cs="Arial"/>
          <w:b/>
          <w:sz w:val="19"/>
          <w:szCs w:val="19"/>
        </w:rPr>
      </w:pPr>
    </w:p>
    <w:p w14:paraId="62535B46" w14:textId="77777777" w:rsidR="00A5649A" w:rsidRPr="00F72A53" w:rsidRDefault="00A5649A" w:rsidP="00A5649A">
      <w:pPr>
        <w:jc w:val="both"/>
        <w:rPr>
          <w:rFonts w:ascii="Arial" w:eastAsia="Arial Unicode MS" w:hAnsi="Arial" w:cs="Arial"/>
          <w:bCs/>
          <w:sz w:val="19"/>
          <w:szCs w:val="19"/>
        </w:rPr>
      </w:pPr>
      <w:r w:rsidRPr="00F72A53">
        <w:rPr>
          <w:rFonts w:ascii="Arial" w:eastAsia="Arial Unicode MS" w:hAnsi="Arial" w:cs="Arial"/>
          <w:b/>
          <w:bCs/>
          <w:sz w:val="19"/>
          <w:szCs w:val="19"/>
        </w:rPr>
        <w:t>Artículo 40 A.</w:t>
      </w:r>
      <w:r w:rsidRPr="00F72A53">
        <w:rPr>
          <w:rFonts w:ascii="Arial" w:eastAsia="Arial Unicode MS" w:hAnsi="Arial" w:cs="Arial"/>
          <w:b/>
          <w:sz w:val="19"/>
          <w:szCs w:val="19"/>
        </w:rPr>
        <w:t xml:space="preserve"> </w:t>
      </w:r>
      <w:r w:rsidRPr="00F72A53">
        <w:rPr>
          <w:rFonts w:ascii="Arial" w:eastAsia="Arial Unicode MS" w:hAnsi="Arial" w:cs="Arial"/>
          <w:bCs/>
          <w:sz w:val="19"/>
          <w:szCs w:val="19"/>
        </w:rPr>
        <w:t>Se causarán y pagarán derechos por la colocación de stands en ferias, exposiciones y eventos de promoción comercial, de conformidad con las siguientes cuotas:</w:t>
      </w:r>
    </w:p>
    <w:p w14:paraId="37E47892" w14:textId="77777777" w:rsidR="00431D8D" w:rsidRPr="00F72A53" w:rsidRDefault="00431D8D" w:rsidP="00A5649A">
      <w:pPr>
        <w:jc w:val="both"/>
        <w:rPr>
          <w:rFonts w:ascii="Arial" w:eastAsia="Arial Unicode MS" w:hAnsi="Arial" w:cs="Arial"/>
          <w:bCs/>
          <w:sz w:val="19"/>
          <w:szCs w:val="19"/>
        </w:rPr>
      </w:pPr>
    </w:p>
    <w:tbl>
      <w:tblPr>
        <w:tblW w:w="8660" w:type="dxa"/>
        <w:tblCellMar>
          <w:left w:w="70" w:type="dxa"/>
          <w:right w:w="70" w:type="dxa"/>
        </w:tblCellMar>
        <w:tblLook w:val="04A0" w:firstRow="1" w:lastRow="0" w:firstColumn="1" w:lastColumn="0" w:noHBand="0" w:noVBand="1"/>
      </w:tblPr>
      <w:tblGrid>
        <w:gridCol w:w="440"/>
        <w:gridCol w:w="440"/>
        <w:gridCol w:w="3720"/>
        <w:gridCol w:w="1358"/>
        <w:gridCol w:w="1267"/>
        <w:gridCol w:w="1435"/>
      </w:tblGrid>
      <w:tr w:rsidR="00431D8D" w:rsidRPr="00F72A53" w14:paraId="105464BA" w14:textId="77777777" w:rsidTr="003B1AC8">
        <w:trPr>
          <w:trHeight w:val="363"/>
        </w:trPr>
        <w:tc>
          <w:tcPr>
            <w:tcW w:w="440" w:type="dxa"/>
            <w:shd w:val="clear" w:color="auto" w:fill="auto"/>
            <w:noWrap/>
          </w:tcPr>
          <w:p w14:paraId="5C83FF6C" w14:textId="77777777" w:rsidR="00431D8D" w:rsidRPr="00F72A53" w:rsidRDefault="00431D8D" w:rsidP="00431D8D">
            <w:pPr>
              <w:jc w:val="both"/>
              <w:rPr>
                <w:rFonts w:ascii="Arial" w:eastAsia="Arial Unicode MS" w:hAnsi="Arial" w:cs="Arial"/>
                <w:b/>
                <w:bCs/>
                <w:sz w:val="19"/>
                <w:szCs w:val="19"/>
              </w:rPr>
            </w:pPr>
          </w:p>
        </w:tc>
        <w:tc>
          <w:tcPr>
            <w:tcW w:w="440" w:type="dxa"/>
            <w:shd w:val="clear" w:color="auto" w:fill="auto"/>
            <w:noWrap/>
          </w:tcPr>
          <w:p w14:paraId="4EEACCAB" w14:textId="77777777" w:rsidR="00431D8D" w:rsidRPr="00F72A53" w:rsidRDefault="00431D8D" w:rsidP="00431D8D">
            <w:pPr>
              <w:jc w:val="both"/>
              <w:rPr>
                <w:rFonts w:ascii="Arial" w:eastAsia="Arial Unicode MS" w:hAnsi="Arial" w:cs="Arial"/>
                <w:bCs/>
                <w:sz w:val="19"/>
                <w:szCs w:val="19"/>
              </w:rPr>
            </w:pPr>
          </w:p>
        </w:tc>
        <w:tc>
          <w:tcPr>
            <w:tcW w:w="3720" w:type="dxa"/>
            <w:vAlign w:val="center"/>
          </w:tcPr>
          <w:p w14:paraId="20BA8E52" w14:textId="77777777" w:rsidR="00431D8D" w:rsidRPr="00F72A53" w:rsidRDefault="00431D8D" w:rsidP="00431D8D">
            <w:pPr>
              <w:jc w:val="both"/>
              <w:rPr>
                <w:rFonts w:ascii="Arial" w:eastAsia="Arial Unicode MS" w:hAnsi="Arial" w:cs="Arial"/>
                <w:bCs/>
                <w:sz w:val="19"/>
                <w:szCs w:val="19"/>
              </w:rPr>
            </w:pPr>
          </w:p>
        </w:tc>
        <w:tc>
          <w:tcPr>
            <w:tcW w:w="1358" w:type="dxa"/>
            <w:shd w:val="clear" w:color="auto" w:fill="auto"/>
          </w:tcPr>
          <w:p w14:paraId="2FF29D3B" w14:textId="77777777" w:rsidR="00431D8D" w:rsidRPr="00F72A53" w:rsidRDefault="00431D8D" w:rsidP="00431D8D">
            <w:pPr>
              <w:jc w:val="both"/>
              <w:rPr>
                <w:rFonts w:ascii="Arial" w:eastAsia="Arial Unicode MS" w:hAnsi="Arial" w:cs="Arial"/>
                <w:bCs/>
                <w:sz w:val="19"/>
                <w:szCs w:val="19"/>
              </w:rPr>
            </w:pPr>
          </w:p>
        </w:tc>
        <w:tc>
          <w:tcPr>
            <w:tcW w:w="2702" w:type="dxa"/>
            <w:gridSpan w:val="2"/>
            <w:shd w:val="clear" w:color="auto" w:fill="auto"/>
            <w:noWrap/>
          </w:tcPr>
          <w:p w14:paraId="0986B82E" w14:textId="77777777" w:rsidR="00431D8D" w:rsidRPr="00F72A53" w:rsidRDefault="00431D8D" w:rsidP="00E24276">
            <w:pPr>
              <w:jc w:val="center"/>
              <w:rPr>
                <w:rFonts w:ascii="Arial" w:eastAsia="Arial Unicode MS" w:hAnsi="Arial" w:cs="Arial"/>
                <w:b/>
                <w:bCs/>
                <w:sz w:val="19"/>
                <w:szCs w:val="19"/>
              </w:rPr>
            </w:pPr>
            <w:r w:rsidRPr="00F72A53">
              <w:rPr>
                <w:rFonts w:ascii="Arial" w:eastAsia="Arial Unicode MS" w:hAnsi="Arial" w:cs="Arial"/>
                <w:b/>
                <w:bCs/>
                <w:sz w:val="19"/>
                <w:szCs w:val="19"/>
              </w:rPr>
              <w:t>Número de UMA</w:t>
            </w:r>
          </w:p>
        </w:tc>
      </w:tr>
      <w:tr w:rsidR="00431D8D" w:rsidRPr="00F72A53" w14:paraId="2B1DD81C" w14:textId="77777777" w:rsidTr="003B1AC8">
        <w:trPr>
          <w:trHeight w:val="495"/>
        </w:trPr>
        <w:tc>
          <w:tcPr>
            <w:tcW w:w="440" w:type="dxa"/>
            <w:shd w:val="clear" w:color="auto" w:fill="auto"/>
            <w:noWrap/>
          </w:tcPr>
          <w:p w14:paraId="10A8E6E6" w14:textId="77777777" w:rsidR="00431D8D" w:rsidRPr="00F72A53" w:rsidRDefault="00431D8D" w:rsidP="00431D8D">
            <w:pPr>
              <w:jc w:val="both"/>
              <w:rPr>
                <w:rFonts w:ascii="Arial" w:eastAsia="Arial Unicode MS" w:hAnsi="Arial" w:cs="Arial"/>
                <w:b/>
                <w:bCs/>
                <w:sz w:val="19"/>
                <w:szCs w:val="19"/>
              </w:rPr>
            </w:pPr>
          </w:p>
        </w:tc>
        <w:tc>
          <w:tcPr>
            <w:tcW w:w="440" w:type="dxa"/>
            <w:shd w:val="clear" w:color="auto" w:fill="auto"/>
            <w:noWrap/>
          </w:tcPr>
          <w:p w14:paraId="3AAEC94A" w14:textId="77777777" w:rsidR="00431D8D" w:rsidRPr="00F72A53" w:rsidRDefault="00431D8D" w:rsidP="00431D8D">
            <w:pPr>
              <w:jc w:val="both"/>
              <w:rPr>
                <w:rFonts w:ascii="Arial" w:eastAsia="Arial Unicode MS" w:hAnsi="Arial" w:cs="Arial"/>
                <w:bCs/>
                <w:sz w:val="19"/>
                <w:szCs w:val="19"/>
              </w:rPr>
            </w:pPr>
          </w:p>
        </w:tc>
        <w:tc>
          <w:tcPr>
            <w:tcW w:w="3720" w:type="dxa"/>
            <w:vAlign w:val="center"/>
          </w:tcPr>
          <w:p w14:paraId="5E6CFD83"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
                <w:bCs/>
                <w:sz w:val="19"/>
                <w:szCs w:val="19"/>
              </w:rPr>
              <w:t>Conceptos</w:t>
            </w:r>
          </w:p>
        </w:tc>
        <w:tc>
          <w:tcPr>
            <w:tcW w:w="1358" w:type="dxa"/>
            <w:shd w:val="clear" w:color="auto" w:fill="auto"/>
          </w:tcPr>
          <w:p w14:paraId="16467E6F" w14:textId="77777777" w:rsidR="00431D8D" w:rsidRPr="00F72A53" w:rsidRDefault="00431D8D" w:rsidP="00431D8D">
            <w:pPr>
              <w:jc w:val="both"/>
              <w:rPr>
                <w:rFonts w:ascii="Arial" w:eastAsia="Arial Unicode MS" w:hAnsi="Arial" w:cs="Arial"/>
                <w:bCs/>
                <w:sz w:val="19"/>
                <w:szCs w:val="19"/>
              </w:rPr>
            </w:pPr>
          </w:p>
        </w:tc>
        <w:tc>
          <w:tcPr>
            <w:tcW w:w="1267" w:type="dxa"/>
            <w:shd w:val="clear" w:color="auto" w:fill="auto"/>
            <w:noWrap/>
          </w:tcPr>
          <w:p w14:paraId="296D14C2" w14:textId="66E8F904" w:rsidR="00431D8D" w:rsidRPr="00F72A53" w:rsidRDefault="00431D8D" w:rsidP="00E24276">
            <w:pPr>
              <w:jc w:val="center"/>
              <w:rPr>
                <w:rFonts w:ascii="Arial" w:eastAsia="Arial Unicode MS" w:hAnsi="Arial" w:cs="Arial"/>
                <w:b/>
                <w:bCs/>
                <w:sz w:val="19"/>
                <w:szCs w:val="19"/>
              </w:rPr>
            </w:pPr>
            <w:r w:rsidRPr="00F72A53">
              <w:rPr>
                <w:rFonts w:ascii="Arial" w:eastAsia="Arial Unicode MS" w:hAnsi="Arial" w:cs="Arial"/>
                <w:b/>
                <w:bCs/>
                <w:sz w:val="19"/>
                <w:szCs w:val="19"/>
              </w:rPr>
              <w:t>7 a 15 días</w:t>
            </w:r>
          </w:p>
        </w:tc>
        <w:tc>
          <w:tcPr>
            <w:tcW w:w="1435" w:type="dxa"/>
            <w:shd w:val="clear" w:color="auto" w:fill="auto"/>
          </w:tcPr>
          <w:p w14:paraId="58C2254D" w14:textId="12A5F1A9" w:rsidR="00431D8D" w:rsidRPr="00F72A53" w:rsidRDefault="00431D8D" w:rsidP="00E24276">
            <w:pPr>
              <w:jc w:val="center"/>
              <w:rPr>
                <w:rFonts w:ascii="Arial" w:eastAsia="Arial Unicode MS" w:hAnsi="Arial" w:cs="Arial"/>
                <w:b/>
                <w:bCs/>
                <w:sz w:val="19"/>
                <w:szCs w:val="19"/>
              </w:rPr>
            </w:pPr>
            <w:r w:rsidRPr="00F72A53">
              <w:rPr>
                <w:rFonts w:ascii="Arial" w:eastAsia="Arial Unicode MS" w:hAnsi="Arial" w:cs="Arial"/>
                <w:b/>
                <w:bCs/>
                <w:sz w:val="19"/>
                <w:szCs w:val="19"/>
              </w:rPr>
              <w:t>Menor o Igual a 7 días</w:t>
            </w:r>
          </w:p>
        </w:tc>
      </w:tr>
      <w:tr w:rsidR="00431D8D" w:rsidRPr="00F72A53" w14:paraId="67D92E65" w14:textId="77777777" w:rsidTr="003B1AC8">
        <w:trPr>
          <w:trHeight w:val="301"/>
        </w:trPr>
        <w:tc>
          <w:tcPr>
            <w:tcW w:w="440" w:type="dxa"/>
            <w:shd w:val="clear" w:color="auto" w:fill="auto"/>
            <w:noWrap/>
            <w:hideMark/>
          </w:tcPr>
          <w:p w14:paraId="32F87B8C"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I.</w:t>
            </w:r>
          </w:p>
        </w:tc>
        <w:tc>
          <w:tcPr>
            <w:tcW w:w="440" w:type="dxa"/>
            <w:shd w:val="clear" w:color="auto" w:fill="auto"/>
            <w:noWrap/>
            <w:hideMark/>
          </w:tcPr>
          <w:p w14:paraId="01A86761" w14:textId="77777777" w:rsidR="00431D8D" w:rsidRPr="00F72A53" w:rsidRDefault="00431D8D" w:rsidP="00431D8D">
            <w:pPr>
              <w:jc w:val="both"/>
              <w:rPr>
                <w:rFonts w:ascii="Arial" w:eastAsia="Arial Unicode MS" w:hAnsi="Arial" w:cs="Arial"/>
                <w:bCs/>
                <w:sz w:val="19"/>
                <w:szCs w:val="19"/>
              </w:rPr>
            </w:pPr>
          </w:p>
        </w:tc>
        <w:tc>
          <w:tcPr>
            <w:tcW w:w="3720" w:type="dxa"/>
            <w:shd w:val="clear" w:color="auto" w:fill="auto"/>
            <w:noWrap/>
            <w:hideMark/>
          </w:tcPr>
          <w:p w14:paraId="3492AC96" w14:textId="58CAFCE8"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Instalación de Stand de:</w:t>
            </w:r>
            <w:r w:rsidR="00F667E3">
              <w:rPr>
                <w:rFonts w:ascii="Arial" w:eastAsia="Arial Unicode MS" w:hAnsi="Arial" w:cs="Arial"/>
                <w:bCs/>
                <w:sz w:val="19"/>
                <w:szCs w:val="19"/>
              </w:rPr>
              <w:t xml:space="preserve"> </w:t>
            </w:r>
            <w:r w:rsidR="00F667E3" w:rsidRPr="00F667E3">
              <w:rPr>
                <w:rFonts w:ascii="Arial" w:eastAsia="Arial Unicode MS" w:hAnsi="Arial" w:cs="Arial"/>
                <w:bCs/>
                <w:i/>
                <w:iCs/>
                <w:sz w:val="19"/>
                <w:szCs w:val="19"/>
                <w:vertAlign w:val="superscript"/>
              </w:rPr>
              <w:t>(Reforma según Decreto núm. 19 PPOE octava sección de fecha 21-12-2024)</w:t>
            </w:r>
          </w:p>
          <w:p w14:paraId="173644F4" w14:textId="77777777" w:rsidR="00431D8D" w:rsidRPr="00F72A53" w:rsidRDefault="00431D8D" w:rsidP="00431D8D">
            <w:pPr>
              <w:jc w:val="both"/>
              <w:rPr>
                <w:rFonts w:ascii="Arial" w:eastAsia="Arial Unicode MS" w:hAnsi="Arial" w:cs="Arial"/>
                <w:bCs/>
                <w:sz w:val="19"/>
                <w:szCs w:val="19"/>
              </w:rPr>
            </w:pPr>
          </w:p>
        </w:tc>
        <w:tc>
          <w:tcPr>
            <w:tcW w:w="1358" w:type="dxa"/>
            <w:shd w:val="clear" w:color="auto" w:fill="auto"/>
            <w:noWrap/>
            <w:hideMark/>
          </w:tcPr>
          <w:p w14:paraId="1800138B" w14:textId="77777777" w:rsidR="00431D8D" w:rsidRPr="00F72A53" w:rsidRDefault="00431D8D" w:rsidP="00431D8D">
            <w:pPr>
              <w:jc w:val="both"/>
              <w:rPr>
                <w:rFonts w:ascii="Arial" w:eastAsia="Arial Unicode MS" w:hAnsi="Arial" w:cs="Arial"/>
                <w:bCs/>
                <w:sz w:val="19"/>
                <w:szCs w:val="19"/>
              </w:rPr>
            </w:pPr>
          </w:p>
        </w:tc>
        <w:tc>
          <w:tcPr>
            <w:tcW w:w="1267" w:type="dxa"/>
            <w:shd w:val="clear" w:color="auto" w:fill="auto"/>
            <w:noWrap/>
            <w:hideMark/>
          </w:tcPr>
          <w:p w14:paraId="55FA793C" w14:textId="77777777" w:rsidR="00431D8D" w:rsidRPr="00F72A53" w:rsidRDefault="00431D8D" w:rsidP="00E24276">
            <w:pPr>
              <w:jc w:val="center"/>
              <w:rPr>
                <w:rFonts w:ascii="Arial" w:eastAsia="Arial Unicode MS" w:hAnsi="Arial" w:cs="Arial"/>
                <w:bCs/>
                <w:sz w:val="19"/>
                <w:szCs w:val="19"/>
              </w:rPr>
            </w:pPr>
          </w:p>
        </w:tc>
        <w:tc>
          <w:tcPr>
            <w:tcW w:w="1435" w:type="dxa"/>
            <w:shd w:val="clear" w:color="auto" w:fill="auto"/>
            <w:noWrap/>
            <w:hideMark/>
          </w:tcPr>
          <w:p w14:paraId="0509E66A" w14:textId="77777777" w:rsidR="00431D8D" w:rsidRPr="00F72A53" w:rsidRDefault="00431D8D" w:rsidP="00E24276">
            <w:pPr>
              <w:jc w:val="center"/>
              <w:rPr>
                <w:rFonts w:ascii="Arial" w:eastAsia="Arial Unicode MS" w:hAnsi="Arial" w:cs="Arial"/>
                <w:bCs/>
                <w:sz w:val="19"/>
                <w:szCs w:val="19"/>
              </w:rPr>
            </w:pPr>
          </w:p>
        </w:tc>
      </w:tr>
      <w:tr w:rsidR="00431D8D" w:rsidRPr="00F72A53" w14:paraId="70FADD14" w14:textId="77777777" w:rsidTr="003B1AC8">
        <w:trPr>
          <w:trHeight w:val="263"/>
        </w:trPr>
        <w:tc>
          <w:tcPr>
            <w:tcW w:w="440" w:type="dxa"/>
            <w:shd w:val="clear" w:color="auto" w:fill="auto"/>
            <w:noWrap/>
            <w:hideMark/>
          </w:tcPr>
          <w:p w14:paraId="11D5DA3F" w14:textId="77777777" w:rsidR="00431D8D" w:rsidRPr="00F72A53" w:rsidRDefault="00431D8D" w:rsidP="00431D8D">
            <w:pPr>
              <w:jc w:val="both"/>
              <w:rPr>
                <w:rFonts w:ascii="Arial" w:eastAsia="Arial Unicode MS" w:hAnsi="Arial" w:cs="Arial"/>
                <w:bCs/>
                <w:sz w:val="19"/>
                <w:szCs w:val="19"/>
              </w:rPr>
            </w:pPr>
          </w:p>
        </w:tc>
        <w:tc>
          <w:tcPr>
            <w:tcW w:w="440" w:type="dxa"/>
            <w:shd w:val="clear" w:color="auto" w:fill="auto"/>
            <w:noWrap/>
            <w:hideMark/>
          </w:tcPr>
          <w:p w14:paraId="54225889"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a)</w:t>
            </w:r>
          </w:p>
        </w:tc>
        <w:tc>
          <w:tcPr>
            <w:tcW w:w="3720" w:type="dxa"/>
            <w:shd w:val="clear" w:color="auto" w:fill="auto"/>
            <w:noWrap/>
            <w:hideMark/>
          </w:tcPr>
          <w:p w14:paraId="44AB5BB5"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Mezcal:</w:t>
            </w:r>
          </w:p>
          <w:p w14:paraId="389DA94C" w14:textId="77777777" w:rsidR="00431D8D" w:rsidRPr="00F72A53" w:rsidRDefault="00431D8D" w:rsidP="00431D8D">
            <w:pPr>
              <w:jc w:val="both"/>
              <w:rPr>
                <w:rFonts w:ascii="Arial" w:eastAsia="Arial Unicode MS" w:hAnsi="Arial" w:cs="Arial"/>
                <w:bCs/>
                <w:sz w:val="19"/>
                <w:szCs w:val="19"/>
              </w:rPr>
            </w:pPr>
          </w:p>
        </w:tc>
        <w:tc>
          <w:tcPr>
            <w:tcW w:w="1358" w:type="dxa"/>
            <w:shd w:val="clear" w:color="auto" w:fill="auto"/>
            <w:noWrap/>
            <w:hideMark/>
          </w:tcPr>
          <w:p w14:paraId="1374A167" w14:textId="77777777" w:rsidR="00431D8D" w:rsidRPr="00F72A53" w:rsidRDefault="00431D8D" w:rsidP="00431D8D">
            <w:pPr>
              <w:jc w:val="both"/>
              <w:rPr>
                <w:rFonts w:ascii="Arial" w:eastAsia="Arial Unicode MS" w:hAnsi="Arial" w:cs="Arial"/>
                <w:bCs/>
                <w:sz w:val="19"/>
                <w:szCs w:val="19"/>
              </w:rPr>
            </w:pPr>
          </w:p>
        </w:tc>
        <w:tc>
          <w:tcPr>
            <w:tcW w:w="1267" w:type="dxa"/>
            <w:shd w:val="clear" w:color="auto" w:fill="auto"/>
            <w:noWrap/>
            <w:hideMark/>
          </w:tcPr>
          <w:p w14:paraId="7C60A942" w14:textId="77777777" w:rsidR="00431D8D" w:rsidRPr="00F72A53" w:rsidRDefault="00431D8D" w:rsidP="00E24276">
            <w:pPr>
              <w:jc w:val="center"/>
              <w:rPr>
                <w:rFonts w:ascii="Arial" w:eastAsia="Arial Unicode MS" w:hAnsi="Arial" w:cs="Arial"/>
                <w:bCs/>
                <w:sz w:val="19"/>
                <w:szCs w:val="19"/>
              </w:rPr>
            </w:pPr>
            <w:r w:rsidRPr="00F72A53">
              <w:rPr>
                <w:rFonts w:ascii="Arial" w:eastAsia="Arial Unicode MS" w:hAnsi="Arial" w:cs="Arial"/>
                <w:bCs/>
                <w:sz w:val="19"/>
                <w:szCs w:val="19"/>
              </w:rPr>
              <w:t>80.00</w:t>
            </w:r>
          </w:p>
        </w:tc>
        <w:tc>
          <w:tcPr>
            <w:tcW w:w="1435" w:type="dxa"/>
            <w:shd w:val="clear" w:color="auto" w:fill="auto"/>
            <w:noWrap/>
            <w:hideMark/>
          </w:tcPr>
          <w:p w14:paraId="234A35B3" w14:textId="77777777" w:rsidR="00431D8D" w:rsidRPr="00F72A53" w:rsidRDefault="00431D8D" w:rsidP="00E24276">
            <w:pPr>
              <w:jc w:val="center"/>
              <w:rPr>
                <w:rFonts w:ascii="Arial" w:eastAsia="Arial Unicode MS" w:hAnsi="Arial" w:cs="Arial"/>
                <w:bCs/>
                <w:sz w:val="19"/>
                <w:szCs w:val="19"/>
              </w:rPr>
            </w:pPr>
            <w:r w:rsidRPr="00F72A53">
              <w:rPr>
                <w:rFonts w:ascii="Arial" w:eastAsia="Arial Unicode MS" w:hAnsi="Arial" w:cs="Arial"/>
                <w:bCs/>
                <w:sz w:val="19"/>
                <w:szCs w:val="19"/>
              </w:rPr>
              <w:t>70.00</w:t>
            </w:r>
          </w:p>
        </w:tc>
      </w:tr>
      <w:tr w:rsidR="00431D8D" w:rsidRPr="00F72A53" w14:paraId="07000345" w14:textId="77777777" w:rsidTr="003B1AC8">
        <w:trPr>
          <w:trHeight w:val="268"/>
        </w:trPr>
        <w:tc>
          <w:tcPr>
            <w:tcW w:w="440" w:type="dxa"/>
            <w:shd w:val="clear" w:color="auto" w:fill="auto"/>
            <w:noWrap/>
            <w:hideMark/>
          </w:tcPr>
          <w:p w14:paraId="63004C4A" w14:textId="77777777" w:rsidR="00431D8D" w:rsidRPr="00F72A53" w:rsidRDefault="00431D8D" w:rsidP="00431D8D">
            <w:pPr>
              <w:jc w:val="both"/>
              <w:rPr>
                <w:rFonts w:ascii="Arial" w:eastAsia="Arial Unicode MS" w:hAnsi="Arial" w:cs="Arial"/>
                <w:bCs/>
                <w:sz w:val="19"/>
                <w:szCs w:val="19"/>
              </w:rPr>
            </w:pPr>
          </w:p>
        </w:tc>
        <w:tc>
          <w:tcPr>
            <w:tcW w:w="440" w:type="dxa"/>
            <w:shd w:val="clear" w:color="auto" w:fill="auto"/>
            <w:noWrap/>
            <w:hideMark/>
          </w:tcPr>
          <w:p w14:paraId="1D7B8ED2"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b)</w:t>
            </w:r>
          </w:p>
        </w:tc>
        <w:tc>
          <w:tcPr>
            <w:tcW w:w="3720" w:type="dxa"/>
            <w:shd w:val="clear" w:color="auto" w:fill="auto"/>
            <w:noWrap/>
            <w:hideMark/>
          </w:tcPr>
          <w:p w14:paraId="2822E342"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Café:</w:t>
            </w:r>
          </w:p>
          <w:p w14:paraId="745B48E3" w14:textId="77777777" w:rsidR="00431D8D" w:rsidRPr="00F72A53" w:rsidRDefault="00431D8D" w:rsidP="00431D8D">
            <w:pPr>
              <w:jc w:val="both"/>
              <w:rPr>
                <w:rFonts w:ascii="Arial" w:eastAsia="Arial Unicode MS" w:hAnsi="Arial" w:cs="Arial"/>
                <w:bCs/>
                <w:sz w:val="19"/>
                <w:szCs w:val="19"/>
              </w:rPr>
            </w:pPr>
          </w:p>
        </w:tc>
        <w:tc>
          <w:tcPr>
            <w:tcW w:w="1358" w:type="dxa"/>
            <w:shd w:val="clear" w:color="auto" w:fill="auto"/>
            <w:noWrap/>
            <w:hideMark/>
          </w:tcPr>
          <w:p w14:paraId="6D082F10" w14:textId="77777777" w:rsidR="00431D8D" w:rsidRPr="00F72A53" w:rsidRDefault="00431D8D" w:rsidP="00431D8D">
            <w:pPr>
              <w:jc w:val="both"/>
              <w:rPr>
                <w:rFonts w:ascii="Arial" w:eastAsia="Arial Unicode MS" w:hAnsi="Arial" w:cs="Arial"/>
                <w:bCs/>
                <w:sz w:val="19"/>
                <w:szCs w:val="19"/>
              </w:rPr>
            </w:pPr>
          </w:p>
        </w:tc>
        <w:tc>
          <w:tcPr>
            <w:tcW w:w="1267" w:type="dxa"/>
            <w:shd w:val="clear" w:color="auto" w:fill="auto"/>
            <w:noWrap/>
            <w:hideMark/>
          </w:tcPr>
          <w:p w14:paraId="6E0269BA" w14:textId="00CE6C4E" w:rsidR="00431D8D" w:rsidRPr="00953692" w:rsidRDefault="00953692" w:rsidP="00E24276">
            <w:pPr>
              <w:jc w:val="center"/>
              <w:rPr>
                <w:rFonts w:ascii="Arial" w:eastAsia="Arial Unicode MS" w:hAnsi="Arial" w:cs="Arial"/>
                <w:bCs/>
                <w:i/>
                <w:iCs/>
                <w:sz w:val="19"/>
                <w:szCs w:val="19"/>
              </w:rPr>
            </w:pPr>
            <w:r w:rsidRPr="00953692">
              <w:rPr>
                <w:rFonts w:ascii="Arial" w:eastAsia="Arial Unicode MS" w:hAnsi="Arial" w:cs="Arial"/>
                <w:bCs/>
                <w:i/>
                <w:iCs/>
                <w:sz w:val="19"/>
                <w:szCs w:val="19"/>
              </w:rPr>
              <w:t>50.0</w:t>
            </w:r>
            <w:r w:rsidR="00431D8D" w:rsidRPr="00953692">
              <w:rPr>
                <w:rFonts w:ascii="Arial" w:eastAsia="Arial Unicode MS" w:hAnsi="Arial" w:cs="Arial"/>
                <w:bCs/>
                <w:i/>
                <w:iCs/>
                <w:sz w:val="19"/>
                <w:szCs w:val="19"/>
              </w:rPr>
              <w:t>0</w:t>
            </w:r>
          </w:p>
        </w:tc>
        <w:tc>
          <w:tcPr>
            <w:tcW w:w="1435" w:type="dxa"/>
            <w:shd w:val="clear" w:color="auto" w:fill="auto"/>
            <w:noWrap/>
            <w:hideMark/>
          </w:tcPr>
          <w:p w14:paraId="6D9EFA94" w14:textId="41611CEA" w:rsidR="00431D8D" w:rsidRPr="00953692" w:rsidRDefault="00953692" w:rsidP="00E24276">
            <w:pPr>
              <w:jc w:val="center"/>
              <w:rPr>
                <w:rFonts w:ascii="Arial" w:eastAsia="Arial Unicode MS" w:hAnsi="Arial" w:cs="Arial"/>
                <w:bCs/>
                <w:i/>
                <w:iCs/>
                <w:sz w:val="19"/>
                <w:szCs w:val="19"/>
              </w:rPr>
            </w:pPr>
            <w:r w:rsidRPr="00953692">
              <w:rPr>
                <w:rFonts w:ascii="Arial" w:eastAsia="Arial Unicode MS" w:hAnsi="Arial" w:cs="Arial"/>
                <w:bCs/>
                <w:i/>
                <w:iCs/>
                <w:sz w:val="19"/>
                <w:szCs w:val="19"/>
              </w:rPr>
              <w:t>40</w:t>
            </w:r>
            <w:r w:rsidR="00431D8D" w:rsidRPr="00953692">
              <w:rPr>
                <w:rFonts w:ascii="Arial" w:eastAsia="Arial Unicode MS" w:hAnsi="Arial" w:cs="Arial"/>
                <w:bCs/>
                <w:i/>
                <w:iCs/>
                <w:sz w:val="19"/>
                <w:szCs w:val="19"/>
              </w:rPr>
              <w:t>.00</w:t>
            </w:r>
          </w:p>
        </w:tc>
      </w:tr>
      <w:tr w:rsidR="00431D8D" w:rsidRPr="00F72A53" w14:paraId="0CE59B7E" w14:textId="77777777" w:rsidTr="003B1AC8">
        <w:trPr>
          <w:trHeight w:val="284"/>
        </w:trPr>
        <w:tc>
          <w:tcPr>
            <w:tcW w:w="440" w:type="dxa"/>
            <w:shd w:val="clear" w:color="auto" w:fill="auto"/>
            <w:noWrap/>
            <w:hideMark/>
          </w:tcPr>
          <w:p w14:paraId="268A1927" w14:textId="77777777" w:rsidR="00431D8D" w:rsidRPr="00F72A53" w:rsidRDefault="00431D8D" w:rsidP="00431D8D">
            <w:pPr>
              <w:jc w:val="both"/>
              <w:rPr>
                <w:rFonts w:ascii="Arial" w:eastAsia="Arial Unicode MS" w:hAnsi="Arial" w:cs="Arial"/>
                <w:bCs/>
                <w:sz w:val="19"/>
                <w:szCs w:val="19"/>
              </w:rPr>
            </w:pPr>
          </w:p>
        </w:tc>
        <w:tc>
          <w:tcPr>
            <w:tcW w:w="440" w:type="dxa"/>
            <w:shd w:val="clear" w:color="auto" w:fill="auto"/>
            <w:noWrap/>
            <w:hideMark/>
          </w:tcPr>
          <w:p w14:paraId="1AF3B1A8"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c)</w:t>
            </w:r>
          </w:p>
        </w:tc>
        <w:tc>
          <w:tcPr>
            <w:tcW w:w="3720" w:type="dxa"/>
            <w:shd w:val="clear" w:color="auto" w:fill="auto"/>
            <w:noWrap/>
            <w:hideMark/>
          </w:tcPr>
          <w:p w14:paraId="11F32E42"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Alimentos y bebidas alcohólicas:</w:t>
            </w:r>
          </w:p>
          <w:p w14:paraId="431A64DA" w14:textId="77777777" w:rsidR="00431D8D" w:rsidRPr="00F72A53" w:rsidRDefault="00431D8D" w:rsidP="00431D8D">
            <w:pPr>
              <w:jc w:val="both"/>
              <w:rPr>
                <w:rFonts w:ascii="Arial" w:eastAsia="Arial Unicode MS" w:hAnsi="Arial" w:cs="Arial"/>
                <w:bCs/>
                <w:sz w:val="19"/>
                <w:szCs w:val="19"/>
              </w:rPr>
            </w:pPr>
          </w:p>
        </w:tc>
        <w:tc>
          <w:tcPr>
            <w:tcW w:w="1358" w:type="dxa"/>
            <w:shd w:val="clear" w:color="auto" w:fill="auto"/>
            <w:noWrap/>
            <w:hideMark/>
          </w:tcPr>
          <w:p w14:paraId="669BD12A" w14:textId="77777777" w:rsidR="00431D8D" w:rsidRPr="00F72A53" w:rsidRDefault="00431D8D" w:rsidP="00431D8D">
            <w:pPr>
              <w:jc w:val="both"/>
              <w:rPr>
                <w:rFonts w:ascii="Arial" w:eastAsia="Arial Unicode MS" w:hAnsi="Arial" w:cs="Arial"/>
                <w:bCs/>
                <w:sz w:val="19"/>
                <w:szCs w:val="19"/>
              </w:rPr>
            </w:pPr>
          </w:p>
        </w:tc>
        <w:tc>
          <w:tcPr>
            <w:tcW w:w="1267" w:type="dxa"/>
            <w:shd w:val="clear" w:color="auto" w:fill="auto"/>
            <w:noWrap/>
            <w:hideMark/>
          </w:tcPr>
          <w:p w14:paraId="02B42D86" w14:textId="53E2D5EF" w:rsidR="00431D8D" w:rsidRPr="00F667E3" w:rsidRDefault="00953692" w:rsidP="00E24276">
            <w:pPr>
              <w:jc w:val="center"/>
              <w:rPr>
                <w:rFonts w:ascii="Arial" w:eastAsia="Arial Unicode MS" w:hAnsi="Arial" w:cs="Arial"/>
                <w:bCs/>
                <w:i/>
                <w:iCs/>
                <w:sz w:val="19"/>
                <w:szCs w:val="19"/>
              </w:rPr>
            </w:pPr>
            <w:r w:rsidRPr="00F667E3">
              <w:rPr>
                <w:rFonts w:ascii="Arial" w:eastAsia="Arial Unicode MS" w:hAnsi="Arial" w:cs="Arial"/>
                <w:bCs/>
                <w:i/>
                <w:iCs/>
                <w:sz w:val="19"/>
                <w:szCs w:val="19"/>
              </w:rPr>
              <w:t>50</w:t>
            </w:r>
            <w:r w:rsidR="00431D8D" w:rsidRPr="00F667E3">
              <w:rPr>
                <w:rFonts w:ascii="Arial" w:eastAsia="Arial Unicode MS" w:hAnsi="Arial" w:cs="Arial"/>
                <w:bCs/>
                <w:i/>
                <w:iCs/>
                <w:sz w:val="19"/>
                <w:szCs w:val="19"/>
              </w:rPr>
              <w:t>.00</w:t>
            </w:r>
          </w:p>
        </w:tc>
        <w:tc>
          <w:tcPr>
            <w:tcW w:w="1435" w:type="dxa"/>
            <w:shd w:val="clear" w:color="auto" w:fill="auto"/>
            <w:noWrap/>
            <w:hideMark/>
          </w:tcPr>
          <w:p w14:paraId="55432B6B" w14:textId="009CD5D2" w:rsidR="00431D8D" w:rsidRPr="00F667E3" w:rsidRDefault="00F667E3" w:rsidP="00E24276">
            <w:pPr>
              <w:jc w:val="center"/>
              <w:rPr>
                <w:rFonts w:ascii="Arial" w:eastAsia="Arial Unicode MS" w:hAnsi="Arial" w:cs="Arial"/>
                <w:bCs/>
                <w:i/>
                <w:iCs/>
                <w:sz w:val="19"/>
                <w:szCs w:val="19"/>
              </w:rPr>
            </w:pPr>
            <w:r w:rsidRPr="00F667E3">
              <w:rPr>
                <w:rFonts w:ascii="Arial" w:eastAsia="Arial Unicode MS" w:hAnsi="Arial" w:cs="Arial"/>
                <w:bCs/>
                <w:i/>
                <w:iCs/>
                <w:sz w:val="19"/>
                <w:szCs w:val="19"/>
              </w:rPr>
              <w:t>40</w:t>
            </w:r>
            <w:r w:rsidR="00431D8D" w:rsidRPr="00F667E3">
              <w:rPr>
                <w:rFonts w:ascii="Arial" w:eastAsia="Arial Unicode MS" w:hAnsi="Arial" w:cs="Arial"/>
                <w:bCs/>
                <w:i/>
                <w:iCs/>
                <w:sz w:val="19"/>
                <w:szCs w:val="19"/>
              </w:rPr>
              <w:t>.00</w:t>
            </w:r>
          </w:p>
        </w:tc>
      </w:tr>
      <w:tr w:rsidR="00431D8D" w:rsidRPr="00F72A53" w14:paraId="35C71D23" w14:textId="77777777" w:rsidTr="003B1AC8">
        <w:trPr>
          <w:trHeight w:val="192"/>
        </w:trPr>
        <w:tc>
          <w:tcPr>
            <w:tcW w:w="440" w:type="dxa"/>
            <w:shd w:val="clear" w:color="auto" w:fill="auto"/>
            <w:noWrap/>
            <w:hideMark/>
          </w:tcPr>
          <w:p w14:paraId="5F8ADF4D" w14:textId="77777777" w:rsidR="00431D8D" w:rsidRPr="00F72A53" w:rsidRDefault="00431D8D" w:rsidP="00431D8D">
            <w:pPr>
              <w:jc w:val="both"/>
              <w:rPr>
                <w:rFonts w:ascii="Arial" w:eastAsia="Arial Unicode MS" w:hAnsi="Arial" w:cs="Arial"/>
                <w:bCs/>
                <w:sz w:val="19"/>
                <w:szCs w:val="19"/>
              </w:rPr>
            </w:pPr>
          </w:p>
        </w:tc>
        <w:tc>
          <w:tcPr>
            <w:tcW w:w="440" w:type="dxa"/>
            <w:shd w:val="clear" w:color="auto" w:fill="auto"/>
            <w:noWrap/>
            <w:hideMark/>
          </w:tcPr>
          <w:p w14:paraId="6DA58574"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d)</w:t>
            </w:r>
          </w:p>
        </w:tc>
        <w:tc>
          <w:tcPr>
            <w:tcW w:w="3720" w:type="dxa"/>
            <w:shd w:val="clear" w:color="auto" w:fill="auto"/>
            <w:noWrap/>
            <w:hideMark/>
          </w:tcPr>
          <w:p w14:paraId="01FDB658"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Sector Manufacturero:</w:t>
            </w:r>
          </w:p>
          <w:p w14:paraId="7519C077" w14:textId="77777777" w:rsidR="00431D8D" w:rsidRPr="00F72A53" w:rsidRDefault="00431D8D" w:rsidP="00431D8D">
            <w:pPr>
              <w:jc w:val="both"/>
              <w:rPr>
                <w:rFonts w:ascii="Arial" w:eastAsia="Arial Unicode MS" w:hAnsi="Arial" w:cs="Arial"/>
                <w:bCs/>
                <w:sz w:val="19"/>
                <w:szCs w:val="19"/>
              </w:rPr>
            </w:pPr>
          </w:p>
        </w:tc>
        <w:tc>
          <w:tcPr>
            <w:tcW w:w="1358" w:type="dxa"/>
            <w:shd w:val="clear" w:color="auto" w:fill="auto"/>
            <w:noWrap/>
            <w:hideMark/>
          </w:tcPr>
          <w:p w14:paraId="77F98565" w14:textId="77777777" w:rsidR="00431D8D" w:rsidRPr="00F72A53" w:rsidRDefault="00431D8D" w:rsidP="00431D8D">
            <w:pPr>
              <w:jc w:val="both"/>
              <w:rPr>
                <w:rFonts w:ascii="Arial" w:eastAsia="Arial Unicode MS" w:hAnsi="Arial" w:cs="Arial"/>
                <w:bCs/>
                <w:sz w:val="19"/>
                <w:szCs w:val="19"/>
              </w:rPr>
            </w:pPr>
          </w:p>
        </w:tc>
        <w:tc>
          <w:tcPr>
            <w:tcW w:w="1267" w:type="dxa"/>
            <w:shd w:val="clear" w:color="auto" w:fill="auto"/>
            <w:noWrap/>
            <w:hideMark/>
          </w:tcPr>
          <w:p w14:paraId="3A7F70BF" w14:textId="77777777" w:rsidR="00431D8D" w:rsidRPr="00F72A53" w:rsidRDefault="00431D8D" w:rsidP="00E24276">
            <w:pPr>
              <w:jc w:val="center"/>
              <w:rPr>
                <w:rFonts w:ascii="Arial" w:eastAsia="Arial Unicode MS" w:hAnsi="Arial" w:cs="Arial"/>
                <w:bCs/>
                <w:sz w:val="19"/>
                <w:szCs w:val="19"/>
              </w:rPr>
            </w:pPr>
            <w:r w:rsidRPr="00F72A53">
              <w:rPr>
                <w:rFonts w:ascii="Arial" w:eastAsia="Arial Unicode MS" w:hAnsi="Arial" w:cs="Arial"/>
                <w:bCs/>
                <w:sz w:val="19"/>
                <w:szCs w:val="19"/>
              </w:rPr>
              <w:t>80.00</w:t>
            </w:r>
          </w:p>
        </w:tc>
        <w:tc>
          <w:tcPr>
            <w:tcW w:w="1435" w:type="dxa"/>
            <w:shd w:val="clear" w:color="auto" w:fill="auto"/>
            <w:noWrap/>
            <w:hideMark/>
          </w:tcPr>
          <w:p w14:paraId="46152F5F" w14:textId="77777777" w:rsidR="00431D8D" w:rsidRPr="00F72A53" w:rsidRDefault="00431D8D" w:rsidP="00E24276">
            <w:pPr>
              <w:jc w:val="center"/>
              <w:rPr>
                <w:rFonts w:ascii="Arial" w:eastAsia="Arial Unicode MS" w:hAnsi="Arial" w:cs="Arial"/>
                <w:bCs/>
                <w:sz w:val="19"/>
                <w:szCs w:val="19"/>
              </w:rPr>
            </w:pPr>
            <w:r w:rsidRPr="00F72A53">
              <w:rPr>
                <w:rFonts w:ascii="Arial" w:eastAsia="Arial Unicode MS" w:hAnsi="Arial" w:cs="Arial"/>
                <w:bCs/>
                <w:sz w:val="19"/>
                <w:szCs w:val="19"/>
              </w:rPr>
              <w:t>70.00</w:t>
            </w:r>
          </w:p>
        </w:tc>
      </w:tr>
      <w:tr w:rsidR="00431D8D" w:rsidRPr="00F72A53" w14:paraId="11F88CDD" w14:textId="77777777" w:rsidTr="003B1AC8">
        <w:trPr>
          <w:trHeight w:val="435"/>
        </w:trPr>
        <w:tc>
          <w:tcPr>
            <w:tcW w:w="440" w:type="dxa"/>
            <w:shd w:val="clear" w:color="auto" w:fill="auto"/>
            <w:noWrap/>
            <w:hideMark/>
          </w:tcPr>
          <w:p w14:paraId="32B5A873" w14:textId="77777777" w:rsidR="00431D8D" w:rsidRPr="00F72A53" w:rsidRDefault="00431D8D" w:rsidP="00431D8D">
            <w:pPr>
              <w:jc w:val="both"/>
              <w:rPr>
                <w:rFonts w:ascii="Arial" w:eastAsia="Arial Unicode MS" w:hAnsi="Arial" w:cs="Arial"/>
                <w:bCs/>
                <w:sz w:val="19"/>
                <w:szCs w:val="19"/>
              </w:rPr>
            </w:pPr>
          </w:p>
        </w:tc>
        <w:tc>
          <w:tcPr>
            <w:tcW w:w="440" w:type="dxa"/>
            <w:shd w:val="clear" w:color="auto" w:fill="auto"/>
            <w:noWrap/>
            <w:hideMark/>
          </w:tcPr>
          <w:p w14:paraId="7E0C0A5B"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e)</w:t>
            </w:r>
          </w:p>
        </w:tc>
        <w:tc>
          <w:tcPr>
            <w:tcW w:w="3720" w:type="dxa"/>
            <w:shd w:val="clear" w:color="auto" w:fill="auto"/>
            <w:noWrap/>
            <w:hideMark/>
          </w:tcPr>
          <w:p w14:paraId="2EF6494F"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Insumos, Suministros, equipo y/o maquinaria:</w:t>
            </w:r>
          </w:p>
          <w:p w14:paraId="452D9B72" w14:textId="77777777" w:rsidR="00431D8D" w:rsidRPr="00F72A53" w:rsidRDefault="00431D8D" w:rsidP="00431D8D">
            <w:pPr>
              <w:jc w:val="both"/>
              <w:rPr>
                <w:rFonts w:ascii="Arial" w:eastAsia="Arial Unicode MS" w:hAnsi="Arial" w:cs="Arial"/>
                <w:bCs/>
                <w:sz w:val="19"/>
                <w:szCs w:val="19"/>
              </w:rPr>
            </w:pPr>
          </w:p>
        </w:tc>
        <w:tc>
          <w:tcPr>
            <w:tcW w:w="1358" w:type="dxa"/>
            <w:shd w:val="clear" w:color="auto" w:fill="auto"/>
            <w:noWrap/>
            <w:hideMark/>
          </w:tcPr>
          <w:p w14:paraId="01B142C1" w14:textId="77777777" w:rsidR="00431D8D" w:rsidRPr="00F72A53" w:rsidRDefault="00431D8D" w:rsidP="00431D8D">
            <w:pPr>
              <w:jc w:val="both"/>
              <w:rPr>
                <w:rFonts w:ascii="Arial" w:eastAsia="Arial Unicode MS" w:hAnsi="Arial" w:cs="Arial"/>
                <w:bCs/>
                <w:sz w:val="19"/>
                <w:szCs w:val="19"/>
              </w:rPr>
            </w:pPr>
          </w:p>
        </w:tc>
        <w:tc>
          <w:tcPr>
            <w:tcW w:w="1267" w:type="dxa"/>
            <w:shd w:val="clear" w:color="auto" w:fill="auto"/>
            <w:noWrap/>
            <w:hideMark/>
          </w:tcPr>
          <w:p w14:paraId="085A8D87" w14:textId="77777777" w:rsidR="00431D8D" w:rsidRPr="00F72A53" w:rsidRDefault="00431D8D" w:rsidP="00E24276">
            <w:pPr>
              <w:jc w:val="center"/>
              <w:rPr>
                <w:rFonts w:ascii="Arial" w:eastAsia="Arial Unicode MS" w:hAnsi="Arial" w:cs="Arial"/>
                <w:bCs/>
                <w:sz w:val="19"/>
                <w:szCs w:val="19"/>
              </w:rPr>
            </w:pPr>
          </w:p>
          <w:p w14:paraId="14F43C5B" w14:textId="77777777" w:rsidR="00431D8D" w:rsidRPr="00F72A53" w:rsidRDefault="00431D8D" w:rsidP="00E24276">
            <w:pPr>
              <w:jc w:val="center"/>
              <w:rPr>
                <w:rFonts w:ascii="Arial" w:eastAsia="Arial Unicode MS" w:hAnsi="Arial" w:cs="Arial"/>
                <w:bCs/>
                <w:sz w:val="19"/>
                <w:szCs w:val="19"/>
              </w:rPr>
            </w:pPr>
            <w:r w:rsidRPr="00F72A53">
              <w:rPr>
                <w:rFonts w:ascii="Arial" w:eastAsia="Arial Unicode MS" w:hAnsi="Arial" w:cs="Arial"/>
                <w:bCs/>
                <w:sz w:val="19"/>
                <w:szCs w:val="19"/>
              </w:rPr>
              <w:t>50.00</w:t>
            </w:r>
          </w:p>
        </w:tc>
        <w:tc>
          <w:tcPr>
            <w:tcW w:w="1435" w:type="dxa"/>
            <w:shd w:val="clear" w:color="auto" w:fill="auto"/>
            <w:noWrap/>
            <w:hideMark/>
          </w:tcPr>
          <w:p w14:paraId="78BC1E07" w14:textId="77777777" w:rsidR="00431D8D" w:rsidRPr="00F72A53" w:rsidRDefault="00431D8D" w:rsidP="00E24276">
            <w:pPr>
              <w:jc w:val="center"/>
              <w:rPr>
                <w:rFonts w:ascii="Arial" w:eastAsia="Arial Unicode MS" w:hAnsi="Arial" w:cs="Arial"/>
                <w:bCs/>
                <w:sz w:val="19"/>
                <w:szCs w:val="19"/>
              </w:rPr>
            </w:pPr>
          </w:p>
          <w:p w14:paraId="63D8DF39" w14:textId="77777777" w:rsidR="00431D8D" w:rsidRPr="00F72A53" w:rsidRDefault="00431D8D" w:rsidP="00E24276">
            <w:pPr>
              <w:jc w:val="center"/>
              <w:rPr>
                <w:rFonts w:ascii="Arial" w:eastAsia="Arial Unicode MS" w:hAnsi="Arial" w:cs="Arial"/>
                <w:bCs/>
                <w:sz w:val="19"/>
                <w:szCs w:val="19"/>
              </w:rPr>
            </w:pPr>
            <w:r w:rsidRPr="00F72A53">
              <w:rPr>
                <w:rFonts w:ascii="Arial" w:eastAsia="Arial Unicode MS" w:hAnsi="Arial" w:cs="Arial"/>
                <w:bCs/>
                <w:sz w:val="19"/>
                <w:szCs w:val="19"/>
              </w:rPr>
              <w:t>40.00</w:t>
            </w:r>
          </w:p>
        </w:tc>
      </w:tr>
      <w:tr w:rsidR="00431D8D" w:rsidRPr="00F72A53" w14:paraId="6FF51EA8" w14:textId="77777777" w:rsidTr="003B1AC8">
        <w:trPr>
          <w:trHeight w:val="435"/>
        </w:trPr>
        <w:tc>
          <w:tcPr>
            <w:tcW w:w="440" w:type="dxa"/>
            <w:shd w:val="clear" w:color="auto" w:fill="auto"/>
            <w:noWrap/>
            <w:hideMark/>
          </w:tcPr>
          <w:p w14:paraId="0740B721" w14:textId="77777777" w:rsidR="00431D8D" w:rsidRPr="00F72A53" w:rsidRDefault="00431D8D" w:rsidP="00431D8D">
            <w:pPr>
              <w:jc w:val="both"/>
              <w:rPr>
                <w:rFonts w:ascii="Arial" w:eastAsia="Arial Unicode MS" w:hAnsi="Arial" w:cs="Arial"/>
                <w:bCs/>
                <w:sz w:val="19"/>
                <w:szCs w:val="19"/>
              </w:rPr>
            </w:pPr>
          </w:p>
        </w:tc>
        <w:tc>
          <w:tcPr>
            <w:tcW w:w="440" w:type="dxa"/>
            <w:shd w:val="clear" w:color="auto" w:fill="auto"/>
            <w:noWrap/>
            <w:hideMark/>
          </w:tcPr>
          <w:p w14:paraId="58BE3358"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f)</w:t>
            </w:r>
          </w:p>
        </w:tc>
        <w:tc>
          <w:tcPr>
            <w:tcW w:w="3720" w:type="dxa"/>
            <w:shd w:val="clear" w:color="auto" w:fill="auto"/>
            <w:noWrap/>
            <w:hideMark/>
          </w:tcPr>
          <w:p w14:paraId="13C4A651"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Productos tradicionales y artesanías:</w:t>
            </w:r>
          </w:p>
          <w:p w14:paraId="427E2026" w14:textId="77777777" w:rsidR="00431D8D" w:rsidRPr="00F72A53" w:rsidRDefault="00431D8D" w:rsidP="00431D8D">
            <w:pPr>
              <w:jc w:val="both"/>
              <w:rPr>
                <w:rFonts w:ascii="Arial" w:eastAsia="Arial Unicode MS" w:hAnsi="Arial" w:cs="Arial"/>
                <w:bCs/>
                <w:sz w:val="19"/>
                <w:szCs w:val="19"/>
              </w:rPr>
            </w:pPr>
          </w:p>
          <w:p w14:paraId="3074C906" w14:textId="77777777" w:rsidR="008F6F5E" w:rsidRPr="00F72A53" w:rsidRDefault="008F6F5E" w:rsidP="00431D8D">
            <w:pPr>
              <w:jc w:val="both"/>
              <w:rPr>
                <w:rFonts w:ascii="Arial" w:eastAsia="Arial Unicode MS" w:hAnsi="Arial" w:cs="Arial"/>
                <w:bCs/>
                <w:sz w:val="19"/>
                <w:szCs w:val="19"/>
              </w:rPr>
            </w:pPr>
          </w:p>
        </w:tc>
        <w:tc>
          <w:tcPr>
            <w:tcW w:w="1358" w:type="dxa"/>
            <w:shd w:val="clear" w:color="auto" w:fill="auto"/>
            <w:noWrap/>
            <w:hideMark/>
          </w:tcPr>
          <w:p w14:paraId="0B50B1D7" w14:textId="77777777" w:rsidR="00431D8D" w:rsidRPr="00F72A53" w:rsidRDefault="00431D8D" w:rsidP="00431D8D">
            <w:pPr>
              <w:jc w:val="both"/>
              <w:rPr>
                <w:rFonts w:ascii="Arial" w:eastAsia="Arial Unicode MS" w:hAnsi="Arial" w:cs="Arial"/>
                <w:bCs/>
                <w:sz w:val="19"/>
                <w:szCs w:val="19"/>
              </w:rPr>
            </w:pPr>
          </w:p>
        </w:tc>
        <w:tc>
          <w:tcPr>
            <w:tcW w:w="1267" w:type="dxa"/>
            <w:shd w:val="clear" w:color="auto" w:fill="auto"/>
            <w:noWrap/>
            <w:hideMark/>
          </w:tcPr>
          <w:p w14:paraId="31C34399" w14:textId="77777777" w:rsidR="00431D8D" w:rsidRPr="00F72A53" w:rsidRDefault="00431D8D" w:rsidP="00E24276">
            <w:pPr>
              <w:jc w:val="center"/>
              <w:rPr>
                <w:rFonts w:ascii="Arial" w:eastAsia="Arial Unicode MS" w:hAnsi="Arial" w:cs="Arial"/>
                <w:bCs/>
                <w:sz w:val="19"/>
                <w:szCs w:val="19"/>
              </w:rPr>
            </w:pPr>
          </w:p>
          <w:p w14:paraId="2B050ACB" w14:textId="77777777" w:rsidR="00431D8D" w:rsidRPr="00F72A53" w:rsidRDefault="00431D8D" w:rsidP="00E24276">
            <w:pPr>
              <w:jc w:val="center"/>
              <w:rPr>
                <w:rFonts w:ascii="Arial" w:eastAsia="Arial Unicode MS" w:hAnsi="Arial" w:cs="Arial"/>
                <w:bCs/>
                <w:sz w:val="19"/>
                <w:szCs w:val="19"/>
              </w:rPr>
            </w:pPr>
            <w:r w:rsidRPr="00F72A53">
              <w:rPr>
                <w:rFonts w:ascii="Arial" w:eastAsia="Arial Unicode MS" w:hAnsi="Arial" w:cs="Arial"/>
                <w:bCs/>
                <w:sz w:val="19"/>
                <w:szCs w:val="19"/>
              </w:rPr>
              <w:t>30.00</w:t>
            </w:r>
          </w:p>
        </w:tc>
        <w:tc>
          <w:tcPr>
            <w:tcW w:w="1435" w:type="dxa"/>
            <w:shd w:val="clear" w:color="auto" w:fill="auto"/>
            <w:noWrap/>
            <w:hideMark/>
          </w:tcPr>
          <w:p w14:paraId="7B7BC8C9" w14:textId="77777777" w:rsidR="00431D8D" w:rsidRPr="00F72A53" w:rsidRDefault="00431D8D" w:rsidP="00E24276">
            <w:pPr>
              <w:jc w:val="center"/>
              <w:rPr>
                <w:rFonts w:ascii="Arial" w:eastAsia="Arial Unicode MS" w:hAnsi="Arial" w:cs="Arial"/>
                <w:bCs/>
                <w:sz w:val="19"/>
                <w:szCs w:val="19"/>
              </w:rPr>
            </w:pPr>
          </w:p>
          <w:p w14:paraId="56D2CC51" w14:textId="77777777" w:rsidR="00431D8D" w:rsidRPr="00F72A53" w:rsidRDefault="00431D8D" w:rsidP="00E24276">
            <w:pPr>
              <w:jc w:val="center"/>
              <w:rPr>
                <w:rFonts w:ascii="Arial" w:eastAsia="Arial Unicode MS" w:hAnsi="Arial" w:cs="Arial"/>
                <w:bCs/>
                <w:sz w:val="19"/>
                <w:szCs w:val="19"/>
              </w:rPr>
            </w:pPr>
            <w:r w:rsidRPr="00F72A53">
              <w:rPr>
                <w:rFonts w:ascii="Arial" w:eastAsia="Arial Unicode MS" w:hAnsi="Arial" w:cs="Arial"/>
                <w:bCs/>
                <w:sz w:val="19"/>
                <w:szCs w:val="19"/>
              </w:rPr>
              <w:t>20.00</w:t>
            </w:r>
          </w:p>
        </w:tc>
      </w:tr>
      <w:tr w:rsidR="00431D8D" w:rsidRPr="00F72A53" w14:paraId="3F49BE53" w14:textId="77777777" w:rsidTr="003B1AC8">
        <w:trPr>
          <w:trHeight w:val="305"/>
        </w:trPr>
        <w:tc>
          <w:tcPr>
            <w:tcW w:w="440" w:type="dxa"/>
            <w:shd w:val="clear" w:color="auto" w:fill="auto"/>
            <w:noWrap/>
            <w:hideMark/>
          </w:tcPr>
          <w:p w14:paraId="29A60E11" w14:textId="77777777" w:rsidR="00431D8D" w:rsidRPr="00F72A53" w:rsidRDefault="00431D8D" w:rsidP="00431D8D">
            <w:pPr>
              <w:jc w:val="both"/>
              <w:rPr>
                <w:rFonts w:ascii="Arial" w:eastAsia="Arial Unicode MS" w:hAnsi="Arial" w:cs="Arial"/>
                <w:bCs/>
                <w:sz w:val="19"/>
                <w:szCs w:val="19"/>
              </w:rPr>
            </w:pPr>
          </w:p>
        </w:tc>
        <w:tc>
          <w:tcPr>
            <w:tcW w:w="440" w:type="dxa"/>
            <w:shd w:val="clear" w:color="auto" w:fill="auto"/>
            <w:noWrap/>
            <w:hideMark/>
          </w:tcPr>
          <w:p w14:paraId="62765F8A"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g)</w:t>
            </w:r>
          </w:p>
        </w:tc>
        <w:tc>
          <w:tcPr>
            <w:tcW w:w="3720" w:type="dxa"/>
            <w:shd w:val="clear" w:color="auto" w:fill="auto"/>
            <w:noWrap/>
            <w:hideMark/>
          </w:tcPr>
          <w:p w14:paraId="723C2844"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Productos agroindustriales:</w:t>
            </w:r>
          </w:p>
          <w:p w14:paraId="08E1B191" w14:textId="77777777" w:rsidR="00431D8D" w:rsidRPr="00F72A53" w:rsidRDefault="00431D8D" w:rsidP="00431D8D">
            <w:pPr>
              <w:jc w:val="both"/>
              <w:rPr>
                <w:rFonts w:ascii="Arial" w:eastAsia="Arial Unicode MS" w:hAnsi="Arial" w:cs="Arial"/>
                <w:bCs/>
                <w:sz w:val="19"/>
                <w:szCs w:val="19"/>
              </w:rPr>
            </w:pPr>
          </w:p>
          <w:p w14:paraId="5565BAB3" w14:textId="77777777" w:rsidR="00431D8D" w:rsidRPr="00F72A53" w:rsidRDefault="00431D8D" w:rsidP="00431D8D">
            <w:pPr>
              <w:jc w:val="both"/>
              <w:rPr>
                <w:rFonts w:ascii="Arial" w:eastAsia="Arial Unicode MS" w:hAnsi="Arial" w:cs="Arial"/>
                <w:bCs/>
                <w:sz w:val="19"/>
                <w:szCs w:val="19"/>
              </w:rPr>
            </w:pPr>
          </w:p>
        </w:tc>
        <w:tc>
          <w:tcPr>
            <w:tcW w:w="1358" w:type="dxa"/>
            <w:shd w:val="clear" w:color="auto" w:fill="auto"/>
            <w:noWrap/>
            <w:hideMark/>
          </w:tcPr>
          <w:p w14:paraId="3AB8599E" w14:textId="77777777" w:rsidR="00431D8D" w:rsidRPr="00F72A53" w:rsidRDefault="00431D8D" w:rsidP="00431D8D">
            <w:pPr>
              <w:jc w:val="both"/>
              <w:rPr>
                <w:rFonts w:ascii="Arial" w:eastAsia="Arial Unicode MS" w:hAnsi="Arial" w:cs="Arial"/>
                <w:bCs/>
                <w:sz w:val="19"/>
                <w:szCs w:val="19"/>
              </w:rPr>
            </w:pPr>
          </w:p>
        </w:tc>
        <w:tc>
          <w:tcPr>
            <w:tcW w:w="1267" w:type="dxa"/>
            <w:shd w:val="clear" w:color="auto" w:fill="auto"/>
            <w:noWrap/>
            <w:hideMark/>
          </w:tcPr>
          <w:p w14:paraId="4D52CE27" w14:textId="5BE42996" w:rsidR="00431D8D" w:rsidRPr="00F667E3" w:rsidRDefault="00F667E3" w:rsidP="00E24276">
            <w:pPr>
              <w:jc w:val="center"/>
              <w:rPr>
                <w:rFonts w:ascii="Arial" w:eastAsia="Arial Unicode MS" w:hAnsi="Arial" w:cs="Arial"/>
                <w:bCs/>
                <w:i/>
                <w:iCs/>
                <w:sz w:val="19"/>
                <w:szCs w:val="19"/>
              </w:rPr>
            </w:pPr>
            <w:r w:rsidRPr="00F667E3">
              <w:rPr>
                <w:rFonts w:ascii="Arial" w:eastAsia="Arial Unicode MS" w:hAnsi="Arial" w:cs="Arial"/>
                <w:bCs/>
                <w:i/>
                <w:iCs/>
                <w:sz w:val="19"/>
                <w:szCs w:val="19"/>
              </w:rPr>
              <w:t>50</w:t>
            </w:r>
            <w:r w:rsidR="00431D8D" w:rsidRPr="00F667E3">
              <w:rPr>
                <w:rFonts w:ascii="Arial" w:eastAsia="Arial Unicode MS" w:hAnsi="Arial" w:cs="Arial"/>
                <w:bCs/>
                <w:i/>
                <w:iCs/>
                <w:sz w:val="19"/>
                <w:szCs w:val="19"/>
              </w:rPr>
              <w:t>.00</w:t>
            </w:r>
          </w:p>
        </w:tc>
        <w:tc>
          <w:tcPr>
            <w:tcW w:w="1435" w:type="dxa"/>
            <w:shd w:val="clear" w:color="auto" w:fill="auto"/>
            <w:noWrap/>
            <w:hideMark/>
          </w:tcPr>
          <w:p w14:paraId="7CBB7A24" w14:textId="7B3721E1" w:rsidR="00431D8D" w:rsidRPr="00F667E3" w:rsidRDefault="00F667E3" w:rsidP="00E24276">
            <w:pPr>
              <w:jc w:val="center"/>
              <w:rPr>
                <w:rFonts w:ascii="Arial" w:eastAsia="Arial Unicode MS" w:hAnsi="Arial" w:cs="Arial"/>
                <w:bCs/>
                <w:i/>
                <w:iCs/>
                <w:sz w:val="19"/>
                <w:szCs w:val="19"/>
              </w:rPr>
            </w:pPr>
            <w:r w:rsidRPr="00F667E3">
              <w:rPr>
                <w:rFonts w:ascii="Arial" w:eastAsia="Arial Unicode MS" w:hAnsi="Arial" w:cs="Arial"/>
                <w:bCs/>
                <w:i/>
                <w:iCs/>
                <w:sz w:val="19"/>
                <w:szCs w:val="19"/>
              </w:rPr>
              <w:t>40</w:t>
            </w:r>
            <w:r w:rsidR="00431D8D" w:rsidRPr="00F667E3">
              <w:rPr>
                <w:rFonts w:ascii="Arial" w:eastAsia="Arial Unicode MS" w:hAnsi="Arial" w:cs="Arial"/>
                <w:bCs/>
                <w:i/>
                <w:iCs/>
                <w:sz w:val="19"/>
                <w:szCs w:val="19"/>
              </w:rPr>
              <w:t>.00</w:t>
            </w:r>
          </w:p>
        </w:tc>
      </w:tr>
      <w:tr w:rsidR="00431D8D" w:rsidRPr="00F72A53" w14:paraId="7B198D51" w14:textId="77777777" w:rsidTr="003B1AC8">
        <w:trPr>
          <w:trHeight w:val="213"/>
        </w:trPr>
        <w:tc>
          <w:tcPr>
            <w:tcW w:w="440" w:type="dxa"/>
            <w:shd w:val="clear" w:color="auto" w:fill="auto"/>
            <w:noWrap/>
            <w:hideMark/>
          </w:tcPr>
          <w:p w14:paraId="0B174AC0" w14:textId="77777777" w:rsidR="00431D8D" w:rsidRPr="00F72A53" w:rsidRDefault="00431D8D" w:rsidP="00431D8D">
            <w:pPr>
              <w:jc w:val="both"/>
              <w:rPr>
                <w:rFonts w:ascii="Arial" w:eastAsia="Arial Unicode MS" w:hAnsi="Arial" w:cs="Arial"/>
                <w:bCs/>
                <w:sz w:val="19"/>
                <w:szCs w:val="19"/>
              </w:rPr>
            </w:pPr>
          </w:p>
        </w:tc>
        <w:tc>
          <w:tcPr>
            <w:tcW w:w="440" w:type="dxa"/>
            <w:shd w:val="clear" w:color="auto" w:fill="auto"/>
            <w:noWrap/>
            <w:hideMark/>
          </w:tcPr>
          <w:p w14:paraId="179B5E00"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h)</w:t>
            </w:r>
          </w:p>
        </w:tc>
        <w:tc>
          <w:tcPr>
            <w:tcW w:w="3720" w:type="dxa"/>
            <w:shd w:val="clear" w:color="auto" w:fill="auto"/>
            <w:noWrap/>
            <w:hideMark/>
          </w:tcPr>
          <w:p w14:paraId="3E71ECF5"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Informativo o difusión:</w:t>
            </w:r>
          </w:p>
          <w:p w14:paraId="0E50EB3D" w14:textId="77777777" w:rsidR="00431D8D" w:rsidRPr="00F72A53" w:rsidRDefault="00431D8D" w:rsidP="00431D8D">
            <w:pPr>
              <w:jc w:val="both"/>
              <w:rPr>
                <w:rFonts w:ascii="Arial" w:eastAsia="Arial Unicode MS" w:hAnsi="Arial" w:cs="Arial"/>
                <w:bCs/>
                <w:sz w:val="19"/>
                <w:szCs w:val="19"/>
              </w:rPr>
            </w:pPr>
          </w:p>
        </w:tc>
        <w:tc>
          <w:tcPr>
            <w:tcW w:w="1358" w:type="dxa"/>
            <w:shd w:val="clear" w:color="auto" w:fill="auto"/>
            <w:noWrap/>
            <w:hideMark/>
          </w:tcPr>
          <w:p w14:paraId="515D3FB4" w14:textId="77777777" w:rsidR="00431D8D" w:rsidRPr="00F72A53" w:rsidRDefault="00431D8D" w:rsidP="00431D8D">
            <w:pPr>
              <w:jc w:val="both"/>
              <w:rPr>
                <w:rFonts w:ascii="Arial" w:eastAsia="Arial Unicode MS" w:hAnsi="Arial" w:cs="Arial"/>
                <w:bCs/>
                <w:sz w:val="19"/>
                <w:szCs w:val="19"/>
              </w:rPr>
            </w:pPr>
          </w:p>
        </w:tc>
        <w:tc>
          <w:tcPr>
            <w:tcW w:w="1267" w:type="dxa"/>
            <w:shd w:val="clear" w:color="auto" w:fill="auto"/>
            <w:noWrap/>
            <w:hideMark/>
          </w:tcPr>
          <w:p w14:paraId="0161AD3E" w14:textId="495437DE" w:rsidR="00431D8D" w:rsidRPr="00F667E3" w:rsidRDefault="00F667E3" w:rsidP="00E24276">
            <w:pPr>
              <w:jc w:val="center"/>
              <w:rPr>
                <w:rFonts w:ascii="Arial" w:eastAsia="Arial Unicode MS" w:hAnsi="Arial" w:cs="Arial"/>
                <w:bCs/>
                <w:i/>
                <w:iCs/>
                <w:sz w:val="19"/>
                <w:szCs w:val="19"/>
              </w:rPr>
            </w:pPr>
            <w:r w:rsidRPr="00F667E3">
              <w:rPr>
                <w:rFonts w:ascii="Arial" w:eastAsia="Arial Unicode MS" w:hAnsi="Arial" w:cs="Arial"/>
                <w:bCs/>
                <w:i/>
                <w:iCs/>
                <w:sz w:val="19"/>
                <w:szCs w:val="19"/>
              </w:rPr>
              <w:t>20</w:t>
            </w:r>
            <w:r w:rsidR="00431D8D" w:rsidRPr="00F667E3">
              <w:rPr>
                <w:rFonts w:ascii="Arial" w:eastAsia="Arial Unicode MS" w:hAnsi="Arial" w:cs="Arial"/>
                <w:bCs/>
                <w:i/>
                <w:iCs/>
                <w:sz w:val="19"/>
                <w:szCs w:val="19"/>
              </w:rPr>
              <w:t>.00</w:t>
            </w:r>
          </w:p>
        </w:tc>
        <w:tc>
          <w:tcPr>
            <w:tcW w:w="1435" w:type="dxa"/>
            <w:shd w:val="clear" w:color="auto" w:fill="auto"/>
            <w:noWrap/>
            <w:hideMark/>
          </w:tcPr>
          <w:p w14:paraId="1B3FD6A1" w14:textId="77777777" w:rsidR="00431D8D" w:rsidRPr="00F72A53" w:rsidRDefault="00431D8D" w:rsidP="00E24276">
            <w:pPr>
              <w:jc w:val="center"/>
              <w:rPr>
                <w:rFonts w:ascii="Arial" w:eastAsia="Arial Unicode MS" w:hAnsi="Arial" w:cs="Arial"/>
                <w:bCs/>
                <w:sz w:val="19"/>
                <w:szCs w:val="19"/>
              </w:rPr>
            </w:pPr>
            <w:r w:rsidRPr="00F72A53">
              <w:rPr>
                <w:rFonts w:ascii="Arial" w:eastAsia="Arial Unicode MS" w:hAnsi="Arial" w:cs="Arial"/>
                <w:bCs/>
                <w:sz w:val="19"/>
                <w:szCs w:val="19"/>
              </w:rPr>
              <w:t>10.00</w:t>
            </w:r>
          </w:p>
        </w:tc>
      </w:tr>
      <w:tr w:rsidR="00431D8D" w:rsidRPr="00F72A53" w14:paraId="30643147" w14:textId="77777777" w:rsidTr="003B1AC8">
        <w:trPr>
          <w:trHeight w:val="216"/>
        </w:trPr>
        <w:tc>
          <w:tcPr>
            <w:tcW w:w="440" w:type="dxa"/>
            <w:shd w:val="clear" w:color="auto" w:fill="auto"/>
            <w:noWrap/>
            <w:hideMark/>
          </w:tcPr>
          <w:p w14:paraId="1E4F55ED" w14:textId="77777777" w:rsidR="00431D8D" w:rsidRPr="00F72A53" w:rsidRDefault="00431D8D" w:rsidP="00431D8D">
            <w:pPr>
              <w:jc w:val="both"/>
              <w:rPr>
                <w:rFonts w:ascii="Arial" w:eastAsia="Arial Unicode MS" w:hAnsi="Arial" w:cs="Arial"/>
                <w:bCs/>
                <w:sz w:val="19"/>
                <w:szCs w:val="19"/>
              </w:rPr>
            </w:pPr>
          </w:p>
        </w:tc>
        <w:tc>
          <w:tcPr>
            <w:tcW w:w="440" w:type="dxa"/>
            <w:shd w:val="clear" w:color="auto" w:fill="auto"/>
            <w:noWrap/>
            <w:hideMark/>
          </w:tcPr>
          <w:p w14:paraId="64A019C5"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i)</w:t>
            </w:r>
          </w:p>
        </w:tc>
        <w:tc>
          <w:tcPr>
            <w:tcW w:w="3720" w:type="dxa"/>
            <w:shd w:val="clear" w:color="auto" w:fill="auto"/>
            <w:noWrap/>
            <w:hideMark/>
          </w:tcPr>
          <w:p w14:paraId="6D098F01"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Otros:</w:t>
            </w:r>
          </w:p>
          <w:p w14:paraId="22BFFD8B" w14:textId="77777777" w:rsidR="00431D8D" w:rsidRPr="00F72A53" w:rsidRDefault="00431D8D" w:rsidP="00431D8D">
            <w:pPr>
              <w:jc w:val="both"/>
              <w:rPr>
                <w:rFonts w:ascii="Arial" w:eastAsia="Arial Unicode MS" w:hAnsi="Arial" w:cs="Arial"/>
                <w:bCs/>
                <w:sz w:val="19"/>
                <w:szCs w:val="19"/>
              </w:rPr>
            </w:pPr>
          </w:p>
        </w:tc>
        <w:tc>
          <w:tcPr>
            <w:tcW w:w="1358" w:type="dxa"/>
            <w:shd w:val="clear" w:color="auto" w:fill="auto"/>
            <w:noWrap/>
            <w:hideMark/>
          </w:tcPr>
          <w:p w14:paraId="3A6E91CB" w14:textId="77777777" w:rsidR="00431D8D" w:rsidRPr="00F72A53" w:rsidRDefault="00431D8D" w:rsidP="00431D8D">
            <w:pPr>
              <w:jc w:val="both"/>
              <w:rPr>
                <w:rFonts w:ascii="Arial" w:eastAsia="Arial Unicode MS" w:hAnsi="Arial" w:cs="Arial"/>
                <w:bCs/>
                <w:sz w:val="19"/>
                <w:szCs w:val="19"/>
              </w:rPr>
            </w:pPr>
          </w:p>
        </w:tc>
        <w:tc>
          <w:tcPr>
            <w:tcW w:w="1267" w:type="dxa"/>
            <w:shd w:val="clear" w:color="auto" w:fill="auto"/>
            <w:noWrap/>
            <w:hideMark/>
          </w:tcPr>
          <w:p w14:paraId="3EDBD97C" w14:textId="77777777" w:rsidR="00431D8D" w:rsidRPr="00F72A53" w:rsidRDefault="00431D8D" w:rsidP="00E24276">
            <w:pPr>
              <w:jc w:val="center"/>
              <w:rPr>
                <w:rFonts w:ascii="Arial" w:eastAsia="Arial Unicode MS" w:hAnsi="Arial" w:cs="Arial"/>
                <w:bCs/>
                <w:sz w:val="19"/>
                <w:szCs w:val="19"/>
              </w:rPr>
            </w:pPr>
            <w:r w:rsidRPr="00F72A53">
              <w:rPr>
                <w:rFonts w:ascii="Arial" w:eastAsia="Arial Unicode MS" w:hAnsi="Arial" w:cs="Arial"/>
                <w:bCs/>
                <w:sz w:val="19"/>
                <w:szCs w:val="19"/>
              </w:rPr>
              <w:t>15.00</w:t>
            </w:r>
          </w:p>
        </w:tc>
        <w:tc>
          <w:tcPr>
            <w:tcW w:w="1435" w:type="dxa"/>
            <w:shd w:val="clear" w:color="auto" w:fill="auto"/>
            <w:noWrap/>
            <w:hideMark/>
          </w:tcPr>
          <w:p w14:paraId="1333417E" w14:textId="77777777" w:rsidR="00431D8D" w:rsidRPr="00F72A53" w:rsidRDefault="00431D8D" w:rsidP="00E24276">
            <w:pPr>
              <w:jc w:val="center"/>
              <w:rPr>
                <w:rFonts w:ascii="Arial" w:eastAsia="Arial Unicode MS" w:hAnsi="Arial" w:cs="Arial"/>
                <w:bCs/>
                <w:sz w:val="19"/>
                <w:szCs w:val="19"/>
              </w:rPr>
            </w:pPr>
            <w:r w:rsidRPr="00F72A53">
              <w:rPr>
                <w:rFonts w:ascii="Arial" w:eastAsia="Arial Unicode MS" w:hAnsi="Arial" w:cs="Arial"/>
                <w:bCs/>
                <w:sz w:val="19"/>
                <w:szCs w:val="19"/>
              </w:rPr>
              <w:t>10.00</w:t>
            </w:r>
          </w:p>
        </w:tc>
      </w:tr>
      <w:tr w:rsidR="00431D8D" w:rsidRPr="00F72A53" w14:paraId="512A94EF" w14:textId="77777777" w:rsidTr="003B1AC8">
        <w:trPr>
          <w:trHeight w:val="435"/>
        </w:trPr>
        <w:tc>
          <w:tcPr>
            <w:tcW w:w="440" w:type="dxa"/>
            <w:shd w:val="clear" w:color="auto" w:fill="auto"/>
            <w:noWrap/>
            <w:hideMark/>
          </w:tcPr>
          <w:p w14:paraId="0EC3349B" w14:textId="77777777" w:rsidR="00431D8D" w:rsidRPr="00F72A53" w:rsidRDefault="00431D8D" w:rsidP="00431D8D">
            <w:pPr>
              <w:jc w:val="both"/>
              <w:rPr>
                <w:rFonts w:ascii="Arial" w:eastAsia="Arial Unicode MS" w:hAnsi="Arial" w:cs="Arial"/>
                <w:bCs/>
                <w:sz w:val="19"/>
                <w:szCs w:val="19"/>
              </w:rPr>
            </w:pPr>
          </w:p>
        </w:tc>
        <w:tc>
          <w:tcPr>
            <w:tcW w:w="440" w:type="dxa"/>
            <w:shd w:val="clear" w:color="auto" w:fill="auto"/>
            <w:noWrap/>
            <w:hideMark/>
          </w:tcPr>
          <w:p w14:paraId="71C5E08B" w14:textId="77777777" w:rsidR="00431D8D" w:rsidRPr="00F72A53" w:rsidRDefault="00431D8D" w:rsidP="00431D8D">
            <w:pPr>
              <w:jc w:val="both"/>
              <w:rPr>
                <w:rFonts w:ascii="Arial" w:eastAsia="Arial Unicode MS" w:hAnsi="Arial" w:cs="Arial"/>
                <w:bCs/>
                <w:sz w:val="19"/>
                <w:szCs w:val="19"/>
              </w:rPr>
            </w:pPr>
          </w:p>
        </w:tc>
        <w:tc>
          <w:tcPr>
            <w:tcW w:w="3720" w:type="dxa"/>
            <w:shd w:val="clear" w:color="auto" w:fill="auto"/>
            <w:noWrap/>
            <w:hideMark/>
          </w:tcPr>
          <w:p w14:paraId="4F442437" w14:textId="77777777" w:rsidR="00431D8D" w:rsidRPr="00F72A53" w:rsidRDefault="00431D8D" w:rsidP="00431D8D">
            <w:pPr>
              <w:jc w:val="both"/>
              <w:rPr>
                <w:rFonts w:ascii="Arial" w:eastAsia="Arial Unicode MS" w:hAnsi="Arial" w:cs="Arial"/>
                <w:bCs/>
                <w:sz w:val="19"/>
                <w:szCs w:val="19"/>
              </w:rPr>
            </w:pPr>
          </w:p>
        </w:tc>
        <w:tc>
          <w:tcPr>
            <w:tcW w:w="1358" w:type="dxa"/>
            <w:shd w:val="clear" w:color="auto" w:fill="auto"/>
            <w:noWrap/>
            <w:hideMark/>
          </w:tcPr>
          <w:p w14:paraId="042E253B" w14:textId="77777777" w:rsidR="00431D8D" w:rsidRPr="00F72A53" w:rsidRDefault="00431D8D" w:rsidP="00431D8D">
            <w:pPr>
              <w:jc w:val="both"/>
              <w:rPr>
                <w:rFonts w:ascii="Arial" w:eastAsia="Arial Unicode MS" w:hAnsi="Arial" w:cs="Arial"/>
                <w:b/>
                <w:bCs/>
                <w:sz w:val="19"/>
                <w:szCs w:val="19"/>
              </w:rPr>
            </w:pPr>
            <w:r w:rsidRPr="00F72A53">
              <w:rPr>
                <w:rFonts w:ascii="Arial" w:eastAsia="Arial Unicode MS" w:hAnsi="Arial" w:cs="Arial"/>
                <w:b/>
                <w:bCs/>
                <w:sz w:val="19"/>
                <w:szCs w:val="19"/>
              </w:rPr>
              <w:t>Pesos</w:t>
            </w:r>
          </w:p>
        </w:tc>
        <w:tc>
          <w:tcPr>
            <w:tcW w:w="1267" w:type="dxa"/>
            <w:shd w:val="clear" w:color="auto" w:fill="auto"/>
            <w:noWrap/>
            <w:hideMark/>
          </w:tcPr>
          <w:p w14:paraId="7956F457" w14:textId="77777777" w:rsidR="00431D8D" w:rsidRPr="00F72A53" w:rsidRDefault="00431D8D" w:rsidP="00E24276">
            <w:pPr>
              <w:jc w:val="center"/>
              <w:rPr>
                <w:rFonts w:ascii="Arial" w:eastAsia="Arial Unicode MS" w:hAnsi="Arial" w:cs="Arial"/>
                <w:b/>
                <w:bCs/>
                <w:sz w:val="19"/>
                <w:szCs w:val="19"/>
              </w:rPr>
            </w:pPr>
          </w:p>
        </w:tc>
        <w:tc>
          <w:tcPr>
            <w:tcW w:w="1435" w:type="dxa"/>
            <w:shd w:val="clear" w:color="auto" w:fill="auto"/>
            <w:noWrap/>
            <w:hideMark/>
          </w:tcPr>
          <w:p w14:paraId="17E89862" w14:textId="77777777" w:rsidR="00431D8D" w:rsidRPr="00F72A53" w:rsidRDefault="00431D8D" w:rsidP="00E24276">
            <w:pPr>
              <w:jc w:val="center"/>
              <w:rPr>
                <w:rFonts w:ascii="Arial" w:eastAsia="Arial Unicode MS" w:hAnsi="Arial" w:cs="Arial"/>
                <w:bCs/>
                <w:sz w:val="19"/>
                <w:szCs w:val="19"/>
              </w:rPr>
            </w:pPr>
          </w:p>
        </w:tc>
      </w:tr>
      <w:tr w:rsidR="00431D8D" w:rsidRPr="00F72A53" w14:paraId="5B44AE5A" w14:textId="77777777" w:rsidTr="003B1AC8">
        <w:trPr>
          <w:trHeight w:val="340"/>
        </w:trPr>
        <w:tc>
          <w:tcPr>
            <w:tcW w:w="440" w:type="dxa"/>
            <w:shd w:val="clear" w:color="auto" w:fill="auto"/>
            <w:noWrap/>
            <w:hideMark/>
          </w:tcPr>
          <w:p w14:paraId="69A06A8A"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II.</w:t>
            </w:r>
          </w:p>
        </w:tc>
        <w:tc>
          <w:tcPr>
            <w:tcW w:w="440" w:type="dxa"/>
            <w:shd w:val="clear" w:color="auto" w:fill="auto"/>
            <w:noWrap/>
            <w:hideMark/>
          </w:tcPr>
          <w:p w14:paraId="4A24288B" w14:textId="77777777" w:rsidR="00431D8D" w:rsidRPr="00F72A53" w:rsidRDefault="00431D8D" w:rsidP="00431D8D">
            <w:pPr>
              <w:jc w:val="both"/>
              <w:rPr>
                <w:rFonts w:ascii="Arial" w:eastAsia="Arial Unicode MS" w:hAnsi="Arial" w:cs="Arial"/>
                <w:bCs/>
                <w:sz w:val="19"/>
                <w:szCs w:val="19"/>
              </w:rPr>
            </w:pPr>
          </w:p>
        </w:tc>
        <w:tc>
          <w:tcPr>
            <w:tcW w:w="3720" w:type="dxa"/>
            <w:shd w:val="clear" w:color="auto" w:fill="auto"/>
            <w:noWrap/>
            <w:hideMark/>
          </w:tcPr>
          <w:p w14:paraId="6834325D"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 xml:space="preserve"> Acceso </w:t>
            </w:r>
          </w:p>
        </w:tc>
        <w:tc>
          <w:tcPr>
            <w:tcW w:w="1358" w:type="dxa"/>
            <w:shd w:val="clear" w:color="auto" w:fill="auto"/>
            <w:noWrap/>
            <w:hideMark/>
          </w:tcPr>
          <w:p w14:paraId="357CF9C5"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75.00</w:t>
            </w:r>
          </w:p>
        </w:tc>
        <w:tc>
          <w:tcPr>
            <w:tcW w:w="1267" w:type="dxa"/>
            <w:shd w:val="clear" w:color="auto" w:fill="auto"/>
            <w:noWrap/>
            <w:hideMark/>
          </w:tcPr>
          <w:p w14:paraId="1686C832" w14:textId="77777777" w:rsidR="00431D8D" w:rsidRPr="00F72A53" w:rsidRDefault="00431D8D" w:rsidP="00E24276">
            <w:pPr>
              <w:jc w:val="center"/>
              <w:rPr>
                <w:rFonts w:ascii="Arial" w:eastAsia="Arial Unicode MS" w:hAnsi="Arial" w:cs="Arial"/>
                <w:bCs/>
                <w:sz w:val="19"/>
                <w:szCs w:val="19"/>
              </w:rPr>
            </w:pPr>
          </w:p>
        </w:tc>
        <w:tc>
          <w:tcPr>
            <w:tcW w:w="1435" w:type="dxa"/>
            <w:shd w:val="clear" w:color="auto" w:fill="auto"/>
            <w:noWrap/>
            <w:hideMark/>
          </w:tcPr>
          <w:p w14:paraId="4BBAE088" w14:textId="77777777" w:rsidR="00431D8D" w:rsidRPr="00F72A53" w:rsidRDefault="00431D8D" w:rsidP="00E24276">
            <w:pPr>
              <w:jc w:val="center"/>
              <w:rPr>
                <w:rFonts w:ascii="Arial" w:eastAsia="Arial Unicode MS" w:hAnsi="Arial" w:cs="Arial"/>
                <w:bCs/>
                <w:sz w:val="19"/>
                <w:szCs w:val="19"/>
              </w:rPr>
            </w:pPr>
          </w:p>
        </w:tc>
      </w:tr>
    </w:tbl>
    <w:p w14:paraId="32F84F37" w14:textId="77777777" w:rsidR="00431D8D" w:rsidRPr="00F72A53" w:rsidRDefault="00431D8D" w:rsidP="00A5649A">
      <w:pPr>
        <w:jc w:val="both"/>
        <w:rPr>
          <w:rFonts w:ascii="Arial" w:eastAsia="Arial Unicode MS" w:hAnsi="Arial" w:cs="Arial"/>
          <w:bCs/>
          <w:sz w:val="19"/>
          <w:szCs w:val="19"/>
        </w:rPr>
      </w:pPr>
    </w:p>
    <w:p w14:paraId="49FD6CE3" w14:textId="77777777" w:rsidR="00431D8D" w:rsidRPr="00F72A53" w:rsidRDefault="00431D8D" w:rsidP="00431D8D">
      <w:pPr>
        <w:jc w:val="both"/>
        <w:rPr>
          <w:rFonts w:ascii="Arial" w:eastAsia="Arial Unicode MS" w:hAnsi="Arial" w:cs="Arial"/>
          <w:bCs/>
          <w:sz w:val="19"/>
          <w:szCs w:val="19"/>
        </w:rPr>
      </w:pPr>
      <w:r w:rsidRPr="00F72A53">
        <w:rPr>
          <w:rFonts w:ascii="Arial" w:eastAsia="Arial Unicode MS" w:hAnsi="Arial" w:cs="Arial"/>
          <w:bCs/>
          <w:sz w:val="19"/>
          <w:szCs w:val="19"/>
        </w:rPr>
        <w:t>Para efectos de la aplicación del presente artículo, se comprenderá lo siguiente:</w:t>
      </w:r>
    </w:p>
    <w:p w14:paraId="1A470E3E" w14:textId="77777777" w:rsidR="00431D8D" w:rsidRPr="00F72A53" w:rsidRDefault="00431D8D" w:rsidP="00431D8D">
      <w:pPr>
        <w:jc w:val="both"/>
        <w:rPr>
          <w:rFonts w:ascii="Arial" w:eastAsia="Arial Unicode MS" w:hAnsi="Arial" w:cs="Arial"/>
          <w:bCs/>
          <w:sz w:val="19"/>
          <w:szCs w:val="19"/>
        </w:rPr>
      </w:pPr>
    </w:p>
    <w:p w14:paraId="32FA28D5" w14:textId="77777777" w:rsidR="00431D8D" w:rsidRPr="00F72A53" w:rsidRDefault="00431D8D" w:rsidP="00431D8D">
      <w:pPr>
        <w:numPr>
          <w:ilvl w:val="0"/>
          <w:numId w:val="23"/>
        </w:numPr>
        <w:jc w:val="both"/>
        <w:rPr>
          <w:rFonts w:ascii="Arial" w:eastAsia="Arial Unicode MS" w:hAnsi="Arial" w:cs="Arial"/>
          <w:bCs/>
          <w:sz w:val="19"/>
          <w:szCs w:val="19"/>
          <w:lang w:val="es-ES"/>
        </w:rPr>
      </w:pPr>
      <w:r w:rsidRPr="00F72A53">
        <w:rPr>
          <w:rFonts w:ascii="Arial" w:eastAsia="Arial Unicode MS" w:hAnsi="Arial" w:cs="Arial"/>
          <w:bCs/>
          <w:sz w:val="19"/>
          <w:szCs w:val="19"/>
          <w:lang w:val="es-ES"/>
        </w:rPr>
        <w:t>Mezcal: Industria organizada e impulsada por los 4 eslabones que lo integran: productor maguey; productor mezcal; envasador y comercializador;</w:t>
      </w:r>
    </w:p>
    <w:p w14:paraId="6798A2B2" w14:textId="77777777" w:rsidR="00431D8D" w:rsidRPr="00F72A53" w:rsidRDefault="00431D8D" w:rsidP="00431D8D">
      <w:pPr>
        <w:ind w:left="720"/>
        <w:jc w:val="both"/>
        <w:rPr>
          <w:rFonts w:ascii="Arial" w:eastAsia="Arial Unicode MS" w:hAnsi="Arial" w:cs="Arial"/>
          <w:bCs/>
          <w:sz w:val="19"/>
          <w:szCs w:val="19"/>
          <w:lang w:val="es-ES"/>
        </w:rPr>
      </w:pPr>
    </w:p>
    <w:p w14:paraId="41FD31B8" w14:textId="77777777" w:rsidR="00431D8D" w:rsidRPr="00F72A53" w:rsidRDefault="00431D8D" w:rsidP="00431D8D">
      <w:pPr>
        <w:numPr>
          <w:ilvl w:val="0"/>
          <w:numId w:val="23"/>
        </w:numPr>
        <w:jc w:val="both"/>
        <w:rPr>
          <w:rFonts w:ascii="Arial" w:eastAsia="Arial Unicode MS" w:hAnsi="Arial" w:cs="Arial"/>
          <w:bCs/>
          <w:sz w:val="19"/>
          <w:szCs w:val="19"/>
          <w:lang w:val="es-ES"/>
        </w:rPr>
      </w:pPr>
      <w:r w:rsidRPr="00F72A53">
        <w:rPr>
          <w:rFonts w:ascii="Arial" w:eastAsia="Arial Unicode MS" w:hAnsi="Arial" w:cs="Arial"/>
          <w:bCs/>
          <w:sz w:val="19"/>
          <w:szCs w:val="19"/>
          <w:lang w:val="es-ES"/>
        </w:rPr>
        <w:t>Café: Industria agrícola que considera el cultivo tradicional, tostado, empacado y comercialización del café producido en las 8 regiones del estado de Oaxaca:</w:t>
      </w:r>
    </w:p>
    <w:p w14:paraId="3C57F4F3" w14:textId="77777777" w:rsidR="00431D8D" w:rsidRPr="00F72A53" w:rsidRDefault="00431D8D" w:rsidP="00431D8D">
      <w:pPr>
        <w:jc w:val="both"/>
        <w:rPr>
          <w:rFonts w:ascii="Arial" w:eastAsia="Arial Unicode MS" w:hAnsi="Arial" w:cs="Arial"/>
          <w:bCs/>
          <w:sz w:val="19"/>
          <w:szCs w:val="19"/>
          <w:lang w:val="es-ES"/>
        </w:rPr>
      </w:pPr>
    </w:p>
    <w:p w14:paraId="29693E7B" w14:textId="77777777" w:rsidR="00431D8D" w:rsidRPr="00F72A53" w:rsidRDefault="00431D8D" w:rsidP="00431D8D">
      <w:pPr>
        <w:numPr>
          <w:ilvl w:val="0"/>
          <w:numId w:val="23"/>
        </w:numPr>
        <w:jc w:val="both"/>
        <w:rPr>
          <w:rFonts w:ascii="Arial" w:eastAsia="Arial Unicode MS" w:hAnsi="Arial" w:cs="Arial"/>
          <w:bCs/>
          <w:sz w:val="19"/>
          <w:szCs w:val="19"/>
          <w:lang w:val="es-ES"/>
        </w:rPr>
      </w:pPr>
      <w:r w:rsidRPr="00F72A53">
        <w:rPr>
          <w:rFonts w:ascii="Arial" w:eastAsia="Arial Unicode MS" w:hAnsi="Arial" w:cs="Arial"/>
          <w:bCs/>
          <w:sz w:val="19"/>
          <w:szCs w:val="19"/>
          <w:lang w:val="es-ES"/>
        </w:rPr>
        <w:t>Alimentos y bebidas no alcohólicas: Comercialización de alimentos y bebidas para acompañar los alimentos que no sean elaborados a base de bebidas alcohólicas;</w:t>
      </w:r>
    </w:p>
    <w:p w14:paraId="7C0F6932" w14:textId="77777777" w:rsidR="00431D8D" w:rsidRPr="00F72A53" w:rsidRDefault="00431D8D" w:rsidP="00431D8D">
      <w:pPr>
        <w:jc w:val="both"/>
        <w:rPr>
          <w:rFonts w:ascii="Arial" w:eastAsia="Arial Unicode MS" w:hAnsi="Arial" w:cs="Arial"/>
          <w:bCs/>
          <w:sz w:val="19"/>
          <w:szCs w:val="19"/>
          <w:lang w:val="es-ES"/>
        </w:rPr>
      </w:pPr>
    </w:p>
    <w:p w14:paraId="458EB7F8" w14:textId="77777777" w:rsidR="00431D8D" w:rsidRPr="00F72A53" w:rsidRDefault="00431D8D" w:rsidP="00431D8D">
      <w:pPr>
        <w:numPr>
          <w:ilvl w:val="0"/>
          <w:numId w:val="23"/>
        </w:numPr>
        <w:jc w:val="both"/>
        <w:rPr>
          <w:rFonts w:ascii="Arial" w:eastAsia="Arial Unicode MS" w:hAnsi="Arial" w:cs="Arial"/>
          <w:bCs/>
          <w:sz w:val="19"/>
          <w:szCs w:val="19"/>
          <w:lang w:val="es-ES"/>
        </w:rPr>
      </w:pPr>
      <w:r w:rsidRPr="00F72A53">
        <w:rPr>
          <w:rFonts w:ascii="Arial" w:eastAsia="Arial Unicode MS" w:hAnsi="Arial" w:cs="Arial"/>
          <w:bCs/>
          <w:sz w:val="19"/>
          <w:szCs w:val="19"/>
          <w:lang w:val="es-ES"/>
        </w:rPr>
        <w:t>Sector Manufacturero: Relacionado con la promoción y venta de tecnología, máquinas, equipos que permitan la fabricación y/o transformación de productos, soluciones tecnológicas para el uso cotidiano, metal mecánico, robótico, autopartes, plásticos, máquinas de diferentes tipos;</w:t>
      </w:r>
    </w:p>
    <w:p w14:paraId="52378458" w14:textId="77777777" w:rsidR="00431D8D" w:rsidRPr="00F72A53" w:rsidRDefault="00431D8D" w:rsidP="00431D8D">
      <w:pPr>
        <w:jc w:val="both"/>
        <w:rPr>
          <w:rFonts w:ascii="Arial" w:eastAsia="Arial Unicode MS" w:hAnsi="Arial" w:cs="Arial"/>
          <w:bCs/>
          <w:sz w:val="19"/>
          <w:szCs w:val="19"/>
          <w:lang w:val="es-ES"/>
        </w:rPr>
      </w:pPr>
    </w:p>
    <w:p w14:paraId="0F348348" w14:textId="77777777" w:rsidR="00431D8D" w:rsidRPr="00F72A53" w:rsidRDefault="00431D8D" w:rsidP="00431D8D">
      <w:pPr>
        <w:numPr>
          <w:ilvl w:val="0"/>
          <w:numId w:val="23"/>
        </w:numPr>
        <w:jc w:val="both"/>
        <w:rPr>
          <w:rFonts w:ascii="Arial" w:eastAsia="Arial Unicode MS" w:hAnsi="Arial" w:cs="Arial"/>
          <w:bCs/>
          <w:sz w:val="19"/>
          <w:szCs w:val="19"/>
          <w:lang w:val="es-ES"/>
        </w:rPr>
      </w:pPr>
      <w:r w:rsidRPr="00F72A53">
        <w:rPr>
          <w:rFonts w:ascii="Arial" w:eastAsia="Arial Unicode MS" w:hAnsi="Arial" w:cs="Arial"/>
          <w:bCs/>
          <w:sz w:val="19"/>
          <w:szCs w:val="19"/>
          <w:lang w:val="es-ES"/>
        </w:rPr>
        <w:t>Insumos, suministros, equipo y/o maquinaria: Relacionado al abasto de productos necesarios para el funcionamiento de otros sectores (proveedores de insumos, desechables, cafeteras, venta de botellas, entre otros);</w:t>
      </w:r>
    </w:p>
    <w:p w14:paraId="62E89A85" w14:textId="77777777" w:rsidR="00431D8D" w:rsidRPr="00F72A53" w:rsidRDefault="00431D8D" w:rsidP="00431D8D">
      <w:pPr>
        <w:jc w:val="both"/>
        <w:rPr>
          <w:rFonts w:ascii="Arial" w:eastAsia="Arial Unicode MS" w:hAnsi="Arial" w:cs="Arial"/>
          <w:bCs/>
          <w:sz w:val="19"/>
          <w:szCs w:val="19"/>
          <w:lang w:val="es-ES"/>
        </w:rPr>
      </w:pPr>
    </w:p>
    <w:p w14:paraId="6C9D20FE" w14:textId="77777777" w:rsidR="00431D8D" w:rsidRPr="00F72A53" w:rsidRDefault="00431D8D" w:rsidP="00431D8D">
      <w:pPr>
        <w:numPr>
          <w:ilvl w:val="0"/>
          <w:numId w:val="23"/>
        </w:numPr>
        <w:jc w:val="both"/>
        <w:rPr>
          <w:rFonts w:ascii="Arial" w:eastAsia="Arial Unicode MS" w:hAnsi="Arial" w:cs="Arial"/>
          <w:bCs/>
          <w:sz w:val="19"/>
          <w:szCs w:val="19"/>
          <w:lang w:val="es-ES"/>
        </w:rPr>
      </w:pPr>
      <w:r w:rsidRPr="00F72A53">
        <w:rPr>
          <w:rFonts w:ascii="Arial" w:eastAsia="Arial Unicode MS" w:hAnsi="Arial" w:cs="Arial"/>
          <w:bCs/>
          <w:sz w:val="19"/>
          <w:szCs w:val="19"/>
          <w:lang w:val="es-ES"/>
        </w:rPr>
        <w:lastRenderedPageBreak/>
        <w:t>Productos típicos y artesanías: Transformación de materias primas naturales básicas, a través de procesos de producción no industrial que involucren máquinas y herramientas simples con predominio del trabajo físico y mental;</w:t>
      </w:r>
    </w:p>
    <w:p w14:paraId="4BEFFCC5" w14:textId="77777777" w:rsidR="008F6F5E" w:rsidRPr="00F72A53" w:rsidRDefault="008F6F5E" w:rsidP="008F6F5E">
      <w:pPr>
        <w:jc w:val="both"/>
        <w:rPr>
          <w:rFonts w:ascii="Arial" w:eastAsia="Arial Unicode MS" w:hAnsi="Arial" w:cs="Arial"/>
          <w:bCs/>
          <w:sz w:val="19"/>
          <w:szCs w:val="19"/>
          <w:lang w:val="es-ES"/>
        </w:rPr>
      </w:pPr>
    </w:p>
    <w:p w14:paraId="6307A72F" w14:textId="77777777" w:rsidR="00431D8D" w:rsidRPr="00F72A53" w:rsidRDefault="00431D8D" w:rsidP="00431D8D">
      <w:pPr>
        <w:numPr>
          <w:ilvl w:val="0"/>
          <w:numId w:val="23"/>
        </w:numPr>
        <w:jc w:val="both"/>
        <w:rPr>
          <w:rFonts w:ascii="Arial" w:eastAsia="Arial Unicode MS" w:hAnsi="Arial" w:cs="Arial"/>
          <w:bCs/>
          <w:sz w:val="19"/>
          <w:szCs w:val="19"/>
          <w:lang w:val="es-ES"/>
        </w:rPr>
      </w:pPr>
      <w:r w:rsidRPr="00F72A53">
        <w:rPr>
          <w:rFonts w:ascii="Arial" w:eastAsia="Arial Unicode MS" w:hAnsi="Arial" w:cs="Arial"/>
          <w:bCs/>
          <w:sz w:val="19"/>
          <w:szCs w:val="19"/>
          <w:lang w:val="es-ES"/>
        </w:rPr>
        <w:t>Productos agroindustriales: Actividad económica que se dedica a la producción, industrialización, transformación y comercialización de productos que contienen valor agregado basados en los sectores: agrícola, ganadero, forestal y otros recursos naturales biológicos;</w:t>
      </w:r>
    </w:p>
    <w:p w14:paraId="66EE4B36" w14:textId="77777777" w:rsidR="008F6F5E" w:rsidRPr="00F72A53" w:rsidRDefault="008F6F5E" w:rsidP="008F6F5E">
      <w:pPr>
        <w:jc w:val="both"/>
        <w:rPr>
          <w:rFonts w:ascii="Arial" w:eastAsia="Arial Unicode MS" w:hAnsi="Arial" w:cs="Arial"/>
          <w:bCs/>
          <w:sz w:val="19"/>
          <w:szCs w:val="19"/>
          <w:lang w:val="es-ES"/>
        </w:rPr>
      </w:pPr>
    </w:p>
    <w:p w14:paraId="37A59A1B" w14:textId="77777777" w:rsidR="00431D8D" w:rsidRPr="00F72A53" w:rsidRDefault="00431D8D" w:rsidP="00431D8D">
      <w:pPr>
        <w:numPr>
          <w:ilvl w:val="0"/>
          <w:numId w:val="23"/>
        </w:numPr>
        <w:jc w:val="both"/>
        <w:rPr>
          <w:rFonts w:ascii="Arial" w:eastAsia="Arial Unicode MS" w:hAnsi="Arial" w:cs="Arial"/>
          <w:bCs/>
          <w:sz w:val="19"/>
          <w:szCs w:val="19"/>
          <w:lang w:val="es-ES"/>
        </w:rPr>
      </w:pPr>
      <w:r w:rsidRPr="00F72A53">
        <w:rPr>
          <w:rFonts w:ascii="Arial" w:eastAsia="Arial Unicode MS" w:hAnsi="Arial" w:cs="Arial"/>
          <w:bCs/>
          <w:sz w:val="19"/>
          <w:szCs w:val="19"/>
          <w:lang w:val="es-ES"/>
        </w:rPr>
        <w:t>Informativo o de difusión: Actores no gubernamentales que ofrecen la venta de servicios privados de diferentes tipos como agencias de viajes, servicio de recolección y transformación de desechos orgánicos, entre otros, y</w:t>
      </w:r>
    </w:p>
    <w:p w14:paraId="74FBF50D" w14:textId="77777777" w:rsidR="008F6F5E" w:rsidRPr="00F72A53" w:rsidRDefault="008F6F5E" w:rsidP="008F6F5E">
      <w:pPr>
        <w:jc w:val="both"/>
        <w:rPr>
          <w:rFonts w:ascii="Arial" w:eastAsia="Arial Unicode MS" w:hAnsi="Arial" w:cs="Arial"/>
          <w:bCs/>
          <w:sz w:val="19"/>
          <w:szCs w:val="19"/>
          <w:lang w:val="es-ES"/>
        </w:rPr>
      </w:pPr>
    </w:p>
    <w:p w14:paraId="6715C417" w14:textId="77777777" w:rsidR="00431D8D" w:rsidRPr="00F72A53" w:rsidRDefault="00431D8D" w:rsidP="00431D8D">
      <w:pPr>
        <w:numPr>
          <w:ilvl w:val="0"/>
          <w:numId w:val="23"/>
        </w:numPr>
        <w:jc w:val="both"/>
        <w:rPr>
          <w:rFonts w:ascii="Arial" w:eastAsia="Arial Unicode MS" w:hAnsi="Arial" w:cs="Arial"/>
          <w:bCs/>
          <w:sz w:val="19"/>
          <w:szCs w:val="19"/>
          <w:lang w:val="es-ES"/>
        </w:rPr>
      </w:pPr>
      <w:r w:rsidRPr="00F72A53">
        <w:rPr>
          <w:rFonts w:ascii="Arial" w:eastAsia="Arial Unicode MS" w:hAnsi="Arial" w:cs="Arial"/>
          <w:bCs/>
          <w:sz w:val="19"/>
          <w:szCs w:val="19"/>
          <w:lang w:val="es-ES"/>
        </w:rPr>
        <w:t>Otros: Sectores no considerados, y que puedan ser susceptibles de participar en un evento de exposición y promoción.</w:t>
      </w:r>
    </w:p>
    <w:p w14:paraId="2F493413" w14:textId="77777777" w:rsidR="00431D8D" w:rsidRPr="00F72A53" w:rsidRDefault="00431D8D" w:rsidP="00A5649A">
      <w:pPr>
        <w:jc w:val="both"/>
        <w:rPr>
          <w:rFonts w:ascii="Arial" w:eastAsia="Arial Unicode MS" w:hAnsi="Arial" w:cs="Arial"/>
          <w:bCs/>
          <w:sz w:val="19"/>
          <w:szCs w:val="19"/>
          <w:lang w:val="es-ES"/>
        </w:rPr>
      </w:pPr>
    </w:p>
    <w:p w14:paraId="13230E79" w14:textId="5E47A2D8" w:rsidR="008F6F5E" w:rsidRPr="00F72A53" w:rsidRDefault="008F6F5E" w:rsidP="00A5649A">
      <w:pPr>
        <w:jc w:val="both"/>
        <w:rPr>
          <w:rFonts w:ascii="Arial" w:eastAsia="Arial Unicode MS" w:hAnsi="Arial" w:cs="Arial"/>
          <w:bCs/>
          <w:sz w:val="19"/>
          <w:szCs w:val="19"/>
          <w:vertAlign w:val="superscript"/>
          <w:lang w:val="es-ES"/>
        </w:rPr>
      </w:pPr>
      <w:r w:rsidRPr="00F72A53">
        <w:rPr>
          <w:rFonts w:ascii="Arial" w:eastAsia="Arial Unicode MS" w:hAnsi="Arial" w:cs="Arial"/>
          <w:bCs/>
          <w:sz w:val="19"/>
          <w:szCs w:val="19"/>
          <w:vertAlign w:val="superscript"/>
          <w:lang w:val="es-ES"/>
        </w:rPr>
        <w:t>(Adición según Decreto No. 1612 PPOE Novena Sección de fecha 16-12-2023)</w:t>
      </w:r>
    </w:p>
    <w:p w14:paraId="0FA5DA00" w14:textId="77777777" w:rsidR="00807EF6" w:rsidRPr="00F72A53" w:rsidRDefault="00807EF6" w:rsidP="00147B20">
      <w:pPr>
        <w:jc w:val="both"/>
        <w:rPr>
          <w:rFonts w:ascii="Arial" w:eastAsia="Arial Unicode MS" w:hAnsi="Arial" w:cs="Arial"/>
          <w:b/>
          <w:sz w:val="19"/>
          <w:szCs w:val="19"/>
        </w:rPr>
      </w:pPr>
    </w:p>
    <w:p w14:paraId="68A8EEB1" w14:textId="77777777" w:rsidR="00794265" w:rsidRPr="00F72A53" w:rsidRDefault="00794265" w:rsidP="00794265">
      <w:pPr>
        <w:jc w:val="center"/>
        <w:rPr>
          <w:rFonts w:ascii="Arial" w:eastAsia="Arial Unicode MS" w:hAnsi="Arial" w:cs="Arial"/>
          <w:b/>
          <w:sz w:val="19"/>
          <w:szCs w:val="19"/>
        </w:rPr>
      </w:pPr>
      <w:r w:rsidRPr="00F72A53">
        <w:rPr>
          <w:rFonts w:ascii="Arial" w:eastAsia="Arial Unicode MS" w:hAnsi="Arial" w:cs="Arial"/>
          <w:b/>
          <w:sz w:val="19"/>
          <w:szCs w:val="19"/>
        </w:rPr>
        <w:t>CAPITULO XIV</w:t>
      </w:r>
    </w:p>
    <w:p w14:paraId="33D9DB16" w14:textId="77777777" w:rsidR="00794265" w:rsidRPr="00F72A53" w:rsidRDefault="00794265" w:rsidP="00794265">
      <w:pPr>
        <w:jc w:val="center"/>
        <w:rPr>
          <w:rFonts w:ascii="Arial" w:eastAsia="Arial Unicode MS" w:hAnsi="Arial" w:cs="Arial"/>
          <w:sz w:val="19"/>
          <w:szCs w:val="19"/>
        </w:rPr>
      </w:pPr>
      <w:r w:rsidRPr="00F72A53">
        <w:rPr>
          <w:rFonts w:ascii="Arial" w:eastAsia="Arial Unicode MS" w:hAnsi="Arial" w:cs="Arial"/>
          <w:b/>
          <w:sz w:val="19"/>
          <w:szCs w:val="19"/>
        </w:rPr>
        <w:t>SECRETARIA DE TURISMO</w:t>
      </w:r>
    </w:p>
    <w:p w14:paraId="47B6AC37"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45F98FEC" w14:textId="77777777" w:rsidR="00794265" w:rsidRPr="00F72A53" w:rsidRDefault="00794265"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b/>
          <w:sz w:val="19"/>
          <w:szCs w:val="19"/>
        </w:rPr>
        <w:t>Artículo 41.</w:t>
      </w:r>
      <w:r w:rsidRPr="00F72A53">
        <w:rPr>
          <w:rFonts w:ascii="Arial" w:eastAsia="Arial Unicode MS" w:hAnsi="Arial" w:cs="Arial"/>
          <w:sz w:val="19"/>
          <w:szCs w:val="19"/>
        </w:rPr>
        <w:t xml:space="preserve"> Se causarán y pagarán derechos por los servicios públicos que se realicen en materia de expedición de boletaje, de conformidad con las siguientes cuotas:</w:t>
      </w:r>
    </w:p>
    <w:p w14:paraId="121337B0" w14:textId="77777777" w:rsidR="00794265" w:rsidRPr="00F72A53"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5102"/>
        <w:gridCol w:w="1134"/>
        <w:gridCol w:w="1134"/>
      </w:tblGrid>
      <w:tr w:rsidR="00794265" w:rsidRPr="00F72A53" w14:paraId="6D300FB8" w14:textId="77777777" w:rsidTr="00794265">
        <w:trPr>
          <w:trHeight w:val="397"/>
          <w:jc w:val="center"/>
        </w:trPr>
        <w:tc>
          <w:tcPr>
            <w:tcW w:w="567" w:type="dxa"/>
            <w:shd w:val="clear" w:color="auto" w:fill="auto"/>
            <w:noWrap/>
            <w:vAlign w:val="bottom"/>
            <w:hideMark/>
          </w:tcPr>
          <w:p w14:paraId="064C2472" w14:textId="77777777" w:rsidR="00794265" w:rsidRPr="00F72A53"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321EE429" w14:textId="77777777" w:rsidR="00794265" w:rsidRPr="00F72A53"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6623BBF4" w14:textId="77777777" w:rsidR="00794265" w:rsidRPr="00F72A53" w:rsidRDefault="00794265" w:rsidP="00794265">
            <w:pPr>
              <w:rPr>
                <w:rFonts w:ascii="Arial" w:eastAsia="Arial Unicode MS" w:hAnsi="Arial" w:cs="Arial"/>
                <w:sz w:val="19"/>
                <w:szCs w:val="19"/>
                <w:lang w:eastAsia="es-MX"/>
              </w:rPr>
            </w:pPr>
          </w:p>
        </w:tc>
        <w:tc>
          <w:tcPr>
            <w:tcW w:w="2268" w:type="dxa"/>
            <w:gridSpan w:val="2"/>
            <w:shd w:val="clear" w:color="auto" w:fill="auto"/>
            <w:noWrap/>
            <w:hideMark/>
          </w:tcPr>
          <w:p w14:paraId="03EE6F4A"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Número de UMA</w:t>
            </w:r>
          </w:p>
        </w:tc>
      </w:tr>
      <w:tr w:rsidR="00794265" w:rsidRPr="00F72A53" w14:paraId="7D6C0A1E" w14:textId="77777777" w:rsidTr="00794265">
        <w:trPr>
          <w:trHeight w:val="397"/>
          <w:jc w:val="center"/>
        </w:trPr>
        <w:tc>
          <w:tcPr>
            <w:tcW w:w="567" w:type="dxa"/>
            <w:shd w:val="clear" w:color="auto" w:fill="auto"/>
            <w:noWrap/>
            <w:vAlign w:val="bottom"/>
            <w:hideMark/>
          </w:tcPr>
          <w:p w14:paraId="67D7FBA1" w14:textId="77777777" w:rsidR="00794265" w:rsidRPr="00F72A53"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63DD3E01" w14:textId="77777777" w:rsidR="00794265" w:rsidRPr="00F72A53"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39A0A97F" w14:textId="77777777" w:rsidR="00794265" w:rsidRPr="00F72A53" w:rsidRDefault="00794265" w:rsidP="00794265">
            <w:pPr>
              <w:rPr>
                <w:rFonts w:ascii="Arial" w:eastAsia="Arial Unicode MS" w:hAnsi="Arial" w:cs="Arial"/>
                <w:sz w:val="19"/>
                <w:szCs w:val="19"/>
                <w:lang w:eastAsia="es-MX"/>
              </w:rPr>
            </w:pPr>
          </w:p>
        </w:tc>
        <w:tc>
          <w:tcPr>
            <w:tcW w:w="1134" w:type="dxa"/>
            <w:shd w:val="clear" w:color="auto" w:fill="auto"/>
            <w:noWrap/>
            <w:hideMark/>
          </w:tcPr>
          <w:p w14:paraId="63932DA6"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Preventa</w:t>
            </w:r>
          </w:p>
        </w:tc>
        <w:tc>
          <w:tcPr>
            <w:tcW w:w="1134" w:type="dxa"/>
            <w:shd w:val="clear" w:color="auto" w:fill="auto"/>
            <w:noWrap/>
            <w:hideMark/>
          </w:tcPr>
          <w:p w14:paraId="204B2235"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Venta</w:t>
            </w:r>
          </w:p>
        </w:tc>
      </w:tr>
      <w:tr w:rsidR="00794265" w:rsidRPr="00F72A53" w14:paraId="27119EBA" w14:textId="77777777" w:rsidTr="00794265">
        <w:trPr>
          <w:trHeight w:val="340"/>
          <w:jc w:val="center"/>
        </w:trPr>
        <w:tc>
          <w:tcPr>
            <w:tcW w:w="567" w:type="dxa"/>
            <w:shd w:val="clear" w:color="auto" w:fill="auto"/>
            <w:noWrap/>
            <w:hideMark/>
          </w:tcPr>
          <w:p w14:paraId="34CD09F3"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I. </w:t>
            </w:r>
          </w:p>
        </w:tc>
        <w:tc>
          <w:tcPr>
            <w:tcW w:w="567" w:type="dxa"/>
            <w:shd w:val="clear" w:color="auto" w:fill="auto"/>
            <w:noWrap/>
            <w:hideMark/>
          </w:tcPr>
          <w:p w14:paraId="39037C3B" w14:textId="77777777" w:rsidR="00794265" w:rsidRPr="00F72A53" w:rsidRDefault="00794265" w:rsidP="00794265">
            <w:pPr>
              <w:rPr>
                <w:rFonts w:ascii="Arial" w:eastAsia="Arial Unicode MS" w:hAnsi="Arial" w:cs="Arial"/>
                <w:sz w:val="19"/>
                <w:szCs w:val="19"/>
                <w:lang w:eastAsia="es-MX"/>
              </w:rPr>
            </w:pPr>
          </w:p>
        </w:tc>
        <w:tc>
          <w:tcPr>
            <w:tcW w:w="5102" w:type="dxa"/>
            <w:shd w:val="clear" w:color="auto" w:fill="auto"/>
            <w:hideMark/>
          </w:tcPr>
          <w:p w14:paraId="55C1ABD0"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Adquisición de boletos para el evento "Lunes del Cerro"</w:t>
            </w:r>
          </w:p>
        </w:tc>
        <w:tc>
          <w:tcPr>
            <w:tcW w:w="1134" w:type="dxa"/>
            <w:shd w:val="clear" w:color="auto" w:fill="auto"/>
            <w:noWrap/>
            <w:hideMark/>
          </w:tcPr>
          <w:p w14:paraId="01E9363D" w14:textId="77777777" w:rsidR="00794265" w:rsidRPr="00F72A53" w:rsidRDefault="00794265" w:rsidP="00794265">
            <w:pPr>
              <w:jc w:val="center"/>
              <w:rPr>
                <w:rFonts w:ascii="Arial" w:eastAsia="Arial Unicode MS" w:hAnsi="Arial" w:cs="Arial"/>
                <w:sz w:val="19"/>
                <w:szCs w:val="19"/>
                <w:lang w:eastAsia="es-MX"/>
              </w:rPr>
            </w:pPr>
          </w:p>
        </w:tc>
        <w:tc>
          <w:tcPr>
            <w:tcW w:w="1134" w:type="dxa"/>
            <w:shd w:val="clear" w:color="auto" w:fill="auto"/>
            <w:noWrap/>
            <w:hideMark/>
          </w:tcPr>
          <w:p w14:paraId="6AD2764F"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7230715C" w14:textId="77777777" w:rsidTr="00794265">
        <w:trPr>
          <w:trHeight w:val="300"/>
          <w:jc w:val="center"/>
        </w:trPr>
        <w:tc>
          <w:tcPr>
            <w:tcW w:w="567" w:type="dxa"/>
            <w:shd w:val="clear" w:color="auto" w:fill="auto"/>
            <w:noWrap/>
            <w:hideMark/>
          </w:tcPr>
          <w:p w14:paraId="6A0310DF" w14:textId="77777777" w:rsidR="00794265" w:rsidRPr="00F72A53" w:rsidRDefault="00794265" w:rsidP="00794265">
            <w:pPr>
              <w:rPr>
                <w:rFonts w:ascii="Arial" w:eastAsia="Arial Unicode MS" w:hAnsi="Arial" w:cs="Arial"/>
                <w:sz w:val="19"/>
                <w:szCs w:val="19"/>
                <w:lang w:eastAsia="es-MX"/>
              </w:rPr>
            </w:pPr>
          </w:p>
        </w:tc>
        <w:tc>
          <w:tcPr>
            <w:tcW w:w="567" w:type="dxa"/>
            <w:shd w:val="clear" w:color="auto" w:fill="auto"/>
            <w:noWrap/>
            <w:hideMark/>
          </w:tcPr>
          <w:p w14:paraId="12AB29E9"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a)</w:t>
            </w:r>
          </w:p>
        </w:tc>
        <w:tc>
          <w:tcPr>
            <w:tcW w:w="5102" w:type="dxa"/>
            <w:shd w:val="clear" w:color="auto" w:fill="auto"/>
            <w:noWrap/>
            <w:hideMark/>
          </w:tcPr>
          <w:p w14:paraId="4B737C87"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Sección A</w:t>
            </w:r>
          </w:p>
        </w:tc>
        <w:tc>
          <w:tcPr>
            <w:tcW w:w="1134" w:type="dxa"/>
            <w:shd w:val="clear" w:color="auto" w:fill="auto"/>
            <w:noWrap/>
            <w:hideMark/>
          </w:tcPr>
          <w:p w14:paraId="287D1951"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12.58</w:t>
            </w:r>
          </w:p>
        </w:tc>
        <w:tc>
          <w:tcPr>
            <w:tcW w:w="1134" w:type="dxa"/>
            <w:shd w:val="clear" w:color="auto" w:fill="auto"/>
            <w:noWrap/>
            <w:hideMark/>
          </w:tcPr>
          <w:p w14:paraId="6240FCD5"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13.91</w:t>
            </w:r>
          </w:p>
        </w:tc>
      </w:tr>
      <w:tr w:rsidR="00794265" w:rsidRPr="00F72A53" w14:paraId="2F075059" w14:textId="77777777" w:rsidTr="00794265">
        <w:trPr>
          <w:trHeight w:val="300"/>
          <w:jc w:val="center"/>
        </w:trPr>
        <w:tc>
          <w:tcPr>
            <w:tcW w:w="567" w:type="dxa"/>
            <w:shd w:val="clear" w:color="auto" w:fill="auto"/>
            <w:noWrap/>
            <w:hideMark/>
          </w:tcPr>
          <w:p w14:paraId="4779CB89" w14:textId="77777777" w:rsidR="00794265" w:rsidRPr="00F72A53" w:rsidRDefault="00794265" w:rsidP="00794265">
            <w:pPr>
              <w:rPr>
                <w:rFonts w:ascii="Arial" w:eastAsia="Arial Unicode MS" w:hAnsi="Arial" w:cs="Arial"/>
                <w:sz w:val="19"/>
                <w:szCs w:val="19"/>
                <w:lang w:eastAsia="es-MX"/>
              </w:rPr>
            </w:pPr>
          </w:p>
        </w:tc>
        <w:tc>
          <w:tcPr>
            <w:tcW w:w="567" w:type="dxa"/>
            <w:shd w:val="clear" w:color="auto" w:fill="auto"/>
            <w:noWrap/>
            <w:hideMark/>
          </w:tcPr>
          <w:p w14:paraId="26821D04"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b)</w:t>
            </w:r>
          </w:p>
        </w:tc>
        <w:tc>
          <w:tcPr>
            <w:tcW w:w="5102" w:type="dxa"/>
            <w:shd w:val="clear" w:color="auto" w:fill="auto"/>
            <w:noWrap/>
            <w:hideMark/>
          </w:tcPr>
          <w:p w14:paraId="689FD88D"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Sección B</w:t>
            </w:r>
          </w:p>
        </w:tc>
        <w:tc>
          <w:tcPr>
            <w:tcW w:w="1134" w:type="dxa"/>
            <w:shd w:val="clear" w:color="auto" w:fill="auto"/>
            <w:noWrap/>
            <w:hideMark/>
          </w:tcPr>
          <w:p w14:paraId="5743789B"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9.94</w:t>
            </w:r>
          </w:p>
        </w:tc>
        <w:tc>
          <w:tcPr>
            <w:tcW w:w="1134" w:type="dxa"/>
            <w:shd w:val="clear" w:color="auto" w:fill="auto"/>
            <w:noWrap/>
            <w:hideMark/>
          </w:tcPr>
          <w:p w14:paraId="5276B4EA"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11.26</w:t>
            </w:r>
          </w:p>
        </w:tc>
      </w:tr>
    </w:tbl>
    <w:p w14:paraId="46A229EB"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18245FB5" w14:textId="77777777" w:rsidR="00532A56" w:rsidRPr="00F72A53" w:rsidRDefault="00532A56" w:rsidP="00794265">
      <w:pPr>
        <w:autoSpaceDE w:val="0"/>
        <w:autoSpaceDN w:val="0"/>
        <w:adjustRightInd w:val="0"/>
        <w:jc w:val="both"/>
        <w:rPr>
          <w:rFonts w:ascii="Arial" w:eastAsia="Arial Unicode MS" w:hAnsi="Arial" w:cs="Arial"/>
          <w:sz w:val="19"/>
          <w:szCs w:val="19"/>
        </w:rPr>
      </w:pPr>
    </w:p>
    <w:p w14:paraId="562EF011" w14:textId="77777777" w:rsidR="00794265" w:rsidRPr="00F72A53" w:rsidRDefault="00794265" w:rsidP="00794265">
      <w:pPr>
        <w:jc w:val="center"/>
        <w:rPr>
          <w:rFonts w:ascii="Arial" w:eastAsia="Arial Unicode MS" w:hAnsi="Arial" w:cs="Arial"/>
          <w:b/>
          <w:sz w:val="19"/>
          <w:szCs w:val="19"/>
        </w:rPr>
      </w:pPr>
      <w:r w:rsidRPr="00F72A53">
        <w:rPr>
          <w:rFonts w:ascii="Arial" w:eastAsia="Arial Unicode MS" w:hAnsi="Arial" w:cs="Arial"/>
          <w:b/>
          <w:sz w:val="19"/>
          <w:szCs w:val="19"/>
        </w:rPr>
        <w:t>CAPITULO XV</w:t>
      </w:r>
    </w:p>
    <w:p w14:paraId="672538B3" w14:textId="73530B80" w:rsidR="00532A56" w:rsidRPr="00F72A53" w:rsidRDefault="00532A56" w:rsidP="00532A56">
      <w:pPr>
        <w:jc w:val="center"/>
        <w:rPr>
          <w:rFonts w:ascii="Arial" w:eastAsia="Arial Unicode MS" w:hAnsi="Arial" w:cs="Arial"/>
          <w:b/>
          <w:bCs/>
          <w:sz w:val="19"/>
          <w:szCs w:val="19"/>
        </w:rPr>
      </w:pPr>
      <w:r w:rsidRPr="00F72A53">
        <w:rPr>
          <w:rFonts w:ascii="Arial" w:eastAsia="Arial Unicode MS" w:hAnsi="Arial" w:cs="Arial"/>
          <w:b/>
          <w:bCs/>
          <w:sz w:val="19"/>
          <w:szCs w:val="19"/>
        </w:rPr>
        <w:t>SECRETARÍA DE MEDIO AMBIENTE, BIODIVERSIDAD, ENERGÍAS Y SOSTENIBILIDAD</w:t>
      </w:r>
    </w:p>
    <w:p w14:paraId="4D891DEE" w14:textId="0839FE39" w:rsidR="00532A56" w:rsidRPr="00F72A53" w:rsidRDefault="00532A56" w:rsidP="00532A56">
      <w:pPr>
        <w:jc w:val="center"/>
        <w:rPr>
          <w:rFonts w:ascii="Arial" w:eastAsia="Arial Unicode MS" w:hAnsi="Arial" w:cs="Arial"/>
          <w:b/>
          <w:bCs/>
          <w:sz w:val="19"/>
          <w:szCs w:val="19"/>
          <w:vertAlign w:val="superscript"/>
        </w:rPr>
      </w:pPr>
      <w:r w:rsidRPr="00F72A53">
        <w:rPr>
          <w:rFonts w:ascii="Arial" w:eastAsia="Arial Unicode MS" w:hAnsi="Arial" w:cs="Arial"/>
          <w:b/>
          <w:bCs/>
          <w:sz w:val="19"/>
          <w:szCs w:val="19"/>
          <w:vertAlign w:val="superscript"/>
        </w:rPr>
        <w:t>(Reforma según Decreto No. 1612 PPOE Novena Sección de fecha 16-12-2023)</w:t>
      </w:r>
    </w:p>
    <w:p w14:paraId="61BC91E4" w14:textId="19FD14D4" w:rsidR="00794265" w:rsidRPr="00F72A53" w:rsidRDefault="00794265" w:rsidP="00794265">
      <w:pPr>
        <w:jc w:val="center"/>
        <w:rPr>
          <w:rFonts w:ascii="Arial" w:eastAsia="Arial Unicode MS" w:hAnsi="Arial" w:cs="Arial"/>
          <w:sz w:val="19"/>
          <w:szCs w:val="19"/>
        </w:rPr>
      </w:pPr>
    </w:p>
    <w:p w14:paraId="42E63A0A" w14:textId="77777777" w:rsidR="00E24276" w:rsidRPr="00F72A53" w:rsidRDefault="00794265"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b/>
          <w:sz w:val="19"/>
          <w:szCs w:val="19"/>
        </w:rPr>
        <w:t>Artículo 42.</w:t>
      </w:r>
      <w:r w:rsidRPr="00F72A53">
        <w:rPr>
          <w:rFonts w:ascii="Arial" w:eastAsia="Arial Unicode MS" w:hAnsi="Arial" w:cs="Arial"/>
          <w:sz w:val="19"/>
          <w:szCs w:val="19"/>
        </w:rPr>
        <w:t xml:space="preserve"> </w:t>
      </w:r>
      <w:r w:rsidR="00BF5DB6" w:rsidRPr="00F72A53">
        <w:rPr>
          <w:rFonts w:ascii="Arial" w:eastAsia="Arial Unicode MS" w:hAnsi="Arial" w:cs="Arial"/>
          <w:sz w:val="19"/>
          <w:szCs w:val="19"/>
        </w:rPr>
        <w:t xml:space="preserve"> Se deroga</w:t>
      </w:r>
      <w:r w:rsidR="00E24276" w:rsidRPr="00F72A53">
        <w:rPr>
          <w:rFonts w:ascii="Arial" w:eastAsia="Arial Unicode MS" w:hAnsi="Arial" w:cs="Arial"/>
          <w:sz w:val="19"/>
          <w:szCs w:val="19"/>
        </w:rPr>
        <w:t>.</w:t>
      </w:r>
    </w:p>
    <w:p w14:paraId="1D828A08" w14:textId="0DA6610F" w:rsidR="00BF5DB6" w:rsidRPr="00F72A53" w:rsidRDefault="00BF5DB6"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vertAlign w:val="superscript"/>
        </w:rPr>
        <w:t>(Derogación según decreto No. 881 PPOE Extra de fecha 24-12-2019)</w:t>
      </w:r>
      <w:r w:rsidRPr="00F72A53">
        <w:rPr>
          <w:rFonts w:ascii="Arial" w:eastAsia="Arial Unicode MS" w:hAnsi="Arial" w:cs="Arial"/>
          <w:sz w:val="19"/>
          <w:szCs w:val="19"/>
        </w:rPr>
        <w:t xml:space="preserve"> </w:t>
      </w:r>
    </w:p>
    <w:p w14:paraId="33F60E87" w14:textId="77777777" w:rsidR="00836BD9" w:rsidRPr="00F72A53" w:rsidRDefault="00836BD9" w:rsidP="00794265">
      <w:pPr>
        <w:autoSpaceDE w:val="0"/>
        <w:autoSpaceDN w:val="0"/>
        <w:adjustRightInd w:val="0"/>
        <w:jc w:val="both"/>
        <w:rPr>
          <w:rFonts w:ascii="Arial" w:eastAsia="Arial Unicode MS" w:hAnsi="Arial" w:cs="Arial"/>
          <w:sz w:val="19"/>
          <w:szCs w:val="19"/>
        </w:rPr>
      </w:pPr>
    </w:p>
    <w:p w14:paraId="01981EAC" w14:textId="05D6FFF1" w:rsidR="00AC093F" w:rsidRPr="00F72A53" w:rsidRDefault="00AC093F" w:rsidP="00AC093F">
      <w:pPr>
        <w:autoSpaceDE w:val="0"/>
        <w:autoSpaceDN w:val="0"/>
        <w:adjustRightInd w:val="0"/>
        <w:rPr>
          <w:rFonts w:ascii="Arial" w:eastAsia="Arial Unicode MS" w:hAnsi="Arial" w:cs="Arial"/>
          <w:bCs/>
          <w:sz w:val="19"/>
          <w:szCs w:val="19"/>
        </w:rPr>
      </w:pPr>
      <w:r w:rsidRPr="00F72A53">
        <w:rPr>
          <w:rFonts w:ascii="Arial" w:eastAsia="Arial Unicode MS" w:hAnsi="Arial" w:cs="Arial"/>
          <w:b/>
          <w:sz w:val="19"/>
          <w:szCs w:val="19"/>
        </w:rPr>
        <w:t>Artículo 42 Bis.</w:t>
      </w:r>
      <w:r w:rsidRPr="00F72A53">
        <w:rPr>
          <w:rFonts w:ascii="Arial" w:eastAsia="Arial Unicode MS" w:hAnsi="Arial" w:cs="Arial"/>
          <w:sz w:val="19"/>
          <w:szCs w:val="19"/>
        </w:rPr>
        <w:t xml:space="preserve"> </w:t>
      </w:r>
      <w:r w:rsidRPr="00F72A53">
        <w:rPr>
          <w:rFonts w:ascii="Arial" w:eastAsia="Arial Unicode MS" w:hAnsi="Arial" w:cs="Arial"/>
          <w:bCs/>
          <w:sz w:val="19"/>
          <w:szCs w:val="19"/>
        </w:rPr>
        <w:t>Se causarán y pagarán derechos por los servicios públicos que se realicen en materia de auditoría ambiental, de conformidad con las siguientes cuotas</w:t>
      </w:r>
      <w:r w:rsidRPr="00F72A53">
        <w:rPr>
          <w:rFonts w:ascii="Arial" w:eastAsia="Arial Unicode MS" w:hAnsi="Arial" w:cs="Arial"/>
          <w:sz w:val="19"/>
          <w:szCs w:val="19"/>
        </w:rPr>
        <w:t>:</w:t>
      </w:r>
      <w:r w:rsidR="00836BD9" w:rsidRPr="00F72A53">
        <w:rPr>
          <w:rFonts w:ascii="Arial" w:eastAsia="Arial Unicode MS" w:hAnsi="Arial" w:cs="Arial"/>
          <w:sz w:val="19"/>
          <w:szCs w:val="19"/>
        </w:rPr>
        <w:t xml:space="preserve"> </w:t>
      </w:r>
    </w:p>
    <w:p w14:paraId="43DD66DB" w14:textId="77777777" w:rsidR="00AC093F" w:rsidRPr="00F72A53" w:rsidRDefault="00AC093F" w:rsidP="00794265">
      <w:pPr>
        <w:autoSpaceDE w:val="0"/>
        <w:autoSpaceDN w:val="0"/>
        <w:adjustRightInd w:val="0"/>
        <w:jc w:val="both"/>
        <w:rPr>
          <w:rFonts w:ascii="Arial" w:eastAsia="Arial Unicode MS" w:hAnsi="Arial" w:cs="Arial"/>
          <w:sz w:val="19"/>
          <w:szCs w:val="19"/>
        </w:rPr>
      </w:pPr>
    </w:p>
    <w:tbl>
      <w:tblPr>
        <w:tblStyle w:val="TableNormal"/>
        <w:tblW w:w="8789" w:type="dxa"/>
        <w:tblInd w:w="0" w:type="dxa"/>
        <w:tblLayout w:type="fixed"/>
        <w:tblLook w:val="01E0" w:firstRow="1" w:lastRow="1" w:firstColumn="1" w:lastColumn="1" w:noHBand="0" w:noVBand="0"/>
      </w:tblPr>
      <w:tblGrid>
        <w:gridCol w:w="567"/>
        <w:gridCol w:w="5963"/>
        <w:gridCol w:w="1125"/>
        <w:gridCol w:w="1134"/>
      </w:tblGrid>
      <w:tr w:rsidR="00836BD9" w:rsidRPr="00F72A53" w14:paraId="16559C6E" w14:textId="77777777" w:rsidTr="00836BD9">
        <w:trPr>
          <w:trHeight w:val="279"/>
        </w:trPr>
        <w:tc>
          <w:tcPr>
            <w:tcW w:w="8789" w:type="dxa"/>
            <w:gridSpan w:val="4"/>
            <w:hideMark/>
          </w:tcPr>
          <w:p w14:paraId="1FBFA625" w14:textId="77777777" w:rsidR="00836BD9" w:rsidRPr="00F72A53" w:rsidRDefault="00836BD9" w:rsidP="00836BD9">
            <w:pPr>
              <w:pStyle w:val="TableParagraph"/>
              <w:ind w:right="831"/>
              <w:jc w:val="right"/>
              <w:rPr>
                <w:rFonts w:eastAsia="Arial Unicode MS"/>
                <w:bCs/>
                <w:sz w:val="19"/>
                <w:szCs w:val="19"/>
                <w:lang w:val="es-MX" w:bidi="ar-SA"/>
              </w:rPr>
            </w:pPr>
            <w:r w:rsidRPr="00F72A53">
              <w:rPr>
                <w:rFonts w:eastAsia="Arial Unicode MS"/>
                <w:b/>
                <w:bCs/>
                <w:sz w:val="19"/>
                <w:szCs w:val="19"/>
                <w:lang w:val="es-MX" w:bidi="ar-SA"/>
              </w:rPr>
              <w:t>Número</w:t>
            </w:r>
            <w:r w:rsidRPr="00F72A53">
              <w:rPr>
                <w:rFonts w:eastAsia="Arial Unicode MS"/>
                <w:bCs/>
                <w:sz w:val="19"/>
                <w:szCs w:val="19"/>
                <w:lang w:val="es-MX" w:bidi="ar-SA"/>
              </w:rPr>
              <w:t xml:space="preserve"> </w:t>
            </w:r>
            <w:r w:rsidRPr="00F72A53">
              <w:rPr>
                <w:rFonts w:eastAsia="Arial Unicode MS"/>
                <w:b/>
                <w:bCs/>
                <w:sz w:val="19"/>
                <w:szCs w:val="19"/>
                <w:lang w:val="es-MX" w:bidi="ar-SA"/>
              </w:rPr>
              <w:t>de UMA</w:t>
            </w:r>
          </w:p>
        </w:tc>
      </w:tr>
      <w:tr w:rsidR="00836BD9" w:rsidRPr="00F72A53" w14:paraId="6D4E4FC0" w14:textId="77777777" w:rsidTr="00836BD9">
        <w:trPr>
          <w:trHeight w:val="361"/>
        </w:trPr>
        <w:tc>
          <w:tcPr>
            <w:tcW w:w="8789" w:type="dxa"/>
            <w:gridSpan w:val="4"/>
            <w:hideMark/>
          </w:tcPr>
          <w:p w14:paraId="6D5EEA45" w14:textId="77777777" w:rsidR="00836BD9" w:rsidRPr="00F72A53" w:rsidRDefault="00836BD9" w:rsidP="00836BD9">
            <w:pPr>
              <w:pStyle w:val="TableParagraph"/>
              <w:ind w:right="199"/>
              <w:jc w:val="right"/>
              <w:rPr>
                <w:b/>
                <w:sz w:val="19"/>
                <w:szCs w:val="19"/>
              </w:rPr>
            </w:pPr>
            <w:r w:rsidRPr="00F72A53">
              <w:rPr>
                <w:b/>
                <w:w w:val="85"/>
                <w:sz w:val="19"/>
                <w:szCs w:val="19"/>
              </w:rPr>
              <w:t>Renovación (cada dos años)</w:t>
            </w:r>
          </w:p>
        </w:tc>
      </w:tr>
      <w:tr w:rsidR="00836BD9" w:rsidRPr="00F72A53" w14:paraId="5130CEDC" w14:textId="77777777" w:rsidTr="00836BD9">
        <w:trPr>
          <w:trHeight w:val="349"/>
        </w:trPr>
        <w:tc>
          <w:tcPr>
            <w:tcW w:w="567" w:type="dxa"/>
            <w:hideMark/>
          </w:tcPr>
          <w:p w14:paraId="70566E29" w14:textId="77777777" w:rsidR="00836BD9" w:rsidRPr="00F72A53" w:rsidRDefault="00836BD9" w:rsidP="00836BD9">
            <w:pPr>
              <w:pStyle w:val="TableParagraph"/>
              <w:ind w:left="200"/>
              <w:rPr>
                <w:sz w:val="19"/>
                <w:szCs w:val="19"/>
              </w:rPr>
            </w:pPr>
            <w:r w:rsidRPr="00F72A53">
              <w:rPr>
                <w:sz w:val="19"/>
                <w:szCs w:val="19"/>
              </w:rPr>
              <w:t>I.</w:t>
            </w:r>
          </w:p>
        </w:tc>
        <w:tc>
          <w:tcPr>
            <w:tcW w:w="5963" w:type="dxa"/>
            <w:hideMark/>
          </w:tcPr>
          <w:p w14:paraId="3ECD0D03" w14:textId="77777777" w:rsidR="00836BD9" w:rsidRPr="00F72A53" w:rsidRDefault="00836BD9" w:rsidP="00836BD9">
            <w:pPr>
              <w:pStyle w:val="TableParagraph"/>
              <w:ind w:left="123"/>
              <w:rPr>
                <w:rFonts w:eastAsia="Arial Unicode MS"/>
                <w:bCs/>
                <w:sz w:val="19"/>
                <w:szCs w:val="19"/>
                <w:lang w:val="es-MX" w:bidi="ar-SA"/>
              </w:rPr>
            </w:pPr>
            <w:r w:rsidRPr="00F72A53">
              <w:rPr>
                <w:rFonts w:eastAsia="Arial Unicode MS"/>
                <w:bCs/>
                <w:sz w:val="19"/>
                <w:szCs w:val="19"/>
                <w:lang w:val="es-MX" w:bidi="ar-SA"/>
              </w:rPr>
              <w:t>Registro como auditor coordinador:</w:t>
            </w:r>
          </w:p>
        </w:tc>
        <w:tc>
          <w:tcPr>
            <w:tcW w:w="1125" w:type="dxa"/>
            <w:hideMark/>
          </w:tcPr>
          <w:p w14:paraId="5B78F824" w14:textId="77777777" w:rsidR="00836BD9" w:rsidRPr="00F72A53" w:rsidRDefault="00836BD9" w:rsidP="00836BD9">
            <w:pPr>
              <w:pStyle w:val="TableParagraph"/>
              <w:ind w:left="331"/>
              <w:rPr>
                <w:sz w:val="19"/>
                <w:szCs w:val="19"/>
              </w:rPr>
            </w:pPr>
            <w:r w:rsidRPr="00F72A53">
              <w:rPr>
                <w:sz w:val="19"/>
                <w:szCs w:val="19"/>
              </w:rPr>
              <w:t>75.00</w:t>
            </w:r>
          </w:p>
        </w:tc>
        <w:tc>
          <w:tcPr>
            <w:tcW w:w="1134" w:type="dxa"/>
            <w:hideMark/>
          </w:tcPr>
          <w:p w14:paraId="4AD464EE" w14:textId="77777777" w:rsidR="00836BD9" w:rsidRPr="00F72A53" w:rsidRDefault="00836BD9" w:rsidP="00836BD9">
            <w:pPr>
              <w:pStyle w:val="TableParagraph"/>
              <w:ind w:left="468"/>
              <w:rPr>
                <w:sz w:val="19"/>
                <w:szCs w:val="19"/>
              </w:rPr>
            </w:pPr>
            <w:r w:rsidRPr="00F72A53">
              <w:rPr>
                <w:sz w:val="19"/>
                <w:szCs w:val="19"/>
              </w:rPr>
              <w:t>65.00</w:t>
            </w:r>
          </w:p>
        </w:tc>
      </w:tr>
      <w:tr w:rsidR="00836BD9" w:rsidRPr="00F72A53" w14:paraId="556DD214" w14:textId="77777777" w:rsidTr="00836BD9">
        <w:trPr>
          <w:trHeight w:val="1405"/>
        </w:trPr>
        <w:tc>
          <w:tcPr>
            <w:tcW w:w="567" w:type="dxa"/>
            <w:hideMark/>
          </w:tcPr>
          <w:p w14:paraId="587CA3F0" w14:textId="77777777" w:rsidR="00836BD9" w:rsidRPr="00F72A53" w:rsidRDefault="00836BD9" w:rsidP="00836BD9">
            <w:pPr>
              <w:pStyle w:val="TableParagraph"/>
              <w:ind w:left="200"/>
              <w:rPr>
                <w:sz w:val="19"/>
                <w:szCs w:val="19"/>
              </w:rPr>
            </w:pPr>
            <w:r w:rsidRPr="00F72A53">
              <w:rPr>
                <w:sz w:val="19"/>
                <w:szCs w:val="19"/>
              </w:rPr>
              <w:t>II.</w:t>
            </w:r>
          </w:p>
        </w:tc>
        <w:tc>
          <w:tcPr>
            <w:tcW w:w="5963" w:type="dxa"/>
            <w:hideMark/>
          </w:tcPr>
          <w:p w14:paraId="40AA1C1C" w14:textId="77777777" w:rsidR="00836BD9" w:rsidRPr="00F72A53" w:rsidRDefault="00836BD9" w:rsidP="00836BD9">
            <w:pPr>
              <w:pStyle w:val="TableParagraph"/>
              <w:ind w:left="123" w:right="332"/>
              <w:jc w:val="both"/>
              <w:rPr>
                <w:rFonts w:eastAsia="Arial Unicode MS"/>
                <w:bCs/>
                <w:sz w:val="19"/>
                <w:szCs w:val="19"/>
                <w:lang w:val="es-MX" w:bidi="ar-SA"/>
              </w:rPr>
            </w:pPr>
            <w:r w:rsidRPr="00F72A53">
              <w:rPr>
                <w:rFonts w:eastAsia="Arial Unicode MS"/>
                <w:bCs/>
                <w:sz w:val="19"/>
                <w:szCs w:val="19"/>
                <w:lang w:val="es-MX" w:bidi="ar-SA"/>
              </w:rPr>
              <w:t>Obtención del registro como auditor especialista por materia: aire y ruido, agua, subsuelo, residuos, energía, aprovechamiento y conservación de los recursos naturales y de la vida silvestre, aprovechamiento de los recursos forestales, riesgo y emergencias ambiental:</w:t>
            </w:r>
          </w:p>
        </w:tc>
        <w:tc>
          <w:tcPr>
            <w:tcW w:w="1125" w:type="dxa"/>
            <w:hideMark/>
          </w:tcPr>
          <w:p w14:paraId="5905238E" w14:textId="77777777" w:rsidR="00836BD9" w:rsidRPr="00F72A53" w:rsidRDefault="00836BD9" w:rsidP="00836BD9">
            <w:pPr>
              <w:pStyle w:val="TableParagraph"/>
              <w:ind w:left="331"/>
              <w:rPr>
                <w:sz w:val="19"/>
                <w:szCs w:val="19"/>
              </w:rPr>
            </w:pPr>
            <w:r w:rsidRPr="00F72A53">
              <w:rPr>
                <w:sz w:val="19"/>
                <w:szCs w:val="19"/>
              </w:rPr>
              <w:t>25.00</w:t>
            </w:r>
          </w:p>
        </w:tc>
        <w:tc>
          <w:tcPr>
            <w:tcW w:w="1134" w:type="dxa"/>
            <w:hideMark/>
          </w:tcPr>
          <w:p w14:paraId="3531E012" w14:textId="77777777" w:rsidR="00836BD9" w:rsidRPr="00F72A53" w:rsidRDefault="00836BD9" w:rsidP="00836BD9">
            <w:pPr>
              <w:pStyle w:val="TableParagraph"/>
              <w:ind w:left="468"/>
              <w:rPr>
                <w:sz w:val="19"/>
                <w:szCs w:val="19"/>
              </w:rPr>
            </w:pPr>
            <w:r w:rsidRPr="00F72A53">
              <w:rPr>
                <w:sz w:val="19"/>
                <w:szCs w:val="19"/>
              </w:rPr>
              <w:t>20.00</w:t>
            </w:r>
          </w:p>
        </w:tc>
      </w:tr>
    </w:tbl>
    <w:p w14:paraId="7121244D" w14:textId="242574A1" w:rsidR="00AC093F" w:rsidRPr="00F72A53" w:rsidRDefault="003368BE" w:rsidP="00794265">
      <w:pPr>
        <w:autoSpaceDE w:val="0"/>
        <w:autoSpaceDN w:val="0"/>
        <w:adjustRightInd w:val="0"/>
        <w:jc w:val="both"/>
        <w:rPr>
          <w:rFonts w:ascii="Arial" w:eastAsia="Arial Unicode MS" w:hAnsi="Arial" w:cs="Arial"/>
          <w:sz w:val="19"/>
          <w:szCs w:val="19"/>
        </w:rPr>
      </w:pPr>
      <w:r w:rsidRPr="00F72A53">
        <w:rPr>
          <w:rFonts w:ascii="Arial" w:hAnsi="Arial" w:cs="Arial"/>
          <w:sz w:val="19"/>
          <w:szCs w:val="19"/>
          <w:vertAlign w:val="superscript"/>
        </w:rPr>
        <w:t>(Adición según Decreto No. 12 Cuarta Sección de fecha 29-12-2018)</w:t>
      </w:r>
    </w:p>
    <w:p w14:paraId="04522080" w14:textId="77777777" w:rsidR="003368BE" w:rsidRPr="00F72A53" w:rsidRDefault="003368BE" w:rsidP="00532A56">
      <w:pPr>
        <w:autoSpaceDE w:val="0"/>
        <w:autoSpaceDN w:val="0"/>
        <w:adjustRightInd w:val="0"/>
        <w:jc w:val="both"/>
        <w:rPr>
          <w:rFonts w:ascii="Arial" w:eastAsia="Arial Unicode MS" w:hAnsi="Arial" w:cs="Arial"/>
          <w:b/>
          <w:sz w:val="19"/>
          <w:szCs w:val="19"/>
        </w:rPr>
      </w:pPr>
    </w:p>
    <w:p w14:paraId="6CF0F584" w14:textId="4BF8012E" w:rsidR="00532A56" w:rsidRPr="00F72A53" w:rsidRDefault="006B26AF" w:rsidP="00532A56">
      <w:pPr>
        <w:autoSpaceDE w:val="0"/>
        <w:autoSpaceDN w:val="0"/>
        <w:adjustRightInd w:val="0"/>
        <w:jc w:val="both"/>
        <w:rPr>
          <w:rFonts w:ascii="Arial" w:eastAsia="Arial Unicode MS" w:hAnsi="Arial" w:cs="Arial"/>
          <w:sz w:val="19"/>
          <w:szCs w:val="19"/>
        </w:rPr>
      </w:pPr>
      <w:r w:rsidRPr="00F72A53">
        <w:rPr>
          <w:rFonts w:ascii="Arial" w:eastAsia="Arial Unicode MS" w:hAnsi="Arial" w:cs="Arial"/>
          <w:b/>
          <w:sz w:val="19"/>
          <w:szCs w:val="19"/>
        </w:rPr>
        <w:t>Artículo 42 A.</w:t>
      </w:r>
      <w:r w:rsidRPr="00F72A53">
        <w:rPr>
          <w:rFonts w:ascii="Arial" w:eastAsia="Arial Unicode MS" w:hAnsi="Arial" w:cs="Arial"/>
          <w:sz w:val="19"/>
          <w:szCs w:val="19"/>
        </w:rPr>
        <w:t xml:space="preserve"> </w:t>
      </w:r>
      <w:r w:rsidR="00532A56" w:rsidRPr="00F72A53">
        <w:rPr>
          <w:rFonts w:ascii="Arial" w:eastAsia="Arial Unicode MS" w:hAnsi="Arial" w:cs="Arial"/>
          <w:sz w:val="19"/>
          <w:szCs w:val="19"/>
        </w:rPr>
        <w:t>Se causarán y pagarán derechos por los servicios públicos que se realicen en materia de medio ambiente de conformidad con las siguientes cuotas:</w:t>
      </w:r>
    </w:p>
    <w:p w14:paraId="4FB9BB47" w14:textId="77777777" w:rsidR="00532A56" w:rsidRPr="00F72A53" w:rsidRDefault="00532A56" w:rsidP="00532A56">
      <w:pPr>
        <w:autoSpaceDE w:val="0"/>
        <w:autoSpaceDN w:val="0"/>
        <w:adjustRightInd w:val="0"/>
        <w:jc w:val="both"/>
        <w:rPr>
          <w:rFonts w:ascii="Arial" w:eastAsia="Arial Unicode MS" w:hAnsi="Arial" w:cs="Arial"/>
          <w:sz w:val="19"/>
          <w:szCs w:val="19"/>
        </w:rPr>
      </w:pPr>
    </w:p>
    <w:tbl>
      <w:tblPr>
        <w:tblW w:w="8926" w:type="dxa"/>
        <w:tblLayout w:type="fixed"/>
        <w:tblCellMar>
          <w:left w:w="70" w:type="dxa"/>
          <w:right w:w="70" w:type="dxa"/>
        </w:tblCellMar>
        <w:tblLook w:val="04A0" w:firstRow="1" w:lastRow="0" w:firstColumn="1" w:lastColumn="0" w:noHBand="0" w:noVBand="1"/>
      </w:tblPr>
      <w:tblGrid>
        <w:gridCol w:w="424"/>
        <w:gridCol w:w="16"/>
        <w:gridCol w:w="502"/>
        <w:gridCol w:w="38"/>
        <w:gridCol w:w="2701"/>
        <w:gridCol w:w="850"/>
        <w:gridCol w:w="142"/>
        <w:gridCol w:w="992"/>
        <w:gridCol w:w="426"/>
        <w:gridCol w:w="708"/>
        <w:gridCol w:w="567"/>
        <w:gridCol w:w="567"/>
        <w:gridCol w:w="993"/>
      </w:tblGrid>
      <w:tr w:rsidR="00532A56" w:rsidRPr="00F72A53" w14:paraId="1792EE8B" w14:textId="77777777" w:rsidTr="003B1AC8">
        <w:trPr>
          <w:trHeight w:val="435"/>
        </w:trPr>
        <w:tc>
          <w:tcPr>
            <w:tcW w:w="440" w:type="dxa"/>
            <w:gridSpan w:val="2"/>
            <w:shd w:val="clear" w:color="auto" w:fill="auto"/>
            <w:vAlign w:val="center"/>
            <w:hideMark/>
          </w:tcPr>
          <w:p w14:paraId="7159CEC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vAlign w:val="center"/>
            <w:hideMark/>
          </w:tcPr>
          <w:p w14:paraId="1D5DB19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2701" w:type="dxa"/>
            <w:shd w:val="clear" w:color="auto" w:fill="auto"/>
            <w:vAlign w:val="center"/>
            <w:hideMark/>
          </w:tcPr>
          <w:p w14:paraId="2E736BF0"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vAlign w:val="center"/>
            <w:hideMark/>
          </w:tcPr>
          <w:p w14:paraId="1D00ADDB"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4395" w:type="dxa"/>
            <w:gridSpan w:val="7"/>
            <w:shd w:val="clear" w:color="auto" w:fill="auto"/>
            <w:vAlign w:val="center"/>
            <w:hideMark/>
          </w:tcPr>
          <w:p w14:paraId="3E1A71F7" w14:textId="77777777" w:rsidR="00532A56" w:rsidRPr="00F72A53" w:rsidRDefault="00532A56" w:rsidP="00460FEE">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Número de UMA</w:t>
            </w:r>
          </w:p>
        </w:tc>
      </w:tr>
      <w:tr w:rsidR="00532A56" w:rsidRPr="00F72A53" w14:paraId="2BE0C614" w14:textId="77777777" w:rsidTr="003B1AC8">
        <w:trPr>
          <w:trHeight w:val="874"/>
        </w:trPr>
        <w:tc>
          <w:tcPr>
            <w:tcW w:w="440" w:type="dxa"/>
            <w:gridSpan w:val="2"/>
            <w:shd w:val="clear" w:color="auto" w:fill="auto"/>
            <w:vAlign w:val="center"/>
            <w:hideMark/>
          </w:tcPr>
          <w:p w14:paraId="7AD60DDA" w14:textId="77777777" w:rsidR="00532A56" w:rsidRPr="00F72A53" w:rsidRDefault="00532A56" w:rsidP="00532A56">
            <w:pPr>
              <w:autoSpaceDE w:val="0"/>
              <w:autoSpaceDN w:val="0"/>
              <w:adjustRightInd w:val="0"/>
              <w:jc w:val="both"/>
              <w:rPr>
                <w:rFonts w:ascii="Arial" w:eastAsia="Arial Unicode MS" w:hAnsi="Arial" w:cs="Arial"/>
                <w:b/>
                <w:bCs/>
                <w:sz w:val="18"/>
                <w:szCs w:val="18"/>
              </w:rPr>
            </w:pPr>
          </w:p>
        </w:tc>
        <w:tc>
          <w:tcPr>
            <w:tcW w:w="540" w:type="dxa"/>
            <w:gridSpan w:val="2"/>
            <w:shd w:val="clear" w:color="auto" w:fill="auto"/>
            <w:vAlign w:val="center"/>
            <w:hideMark/>
          </w:tcPr>
          <w:p w14:paraId="00DE6FB7"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2701" w:type="dxa"/>
            <w:shd w:val="clear" w:color="auto" w:fill="auto"/>
            <w:vAlign w:val="center"/>
            <w:hideMark/>
          </w:tcPr>
          <w:p w14:paraId="70707B58" w14:textId="77777777" w:rsidR="00532A56" w:rsidRPr="00F72A53" w:rsidRDefault="00532A56" w:rsidP="00532A56">
            <w:pPr>
              <w:autoSpaceDE w:val="0"/>
              <w:autoSpaceDN w:val="0"/>
              <w:adjustRightInd w:val="0"/>
              <w:jc w:val="both"/>
              <w:rPr>
                <w:rFonts w:ascii="Arial" w:eastAsia="Arial Unicode MS" w:hAnsi="Arial" w:cs="Arial"/>
                <w:b/>
                <w:sz w:val="18"/>
                <w:szCs w:val="18"/>
              </w:rPr>
            </w:pPr>
            <w:r w:rsidRPr="00F72A53">
              <w:rPr>
                <w:rFonts w:ascii="Arial" w:eastAsia="Arial Unicode MS" w:hAnsi="Arial" w:cs="Arial"/>
                <w:b/>
                <w:sz w:val="18"/>
                <w:szCs w:val="18"/>
              </w:rPr>
              <w:t>Conceptos</w:t>
            </w:r>
          </w:p>
        </w:tc>
        <w:tc>
          <w:tcPr>
            <w:tcW w:w="850" w:type="dxa"/>
            <w:shd w:val="clear" w:color="auto" w:fill="auto"/>
            <w:vAlign w:val="center"/>
            <w:hideMark/>
          </w:tcPr>
          <w:p w14:paraId="2638E432"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vAlign w:val="center"/>
            <w:hideMark/>
          </w:tcPr>
          <w:p w14:paraId="6F970F87" w14:textId="77777777" w:rsidR="00532A56" w:rsidRPr="00F72A53" w:rsidRDefault="00532A56" w:rsidP="003554D1">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Informe preventivo de impacto ambiental</w:t>
            </w:r>
          </w:p>
        </w:tc>
        <w:tc>
          <w:tcPr>
            <w:tcW w:w="1134" w:type="dxa"/>
            <w:gridSpan w:val="2"/>
            <w:shd w:val="clear" w:color="auto" w:fill="auto"/>
            <w:vAlign w:val="center"/>
            <w:hideMark/>
          </w:tcPr>
          <w:p w14:paraId="113BA52F" w14:textId="77777777" w:rsidR="00532A56" w:rsidRPr="00F72A53" w:rsidRDefault="00532A56" w:rsidP="003554D1">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Estudio preliminar riesgo ambiental</w:t>
            </w:r>
          </w:p>
        </w:tc>
        <w:tc>
          <w:tcPr>
            <w:tcW w:w="1134" w:type="dxa"/>
            <w:gridSpan w:val="2"/>
            <w:shd w:val="clear" w:color="auto" w:fill="auto"/>
            <w:vAlign w:val="center"/>
            <w:hideMark/>
          </w:tcPr>
          <w:p w14:paraId="383CA85C" w14:textId="77777777" w:rsidR="00532A56" w:rsidRPr="00F72A53" w:rsidRDefault="00532A56" w:rsidP="003554D1">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Manifestación de impacto ambiental</w:t>
            </w:r>
          </w:p>
        </w:tc>
        <w:tc>
          <w:tcPr>
            <w:tcW w:w="993" w:type="dxa"/>
            <w:shd w:val="clear" w:color="auto" w:fill="auto"/>
            <w:vAlign w:val="center"/>
            <w:hideMark/>
          </w:tcPr>
          <w:p w14:paraId="0A139250" w14:textId="77777777" w:rsidR="00532A56" w:rsidRPr="00F72A53" w:rsidRDefault="00532A56" w:rsidP="003554D1">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Estudio de riesgo ambiental</w:t>
            </w:r>
          </w:p>
        </w:tc>
      </w:tr>
      <w:tr w:rsidR="00532A56" w:rsidRPr="00F72A53" w14:paraId="04C3E284" w14:textId="77777777" w:rsidTr="003B1AC8">
        <w:trPr>
          <w:trHeight w:val="600"/>
        </w:trPr>
        <w:tc>
          <w:tcPr>
            <w:tcW w:w="440" w:type="dxa"/>
            <w:gridSpan w:val="2"/>
            <w:shd w:val="clear" w:color="auto" w:fill="auto"/>
            <w:hideMark/>
          </w:tcPr>
          <w:p w14:paraId="691BBDE3"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I.</w:t>
            </w:r>
          </w:p>
        </w:tc>
        <w:tc>
          <w:tcPr>
            <w:tcW w:w="540" w:type="dxa"/>
            <w:gridSpan w:val="2"/>
            <w:shd w:val="clear" w:color="auto" w:fill="auto"/>
            <w:hideMark/>
          </w:tcPr>
          <w:p w14:paraId="68509863"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2701" w:type="dxa"/>
            <w:shd w:val="clear" w:color="auto" w:fill="auto"/>
            <w:hideMark/>
          </w:tcPr>
          <w:p w14:paraId="76F2EF85"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Evaluación y resolución de obras y actividades en materia de impacto y riesgo ambiental.</w:t>
            </w:r>
          </w:p>
          <w:p w14:paraId="60DBAE2F"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66B63E6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885D760"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1A480C6" w14:textId="77777777" w:rsidR="00532A56" w:rsidRPr="00F72A53" w:rsidRDefault="00532A56" w:rsidP="003554D1">
            <w:pPr>
              <w:autoSpaceDE w:val="0"/>
              <w:autoSpaceDN w:val="0"/>
              <w:adjustRightInd w:val="0"/>
              <w:jc w:val="center"/>
              <w:rPr>
                <w:rFonts w:ascii="Arial" w:eastAsia="Arial Unicode MS" w:hAnsi="Arial" w:cs="Arial"/>
                <w:sz w:val="18"/>
                <w:szCs w:val="18"/>
              </w:rPr>
            </w:pPr>
          </w:p>
        </w:tc>
        <w:tc>
          <w:tcPr>
            <w:tcW w:w="1134" w:type="dxa"/>
            <w:gridSpan w:val="2"/>
            <w:shd w:val="clear" w:color="auto" w:fill="auto"/>
            <w:hideMark/>
          </w:tcPr>
          <w:p w14:paraId="5EED125B" w14:textId="77777777" w:rsidR="00532A56" w:rsidRPr="00F72A53" w:rsidRDefault="00532A56" w:rsidP="003554D1">
            <w:pPr>
              <w:autoSpaceDE w:val="0"/>
              <w:autoSpaceDN w:val="0"/>
              <w:adjustRightInd w:val="0"/>
              <w:jc w:val="center"/>
              <w:rPr>
                <w:rFonts w:ascii="Arial" w:eastAsia="Arial Unicode MS" w:hAnsi="Arial" w:cs="Arial"/>
                <w:sz w:val="18"/>
                <w:szCs w:val="18"/>
              </w:rPr>
            </w:pPr>
          </w:p>
        </w:tc>
        <w:tc>
          <w:tcPr>
            <w:tcW w:w="1134" w:type="dxa"/>
            <w:gridSpan w:val="2"/>
            <w:shd w:val="clear" w:color="auto" w:fill="auto"/>
            <w:hideMark/>
          </w:tcPr>
          <w:p w14:paraId="47E61283" w14:textId="77777777" w:rsidR="00532A56" w:rsidRPr="00F72A53" w:rsidRDefault="00532A56" w:rsidP="003554D1">
            <w:pPr>
              <w:autoSpaceDE w:val="0"/>
              <w:autoSpaceDN w:val="0"/>
              <w:adjustRightInd w:val="0"/>
              <w:jc w:val="center"/>
              <w:rPr>
                <w:rFonts w:ascii="Arial" w:eastAsia="Arial Unicode MS" w:hAnsi="Arial" w:cs="Arial"/>
                <w:sz w:val="18"/>
                <w:szCs w:val="18"/>
              </w:rPr>
            </w:pPr>
          </w:p>
        </w:tc>
        <w:tc>
          <w:tcPr>
            <w:tcW w:w="993" w:type="dxa"/>
            <w:shd w:val="clear" w:color="auto" w:fill="auto"/>
            <w:hideMark/>
          </w:tcPr>
          <w:p w14:paraId="6061032E" w14:textId="77777777" w:rsidR="00532A56" w:rsidRPr="00F72A53" w:rsidRDefault="00532A56" w:rsidP="003554D1">
            <w:pPr>
              <w:autoSpaceDE w:val="0"/>
              <w:autoSpaceDN w:val="0"/>
              <w:adjustRightInd w:val="0"/>
              <w:jc w:val="center"/>
              <w:rPr>
                <w:rFonts w:ascii="Arial" w:eastAsia="Arial Unicode MS" w:hAnsi="Arial" w:cs="Arial"/>
                <w:sz w:val="18"/>
                <w:szCs w:val="18"/>
              </w:rPr>
            </w:pPr>
          </w:p>
        </w:tc>
      </w:tr>
      <w:tr w:rsidR="00532A56" w:rsidRPr="00F72A53" w14:paraId="1E8EE104" w14:textId="77777777" w:rsidTr="003B1AC8">
        <w:trPr>
          <w:trHeight w:val="424"/>
        </w:trPr>
        <w:tc>
          <w:tcPr>
            <w:tcW w:w="440" w:type="dxa"/>
            <w:gridSpan w:val="2"/>
            <w:shd w:val="clear" w:color="auto" w:fill="auto"/>
            <w:hideMark/>
          </w:tcPr>
          <w:p w14:paraId="69D59D85"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308E0AA"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a)</w:t>
            </w:r>
          </w:p>
        </w:tc>
        <w:tc>
          <w:tcPr>
            <w:tcW w:w="2701" w:type="dxa"/>
            <w:shd w:val="clear" w:color="auto" w:fill="auto"/>
            <w:hideMark/>
          </w:tcPr>
          <w:p w14:paraId="469FC26F"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Obra pública estatal con exclusión de aquella de competencia federal Carreteras estatales y caminos rurales con excepción las de competencia federal:</w:t>
            </w:r>
          </w:p>
          <w:p w14:paraId="79F2ECA5"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776D6B5A"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3BBC4DD0"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201F09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F789EE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1743AD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303064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615A5E5"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180.00</w:t>
            </w:r>
          </w:p>
        </w:tc>
        <w:tc>
          <w:tcPr>
            <w:tcW w:w="1134" w:type="dxa"/>
            <w:gridSpan w:val="2"/>
            <w:shd w:val="clear" w:color="auto" w:fill="auto"/>
            <w:hideMark/>
          </w:tcPr>
          <w:p w14:paraId="778A079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55173E3"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0D78B1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7FF604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B1D2762"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180.00</w:t>
            </w:r>
          </w:p>
        </w:tc>
        <w:tc>
          <w:tcPr>
            <w:tcW w:w="1134" w:type="dxa"/>
            <w:gridSpan w:val="2"/>
            <w:shd w:val="clear" w:color="auto" w:fill="auto"/>
            <w:hideMark/>
          </w:tcPr>
          <w:p w14:paraId="587CBF2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4BE326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F9F8CB4"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6E5AA96"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3CE0420"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300.00</w:t>
            </w:r>
          </w:p>
        </w:tc>
        <w:tc>
          <w:tcPr>
            <w:tcW w:w="993" w:type="dxa"/>
            <w:shd w:val="clear" w:color="auto" w:fill="auto"/>
            <w:hideMark/>
          </w:tcPr>
          <w:p w14:paraId="31810BF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EB5532E"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D44F1F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9044E6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5418B6E"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300.00</w:t>
            </w:r>
          </w:p>
        </w:tc>
      </w:tr>
      <w:tr w:rsidR="00532A56" w:rsidRPr="00F72A53" w14:paraId="6D41B3D4" w14:textId="77777777" w:rsidTr="003B1AC8">
        <w:trPr>
          <w:trHeight w:val="840"/>
        </w:trPr>
        <w:tc>
          <w:tcPr>
            <w:tcW w:w="440" w:type="dxa"/>
            <w:gridSpan w:val="2"/>
            <w:shd w:val="clear" w:color="auto" w:fill="auto"/>
            <w:hideMark/>
          </w:tcPr>
          <w:p w14:paraId="6A5B1910"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3DD6702"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b)    </w:t>
            </w:r>
          </w:p>
        </w:tc>
        <w:tc>
          <w:tcPr>
            <w:tcW w:w="2701" w:type="dxa"/>
            <w:shd w:val="clear" w:color="auto" w:fill="auto"/>
            <w:hideMark/>
          </w:tcPr>
          <w:p w14:paraId="1FC59CA8"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Plantas de tratamiento de aguas residuales, cuya descarga no le resulte aplicable algún supuesto de competencia federal:</w:t>
            </w:r>
          </w:p>
          <w:p w14:paraId="7B17A634"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55501C8A"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D63B983"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75D0DF8E"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91D4C49"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404768C"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A448D28"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180.00</w:t>
            </w:r>
          </w:p>
        </w:tc>
        <w:tc>
          <w:tcPr>
            <w:tcW w:w="1134" w:type="dxa"/>
            <w:gridSpan w:val="2"/>
            <w:shd w:val="clear" w:color="auto" w:fill="auto"/>
            <w:hideMark/>
          </w:tcPr>
          <w:p w14:paraId="12E82F7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072C73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E509B8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56ABC0A"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180.00</w:t>
            </w:r>
          </w:p>
        </w:tc>
        <w:tc>
          <w:tcPr>
            <w:tcW w:w="1134" w:type="dxa"/>
            <w:gridSpan w:val="2"/>
            <w:shd w:val="clear" w:color="auto" w:fill="auto"/>
            <w:hideMark/>
          </w:tcPr>
          <w:p w14:paraId="1ABCC88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766282E"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520429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1A707C0"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300.00</w:t>
            </w:r>
          </w:p>
        </w:tc>
        <w:tc>
          <w:tcPr>
            <w:tcW w:w="993" w:type="dxa"/>
            <w:shd w:val="clear" w:color="auto" w:fill="auto"/>
            <w:hideMark/>
          </w:tcPr>
          <w:p w14:paraId="3FE11E6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A57299C"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CE40C4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3B6F780"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300.00</w:t>
            </w:r>
          </w:p>
        </w:tc>
      </w:tr>
      <w:tr w:rsidR="00532A56" w:rsidRPr="00F72A53" w14:paraId="2E96B993" w14:textId="77777777" w:rsidTr="003B1AC8">
        <w:trPr>
          <w:trHeight w:val="95"/>
        </w:trPr>
        <w:tc>
          <w:tcPr>
            <w:tcW w:w="440" w:type="dxa"/>
            <w:gridSpan w:val="2"/>
            <w:shd w:val="clear" w:color="auto" w:fill="auto"/>
            <w:hideMark/>
          </w:tcPr>
          <w:p w14:paraId="0C9CAD0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71A787E3"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c)    </w:t>
            </w:r>
          </w:p>
        </w:tc>
        <w:tc>
          <w:tcPr>
            <w:tcW w:w="2701" w:type="dxa"/>
            <w:shd w:val="clear" w:color="auto" w:fill="auto"/>
            <w:hideMark/>
          </w:tcPr>
          <w:p w14:paraId="43150A33"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Plantas de asfalto:</w:t>
            </w:r>
          </w:p>
          <w:p w14:paraId="19350E63"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2375A6D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38F16EB"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36F1CC5"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68AFA4E1"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35553A7C"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400.00</w:t>
            </w:r>
          </w:p>
        </w:tc>
        <w:tc>
          <w:tcPr>
            <w:tcW w:w="993" w:type="dxa"/>
            <w:shd w:val="clear" w:color="auto" w:fill="auto"/>
            <w:hideMark/>
          </w:tcPr>
          <w:p w14:paraId="21B16C5C"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400.00</w:t>
            </w:r>
          </w:p>
        </w:tc>
      </w:tr>
      <w:tr w:rsidR="00532A56" w:rsidRPr="00F72A53" w14:paraId="1106C9F2" w14:textId="77777777" w:rsidTr="003B1AC8">
        <w:trPr>
          <w:trHeight w:val="100"/>
        </w:trPr>
        <w:tc>
          <w:tcPr>
            <w:tcW w:w="440" w:type="dxa"/>
            <w:gridSpan w:val="2"/>
            <w:shd w:val="clear" w:color="auto" w:fill="auto"/>
            <w:hideMark/>
          </w:tcPr>
          <w:p w14:paraId="675A000F"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02C1407B"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d)    </w:t>
            </w:r>
          </w:p>
        </w:tc>
        <w:tc>
          <w:tcPr>
            <w:tcW w:w="2701" w:type="dxa"/>
            <w:shd w:val="clear" w:color="auto" w:fill="auto"/>
            <w:hideMark/>
          </w:tcPr>
          <w:p w14:paraId="4AD359EB"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Trituradoras de Material Pétreo:</w:t>
            </w:r>
          </w:p>
          <w:p w14:paraId="292D5ECC"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4C9A7B18"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5D713064"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A5A6303"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58955F80"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757DA38A"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400.00</w:t>
            </w:r>
          </w:p>
        </w:tc>
        <w:tc>
          <w:tcPr>
            <w:tcW w:w="993" w:type="dxa"/>
            <w:shd w:val="clear" w:color="auto" w:fill="auto"/>
            <w:hideMark/>
          </w:tcPr>
          <w:p w14:paraId="6FF7D081"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400.00</w:t>
            </w:r>
          </w:p>
        </w:tc>
      </w:tr>
      <w:tr w:rsidR="00532A56" w:rsidRPr="00F72A53" w14:paraId="55F13159" w14:textId="77777777" w:rsidTr="003B1AC8">
        <w:trPr>
          <w:trHeight w:val="424"/>
        </w:trPr>
        <w:tc>
          <w:tcPr>
            <w:tcW w:w="440" w:type="dxa"/>
            <w:gridSpan w:val="2"/>
            <w:shd w:val="clear" w:color="auto" w:fill="auto"/>
            <w:hideMark/>
          </w:tcPr>
          <w:p w14:paraId="4C7DFDB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187C17AD"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e)    </w:t>
            </w:r>
          </w:p>
        </w:tc>
        <w:tc>
          <w:tcPr>
            <w:tcW w:w="2701" w:type="dxa"/>
            <w:shd w:val="clear" w:color="auto" w:fill="auto"/>
            <w:hideMark/>
          </w:tcPr>
          <w:p w14:paraId="6BA4FD6B"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Sistema de cocción de ladrillo que no sean de operación artesanal, Manufactura y maquiladoras, industria Alimenticia, Industria textil, Industria del hule y sus derivados, Curtidurías, Industria de bebidas, Parques y corredores industriales:</w:t>
            </w:r>
          </w:p>
          <w:p w14:paraId="339AED34"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598ABD2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3A8681A4"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528449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4DB86A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4C8B669"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30AD7E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2087E6B"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AE6CB19"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30A846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5873DA9"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0556418"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180.00</w:t>
            </w:r>
          </w:p>
        </w:tc>
        <w:tc>
          <w:tcPr>
            <w:tcW w:w="1134" w:type="dxa"/>
            <w:gridSpan w:val="2"/>
            <w:shd w:val="clear" w:color="auto" w:fill="auto"/>
            <w:hideMark/>
          </w:tcPr>
          <w:p w14:paraId="16EDEC8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0988C34"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7477C76"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C7E7EF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BDA1AE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947FBB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98FB056"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86C907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7EEC1B4"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180.00</w:t>
            </w:r>
          </w:p>
        </w:tc>
        <w:tc>
          <w:tcPr>
            <w:tcW w:w="1134" w:type="dxa"/>
            <w:gridSpan w:val="2"/>
            <w:shd w:val="clear" w:color="auto" w:fill="auto"/>
            <w:hideMark/>
          </w:tcPr>
          <w:p w14:paraId="0D89F12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FF4578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BCFB0E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9C1C743"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A06242B"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8A63C6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C67C01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34009B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AC0AA02"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300.00</w:t>
            </w:r>
          </w:p>
        </w:tc>
        <w:tc>
          <w:tcPr>
            <w:tcW w:w="993" w:type="dxa"/>
            <w:shd w:val="clear" w:color="auto" w:fill="auto"/>
            <w:hideMark/>
          </w:tcPr>
          <w:p w14:paraId="7C46FF5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ABEAD08"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000F2A3"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F690BD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BF71808"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161D334"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0F06C1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26FDEB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8C0C277"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300.00</w:t>
            </w:r>
          </w:p>
        </w:tc>
      </w:tr>
      <w:tr w:rsidR="00532A56" w:rsidRPr="00F72A53" w14:paraId="5AF5E08E" w14:textId="77777777" w:rsidTr="003B1AC8">
        <w:trPr>
          <w:trHeight w:val="960"/>
        </w:trPr>
        <w:tc>
          <w:tcPr>
            <w:tcW w:w="440" w:type="dxa"/>
            <w:gridSpan w:val="2"/>
            <w:shd w:val="clear" w:color="auto" w:fill="auto"/>
            <w:hideMark/>
          </w:tcPr>
          <w:p w14:paraId="20FF0AE3"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73515AFD"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f)     </w:t>
            </w:r>
          </w:p>
        </w:tc>
        <w:tc>
          <w:tcPr>
            <w:tcW w:w="2701" w:type="dxa"/>
            <w:shd w:val="clear" w:color="auto" w:fill="auto"/>
            <w:hideMark/>
          </w:tcPr>
          <w:p w14:paraId="131C826A"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Exploración, extracción y procesamiento físico de sustancias minerales que constituyen depósitos de naturaleza semejante a los componentes de los terrenos:</w:t>
            </w:r>
          </w:p>
          <w:p w14:paraId="47C3E291"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40D7A825"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2C5A7A9F"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261EDDC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93022F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6B9621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0F53E29"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B5E860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447CFC5"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41FA98A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5BE06B8"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6149D7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FE9587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5F3813B"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9B190AB"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0C07E0F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54E2C5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307B97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A628BA8"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19470D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6B8D206"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500.00</w:t>
            </w:r>
          </w:p>
        </w:tc>
        <w:tc>
          <w:tcPr>
            <w:tcW w:w="993" w:type="dxa"/>
            <w:shd w:val="clear" w:color="auto" w:fill="auto"/>
            <w:hideMark/>
          </w:tcPr>
          <w:p w14:paraId="3B5E10B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2B307FB"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945EC1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A7E37B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72D5F9E"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2BA2A4F"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500.00</w:t>
            </w:r>
          </w:p>
        </w:tc>
      </w:tr>
      <w:tr w:rsidR="00532A56" w:rsidRPr="00F72A53" w14:paraId="5353FC42" w14:textId="77777777" w:rsidTr="003B1AC8">
        <w:trPr>
          <w:trHeight w:val="663"/>
        </w:trPr>
        <w:tc>
          <w:tcPr>
            <w:tcW w:w="440" w:type="dxa"/>
            <w:gridSpan w:val="2"/>
            <w:shd w:val="clear" w:color="auto" w:fill="auto"/>
            <w:hideMark/>
          </w:tcPr>
          <w:p w14:paraId="25B488D8"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19F29778"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g)    </w:t>
            </w:r>
          </w:p>
        </w:tc>
        <w:tc>
          <w:tcPr>
            <w:tcW w:w="2701" w:type="dxa"/>
            <w:shd w:val="clear" w:color="auto" w:fill="auto"/>
            <w:hideMark/>
          </w:tcPr>
          <w:p w14:paraId="0AA997A3"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Obras o actividades en áreas naturales protegidas de competencia estatal:</w:t>
            </w:r>
          </w:p>
          <w:p w14:paraId="272AEECE"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35181D38"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925B2A6"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36438B2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83F4DBC"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F95FFF7"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220.00</w:t>
            </w:r>
          </w:p>
        </w:tc>
        <w:tc>
          <w:tcPr>
            <w:tcW w:w="1134" w:type="dxa"/>
            <w:gridSpan w:val="2"/>
            <w:shd w:val="clear" w:color="auto" w:fill="auto"/>
            <w:hideMark/>
          </w:tcPr>
          <w:p w14:paraId="088951F8"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71A4328"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58F0183"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220.00</w:t>
            </w:r>
          </w:p>
        </w:tc>
        <w:tc>
          <w:tcPr>
            <w:tcW w:w="1134" w:type="dxa"/>
            <w:gridSpan w:val="2"/>
            <w:shd w:val="clear" w:color="auto" w:fill="auto"/>
            <w:hideMark/>
          </w:tcPr>
          <w:p w14:paraId="3A39F05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BC5BC6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BD8A45D"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420.00</w:t>
            </w:r>
          </w:p>
        </w:tc>
        <w:tc>
          <w:tcPr>
            <w:tcW w:w="993" w:type="dxa"/>
            <w:shd w:val="clear" w:color="auto" w:fill="auto"/>
            <w:hideMark/>
          </w:tcPr>
          <w:p w14:paraId="5126566E"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6CEA136"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00B7A00"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420.00</w:t>
            </w:r>
          </w:p>
        </w:tc>
      </w:tr>
      <w:tr w:rsidR="00532A56" w:rsidRPr="00F72A53" w14:paraId="7F94008C" w14:textId="77777777" w:rsidTr="003B1AC8">
        <w:trPr>
          <w:trHeight w:val="800"/>
        </w:trPr>
        <w:tc>
          <w:tcPr>
            <w:tcW w:w="440" w:type="dxa"/>
            <w:gridSpan w:val="2"/>
            <w:shd w:val="clear" w:color="auto" w:fill="auto"/>
            <w:hideMark/>
          </w:tcPr>
          <w:p w14:paraId="58015AE6"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70918C0"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h)    </w:t>
            </w:r>
          </w:p>
        </w:tc>
        <w:tc>
          <w:tcPr>
            <w:tcW w:w="2701" w:type="dxa"/>
            <w:shd w:val="clear" w:color="auto" w:fill="auto"/>
            <w:hideMark/>
          </w:tcPr>
          <w:p w14:paraId="43074681"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Sistemas de manejo y disposición final de residuos sólidos urbanos y de manejo especial:</w:t>
            </w:r>
          </w:p>
          <w:p w14:paraId="0928AB04"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8357E5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373D7B5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CB0C1D8"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4095921"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180.00</w:t>
            </w:r>
          </w:p>
        </w:tc>
        <w:tc>
          <w:tcPr>
            <w:tcW w:w="1134" w:type="dxa"/>
            <w:gridSpan w:val="2"/>
            <w:shd w:val="clear" w:color="auto" w:fill="auto"/>
            <w:hideMark/>
          </w:tcPr>
          <w:p w14:paraId="65AD22C6"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E1BF353"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152987C"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180.00</w:t>
            </w:r>
          </w:p>
        </w:tc>
        <w:tc>
          <w:tcPr>
            <w:tcW w:w="1134" w:type="dxa"/>
            <w:gridSpan w:val="2"/>
            <w:shd w:val="clear" w:color="auto" w:fill="auto"/>
            <w:hideMark/>
          </w:tcPr>
          <w:p w14:paraId="68B0A503"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BB7475E"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139D4D7"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500.00</w:t>
            </w:r>
          </w:p>
        </w:tc>
        <w:tc>
          <w:tcPr>
            <w:tcW w:w="993" w:type="dxa"/>
            <w:shd w:val="clear" w:color="auto" w:fill="auto"/>
            <w:hideMark/>
          </w:tcPr>
          <w:p w14:paraId="42A700F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BDCDAC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2C2A080"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500.00</w:t>
            </w:r>
          </w:p>
        </w:tc>
      </w:tr>
      <w:tr w:rsidR="00532A56" w:rsidRPr="00F72A53" w14:paraId="0E82335A" w14:textId="77777777" w:rsidTr="003B1AC8">
        <w:trPr>
          <w:trHeight w:val="800"/>
        </w:trPr>
        <w:tc>
          <w:tcPr>
            <w:tcW w:w="440" w:type="dxa"/>
            <w:gridSpan w:val="2"/>
            <w:shd w:val="clear" w:color="auto" w:fill="auto"/>
            <w:hideMark/>
          </w:tcPr>
          <w:p w14:paraId="6BE607F3"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72CBE73E"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i)      </w:t>
            </w:r>
          </w:p>
        </w:tc>
        <w:tc>
          <w:tcPr>
            <w:tcW w:w="2701" w:type="dxa"/>
            <w:shd w:val="clear" w:color="auto" w:fill="auto"/>
            <w:hideMark/>
          </w:tcPr>
          <w:p w14:paraId="13731A01"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Condominios, conjuntos urbanos, fraccionamientos, unidades habitacionales y nuevos centros de población:</w:t>
            </w:r>
          </w:p>
          <w:p w14:paraId="41B9622B"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7FF7E23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63AF1719"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F160B4C"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BBC4E0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20B5B0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8B11E79"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2DEAE17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6D9A14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60DCA7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A1DC3C6"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42EC5CC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0AFC33E"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1E1D48C"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FA3F372"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450.00</w:t>
            </w:r>
          </w:p>
        </w:tc>
        <w:tc>
          <w:tcPr>
            <w:tcW w:w="993" w:type="dxa"/>
            <w:shd w:val="clear" w:color="auto" w:fill="auto"/>
            <w:hideMark/>
          </w:tcPr>
          <w:p w14:paraId="4FBF5A1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AEF2F8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4FFBA84"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1A33DAF"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450.00</w:t>
            </w:r>
          </w:p>
        </w:tc>
      </w:tr>
      <w:tr w:rsidR="00532A56" w:rsidRPr="00F72A53" w14:paraId="24BDC625" w14:textId="77777777" w:rsidTr="003B1AC8">
        <w:trPr>
          <w:trHeight w:val="800"/>
        </w:trPr>
        <w:tc>
          <w:tcPr>
            <w:tcW w:w="440" w:type="dxa"/>
            <w:gridSpan w:val="2"/>
            <w:shd w:val="clear" w:color="auto" w:fill="auto"/>
            <w:hideMark/>
          </w:tcPr>
          <w:p w14:paraId="33F8AFD4"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667E3154"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j)      </w:t>
            </w:r>
          </w:p>
        </w:tc>
        <w:tc>
          <w:tcPr>
            <w:tcW w:w="2701" w:type="dxa"/>
            <w:shd w:val="clear" w:color="auto" w:fill="auto"/>
            <w:hideMark/>
          </w:tcPr>
          <w:p w14:paraId="12375124"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Desarrollos turísticos estatales y privados que no se encuentren en los supuestos que marca la legislación federal:</w:t>
            </w:r>
          </w:p>
          <w:p w14:paraId="6F307B96"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32021B76"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15E43BF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6FDDFC46"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223FF7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A0B6F30"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13B555D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EA9CA14"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2BA3FFA"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7E35241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7B5C6F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39ED874"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450.00</w:t>
            </w:r>
          </w:p>
        </w:tc>
        <w:tc>
          <w:tcPr>
            <w:tcW w:w="993" w:type="dxa"/>
            <w:shd w:val="clear" w:color="auto" w:fill="auto"/>
            <w:hideMark/>
          </w:tcPr>
          <w:p w14:paraId="2FE2DB78"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D0A51D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FF2E811"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450.00</w:t>
            </w:r>
          </w:p>
        </w:tc>
      </w:tr>
      <w:tr w:rsidR="00532A56" w:rsidRPr="00F72A53" w14:paraId="2060A0AB" w14:textId="77777777" w:rsidTr="003B1AC8">
        <w:trPr>
          <w:trHeight w:val="564"/>
        </w:trPr>
        <w:tc>
          <w:tcPr>
            <w:tcW w:w="440" w:type="dxa"/>
            <w:gridSpan w:val="2"/>
            <w:shd w:val="clear" w:color="auto" w:fill="auto"/>
            <w:hideMark/>
          </w:tcPr>
          <w:p w14:paraId="1F67378F"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55CB32AD"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k)    </w:t>
            </w:r>
          </w:p>
        </w:tc>
        <w:tc>
          <w:tcPr>
            <w:tcW w:w="2701" w:type="dxa"/>
            <w:shd w:val="clear" w:color="auto" w:fill="auto"/>
            <w:hideMark/>
          </w:tcPr>
          <w:p w14:paraId="6F640CDB"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Centrales de auto transporte público y privado de carácter estatal:</w:t>
            </w:r>
          </w:p>
          <w:p w14:paraId="6C4E30FB"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0EB9FE1B"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1055FB19"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D8EA4C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454570F"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180.00</w:t>
            </w:r>
          </w:p>
        </w:tc>
        <w:tc>
          <w:tcPr>
            <w:tcW w:w="1134" w:type="dxa"/>
            <w:gridSpan w:val="2"/>
            <w:shd w:val="clear" w:color="auto" w:fill="auto"/>
            <w:hideMark/>
          </w:tcPr>
          <w:p w14:paraId="629CC273"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2DC941D"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180.00</w:t>
            </w:r>
          </w:p>
        </w:tc>
        <w:tc>
          <w:tcPr>
            <w:tcW w:w="1134" w:type="dxa"/>
            <w:gridSpan w:val="2"/>
            <w:shd w:val="clear" w:color="auto" w:fill="auto"/>
            <w:hideMark/>
          </w:tcPr>
          <w:p w14:paraId="532AEA4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06BC75F"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300.00</w:t>
            </w:r>
          </w:p>
        </w:tc>
        <w:tc>
          <w:tcPr>
            <w:tcW w:w="993" w:type="dxa"/>
            <w:shd w:val="clear" w:color="auto" w:fill="auto"/>
            <w:hideMark/>
          </w:tcPr>
          <w:p w14:paraId="31CC45D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4A09AD5"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300.00</w:t>
            </w:r>
          </w:p>
        </w:tc>
      </w:tr>
      <w:tr w:rsidR="00532A56" w:rsidRPr="00F72A53" w14:paraId="617F30BB" w14:textId="77777777" w:rsidTr="003B1AC8">
        <w:trPr>
          <w:trHeight w:val="218"/>
        </w:trPr>
        <w:tc>
          <w:tcPr>
            <w:tcW w:w="440" w:type="dxa"/>
            <w:gridSpan w:val="2"/>
            <w:shd w:val="clear" w:color="auto" w:fill="auto"/>
            <w:hideMark/>
          </w:tcPr>
          <w:p w14:paraId="360077F2"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B063EC1"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l)      </w:t>
            </w:r>
          </w:p>
        </w:tc>
        <w:tc>
          <w:tcPr>
            <w:tcW w:w="2701" w:type="dxa"/>
            <w:shd w:val="clear" w:color="auto" w:fill="auto"/>
            <w:hideMark/>
          </w:tcPr>
          <w:p w14:paraId="49A242A9"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Industria automotriz:</w:t>
            </w:r>
          </w:p>
          <w:p w14:paraId="70E43159"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7D460902"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02D47E4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2CFE0B18"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28FC5743"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73AC7104"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450.00</w:t>
            </w:r>
          </w:p>
        </w:tc>
        <w:tc>
          <w:tcPr>
            <w:tcW w:w="993" w:type="dxa"/>
            <w:shd w:val="clear" w:color="auto" w:fill="auto"/>
            <w:hideMark/>
          </w:tcPr>
          <w:p w14:paraId="397891D3"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450.00</w:t>
            </w:r>
          </w:p>
        </w:tc>
      </w:tr>
      <w:tr w:rsidR="00532A56" w:rsidRPr="00F72A53" w14:paraId="24A159C8" w14:textId="77777777" w:rsidTr="003B1AC8">
        <w:trPr>
          <w:trHeight w:val="800"/>
        </w:trPr>
        <w:tc>
          <w:tcPr>
            <w:tcW w:w="440" w:type="dxa"/>
            <w:gridSpan w:val="2"/>
            <w:shd w:val="clear" w:color="auto" w:fill="auto"/>
            <w:hideMark/>
          </w:tcPr>
          <w:p w14:paraId="677D510B"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D9B0E67"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m)   </w:t>
            </w:r>
          </w:p>
        </w:tc>
        <w:tc>
          <w:tcPr>
            <w:tcW w:w="2701" w:type="dxa"/>
            <w:shd w:val="clear" w:color="auto" w:fill="auto"/>
            <w:hideMark/>
          </w:tcPr>
          <w:p w14:paraId="5084657A"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Actividades consideradas no altamente riesgosas, que no se encuentren en los supuestos que marca la legislación federal:</w:t>
            </w:r>
          </w:p>
          <w:p w14:paraId="0235CDEB"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6529669E"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0052A8BA"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7E1F8C3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B52C6A4"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19B4D54"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DF281DB"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6B6C8F7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EC7B69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EB3D4A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3F308A8"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3D9FC8A8"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5E1B4A4"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EDBC8B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0B0568C"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500.00</w:t>
            </w:r>
          </w:p>
        </w:tc>
        <w:tc>
          <w:tcPr>
            <w:tcW w:w="993" w:type="dxa"/>
            <w:shd w:val="clear" w:color="auto" w:fill="auto"/>
            <w:hideMark/>
          </w:tcPr>
          <w:p w14:paraId="47F4FD9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CB0932C"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D0ABD4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00B17EA"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500.00</w:t>
            </w:r>
          </w:p>
        </w:tc>
      </w:tr>
      <w:tr w:rsidR="00532A56" w:rsidRPr="00F72A53" w14:paraId="6399CC04" w14:textId="77777777" w:rsidTr="003B1AC8">
        <w:trPr>
          <w:trHeight w:val="800"/>
        </w:trPr>
        <w:tc>
          <w:tcPr>
            <w:tcW w:w="440" w:type="dxa"/>
            <w:gridSpan w:val="2"/>
            <w:shd w:val="clear" w:color="auto" w:fill="auto"/>
            <w:hideMark/>
          </w:tcPr>
          <w:p w14:paraId="5CFE051A"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1816A02C"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n)    </w:t>
            </w:r>
          </w:p>
        </w:tc>
        <w:tc>
          <w:tcPr>
            <w:tcW w:w="2701" w:type="dxa"/>
            <w:shd w:val="clear" w:color="auto" w:fill="auto"/>
            <w:hideMark/>
          </w:tcPr>
          <w:p w14:paraId="370B76C6"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Obras o actividades asociadas a parques eólicos, las cuales no estén reservadas a la federación:</w:t>
            </w:r>
          </w:p>
          <w:p w14:paraId="4DD86C03"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02B48004"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619FD385"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B828CC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A5EA71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C3E3663"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9B963E9"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283AA35C"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C99BF5C"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14F1C7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302E3CF"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10EA3DFD"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558D8D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C82B5D3"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D8628B4"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450.00</w:t>
            </w:r>
          </w:p>
        </w:tc>
        <w:tc>
          <w:tcPr>
            <w:tcW w:w="993" w:type="dxa"/>
            <w:shd w:val="clear" w:color="auto" w:fill="auto"/>
            <w:hideMark/>
          </w:tcPr>
          <w:p w14:paraId="1ED4856B"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A0F0F7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ED05D63"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A9B51B0"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450.00</w:t>
            </w:r>
          </w:p>
        </w:tc>
      </w:tr>
      <w:tr w:rsidR="00532A56" w:rsidRPr="00F72A53" w14:paraId="3C2961CC" w14:textId="77777777" w:rsidTr="003B1AC8">
        <w:trPr>
          <w:trHeight w:val="160"/>
        </w:trPr>
        <w:tc>
          <w:tcPr>
            <w:tcW w:w="440" w:type="dxa"/>
            <w:gridSpan w:val="2"/>
            <w:shd w:val="clear" w:color="auto" w:fill="auto"/>
            <w:hideMark/>
          </w:tcPr>
          <w:p w14:paraId="1E3491B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61C5FDC7" w14:textId="77777777" w:rsidR="00532A56" w:rsidRPr="00F72A53" w:rsidRDefault="00532A56" w:rsidP="00532A56">
            <w:pPr>
              <w:autoSpaceDE w:val="0"/>
              <w:autoSpaceDN w:val="0"/>
              <w:adjustRightInd w:val="0"/>
              <w:jc w:val="both"/>
              <w:rPr>
                <w:rFonts w:ascii="Arial" w:eastAsia="Arial Unicode MS" w:hAnsi="Arial" w:cs="Arial"/>
                <w:sz w:val="18"/>
                <w:szCs w:val="18"/>
              </w:rPr>
            </w:pPr>
            <w:proofErr w:type="gramStart"/>
            <w:r w:rsidRPr="00F72A53">
              <w:rPr>
                <w:rFonts w:ascii="Arial" w:eastAsia="Arial Unicode MS" w:hAnsi="Arial" w:cs="Arial"/>
                <w:sz w:val="18"/>
                <w:szCs w:val="18"/>
              </w:rPr>
              <w:t>ñ)   </w:t>
            </w:r>
            <w:proofErr w:type="gramEnd"/>
          </w:p>
        </w:tc>
        <w:tc>
          <w:tcPr>
            <w:tcW w:w="2701" w:type="dxa"/>
            <w:shd w:val="clear" w:color="auto" w:fill="auto"/>
            <w:hideMark/>
          </w:tcPr>
          <w:p w14:paraId="03A5AA44"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Centros comerciales:</w:t>
            </w:r>
          </w:p>
          <w:p w14:paraId="0581A68F"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59DF63B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6A020E7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6BF0FB83"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16EDB11A"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37AFE420"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450.00</w:t>
            </w:r>
          </w:p>
        </w:tc>
        <w:tc>
          <w:tcPr>
            <w:tcW w:w="993" w:type="dxa"/>
            <w:shd w:val="clear" w:color="auto" w:fill="auto"/>
            <w:hideMark/>
          </w:tcPr>
          <w:p w14:paraId="71CF6382"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450.00</w:t>
            </w:r>
          </w:p>
        </w:tc>
      </w:tr>
      <w:tr w:rsidR="00532A56" w:rsidRPr="00F72A53" w14:paraId="4F281B26" w14:textId="77777777" w:rsidTr="003B1AC8">
        <w:trPr>
          <w:trHeight w:val="361"/>
        </w:trPr>
        <w:tc>
          <w:tcPr>
            <w:tcW w:w="440" w:type="dxa"/>
            <w:gridSpan w:val="2"/>
            <w:shd w:val="clear" w:color="auto" w:fill="auto"/>
            <w:hideMark/>
          </w:tcPr>
          <w:p w14:paraId="1A99946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10DFA763"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o)    </w:t>
            </w:r>
          </w:p>
        </w:tc>
        <w:tc>
          <w:tcPr>
            <w:tcW w:w="2701" w:type="dxa"/>
            <w:shd w:val="clear" w:color="auto" w:fill="auto"/>
            <w:hideMark/>
          </w:tcPr>
          <w:p w14:paraId="6F25449F"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Bancos de tiro de residuos de manejo especial:</w:t>
            </w:r>
          </w:p>
          <w:p w14:paraId="03C688CB"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727A7F20"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606BF558"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28B02196"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805518F"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4F169B2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14B6749"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34C62ADF"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1676E33"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400.00</w:t>
            </w:r>
          </w:p>
        </w:tc>
        <w:tc>
          <w:tcPr>
            <w:tcW w:w="993" w:type="dxa"/>
            <w:shd w:val="clear" w:color="auto" w:fill="auto"/>
            <w:hideMark/>
          </w:tcPr>
          <w:p w14:paraId="67FB756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4D44A03"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400.00</w:t>
            </w:r>
          </w:p>
        </w:tc>
      </w:tr>
      <w:tr w:rsidR="00532A56" w:rsidRPr="00F72A53" w14:paraId="6C921C5F" w14:textId="77777777" w:rsidTr="003B1AC8">
        <w:trPr>
          <w:trHeight w:val="651"/>
        </w:trPr>
        <w:tc>
          <w:tcPr>
            <w:tcW w:w="440" w:type="dxa"/>
            <w:gridSpan w:val="2"/>
            <w:shd w:val="clear" w:color="auto" w:fill="auto"/>
            <w:hideMark/>
          </w:tcPr>
          <w:p w14:paraId="50A65446"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17FBE89C"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p)    </w:t>
            </w:r>
          </w:p>
        </w:tc>
        <w:tc>
          <w:tcPr>
            <w:tcW w:w="2701" w:type="dxa"/>
            <w:shd w:val="clear" w:color="auto" w:fill="auto"/>
            <w:hideMark/>
          </w:tcPr>
          <w:p w14:paraId="361760B8"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Aquellas en las cuales el Estado justifique su participación de conformidad con esta Ley:</w:t>
            </w:r>
          </w:p>
          <w:p w14:paraId="39E64797"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5255300A"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2920D4B6"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6B8D253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0DA1D7B"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6AA9B173"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B098AB5"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134" w:type="dxa"/>
            <w:gridSpan w:val="2"/>
            <w:shd w:val="clear" w:color="auto" w:fill="auto"/>
            <w:hideMark/>
          </w:tcPr>
          <w:p w14:paraId="081AF3E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D0AEC70"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400.00</w:t>
            </w:r>
          </w:p>
        </w:tc>
        <w:tc>
          <w:tcPr>
            <w:tcW w:w="993" w:type="dxa"/>
            <w:shd w:val="clear" w:color="auto" w:fill="auto"/>
            <w:hideMark/>
          </w:tcPr>
          <w:p w14:paraId="771D352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68D7A1B"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400.00</w:t>
            </w:r>
          </w:p>
        </w:tc>
      </w:tr>
      <w:tr w:rsidR="00532A56" w:rsidRPr="00F72A53" w14:paraId="57BD77DE" w14:textId="77777777" w:rsidTr="003B1AC8">
        <w:trPr>
          <w:trHeight w:val="800"/>
        </w:trPr>
        <w:tc>
          <w:tcPr>
            <w:tcW w:w="440" w:type="dxa"/>
            <w:gridSpan w:val="2"/>
            <w:shd w:val="clear" w:color="auto" w:fill="auto"/>
            <w:hideMark/>
          </w:tcPr>
          <w:p w14:paraId="3C575C0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7E733C28" w14:textId="77777777" w:rsidR="00532A56" w:rsidRPr="00232DFD" w:rsidRDefault="00532A56" w:rsidP="00532A56">
            <w:pPr>
              <w:autoSpaceDE w:val="0"/>
              <w:autoSpaceDN w:val="0"/>
              <w:adjustRightInd w:val="0"/>
              <w:jc w:val="both"/>
              <w:rPr>
                <w:rFonts w:ascii="Arial" w:eastAsia="Arial Unicode MS" w:hAnsi="Arial" w:cs="Arial"/>
                <w:i/>
                <w:iCs/>
                <w:sz w:val="18"/>
                <w:szCs w:val="18"/>
              </w:rPr>
            </w:pPr>
            <w:r w:rsidRPr="00232DFD">
              <w:rPr>
                <w:rFonts w:ascii="Arial" w:eastAsia="Arial Unicode MS" w:hAnsi="Arial" w:cs="Arial"/>
                <w:i/>
                <w:iCs/>
                <w:sz w:val="18"/>
                <w:szCs w:val="18"/>
              </w:rPr>
              <w:t>q)     </w:t>
            </w:r>
          </w:p>
        </w:tc>
        <w:tc>
          <w:tcPr>
            <w:tcW w:w="2701" w:type="dxa"/>
            <w:shd w:val="clear" w:color="auto" w:fill="auto"/>
            <w:hideMark/>
          </w:tcPr>
          <w:p w14:paraId="25D7B7C7" w14:textId="169EFF06" w:rsidR="00532A56" w:rsidRPr="00232DFD" w:rsidRDefault="00232DFD" w:rsidP="00470D2A">
            <w:pPr>
              <w:autoSpaceDE w:val="0"/>
              <w:autoSpaceDN w:val="0"/>
              <w:adjustRightInd w:val="0"/>
              <w:jc w:val="both"/>
              <w:rPr>
                <w:rFonts w:ascii="Arial" w:eastAsia="Arial Unicode MS" w:hAnsi="Arial" w:cs="Arial"/>
                <w:i/>
                <w:iCs/>
                <w:sz w:val="18"/>
                <w:szCs w:val="18"/>
                <w:vertAlign w:val="superscript"/>
              </w:rPr>
            </w:pPr>
            <w:r w:rsidRPr="00232DFD">
              <w:rPr>
                <w:rFonts w:ascii="Arial" w:eastAsia="Arial Unicode MS" w:hAnsi="Arial" w:cs="Arial"/>
                <w:i/>
                <w:iCs/>
                <w:sz w:val="18"/>
                <w:szCs w:val="18"/>
              </w:rPr>
              <w:t>Modificación parcial a</w:t>
            </w:r>
            <w:r>
              <w:rPr>
                <w:rFonts w:ascii="Arial" w:eastAsia="Arial Unicode MS" w:hAnsi="Arial" w:cs="Arial"/>
                <w:i/>
                <w:iCs/>
                <w:sz w:val="18"/>
                <w:szCs w:val="18"/>
              </w:rPr>
              <w:t xml:space="preserve"> </w:t>
            </w:r>
            <w:r w:rsidRPr="00232DFD">
              <w:rPr>
                <w:rFonts w:ascii="Arial" w:eastAsia="Arial Unicode MS" w:hAnsi="Arial" w:cs="Arial"/>
                <w:i/>
                <w:iCs/>
                <w:sz w:val="18"/>
                <w:szCs w:val="18"/>
              </w:rPr>
              <w:t>obras y actividades</w:t>
            </w:r>
            <w:r>
              <w:rPr>
                <w:rFonts w:ascii="Arial" w:eastAsia="Arial Unicode MS" w:hAnsi="Arial" w:cs="Arial"/>
                <w:i/>
                <w:iCs/>
                <w:sz w:val="18"/>
                <w:szCs w:val="18"/>
              </w:rPr>
              <w:t xml:space="preserve"> </w:t>
            </w:r>
            <w:r w:rsidRPr="00232DFD">
              <w:rPr>
                <w:rFonts w:ascii="Arial" w:eastAsia="Arial Unicode MS" w:hAnsi="Arial" w:cs="Arial"/>
                <w:i/>
                <w:iCs/>
                <w:sz w:val="18"/>
                <w:szCs w:val="18"/>
              </w:rPr>
              <w:t>señaladas en el artículo</w:t>
            </w:r>
            <w:r>
              <w:rPr>
                <w:rFonts w:ascii="Arial" w:eastAsia="Arial Unicode MS" w:hAnsi="Arial" w:cs="Arial"/>
                <w:i/>
                <w:iCs/>
                <w:sz w:val="18"/>
                <w:szCs w:val="18"/>
              </w:rPr>
              <w:t xml:space="preserve"> </w:t>
            </w:r>
            <w:r w:rsidRPr="00232DFD">
              <w:rPr>
                <w:rFonts w:ascii="Arial" w:eastAsia="Arial Unicode MS" w:hAnsi="Arial" w:cs="Arial"/>
                <w:i/>
                <w:iCs/>
                <w:sz w:val="18"/>
                <w:szCs w:val="18"/>
              </w:rPr>
              <w:t>33 de la Ley de</w:t>
            </w:r>
            <w:r>
              <w:rPr>
                <w:rFonts w:ascii="Arial" w:eastAsia="Arial Unicode MS" w:hAnsi="Arial" w:cs="Arial"/>
                <w:i/>
                <w:iCs/>
                <w:sz w:val="18"/>
                <w:szCs w:val="18"/>
              </w:rPr>
              <w:t xml:space="preserve"> </w:t>
            </w:r>
            <w:r w:rsidRPr="00232DFD">
              <w:rPr>
                <w:rFonts w:ascii="Arial" w:eastAsia="Arial Unicode MS" w:hAnsi="Arial" w:cs="Arial"/>
                <w:i/>
                <w:iCs/>
                <w:sz w:val="18"/>
                <w:szCs w:val="18"/>
              </w:rPr>
              <w:t>Equilibrio Ecológico y</w:t>
            </w:r>
            <w:r>
              <w:rPr>
                <w:rFonts w:ascii="Arial" w:eastAsia="Arial Unicode MS" w:hAnsi="Arial" w:cs="Arial"/>
                <w:i/>
                <w:iCs/>
                <w:sz w:val="18"/>
                <w:szCs w:val="18"/>
              </w:rPr>
              <w:t xml:space="preserve"> </w:t>
            </w:r>
            <w:r w:rsidRPr="00232DFD">
              <w:rPr>
                <w:rFonts w:ascii="Arial" w:eastAsia="Arial Unicode MS" w:hAnsi="Arial" w:cs="Arial"/>
                <w:i/>
                <w:iCs/>
                <w:sz w:val="18"/>
                <w:szCs w:val="18"/>
              </w:rPr>
              <w:t>Protección al Ambiente</w:t>
            </w:r>
            <w:r>
              <w:rPr>
                <w:rFonts w:ascii="Arial" w:eastAsia="Arial Unicode MS" w:hAnsi="Arial" w:cs="Arial"/>
                <w:i/>
                <w:iCs/>
                <w:sz w:val="18"/>
                <w:szCs w:val="18"/>
              </w:rPr>
              <w:t xml:space="preserve"> </w:t>
            </w:r>
            <w:r w:rsidRPr="00232DFD">
              <w:rPr>
                <w:rFonts w:ascii="Arial" w:eastAsia="Arial Unicode MS" w:hAnsi="Arial" w:cs="Arial"/>
                <w:i/>
                <w:iCs/>
                <w:sz w:val="18"/>
                <w:szCs w:val="18"/>
              </w:rPr>
              <w:t>para el Estado de</w:t>
            </w:r>
            <w:r w:rsidR="00470D2A">
              <w:rPr>
                <w:rFonts w:ascii="Arial" w:eastAsia="Arial Unicode MS" w:hAnsi="Arial" w:cs="Arial"/>
                <w:i/>
                <w:iCs/>
                <w:sz w:val="18"/>
                <w:szCs w:val="18"/>
              </w:rPr>
              <w:t xml:space="preserve"> </w:t>
            </w:r>
            <w:r w:rsidRPr="00232DFD">
              <w:rPr>
                <w:rFonts w:ascii="Arial" w:eastAsia="Arial Unicode MS" w:hAnsi="Arial" w:cs="Arial"/>
                <w:i/>
                <w:iCs/>
                <w:sz w:val="18"/>
                <w:szCs w:val="18"/>
              </w:rPr>
              <w:t xml:space="preserve">Oaxaca: </w:t>
            </w:r>
            <w:r w:rsidRPr="00232DFD">
              <w:rPr>
                <w:rFonts w:ascii="Arial" w:eastAsia="Arial Unicode MS" w:hAnsi="Arial" w:cs="Arial"/>
                <w:i/>
                <w:iCs/>
                <w:sz w:val="18"/>
                <w:szCs w:val="18"/>
                <w:vertAlign w:val="superscript"/>
              </w:rPr>
              <w:t>(Reforma según Decreto núm. 19 PPOE octava sección de fecha 21-12-2024)</w:t>
            </w:r>
          </w:p>
          <w:p w14:paraId="5FB220D6" w14:textId="77777777" w:rsidR="00532A56" w:rsidRPr="00232DFD" w:rsidRDefault="00532A56" w:rsidP="00532A56">
            <w:pPr>
              <w:autoSpaceDE w:val="0"/>
              <w:autoSpaceDN w:val="0"/>
              <w:adjustRightInd w:val="0"/>
              <w:jc w:val="both"/>
              <w:rPr>
                <w:rFonts w:ascii="Arial" w:eastAsia="Arial Unicode MS" w:hAnsi="Arial" w:cs="Arial"/>
                <w:i/>
                <w:iCs/>
                <w:sz w:val="18"/>
                <w:szCs w:val="18"/>
              </w:rPr>
            </w:pPr>
          </w:p>
          <w:p w14:paraId="4FA29FE3" w14:textId="77777777" w:rsidR="00532A56" w:rsidRPr="00232DFD"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2CDCA1C1" w14:textId="77777777" w:rsidR="00532A56" w:rsidRPr="00232DFD"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27363E3C"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6FE447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395335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DDF6D97"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150.00</w:t>
            </w:r>
          </w:p>
        </w:tc>
        <w:tc>
          <w:tcPr>
            <w:tcW w:w="1134" w:type="dxa"/>
            <w:gridSpan w:val="2"/>
            <w:shd w:val="clear" w:color="auto" w:fill="auto"/>
            <w:hideMark/>
          </w:tcPr>
          <w:p w14:paraId="0F7C23A8"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870A9CB"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52E8859"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5316944"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150.00</w:t>
            </w:r>
          </w:p>
        </w:tc>
        <w:tc>
          <w:tcPr>
            <w:tcW w:w="1134" w:type="dxa"/>
            <w:gridSpan w:val="2"/>
            <w:shd w:val="clear" w:color="auto" w:fill="auto"/>
            <w:hideMark/>
          </w:tcPr>
          <w:p w14:paraId="33A0329E"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3C293DE"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AAF7586"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83C99A1"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400.00</w:t>
            </w:r>
          </w:p>
        </w:tc>
        <w:tc>
          <w:tcPr>
            <w:tcW w:w="993" w:type="dxa"/>
            <w:shd w:val="clear" w:color="auto" w:fill="auto"/>
            <w:hideMark/>
          </w:tcPr>
          <w:p w14:paraId="07DE8A63"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F6FA3B8"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8E8CD0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60EFAF0"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400.00</w:t>
            </w:r>
          </w:p>
        </w:tc>
      </w:tr>
      <w:tr w:rsidR="00532A56" w:rsidRPr="00F72A53" w14:paraId="7F40CD4C" w14:textId="77777777" w:rsidTr="003B1AC8">
        <w:trPr>
          <w:trHeight w:val="350"/>
        </w:trPr>
        <w:tc>
          <w:tcPr>
            <w:tcW w:w="440" w:type="dxa"/>
            <w:gridSpan w:val="2"/>
            <w:shd w:val="clear" w:color="auto" w:fill="auto"/>
            <w:hideMark/>
          </w:tcPr>
          <w:p w14:paraId="1AAC5FB6"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61E07759"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r)    </w:t>
            </w:r>
          </w:p>
        </w:tc>
        <w:tc>
          <w:tcPr>
            <w:tcW w:w="2701" w:type="dxa"/>
            <w:shd w:val="clear" w:color="auto" w:fill="auto"/>
            <w:hideMark/>
          </w:tcPr>
          <w:p w14:paraId="7B4F6DF1"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Revalidación de autorización de impacto y/o riesgo ambiental:</w:t>
            </w:r>
          </w:p>
          <w:p w14:paraId="3139A3DF"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0B507C74"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29C32AD6"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3F4F0C2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692787B"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150.00</w:t>
            </w:r>
          </w:p>
        </w:tc>
        <w:tc>
          <w:tcPr>
            <w:tcW w:w="1134" w:type="dxa"/>
            <w:gridSpan w:val="2"/>
            <w:shd w:val="clear" w:color="auto" w:fill="auto"/>
            <w:hideMark/>
          </w:tcPr>
          <w:p w14:paraId="4C24DCA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D30CD14"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150.00</w:t>
            </w:r>
          </w:p>
        </w:tc>
        <w:tc>
          <w:tcPr>
            <w:tcW w:w="1134" w:type="dxa"/>
            <w:gridSpan w:val="2"/>
            <w:shd w:val="clear" w:color="auto" w:fill="auto"/>
            <w:hideMark/>
          </w:tcPr>
          <w:p w14:paraId="143841C6"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D4003AC"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350.00</w:t>
            </w:r>
          </w:p>
        </w:tc>
        <w:tc>
          <w:tcPr>
            <w:tcW w:w="993" w:type="dxa"/>
            <w:shd w:val="clear" w:color="auto" w:fill="auto"/>
            <w:hideMark/>
          </w:tcPr>
          <w:p w14:paraId="2BD9C6E9"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CB0A1EC"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350.00</w:t>
            </w:r>
          </w:p>
        </w:tc>
      </w:tr>
      <w:tr w:rsidR="00532A56" w:rsidRPr="00F72A53" w14:paraId="0B915913" w14:textId="77777777" w:rsidTr="003B1AC8">
        <w:trPr>
          <w:trHeight w:val="355"/>
        </w:trPr>
        <w:tc>
          <w:tcPr>
            <w:tcW w:w="440" w:type="dxa"/>
            <w:gridSpan w:val="2"/>
            <w:shd w:val="clear" w:color="auto" w:fill="auto"/>
            <w:hideMark/>
          </w:tcPr>
          <w:p w14:paraId="7410D265"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4645B36"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s)     </w:t>
            </w:r>
          </w:p>
        </w:tc>
        <w:tc>
          <w:tcPr>
            <w:tcW w:w="2701" w:type="dxa"/>
            <w:shd w:val="clear" w:color="auto" w:fill="auto"/>
            <w:hideMark/>
          </w:tcPr>
          <w:p w14:paraId="590BFD75"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Manifestación de impacto ambiental modalidad regional:</w:t>
            </w:r>
          </w:p>
          <w:p w14:paraId="3C075F59"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01E1BE1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4C471DC6"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F4E1A75" w14:textId="77777777" w:rsidR="00532A56" w:rsidRPr="00F72A53" w:rsidRDefault="00532A56" w:rsidP="003554D1">
            <w:pPr>
              <w:autoSpaceDE w:val="0"/>
              <w:autoSpaceDN w:val="0"/>
              <w:adjustRightInd w:val="0"/>
              <w:jc w:val="center"/>
              <w:rPr>
                <w:rFonts w:ascii="Arial" w:eastAsia="Arial Unicode MS" w:hAnsi="Arial" w:cs="Arial"/>
                <w:sz w:val="18"/>
                <w:szCs w:val="18"/>
              </w:rPr>
            </w:pPr>
          </w:p>
        </w:tc>
        <w:tc>
          <w:tcPr>
            <w:tcW w:w="1134" w:type="dxa"/>
            <w:gridSpan w:val="2"/>
            <w:shd w:val="clear" w:color="auto" w:fill="auto"/>
            <w:hideMark/>
          </w:tcPr>
          <w:p w14:paraId="5259F011" w14:textId="77777777" w:rsidR="00532A56" w:rsidRPr="00F72A53" w:rsidRDefault="00532A56" w:rsidP="003554D1">
            <w:pPr>
              <w:autoSpaceDE w:val="0"/>
              <w:autoSpaceDN w:val="0"/>
              <w:adjustRightInd w:val="0"/>
              <w:jc w:val="center"/>
              <w:rPr>
                <w:rFonts w:ascii="Arial" w:eastAsia="Arial Unicode MS" w:hAnsi="Arial" w:cs="Arial"/>
                <w:sz w:val="18"/>
                <w:szCs w:val="18"/>
              </w:rPr>
            </w:pPr>
          </w:p>
        </w:tc>
        <w:tc>
          <w:tcPr>
            <w:tcW w:w="1134" w:type="dxa"/>
            <w:gridSpan w:val="2"/>
            <w:shd w:val="clear" w:color="auto" w:fill="auto"/>
            <w:hideMark/>
          </w:tcPr>
          <w:p w14:paraId="5F5B95C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78E4983"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600.00</w:t>
            </w:r>
          </w:p>
        </w:tc>
        <w:tc>
          <w:tcPr>
            <w:tcW w:w="993" w:type="dxa"/>
            <w:shd w:val="clear" w:color="auto" w:fill="auto"/>
            <w:hideMark/>
          </w:tcPr>
          <w:p w14:paraId="08A70C59" w14:textId="77777777" w:rsidR="00532A56" w:rsidRPr="00F72A53" w:rsidRDefault="00532A56" w:rsidP="003554D1">
            <w:pPr>
              <w:autoSpaceDE w:val="0"/>
              <w:autoSpaceDN w:val="0"/>
              <w:adjustRightInd w:val="0"/>
              <w:jc w:val="center"/>
              <w:rPr>
                <w:rFonts w:ascii="Arial" w:eastAsia="Arial Unicode MS" w:hAnsi="Arial" w:cs="Arial"/>
                <w:sz w:val="18"/>
                <w:szCs w:val="18"/>
              </w:rPr>
            </w:pPr>
          </w:p>
        </w:tc>
      </w:tr>
      <w:tr w:rsidR="00532A56" w:rsidRPr="00F72A53" w14:paraId="339DDB76" w14:textId="77777777" w:rsidTr="003B1AC8">
        <w:trPr>
          <w:trHeight w:val="361"/>
        </w:trPr>
        <w:tc>
          <w:tcPr>
            <w:tcW w:w="440" w:type="dxa"/>
            <w:gridSpan w:val="2"/>
            <w:shd w:val="clear" w:color="auto" w:fill="auto"/>
            <w:hideMark/>
          </w:tcPr>
          <w:p w14:paraId="6212DDDB"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08D5FDFE"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t)</w:t>
            </w:r>
          </w:p>
        </w:tc>
        <w:tc>
          <w:tcPr>
            <w:tcW w:w="2701" w:type="dxa"/>
            <w:shd w:val="clear" w:color="auto" w:fill="auto"/>
            <w:hideMark/>
          </w:tcPr>
          <w:p w14:paraId="147DAE2D"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Revalidación extemporánea por incumplimiento ambiental:</w:t>
            </w:r>
          </w:p>
          <w:p w14:paraId="348FB0F7"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0784CB8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0C818F35"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15F9375"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350.00</w:t>
            </w:r>
          </w:p>
        </w:tc>
        <w:tc>
          <w:tcPr>
            <w:tcW w:w="1134" w:type="dxa"/>
            <w:gridSpan w:val="2"/>
            <w:shd w:val="clear" w:color="auto" w:fill="auto"/>
            <w:hideMark/>
          </w:tcPr>
          <w:p w14:paraId="2AA8D9FB"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2ABF29EF"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02B86EB3"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787B7754"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532A56" w:rsidRPr="00F72A53" w14:paraId="4DF9454F" w14:textId="77777777" w:rsidTr="003B1AC8">
        <w:trPr>
          <w:trHeight w:val="430"/>
        </w:trPr>
        <w:tc>
          <w:tcPr>
            <w:tcW w:w="440" w:type="dxa"/>
            <w:gridSpan w:val="2"/>
            <w:shd w:val="clear" w:color="auto" w:fill="auto"/>
            <w:hideMark/>
          </w:tcPr>
          <w:p w14:paraId="49F917B5"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740F4C6C"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u)</w:t>
            </w:r>
          </w:p>
        </w:tc>
        <w:tc>
          <w:tcPr>
            <w:tcW w:w="2701" w:type="dxa"/>
            <w:shd w:val="clear" w:color="auto" w:fill="auto"/>
            <w:hideMark/>
          </w:tcPr>
          <w:p w14:paraId="09F3CAFE"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Manifestación de impacto ambiental modalidad daño:</w:t>
            </w:r>
          </w:p>
          <w:p w14:paraId="68BF1A35"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065D5C58"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46AC3D76"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8BEB91F"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600.00</w:t>
            </w:r>
          </w:p>
        </w:tc>
        <w:tc>
          <w:tcPr>
            <w:tcW w:w="1134" w:type="dxa"/>
            <w:gridSpan w:val="2"/>
            <w:shd w:val="clear" w:color="auto" w:fill="auto"/>
            <w:hideMark/>
          </w:tcPr>
          <w:p w14:paraId="27D0D1A0"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1106A82A"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76E2036"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66D67FFF"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532A56" w:rsidRPr="00F72A53" w14:paraId="2A6952A1" w14:textId="77777777" w:rsidTr="003B1AC8">
        <w:trPr>
          <w:trHeight w:val="430"/>
        </w:trPr>
        <w:tc>
          <w:tcPr>
            <w:tcW w:w="440" w:type="dxa"/>
            <w:gridSpan w:val="2"/>
            <w:shd w:val="clear" w:color="auto" w:fill="auto"/>
            <w:hideMark/>
          </w:tcPr>
          <w:p w14:paraId="6EE4C236"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58FB7BA4" w14:textId="77777777" w:rsidR="00532A56" w:rsidRPr="00470D2A" w:rsidRDefault="00532A56" w:rsidP="00532A56">
            <w:pPr>
              <w:autoSpaceDE w:val="0"/>
              <w:autoSpaceDN w:val="0"/>
              <w:adjustRightInd w:val="0"/>
              <w:jc w:val="both"/>
              <w:rPr>
                <w:rFonts w:ascii="Arial" w:eastAsia="Arial Unicode MS" w:hAnsi="Arial" w:cs="Arial"/>
                <w:i/>
                <w:iCs/>
                <w:sz w:val="18"/>
                <w:szCs w:val="18"/>
              </w:rPr>
            </w:pPr>
            <w:r w:rsidRPr="00470D2A">
              <w:rPr>
                <w:rFonts w:ascii="Arial" w:eastAsia="Arial Unicode MS" w:hAnsi="Arial" w:cs="Arial"/>
                <w:i/>
                <w:iCs/>
                <w:sz w:val="18"/>
                <w:szCs w:val="18"/>
              </w:rPr>
              <w:t>v)</w:t>
            </w:r>
          </w:p>
        </w:tc>
        <w:tc>
          <w:tcPr>
            <w:tcW w:w="2701" w:type="dxa"/>
            <w:shd w:val="clear" w:color="auto" w:fill="auto"/>
            <w:hideMark/>
          </w:tcPr>
          <w:p w14:paraId="524884FD" w14:textId="07BECFDE" w:rsidR="00532A56" w:rsidRPr="00470D2A" w:rsidRDefault="00470D2A" w:rsidP="00470D2A">
            <w:pPr>
              <w:autoSpaceDE w:val="0"/>
              <w:autoSpaceDN w:val="0"/>
              <w:adjustRightInd w:val="0"/>
              <w:jc w:val="both"/>
              <w:rPr>
                <w:rFonts w:ascii="Arial" w:eastAsia="Arial Unicode MS" w:hAnsi="Arial" w:cs="Arial"/>
                <w:i/>
                <w:iCs/>
                <w:sz w:val="18"/>
                <w:szCs w:val="18"/>
              </w:rPr>
            </w:pPr>
            <w:r w:rsidRPr="00470D2A">
              <w:rPr>
                <w:rFonts w:ascii="Arial" w:eastAsia="Arial Unicode MS" w:hAnsi="Arial" w:cs="Arial"/>
                <w:i/>
                <w:iCs/>
                <w:sz w:val="18"/>
                <w:szCs w:val="18"/>
              </w:rPr>
              <w:t xml:space="preserve">Registro Estatal de Prestadores de Servicios Ambientales: </w:t>
            </w:r>
            <w:r w:rsidRPr="00470D2A">
              <w:rPr>
                <w:rFonts w:ascii="Arial" w:eastAsia="Arial Unicode MS" w:hAnsi="Arial" w:cs="Arial"/>
                <w:i/>
                <w:iCs/>
                <w:sz w:val="18"/>
                <w:szCs w:val="18"/>
                <w:vertAlign w:val="superscript"/>
              </w:rPr>
              <w:t>(Reforma según Decreto núm. 19 PPOE octava sección de fecha 21-12-2024)</w:t>
            </w:r>
          </w:p>
          <w:p w14:paraId="4322D293" w14:textId="77777777" w:rsidR="00532A56" w:rsidRPr="00470D2A"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29F5242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C77A77B" w14:textId="422D9271" w:rsidR="00532A56" w:rsidRPr="00F72A53" w:rsidRDefault="00532A56" w:rsidP="003554D1">
            <w:pPr>
              <w:autoSpaceDE w:val="0"/>
              <w:autoSpaceDN w:val="0"/>
              <w:adjustRightInd w:val="0"/>
              <w:jc w:val="center"/>
              <w:rPr>
                <w:rFonts w:ascii="Arial" w:eastAsia="Arial Unicode MS" w:hAnsi="Arial" w:cs="Arial"/>
                <w:sz w:val="18"/>
                <w:szCs w:val="18"/>
              </w:rPr>
            </w:pPr>
          </w:p>
        </w:tc>
        <w:tc>
          <w:tcPr>
            <w:tcW w:w="1134" w:type="dxa"/>
            <w:gridSpan w:val="2"/>
            <w:shd w:val="clear" w:color="auto" w:fill="auto"/>
            <w:hideMark/>
          </w:tcPr>
          <w:p w14:paraId="5560FAF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0487C08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66F2A242"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0547B14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470D2A" w:rsidRPr="00287AA1" w14:paraId="58E21993" w14:textId="77777777" w:rsidTr="003B1AC8">
        <w:trPr>
          <w:trHeight w:val="195"/>
        </w:trPr>
        <w:tc>
          <w:tcPr>
            <w:tcW w:w="440" w:type="dxa"/>
            <w:gridSpan w:val="2"/>
            <w:shd w:val="clear" w:color="auto" w:fill="auto"/>
          </w:tcPr>
          <w:p w14:paraId="32B444DF"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tcPr>
          <w:p w14:paraId="48C2E85E"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c>
          <w:tcPr>
            <w:tcW w:w="2701" w:type="dxa"/>
            <w:shd w:val="clear" w:color="auto" w:fill="auto"/>
          </w:tcPr>
          <w:p w14:paraId="58C4FBFB"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r w:rsidRPr="00287AA1">
              <w:rPr>
                <w:rFonts w:ascii="Arial" w:eastAsia="Arial Unicode MS" w:hAnsi="Arial" w:cs="Arial"/>
                <w:i/>
                <w:iCs/>
                <w:sz w:val="18"/>
                <w:szCs w:val="18"/>
              </w:rPr>
              <w:t xml:space="preserve">1 </w:t>
            </w:r>
            <w:proofErr w:type="gramStart"/>
            <w:r w:rsidRPr="00287AA1">
              <w:rPr>
                <w:rFonts w:ascii="Arial" w:eastAsia="Arial Unicode MS" w:hAnsi="Arial" w:cs="Arial"/>
                <w:i/>
                <w:iCs/>
                <w:sz w:val="18"/>
                <w:szCs w:val="18"/>
              </w:rPr>
              <w:t>Inscripción</w:t>
            </w:r>
            <w:proofErr w:type="gramEnd"/>
            <w:r w:rsidRPr="00287AA1">
              <w:rPr>
                <w:rFonts w:ascii="Arial" w:eastAsia="Arial Unicode MS" w:hAnsi="Arial" w:cs="Arial"/>
                <w:i/>
                <w:iCs/>
                <w:sz w:val="18"/>
                <w:szCs w:val="18"/>
              </w:rPr>
              <w:t>:</w:t>
            </w:r>
          </w:p>
          <w:p w14:paraId="78593151" w14:textId="0CC6B5EB" w:rsidR="00470D2A" w:rsidRPr="00287AA1" w:rsidRDefault="00470D2A"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tcPr>
          <w:p w14:paraId="10C5E218" w14:textId="6957D476" w:rsidR="00470D2A" w:rsidRPr="00287AA1" w:rsidRDefault="00470D2A" w:rsidP="003554D1">
            <w:pPr>
              <w:autoSpaceDE w:val="0"/>
              <w:autoSpaceDN w:val="0"/>
              <w:adjustRightInd w:val="0"/>
              <w:jc w:val="center"/>
              <w:rPr>
                <w:rFonts w:ascii="Arial" w:eastAsia="Arial Unicode MS" w:hAnsi="Arial" w:cs="Arial"/>
                <w:i/>
                <w:iCs/>
                <w:sz w:val="18"/>
                <w:szCs w:val="18"/>
              </w:rPr>
            </w:pPr>
            <w:r w:rsidRPr="00287AA1">
              <w:rPr>
                <w:rFonts w:ascii="Arial" w:eastAsia="Arial Unicode MS" w:hAnsi="Arial" w:cs="Arial"/>
                <w:i/>
                <w:iCs/>
                <w:sz w:val="18"/>
                <w:szCs w:val="18"/>
              </w:rPr>
              <w:t>100.00</w:t>
            </w:r>
          </w:p>
        </w:tc>
        <w:tc>
          <w:tcPr>
            <w:tcW w:w="1134" w:type="dxa"/>
            <w:gridSpan w:val="2"/>
            <w:shd w:val="clear" w:color="auto" w:fill="auto"/>
          </w:tcPr>
          <w:p w14:paraId="127F7B54"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tcPr>
          <w:p w14:paraId="3FAAF95E"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tcPr>
          <w:p w14:paraId="1D2D594D"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c>
          <w:tcPr>
            <w:tcW w:w="993" w:type="dxa"/>
            <w:shd w:val="clear" w:color="auto" w:fill="auto"/>
          </w:tcPr>
          <w:p w14:paraId="6FC7A3C1"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r>
      <w:tr w:rsidR="00470D2A" w:rsidRPr="00287AA1" w14:paraId="2CCD499E" w14:textId="77777777" w:rsidTr="003B1AC8">
        <w:trPr>
          <w:trHeight w:val="195"/>
        </w:trPr>
        <w:tc>
          <w:tcPr>
            <w:tcW w:w="440" w:type="dxa"/>
            <w:gridSpan w:val="2"/>
            <w:shd w:val="clear" w:color="auto" w:fill="auto"/>
          </w:tcPr>
          <w:p w14:paraId="330B73FD"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tcPr>
          <w:p w14:paraId="596D837B"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c>
          <w:tcPr>
            <w:tcW w:w="2701" w:type="dxa"/>
            <w:shd w:val="clear" w:color="auto" w:fill="auto"/>
          </w:tcPr>
          <w:p w14:paraId="5FFF1A99" w14:textId="7647DC5B" w:rsidR="00470D2A" w:rsidRPr="00287AA1" w:rsidRDefault="00470D2A" w:rsidP="00470D2A">
            <w:pPr>
              <w:autoSpaceDE w:val="0"/>
              <w:autoSpaceDN w:val="0"/>
              <w:adjustRightInd w:val="0"/>
              <w:jc w:val="both"/>
              <w:rPr>
                <w:rFonts w:ascii="Arial" w:eastAsia="Arial Unicode MS" w:hAnsi="Arial" w:cs="Arial"/>
                <w:i/>
                <w:iCs/>
                <w:sz w:val="18"/>
                <w:szCs w:val="18"/>
              </w:rPr>
            </w:pPr>
            <w:r w:rsidRPr="00287AA1">
              <w:rPr>
                <w:rFonts w:ascii="Arial" w:eastAsia="Arial Unicode MS" w:hAnsi="Arial" w:cs="Arial"/>
                <w:i/>
                <w:iCs/>
                <w:sz w:val="18"/>
                <w:szCs w:val="18"/>
              </w:rPr>
              <w:t xml:space="preserve">2 </w:t>
            </w:r>
            <w:proofErr w:type="gramStart"/>
            <w:r w:rsidRPr="00287AA1">
              <w:rPr>
                <w:rFonts w:ascii="Arial" w:eastAsia="Arial Unicode MS" w:hAnsi="Arial" w:cs="Arial"/>
                <w:i/>
                <w:iCs/>
                <w:sz w:val="18"/>
                <w:szCs w:val="18"/>
              </w:rPr>
              <w:t>Revalidación</w:t>
            </w:r>
            <w:proofErr w:type="gramEnd"/>
            <w:r w:rsidRPr="00287AA1">
              <w:rPr>
                <w:rFonts w:ascii="Arial" w:eastAsia="Arial Unicode MS" w:hAnsi="Arial" w:cs="Arial"/>
                <w:i/>
                <w:iCs/>
                <w:sz w:val="18"/>
                <w:szCs w:val="18"/>
              </w:rPr>
              <w:t xml:space="preserve"> y/o</w:t>
            </w:r>
            <w:r w:rsidR="00287AA1">
              <w:rPr>
                <w:rFonts w:ascii="Arial" w:eastAsia="Arial Unicode MS" w:hAnsi="Arial" w:cs="Arial"/>
                <w:i/>
                <w:iCs/>
                <w:sz w:val="18"/>
                <w:szCs w:val="18"/>
              </w:rPr>
              <w:t xml:space="preserve"> </w:t>
            </w:r>
            <w:r w:rsidRPr="00287AA1">
              <w:rPr>
                <w:rFonts w:ascii="Arial" w:eastAsia="Arial Unicode MS" w:hAnsi="Arial" w:cs="Arial"/>
                <w:i/>
                <w:iCs/>
                <w:sz w:val="18"/>
                <w:szCs w:val="18"/>
              </w:rPr>
              <w:t>renovación:</w:t>
            </w:r>
          </w:p>
          <w:p w14:paraId="5959E5F7" w14:textId="17434822" w:rsidR="00470D2A" w:rsidRPr="00287AA1" w:rsidRDefault="00470D2A" w:rsidP="00470D2A">
            <w:pPr>
              <w:autoSpaceDE w:val="0"/>
              <w:autoSpaceDN w:val="0"/>
              <w:adjustRightInd w:val="0"/>
              <w:jc w:val="both"/>
              <w:rPr>
                <w:rFonts w:ascii="Arial" w:eastAsia="Arial Unicode MS" w:hAnsi="Arial" w:cs="Arial"/>
                <w:i/>
                <w:iCs/>
                <w:sz w:val="18"/>
                <w:szCs w:val="18"/>
              </w:rPr>
            </w:pPr>
          </w:p>
        </w:tc>
        <w:tc>
          <w:tcPr>
            <w:tcW w:w="850" w:type="dxa"/>
            <w:shd w:val="clear" w:color="auto" w:fill="auto"/>
          </w:tcPr>
          <w:p w14:paraId="68D81E3A" w14:textId="0F6AE05D" w:rsidR="00470D2A" w:rsidRPr="00287AA1" w:rsidRDefault="00470D2A" w:rsidP="003554D1">
            <w:pPr>
              <w:autoSpaceDE w:val="0"/>
              <w:autoSpaceDN w:val="0"/>
              <w:adjustRightInd w:val="0"/>
              <w:jc w:val="center"/>
              <w:rPr>
                <w:rFonts w:ascii="Arial" w:eastAsia="Arial Unicode MS" w:hAnsi="Arial" w:cs="Arial"/>
                <w:i/>
                <w:iCs/>
                <w:sz w:val="18"/>
                <w:szCs w:val="18"/>
              </w:rPr>
            </w:pPr>
            <w:r w:rsidRPr="00287AA1">
              <w:rPr>
                <w:rFonts w:ascii="Arial" w:eastAsia="Arial Unicode MS" w:hAnsi="Arial" w:cs="Arial"/>
                <w:i/>
                <w:iCs/>
                <w:sz w:val="18"/>
                <w:szCs w:val="18"/>
              </w:rPr>
              <w:t>80.00</w:t>
            </w:r>
          </w:p>
        </w:tc>
        <w:tc>
          <w:tcPr>
            <w:tcW w:w="1134" w:type="dxa"/>
            <w:gridSpan w:val="2"/>
            <w:shd w:val="clear" w:color="auto" w:fill="auto"/>
          </w:tcPr>
          <w:p w14:paraId="460C8DAF"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tcPr>
          <w:p w14:paraId="6AA43AA7"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tcPr>
          <w:p w14:paraId="396B0ED5"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c>
          <w:tcPr>
            <w:tcW w:w="993" w:type="dxa"/>
            <w:shd w:val="clear" w:color="auto" w:fill="auto"/>
          </w:tcPr>
          <w:p w14:paraId="5B24C603" w14:textId="77777777" w:rsidR="00470D2A" w:rsidRPr="00287AA1" w:rsidRDefault="00470D2A" w:rsidP="00532A56">
            <w:pPr>
              <w:autoSpaceDE w:val="0"/>
              <w:autoSpaceDN w:val="0"/>
              <w:adjustRightInd w:val="0"/>
              <w:jc w:val="both"/>
              <w:rPr>
                <w:rFonts w:ascii="Arial" w:eastAsia="Arial Unicode MS" w:hAnsi="Arial" w:cs="Arial"/>
                <w:i/>
                <w:iCs/>
                <w:sz w:val="18"/>
                <w:szCs w:val="18"/>
              </w:rPr>
            </w:pPr>
          </w:p>
        </w:tc>
      </w:tr>
      <w:tr w:rsidR="00532A56" w:rsidRPr="00F72A53" w14:paraId="3378A152" w14:textId="77777777" w:rsidTr="003B1AC8">
        <w:trPr>
          <w:trHeight w:val="195"/>
        </w:trPr>
        <w:tc>
          <w:tcPr>
            <w:tcW w:w="440" w:type="dxa"/>
            <w:gridSpan w:val="2"/>
            <w:shd w:val="clear" w:color="auto" w:fill="auto"/>
            <w:hideMark/>
          </w:tcPr>
          <w:p w14:paraId="2593AFC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2DCBFFA0" w14:textId="77777777" w:rsidR="00532A56" w:rsidRPr="00287AA1" w:rsidRDefault="00532A56" w:rsidP="00532A56">
            <w:pPr>
              <w:autoSpaceDE w:val="0"/>
              <w:autoSpaceDN w:val="0"/>
              <w:adjustRightInd w:val="0"/>
              <w:jc w:val="both"/>
              <w:rPr>
                <w:rFonts w:ascii="Arial" w:eastAsia="Arial Unicode MS" w:hAnsi="Arial" w:cs="Arial"/>
                <w:i/>
                <w:iCs/>
                <w:sz w:val="18"/>
                <w:szCs w:val="18"/>
              </w:rPr>
            </w:pPr>
            <w:r w:rsidRPr="00287AA1">
              <w:rPr>
                <w:rFonts w:ascii="Arial" w:eastAsia="Arial Unicode MS" w:hAnsi="Arial" w:cs="Arial"/>
                <w:i/>
                <w:iCs/>
                <w:sz w:val="18"/>
                <w:szCs w:val="18"/>
              </w:rPr>
              <w:t>w)</w:t>
            </w:r>
          </w:p>
        </w:tc>
        <w:tc>
          <w:tcPr>
            <w:tcW w:w="2701" w:type="dxa"/>
            <w:shd w:val="clear" w:color="auto" w:fill="auto"/>
            <w:hideMark/>
          </w:tcPr>
          <w:p w14:paraId="7D67AD0F" w14:textId="77777777" w:rsidR="00470D2A" w:rsidRPr="00287AA1" w:rsidRDefault="00470D2A" w:rsidP="00470D2A">
            <w:pPr>
              <w:autoSpaceDE w:val="0"/>
              <w:autoSpaceDN w:val="0"/>
              <w:adjustRightInd w:val="0"/>
              <w:jc w:val="both"/>
              <w:rPr>
                <w:rFonts w:ascii="Arial" w:eastAsia="Arial Unicode MS" w:hAnsi="Arial" w:cs="Arial"/>
                <w:i/>
                <w:iCs/>
                <w:sz w:val="18"/>
                <w:szCs w:val="18"/>
              </w:rPr>
            </w:pPr>
            <w:r w:rsidRPr="00287AA1">
              <w:rPr>
                <w:rFonts w:ascii="Arial" w:eastAsia="Arial Unicode MS" w:hAnsi="Arial" w:cs="Arial"/>
                <w:i/>
                <w:iCs/>
                <w:sz w:val="18"/>
                <w:szCs w:val="18"/>
              </w:rPr>
              <w:t>Licencia ambiental</w:t>
            </w:r>
          </w:p>
          <w:p w14:paraId="76DFBB46" w14:textId="77777777" w:rsidR="00532A56" w:rsidRPr="00287AA1" w:rsidRDefault="00470D2A" w:rsidP="00470D2A">
            <w:pPr>
              <w:autoSpaceDE w:val="0"/>
              <w:autoSpaceDN w:val="0"/>
              <w:adjustRightInd w:val="0"/>
              <w:jc w:val="both"/>
              <w:rPr>
                <w:rFonts w:ascii="Arial" w:eastAsia="Arial Unicode MS" w:hAnsi="Arial" w:cs="Arial"/>
                <w:i/>
                <w:iCs/>
                <w:sz w:val="18"/>
                <w:szCs w:val="18"/>
                <w:vertAlign w:val="superscript"/>
              </w:rPr>
            </w:pPr>
            <w:r w:rsidRPr="00287AA1">
              <w:rPr>
                <w:rFonts w:ascii="Arial" w:eastAsia="Arial Unicode MS" w:hAnsi="Arial" w:cs="Arial"/>
                <w:i/>
                <w:iCs/>
                <w:sz w:val="18"/>
                <w:szCs w:val="18"/>
              </w:rPr>
              <w:t>integral:</w:t>
            </w:r>
            <w:r w:rsidR="00287AA1" w:rsidRPr="00287AA1">
              <w:rPr>
                <w:rFonts w:ascii="Arial" w:eastAsia="Arial Unicode MS" w:hAnsi="Arial" w:cs="Arial"/>
                <w:i/>
                <w:iCs/>
                <w:sz w:val="18"/>
                <w:szCs w:val="18"/>
                <w:vertAlign w:val="superscript"/>
              </w:rPr>
              <w:t xml:space="preserve"> (Reforma según Decreto núm. 19 PPOE octava sección de fecha 21-12-2024)</w:t>
            </w:r>
          </w:p>
          <w:p w14:paraId="3CFFD9AF" w14:textId="2913D419" w:rsidR="00287AA1" w:rsidRPr="00F72A53" w:rsidRDefault="00287AA1" w:rsidP="00470D2A">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3E4EE02C"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700.00</w:t>
            </w:r>
          </w:p>
        </w:tc>
        <w:tc>
          <w:tcPr>
            <w:tcW w:w="1134" w:type="dxa"/>
            <w:gridSpan w:val="2"/>
            <w:shd w:val="clear" w:color="auto" w:fill="auto"/>
            <w:hideMark/>
          </w:tcPr>
          <w:p w14:paraId="72FACA67"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1A33CA2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FDE1F7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17690885"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532A56" w:rsidRPr="00F72A53" w14:paraId="1C19F47D" w14:textId="77777777" w:rsidTr="003B1AC8">
        <w:trPr>
          <w:trHeight w:val="430"/>
        </w:trPr>
        <w:tc>
          <w:tcPr>
            <w:tcW w:w="440" w:type="dxa"/>
            <w:gridSpan w:val="2"/>
            <w:shd w:val="clear" w:color="auto" w:fill="auto"/>
            <w:hideMark/>
          </w:tcPr>
          <w:p w14:paraId="35D199D0"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45067DEE"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x)</w:t>
            </w:r>
          </w:p>
        </w:tc>
        <w:tc>
          <w:tcPr>
            <w:tcW w:w="2701" w:type="dxa"/>
            <w:shd w:val="clear" w:color="auto" w:fill="auto"/>
            <w:hideMark/>
          </w:tcPr>
          <w:p w14:paraId="2519E43C"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No requerimiento de impacto ambiental:</w:t>
            </w:r>
          </w:p>
          <w:p w14:paraId="6D55A44A"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098CAA90"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74781D9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F1339EA"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50.00</w:t>
            </w:r>
          </w:p>
        </w:tc>
        <w:tc>
          <w:tcPr>
            <w:tcW w:w="1134" w:type="dxa"/>
            <w:gridSpan w:val="2"/>
            <w:shd w:val="clear" w:color="auto" w:fill="auto"/>
            <w:hideMark/>
          </w:tcPr>
          <w:p w14:paraId="5FA191C2"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461B1D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42EF7FCF"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7906FCB7"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532A56" w:rsidRPr="00F72A53" w14:paraId="3284976B" w14:textId="77777777" w:rsidTr="003B1AC8">
        <w:trPr>
          <w:trHeight w:val="460"/>
        </w:trPr>
        <w:tc>
          <w:tcPr>
            <w:tcW w:w="440" w:type="dxa"/>
            <w:gridSpan w:val="2"/>
            <w:shd w:val="clear" w:color="auto" w:fill="auto"/>
            <w:hideMark/>
          </w:tcPr>
          <w:p w14:paraId="2AC52A9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hideMark/>
          </w:tcPr>
          <w:p w14:paraId="68FEB744"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y)</w:t>
            </w:r>
          </w:p>
        </w:tc>
        <w:tc>
          <w:tcPr>
            <w:tcW w:w="2701" w:type="dxa"/>
            <w:shd w:val="clear" w:color="auto" w:fill="auto"/>
            <w:hideMark/>
          </w:tcPr>
          <w:p w14:paraId="0EC9AD8F"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Excepciones de impacto ambiental:</w:t>
            </w:r>
          </w:p>
          <w:p w14:paraId="6A13F21B"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1A3BE7A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850" w:type="dxa"/>
            <w:shd w:val="clear" w:color="auto" w:fill="auto"/>
            <w:hideMark/>
          </w:tcPr>
          <w:p w14:paraId="0731BB99"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19F6813A"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50.00</w:t>
            </w:r>
          </w:p>
        </w:tc>
        <w:tc>
          <w:tcPr>
            <w:tcW w:w="1134" w:type="dxa"/>
            <w:gridSpan w:val="2"/>
            <w:shd w:val="clear" w:color="auto" w:fill="auto"/>
            <w:hideMark/>
          </w:tcPr>
          <w:p w14:paraId="20C83ABB"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3C81D54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hideMark/>
          </w:tcPr>
          <w:p w14:paraId="5BE0BBBE"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hideMark/>
          </w:tcPr>
          <w:p w14:paraId="578F60E2"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532A56" w:rsidRPr="00F72A53" w14:paraId="5B56C0D0" w14:textId="77777777" w:rsidTr="003B1AC8">
        <w:trPr>
          <w:trHeight w:val="500"/>
        </w:trPr>
        <w:tc>
          <w:tcPr>
            <w:tcW w:w="440" w:type="dxa"/>
            <w:gridSpan w:val="2"/>
            <w:shd w:val="clear" w:color="auto" w:fill="auto"/>
            <w:noWrap/>
            <w:hideMark/>
          </w:tcPr>
          <w:p w14:paraId="23B1AB2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40" w:type="dxa"/>
            <w:gridSpan w:val="2"/>
            <w:shd w:val="clear" w:color="auto" w:fill="auto"/>
            <w:noWrap/>
            <w:hideMark/>
          </w:tcPr>
          <w:p w14:paraId="71FEE0DC"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z)</w:t>
            </w:r>
          </w:p>
        </w:tc>
        <w:tc>
          <w:tcPr>
            <w:tcW w:w="2701" w:type="dxa"/>
            <w:shd w:val="clear" w:color="auto" w:fill="auto"/>
            <w:hideMark/>
          </w:tcPr>
          <w:p w14:paraId="5A0549E3"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Validación normativa o técnica de proyectos ambientales:</w:t>
            </w:r>
          </w:p>
        </w:tc>
        <w:tc>
          <w:tcPr>
            <w:tcW w:w="850" w:type="dxa"/>
            <w:shd w:val="clear" w:color="auto" w:fill="auto"/>
            <w:hideMark/>
          </w:tcPr>
          <w:p w14:paraId="17F06DF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DB6A6A4"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30.00</w:t>
            </w:r>
          </w:p>
        </w:tc>
        <w:tc>
          <w:tcPr>
            <w:tcW w:w="1134" w:type="dxa"/>
            <w:gridSpan w:val="2"/>
            <w:shd w:val="clear" w:color="auto" w:fill="auto"/>
            <w:noWrap/>
            <w:hideMark/>
          </w:tcPr>
          <w:p w14:paraId="6323D797"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noWrap/>
            <w:hideMark/>
          </w:tcPr>
          <w:p w14:paraId="711298F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134" w:type="dxa"/>
            <w:gridSpan w:val="2"/>
            <w:shd w:val="clear" w:color="auto" w:fill="auto"/>
            <w:noWrap/>
            <w:hideMark/>
          </w:tcPr>
          <w:p w14:paraId="718419A5"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3" w:type="dxa"/>
            <w:shd w:val="clear" w:color="auto" w:fill="auto"/>
            <w:noWrap/>
            <w:hideMark/>
          </w:tcPr>
          <w:p w14:paraId="73D8B2F8"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532A56" w:rsidRPr="00F72A53" w14:paraId="4713330F" w14:textId="77777777" w:rsidTr="003B1AC8">
        <w:trPr>
          <w:trHeight w:val="290"/>
        </w:trPr>
        <w:tc>
          <w:tcPr>
            <w:tcW w:w="424" w:type="dxa"/>
            <w:shd w:val="clear" w:color="auto" w:fill="auto"/>
            <w:hideMark/>
          </w:tcPr>
          <w:p w14:paraId="2A2FDAF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08F0ACD9"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2739" w:type="dxa"/>
            <w:gridSpan w:val="2"/>
            <w:shd w:val="clear" w:color="auto" w:fill="auto"/>
            <w:hideMark/>
          </w:tcPr>
          <w:p w14:paraId="1423B642"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245" w:type="dxa"/>
            <w:gridSpan w:val="8"/>
            <w:shd w:val="clear" w:color="auto" w:fill="auto"/>
            <w:hideMark/>
          </w:tcPr>
          <w:p w14:paraId="3913C902" w14:textId="77777777" w:rsidR="00532A56" w:rsidRPr="00F72A53" w:rsidRDefault="00532A56" w:rsidP="002B5625">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Número de UMA</w:t>
            </w:r>
          </w:p>
        </w:tc>
      </w:tr>
      <w:tr w:rsidR="00532A56" w:rsidRPr="00F72A53" w14:paraId="06912659" w14:textId="77777777" w:rsidTr="003B1AC8">
        <w:trPr>
          <w:trHeight w:val="902"/>
        </w:trPr>
        <w:tc>
          <w:tcPr>
            <w:tcW w:w="424" w:type="dxa"/>
            <w:shd w:val="clear" w:color="auto" w:fill="auto"/>
            <w:hideMark/>
          </w:tcPr>
          <w:p w14:paraId="469A9E6A" w14:textId="77777777" w:rsidR="00532A56" w:rsidRPr="00F72A53" w:rsidRDefault="00532A56" w:rsidP="00532A56">
            <w:pPr>
              <w:autoSpaceDE w:val="0"/>
              <w:autoSpaceDN w:val="0"/>
              <w:adjustRightInd w:val="0"/>
              <w:jc w:val="both"/>
              <w:rPr>
                <w:rFonts w:ascii="Arial" w:eastAsia="Arial Unicode MS" w:hAnsi="Arial" w:cs="Arial"/>
                <w:b/>
                <w:bCs/>
                <w:sz w:val="18"/>
                <w:szCs w:val="18"/>
              </w:rPr>
            </w:pPr>
          </w:p>
        </w:tc>
        <w:tc>
          <w:tcPr>
            <w:tcW w:w="518" w:type="dxa"/>
            <w:gridSpan w:val="2"/>
            <w:shd w:val="clear" w:color="auto" w:fill="auto"/>
            <w:hideMark/>
          </w:tcPr>
          <w:p w14:paraId="34BC2BCA"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2739" w:type="dxa"/>
            <w:gridSpan w:val="2"/>
            <w:shd w:val="clear" w:color="auto" w:fill="auto"/>
            <w:hideMark/>
          </w:tcPr>
          <w:p w14:paraId="31E8B1B6"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46F657FA"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418" w:type="dxa"/>
            <w:gridSpan w:val="2"/>
            <w:shd w:val="clear" w:color="auto" w:fill="auto"/>
            <w:hideMark/>
          </w:tcPr>
          <w:p w14:paraId="7399E8E2" w14:textId="77777777" w:rsidR="00532A56" w:rsidRPr="00F72A53" w:rsidRDefault="00532A56" w:rsidP="003554D1">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Evaluación y resolución de licencia</w:t>
            </w:r>
          </w:p>
        </w:tc>
        <w:tc>
          <w:tcPr>
            <w:tcW w:w="1275" w:type="dxa"/>
            <w:gridSpan w:val="2"/>
            <w:shd w:val="clear" w:color="auto" w:fill="auto"/>
            <w:hideMark/>
          </w:tcPr>
          <w:p w14:paraId="728828D9" w14:textId="77777777" w:rsidR="00532A56" w:rsidRPr="00F72A53" w:rsidRDefault="00532A56" w:rsidP="003554D1">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Cédula de operación anual</w:t>
            </w:r>
          </w:p>
        </w:tc>
        <w:tc>
          <w:tcPr>
            <w:tcW w:w="1560" w:type="dxa"/>
            <w:gridSpan w:val="2"/>
            <w:shd w:val="clear" w:color="auto" w:fill="auto"/>
            <w:hideMark/>
          </w:tcPr>
          <w:p w14:paraId="6C940BAF" w14:textId="77777777" w:rsidR="00532A56" w:rsidRPr="00F72A53" w:rsidRDefault="00532A56" w:rsidP="003554D1">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Actualización de licencia de funcionamiento</w:t>
            </w:r>
          </w:p>
        </w:tc>
      </w:tr>
      <w:tr w:rsidR="00532A56" w:rsidRPr="00F72A53" w14:paraId="51D97E93" w14:textId="77777777" w:rsidTr="003B1AC8">
        <w:trPr>
          <w:trHeight w:val="420"/>
        </w:trPr>
        <w:tc>
          <w:tcPr>
            <w:tcW w:w="424" w:type="dxa"/>
            <w:shd w:val="clear" w:color="auto" w:fill="auto"/>
            <w:hideMark/>
          </w:tcPr>
          <w:p w14:paraId="0978DBDC"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 xml:space="preserve">II. </w:t>
            </w:r>
          </w:p>
        </w:tc>
        <w:tc>
          <w:tcPr>
            <w:tcW w:w="518" w:type="dxa"/>
            <w:gridSpan w:val="2"/>
            <w:shd w:val="clear" w:color="auto" w:fill="auto"/>
            <w:hideMark/>
          </w:tcPr>
          <w:p w14:paraId="7C972AE2"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2739" w:type="dxa"/>
            <w:gridSpan w:val="2"/>
            <w:shd w:val="clear" w:color="auto" w:fill="auto"/>
            <w:hideMark/>
          </w:tcPr>
          <w:p w14:paraId="4E55277F"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Calidad del Aire y Verificación Vehicular</w:t>
            </w:r>
          </w:p>
          <w:p w14:paraId="33D915AB"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2A21157E"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52424A7B"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418" w:type="dxa"/>
            <w:gridSpan w:val="2"/>
            <w:shd w:val="clear" w:color="auto" w:fill="auto"/>
            <w:hideMark/>
          </w:tcPr>
          <w:p w14:paraId="54302401"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55E2139A"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5D16E198"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532A56" w:rsidRPr="00F72A53" w14:paraId="0F04F685" w14:textId="77777777" w:rsidTr="003B1AC8">
        <w:trPr>
          <w:trHeight w:val="610"/>
        </w:trPr>
        <w:tc>
          <w:tcPr>
            <w:tcW w:w="424" w:type="dxa"/>
            <w:shd w:val="clear" w:color="auto" w:fill="auto"/>
            <w:hideMark/>
          </w:tcPr>
          <w:p w14:paraId="1FD9BEFF"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7F80FE32"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a)</w:t>
            </w:r>
          </w:p>
        </w:tc>
        <w:tc>
          <w:tcPr>
            <w:tcW w:w="2739" w:type="dxa"/>
            <w:gridSpan w:val="2"/>
            <w:shd w:val="clear" w:color="auto" w:fill="auto"/>
            <w:hideMark/>
          </w:tcPr>
          <w:p w14:paraId="12A4C1E6"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Funcionamiento para fuentes generadoras de emisiones a la atmósfera:</w:t>
            </w:r>
          </w:p>
          <w:p w14:paraId="55AF403D" w14:textId="77777777" w:rsidR="00532A56" w:rsidRPr="00F72A53" w:rsidRDefault="00532A56" w:rsidP="00532A56">
            <w:pPr>
              <w:autoSpaceDE w:val="0"/>
              <w:autoSpaceDN w:val="0"/>
              <w:adjustRightInd w:val="0"/>
              <w:jc w:val="both"/>
              <w:rPr>
                <w:rFonts w:ascii="Arial" w:eastAsia="Arial Unicode MS" w:hAnsi="Arial" w:cs="Arial"/>
                <w:sz w:val="18"/>
                <w:szCs w:val="18"/>
              </w:rPr>
            </w:pPr>
          </w:p>
          <w:p w14:paraId="3F403A07"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1DFEFE87"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418" w:type="dxa"/>
            <w:gridSpan w:val="2"/>
            <w:shd w:val="clear" w:color="auto" w:fill="auto"/>
            <w:hideMark/>
          </w:tcPr>
          <w:p w14:paraId="5A774EAB"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2E11D6DB"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D6C5623"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170.00</w:t>
            </w:r>
          </w:p>
        </w:tc>
        <w:tc>
          <w:tcPr>
            <w:tcW w:w="1275" w:type="dxa"/>
            <w:gridSpan w:val="2"/>
            <w:shd w:val="clear" w:color="auto" w:fill="auto"/>
            <w:hideMark/>
          </w:tcPr>
          <w:p w14:paraId="403180F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62D4E22"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31B565A"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80.00</w:t>
            </w:r>
          </w:p>
        </w:tc>
        <w:tc>
          <w:tcPr>
            <w:tcW w:w="1560" w:type="dxa"/>
            <w:gridSpan w:val="2"/>
            <w:shd w:val="clear" w:color="auto" w:fill="auto"/>
            <w:hideMark/>
          </w:tcPr>
          <w:p w14:paraId="5ACC990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761795AE"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1D622E2"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120.00</w:t>
            </w:r>
          </w:p>
        </w:tc>
      </w:tr>
      <w:tr w:rsidR="00532A56" w:rsidRPr="00F72A53" w14:paraId="5AAE0512" w14:textId="77777777" w:rsidTr="003B1AC8">
        <w:trPr>
          <w:trHeight w:val="610"/>
        </w:trPr>
        <w:tc>
          <w:tcPr>
            <w:tcW w:w="424" w:type="dxa"/>
            <w:shd w:val="clear" w:color="auto" w:fill="auto"/>
            <w:hideMark/>
          </w:tcPr>
          <w:p w14:paraId="4C720B8F"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4E32431E"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b)</w:t>
            </w:r>
          </w:p>
        </w:tc>
        <w:tc>
          <w:tcPr>
            <w:tcW w:w="2739" w:type="dxa"/>
            <w:gridSpan w:val="2"/>
            <w:shd w:val="clear" w:color="auto" w:fill="auto"/>
            <w:hideMark/>
          </w:tcPr>
          <w:p w14:paraId="00CCFED6" w14:textId="7CAD225A" w:rsidR="00532A56" w:rsidRPr="00895686" w:rsidRDefault="00895686" w:rsidP="00532A56">
            <w:pPr>
              <w:autoSpaceDE w:val="0"/>
              <w:autoSpaceDN w:val="0"/>
              <w:adjustRightInd w:val="0"/>
              <w:jc w:val="both"/>
              <w:rPr>
                <w:rFonts w:ascii="Arial" w:eastAsia="Arial Unicode MS" w:hAnsi="Arial" w:cs="Arial"/>
                <w:i/>
                <w:iCs/>
                <w:sz w:val="18"/>
                <w:szCs w:val="18"/>
              </w:rPr>
            </w:pPr>
            <w:r w:rsidRPr="00895686">
              <w:rPr>
                <w:rFonts w:ascii="Arial" w:eastAsia="Arial Unicode MS" w:hAnsi="Arial" w:cs="Arial"/>
                <w:i/>
                <w:iCs/>
                <w:sz w:val="18"/>
                <w:szCs w:val="18"/>
              </w:rPr>
              <w:t>Autorización para</w:t>
            </w:r>
            <w:r w:rsidR="004C445F">
              <w:rPr>
                <w:rFonts w:ascii="Arial" w:eastAsia="Arial Unicode MS" w:hAnsi="Arial" w:cs="Arial"/>
                <w:i/>
                <w:iCs/>
                <w:sz w:val="18"/>
                <w:szCs w:val="18"/>
              </w:rPr>
              <w:t xml:space="preserve"> </w:t>
            </w:r>
            <w:r w:rsidRPr="00895686">
              <w:rPr>
                <w:rFonts w:ascii="Arial" w:eastAsia="Arial Unicode MS" w:hAnsi="Arial" w:cs="Arial"/>
                <w:i/>
                <w:iCs/>
                <w:sz w:val="18"/>
                <w:szCs w:val="18"/>
              </w:rPr>
              <w:t>instalar y operar centros</w:t>
            </w:r>
            <w:r w:rsidR="004C445F">
              <w:rPr>
                <w:rFonts w:ascii="Arial" w:eastAsia="Arial Unicode MS" w:hAnsi="Arial" w:cs="Arial"/>
                <w:i/>
                <w:iCs/>
                <w:sz w:val="18"/>
                <w:szCs w:val="18"/>
              </w:rPr>
              <w:t xml:space="preserve"> </w:t>
            </w:r>
            <w:r w:rsidRPr="00895686">
              <w:rPr>
                <w:rFonts w:ascii="Arial" w:eastAsia="Arial Unicode MS" w:hAnsi="Arial" w:cs="Arial"/>
                <w:i/>
                <w:iCs/>
                <w:sz w:val="18"/>
                <w:szCs w:val="18"/>
              </w:rPr>
              <w:t>de verificación vehicular</w:t>
            </w:r>
            <w:r w:rsidR="004C445F">
              <w:rPr>
                <w:rFonts w:ascii="Arial" w:eastAsia="Arial Unicode MS" w:hAnsi="Arial" w:cs="Arial"/>
                <w:i/>
                <w:iCs/>
                <w:sz w:val="18"/>
                <w:szCs w:val="18"/>
              </w:rPr>
              <w:t xml:space="preserve"> </w:t>
            </w:r>
            <w:r w:rsidRPr="00895686">
              <w:rPr>
                <w:rFonts w:ascii="Arial" w:eastAsia="Arial Unicode MS" w:hAnsi="Arial" w:cs="Arial"/>
                <w:i/>
                <w:iCs/>
                <w:sz w:val="18"/>
                <w:szCs w:val="18"/>
              </w:rPr>
              <w:t>y/o unidades de</w:t>
            </w:r>
            <w:r w:rsidR="004C445F">
              <w:rPr>
                <w:rFonts w:ascii="Arial" w:eastAsia="Arial Unicode MS" w:hAnsi="Arial" w:cs="Arial"/>
                <w:i/>
                <w:iCs/>
                <w:sz w:val="18"/>
                <w:szCs w:val="18"/>
              </w:rPr>
              <w:t xml:space="preserve"> </w:t>
            </w:r>
            <w:r w:rsidRPr="00895686">
              <w:rPr>
                <w:rFonts w:ascii="Arial" w:eastAsia="Arial Unicode MS" w:hAnsi="Arial" w:cs="Arial"/>
                <w:i/>
                <w:iCs/>
                <w:sz w:val="18"/>
                <w:szCs w:val="18"/>
              </w:rPr>
              <w:t xml:space="preserve">verificación vehicular: </w:t>
            </w:r>
            <w:r w:rsidRPr="00895686">
              <w:rPr>
                <w:rFonts w:ascii="Arial" w:eastAsia="Arial Unicode MS" w:hAnsi="Arial" w:cs="Arial"/>
                <w:i/>
                <w:iCs/>
                <w:sz w:val="18"/>
                <w:szCs w:val="18"/>
                <w:vertAlign w:val="superscript"/>
              </w:rPr>
              <w:t>(Reforma según Decreto núm. 19 PPOE octava sección de fecha 21-12-2024)</w:t>
            </w:r>
          </w:p>
          <w:p w14:paraId="5359139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1B522689"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399D1310"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9F1169E"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1,100.00</w:t>
            </w:r>
          </w:p>
        </w:tc>
        <w:tc>
          <w:tcPr>
            <w:tcW w:w="1418" w:type="dxa"/>
            <w:gridSpan w:val="2"/>
            <w:shd w:val="clear" w:color="auto" w:fill="auto"/>
            <w:hideMark/>
          </w:tcPr>
          <w:p w14:paraId="10FD8205"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6871AC64"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6BEF6978"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532A56" w:rsidRPr="00F72A53" w14:paraId="10F11087" w14:textId="77777777" w:rsidTr="003B1AC8">
        <w:trPr>
          <w:trHeight w:val="481"/>
        </w:trPr>
        <w:tc>
          <w:tcPr>
            <w:tcW w:w="424" w:type="dxa"/>
            <w:shd w:val="clear" w:color="auto" w:fill="auto"/>
            <w:hideMark/>
          </w:tcPr>
          <w:p w14:paraId="610573B4"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2934BD5F"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c)</w:t>
            </w:r>
          </w:p>
        </w:tc>
        <w:tc>
          <w:tcPr>
            <w:tcW w:w="2739" w:type="dxa"/>
            <w:gridSpan w:val="2"/>
            <w:shd w:val="clear" w:color="auto" w:fill="auto"/>
            <w:hideMark/>
          </w:tcPr>
          <w:p w14:paraId="6CC60AE3" w14:textId="124F2B90" w:rsidR="00532A56" w:rsidRPr="00895686" w:rsidRDefault="00895686" w:rsidP="00895686">
            <w:pPr>
              <w:autoSpaceDE w:val="0"/>
              <w:autoSpaceDN w:val="0"/>
              <w:adjustRightInd w:val="0"/>
              <w:jc w:val="both"/>
              <w:rPr>
                <w:rFonts w:ascii="Arial" w:eastAsia="Arial Unicode MS" w:hAnsi="Arial" w:cs="Arial"/>
                <w:i/>
                <w:iCs/>
                <w:sz w:val="18"/>
                <w:szCs w:val="18"/>
                <w:vertAlign w:val="superscript"/>
              </w:rPr>
            </w:pPr>
            <w:r w:rsidRPr="00895686">
              <w:rPr>
                <w:rFonts w:ascii="Arial" w:eastAsia="Arial Unicode MS" w:hAnsi="Arial" w:cs="Arial"/>
                <w:i/>
                <w:iCs/>
                <w:sz w:val="18"/>
                <w:szCs w:val="18"/>
              </w:rPr>
              <w:t>Continuación de</w:t>
            </w:r>
            <w:r w:rsidR="004C445F">
              <w:rPr>
                <w:rFonts w:ascii="Arial" w:eastAsia="Arial Unicode MS" w:hAnsi="Arial" w:cs="Arial"/>
                <w:i/>
                <w:iCs/>
                <w:sz w:val="18"/>
                <w:szCs w:val="18"/>
              </w:rPr>
              <w:t xml:space="preserve"> </w:t>
            </w:r>
            <w:r w:rsidRPr="00895686">
              <w:rPr>
                <w:rFonts w:ascii="Arial" w:eastAsia="Arial Unicode MS" w:hAnsi="Arial" w:cs="Arial"/>
                <w:i/>
                <w:iCs/>
                <w:sz w:val="18"/>
                <w:szCs w:val="18"/>
              </w:rPr>
              <w:t>operación de</w:t>
            </w:r>
            <w:r w:rsidR="004C445F">
              <w:rPr>
                <w:rFonts w:ascii="Arial" w:eastAsia="Arial Unicode MS" w:hAnsi="Arial" w:cs="Arial"/>
                <w:i/>
                <w:iCs/>
                <w:sz w:val="18"/>
                <w:szCs w:val="18"/>
              </w:rPr>
              <w:t xml:space="preserve"> </w:t>
            </w:r>
            <w:r w:rsidRPr="00895686">
              <w:rPr>
                <w:rFonts w:ascii="Arial" w:eastAsia="Arial Unicode MS" w:hAnsi="Arial" w:cs="Arial"/>
                <w:i/>
                <w:iCs/>
                <w:sz w:val="18"/>
                <w:szCs w:val="18"/>
              </w:rPr>
              <w:t xml:space="preserve">autorización: </w:t>
            </w:r>
            <w:r w:rsidRPr="00895686">
              <w:rPr>
                <w:rFonts w:ascii="Arial" w:eastAsia="Arial Unicode MS" w:hAnsi="Arial" w:cs="Arial"/>
                <w:i/>
                <w:iCs/>
                <w:sz w:val="18"/>
                <w:szCs w:val="18"/>
                <w:vertAlign w:val="superscript"/>
              </w:rPr>
              <w:t>(Reforma según Decreto núm. 19 PPOE octava sección de fecha 21-12-2024)</w:t>
            </w:r>
          </w:p>
          <w:p w14:paraId="6751BE73" w14:textId="245C4730" w:rsidR="00895686" w:rsidRPr="00F72A53" w:rsidRDefault="00895686" w:rsidP="0089568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460432EB"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200.00</w:t>
            </w:r>
          </w:p>
        </w:tc>
        <w:tc>
          <w:tcPr>
            <w:tcW w:w="1418" w:type="dxa"/>
            <w:gridSpan w:val="2"/>
            <w:shd w:val="clear" w:color="auto" w:fill="auto"/>
            <w:hideMark/>
          </w:tcPr>
          <w:p w14:paraId="2A2245DA"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7FDE85E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16C4A4C0"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532A56" w:rsidRPr="00F72A53" w14:paraId="508A16ED" w14:textId="77777777" w:rsidTr="003B1AC8">
        <w:trPr>
          <w:trHeight w:val="610"/>
        </w:trPr>
        <w:tc>
          <w:tcPr>
            <w:tcW w:w="424" w:type="dxa"/>
            <w:shd w:val="clear" w:color="auto" w:fill="auto"/>
            <w:hideMark/>
          </w:tcPr>
          <w:p w14:paraId="0B13B60E"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0E3BF49B"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d)</w:t>
            </w:r>
          </w:p>
        </w:tc>
        <w:tc>
          <w:tcPr>
            <w:tcW w:w="2739" w:type="dxa"/>
            <w:gridSpan w:val="2"/>
            <w:shd w:val="clear" w:color="auto" w:fill="auto"/>
            <w:hideMark/>
          </w:tcPr>
          <w:p w14:paraId="49577549" w14:textId="014B3DFD" w:rsidR="00532A56" w:rsidRPr="00895686" w:rsidRDefault="00895686" w:rsidP="00895686">
            <w:pPr>
              <w:autoSpaceDE w:val="0"/>
              <w:autoSpaceDN w:val="0"/>
              <w:adjustRightInd w:val="0"/>
              <w:jc w:val="both"/>
              <w:rPr>
                <w:rFonts w:ascii="Arial" w:eastAsia="Arial Unicode MS" w:hAnsi="Arial" w:cs="Arial"/>
                <w:i/>
                <w:iCs/>
                <w:sz w:val="18"/>
                <w:szCs w:val="18"/>
              </w:rPr>
            </w:pPr>
            <w:r w:rsidRPr="00895686">
              <w:rPr>
                <w:rFonts w:ascii="Arial" w:eastAsia="Arial Unicode MS" w:hAnsi="Arial" w:cs="Arial"/>
                <w:i/>
                <w:iCs/>
                <w:sz w:val="18"/>
                <w:szCs w:val="18"/>
              </w:rPr>
              <w:t>Autorización para</w:t>
            </w:r>
            <w:r w:rsidR="004C445F">
              <w:rPr>
                <w:rFonts w:ascii="Arial" w:eastAsia="Arial Unicode MS" w:hAnsi="Arial" w:cs="Arial"/>
                <w:i/>
                <w:iCs/>
                <w:sz w:val="18"/>
                <w:szCs w:val="18"/>
              </w:rPr>
              <w:t xml:space="preserve"> </w:t>
            </w:r>
            <w:r w:rsidRPr="00895686">
              <w:rPr>
                <w:rFonts w:ascii="Arial" w:eastAsia="Arial Unicode MS" w:hAnsi="Arial" w:cs="Arial"/>
                <w:i/>
                <w:iCs/>
                <w:sz w:val="18"/>
                <w:szCs w:val="18"/>
              </w:rPr>
              <w:t>cambio de domicilio de</w:t>
            </w:r>
            <w:r w:rsidR="004C445F">
              <w:rPr>
                <w:rFonts w:ascii="Arial" w:eastAsia="Arial Unicode MS" w:hAnsi="Arial" w:cs="Arial"/>
                <w:i/>
                <w:iCs/>
                <w:sz w:val="18"/>
                <w:szCs w:val="18"/>
              </w:rPr>
              <w:t xml:space="preserve"> </w:t>
            </w:r>
            <w:r w:rsidRPr="00895686">
              <w:rPr>
                <w:rFonts w:ascii="Arial" w:eastAsia="Arial Unicode MS" w:hAnsi="Arial" w:cs="Arial"/>
                <w:i/>
                <w:iCs/>
                <w:sz w:val="18"/>
                <w:szCs w:val="18"/>
              </w:rPr>
              <w:t>Centros de Verificación</w:t>
            </w:r>
            <w:r w:rsidR="00DE6093">
              <w:rPr>
                <w:rFonts w:ascii="Arial" w:eastAsia="Arial Unicode MS" w:hAnsi="Arial" w:cs="Arial"/>
                <w:i/>
                <w:iCs/>
                <w:sz w:val="18"/>
                <w:szCs w:val="18"/>
              </w:rPr>
              <w:t xml:space="preserve"> </w:t>
            </w:r>
            <w:r w:rsidRPr="00895686">
              <w:rPr>
                <w:rFonts w:ascii="Arial" w:eastAsia="Arial Unicode MS" w:hAnsi="Arial" w:cs="Arial"/>
                <w:i/>
                <w:iCs/>
                <w:sz w:val="18"/>
                <w:szCs w:val="18"/>
              </w:rPr>
              <w:t xml:space="preserve">Vehicular: </w:t>
            </w:r>
            <w:r w:rsidRPr="00895686">
              <w:rPr>
                <w:rFonts w:ascii="Arial" w:eastAsia="Arial Unicode MS" w:hAnsi="Arial" w:cs="Arial"/>
                <w:i/>
                <w:iCs/>
                <w:sz w:val="18"/>
                <w:szCs w:val="18"/>
                <w:vertAlign w:val="superscript"/>
              </w:rPr>
              <w:t>(Reforma según Decreto núm. 19 PPOE octava sección de fecha 21-12-2024)</w:t>
            </w:r>
          </w:p>
          <w:p w14:paraId="3B3B4B95"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6CCF79B4"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E7CE1C7"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7EE8501" w14:textId="77777777" w:rsidR="00532A56" w:rsidRPr="00F72A53" w:rsidRDefault="00532A56" w:rsidP="003554D1">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550.00</w:t>
            </w:r>
          </w:p>
        </w:tc>
        <w:tc>
          <w:tcPr>
            <w:tcW w:w="1418" w:type="dxa"/>
            <w:gridSpan w:val="2"/>
            <w:shd w:val="clear" w:color="auto" w:fill="auto"/>
            <w:hideMark/>
          </w:tcPr>
          <w:p w14:paraId="24715EFE"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2C55F1C5"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7828CE95"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532A56" w:rsidRPr="00F72A53" w14:paraId="02CCAC8C" w14:textId="77777777" w:rsidTr="003B1AC8">
        <w:trPr>
          <w:trHeight w:val="610"/>
        </w:trPr>
        <w:tc>
          <w:tcPr>
            <w:tcW w:w="424" w:type="dxa"/>
            <w:shd w:val="clear" w:color="auto" w:fill="auto"/>
            <w:hideMark/>
          </w:tcPr>
          <w:p w14:paraId="5C9E520B"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40BE68EE"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e)</w:t>
            </w:r>
          </w:p>
        </w:tc>
        <w:tc>
          <w:tcPr>
            <w:tcW w:w="2739" w:type="dxa"/>
            <w:gridSpan w:val="2"/>
            <w:shd w:val="clear" w:color="auto" w:fill="auto"/>
            <w:hideMark/>
          </w:tcPr>
          <w:p w14:paraId="308F2C86" w14:textId="2157D0B4" w:rsidR="00532A56" w:rsidRPr="00F72A53" w:rsidRDefault="00DE6093" w:rsidP="00532A56">
            <w:pPr>
              <w:autoSpaceDE w:val="0"/>
              <w:autoSpaceDN w:val="0"/>
              <w:adjustRightInd w:val="0"/>
              <w:jc w:val="both"/>
              <w:rPr>
                <w:rFonts w:ascii="Arial" w:eastAsia="Arial Unicode MS" w:hAnsi="Arial" w:cs="Arial"/>
                <w:sz w:val="18"/>
                <w:szCs w:val="18"/>
              </w:rPr>
            </w:pPr>
            <w:r w:rsidRPr="00DE6093">
              <w:rPr>
                <w:rFonts w:ascii="Arial" w:eastAsia="Arial Unicode MS" w:hAnsi="Arial" w:cs="Arial"/>
                <w:i/>
                <w:iCs/>
                <w:sz w:val="18"/>
                <w:szCs w:val="18"/>
              </w:rPr>
              <w:t xml:space="preserve">Derogado. </w:t>
            </w:r>
            <w:r w:rsidRPr="00DE6093">
              <w:rPr>
                <w:rFonts w:ascii="Arial" w:eastAsia="Arial Unicode MS" w:hAnsi="Arial" w:cs="Arial"/>
                <w:i/>
                <w:iCs/>
                <w:sz w:val="18"/>
                <w:szCs w:val="18"/>
                <w:vertAlign w:val="superscript"/>
              </w:rPr>
              <w:t>(Derogación según Decreto núm. 19 PPOE octava sección de fecha 21-12-2024</w:t>
            </w:r>
            <w:r w:rsidRPr="00895686">
              <w:rPr>
                <w:rFonts w:ascii="Arial" w:eastAsia="Arial Unicode MS" w:hAnsi="Arial" w:cs="Arial"/>
                <w:i/>
                <w:iCs/>
                <w:sz w:val="18"/>
                <w:szCs w:val="18"/>
                <w:vertAlign w:val="superscript"/>
              </w:rPr>
              <w:t>)</w:t>
            </w:r>
          </w:p>
          <w:p w14:paraId="7FABE0ED"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7FE0D28A"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6EF9EE7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053D5E10" w14:textId="76E59A85" w:rsidR="00532A56" w:rsidRPr="00F72A53" w:rsidRDefault="00532A56" w:rsidP="003554D1">
            <w:pPr>
              <w:autoSpaceDE w:val="0"/>
              <w:autoSpaceDN w:val="0"/>
              <w:adjustRightInd w:val="0"/>
              <w:jc w:val="center"/>
              <w:rPr>
                <w:rFonts w:ascii="Arial" w:eastAsia="Arial Unicode MS" w:hAnsi="Arial" w:cs="Arial"/>
                <w:sz w:val="18"/>
                <w:szCs w:val="18"/>
              </w:rPr>
            </w:pPr>
          </w:p>
        </w:tc>
        <w:tc>
          <w:tcPr>
            <w:tcW w:w="1418" w:type="dxa"/>
            <w:gridSpan w:val="2"/>
            <w:shd w:val="clear" w:color="auto" w:fill="auto"/>
            <w:hideMark/>
          </w:tcPr>
          <w:p w14:paraId="1E4E4CC7"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3CE43447"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19B6544C"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r w:rsidR="00532A56" w:rsidRPr="00F72A53" w14:paraId="1A147A05" w14:textId="77777777" w:rsidTr="003B1AC8">
        <w:trPr>
          <w:trHeight w:val="610"/>
        </w:trPr>
        <w:tc>
          <w:tcPr>
            <w:tcW w:w="424" w:type="dxa"/>
            <w:shd w:val="clear" w:color="auto" w:fill="auto"/>
            <w:hideMark/>
          </w:tcPr>
          <w:p w14:paraId="01042E89"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518" w:type="dxa"/>
            <w:gridSpan w:val="2"/>
            <w:shd w:val="clear" w:color="auto" w:fill="auto"/>
            <w:hideMark/>
          </w:tcPr>
          <w:p w14:paraId="1879EFAD" w14:textId="77777777" w:rsidR="00532A56" w:rsidRPr="00F72A53" w:rsidRDefault="00532A56" w:rsidP="00532A56">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f)</w:t>
            </w:r>
          </w:p>
        </w:tc>
        <w:tc>
          <w:tcPr>
            <w:tcW w:w="2739" w:type="dxa"/>
            <w:gridSpan w:val="2"/>
            <w:shd w:val="clear" w:color="auto" w:fill="auto"/>
            <w:hideMark/>
          </w:tcPr>
          <w:p w14:paraId="6EC0D62E" w14:textId="77777777" w:rsidR="00DE6093" w:rsidRPr="00DE6093" w:rsidRDefault="00DE6093" w:rsidP="00DE6093">
            <w:pPr>
              <w:autoSpaceDE w:val="0"/>
              <w:autoSpaceDN w:val="0"/>
              <w:adjustRightInd w:val="0"/>
              <w:jc w:val="both"/>
              <w:rPr>
                <w:rFonts w:ascii="Arial" w:eastAsia="Arial Unicode MS" w:hAnsi="Arial" w:cs="Arial"/>
                <w:i/>
                <w:iCs/>
                <w:sz w:val="18"/>
                <w:szCs w:val="18"/>
              </w:rPr>
            </w:pPr>
            <w:r w:rsidRPr="00DE6093">
              <w:rPr>
                <w:rFonts w:ascii="Arial" w:eastAsia="Arial Unicode MS" w:hAnsi="Arial" w:cs="Arial"/>
                <w:i/>
                <w:iCs/>
                <w:sz w:val="18"/>
                <w:szCs w:val="18"/>
              </w:rPr>
              <w:t xml:space="preserve">Derogado. </w:t>
            </w:r>
            <w:r w:rsidRPr="00DE6093">
              <w:rPr>
                <w:rFonts w:ascii="Arial" w:eastAsia="Arial Unicode MS" w:hAnsi="Arial" w:cs="Arial"/>
                <w:i/>
                <w:iCs/>
                <w:sz w:val="18"/>
                <w:szCs w:val="18"/>
                <w:vertAlign w:val="superscript"/>
              </w:rPr>
              <w:t>(Derogación según Decreto núm. 19 PPOE octava sección de fecha 21-12-2024)</w:t>
            </w:r>
          </w:p>
          <w:p w14:paraId="18EC8946" w14:textId="63F2A56B" w:rsidR="00532A56" w:rsidRPr="00F72A53" w:rsidRDefault="00532A56" w:rsidP="00532A56">
            <w:pPr>
              <w:autoSpaceDE w:val="0"/>
              <w:autoSpaceDN w:val="0"/>
              <w:adjustRightInd w:val="0"/>
              <w:jc w:val="both"/>
              <w:rPr>
                <w:rFonts w:ascii="Arial" w:eastAsia="Arial Unicode MS" w:hAnsi="Arial" w:cs="Arial"/>
                <w:sz w:val="18"/>
                <w:szCs w:val="18"/>
              </w:rPr>
            </w:pPr>
          </w:p>
        </w:tc>
        <w:tc>
          <w:tcPr>
            <w:tcW w:w="992" w:type="dxa"/>
            <w:gridSpan w:val="2"/>
            <w:shd w:val="clear" w:color="auto" w:fill="auto"/>
            <w:hideMark/>
          </w:tcPr>
          <w:p w14:paraId="455B0971"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50861D3B" w14:textId="77777777" w:rsidR="00532A56" w:rsidRPr="00F72A53" w:rsidRDefault="00532A56" w:rsidP="003554D1">
            <w:pPr>
              <w:autoSpaceDE w:val="0"/>
              <w:autoSpaceDN w:val="0"/>
              <w:adjustRightInd w:val="0"/>
              <w:jc w:val="center"/>
              <w:rPr>
                <w:rFonts w:ascii="Arial" w:eastAsia="Arial Unicode MS" w:hAnsi="Arial" w:cs="Arial"/>
                <w:sz w:val="18"/>
                <w:szCs w:val="18"/>
              </w:rPr>
            </w:pPr>
          </w:p>
          <w:p w14:paraId="441C430A" w14:textId="6165CB3D" w:rsidR="00532A56" w:rsidRPr="00F72A53" w:rsidRDefault="00532A56" w:rsidP="003554D1">
            <w:pPr>
              <w:autoSpaceDE w:val="0"/>
              <w:autoSpaceDN w:val="0"/>
              <w:adjustRightInd w:val="0"/>
              <w:jc w:val="center"/>
              <w:rPr>
                <w:rFonts w:ascii="Arial" w:eastAsia="Arial Unicode MS" w:hAnsi="Arial" w:cs="Arial"/>
                <w:sz w:val="18"/>
                <w:szCs w:val="18"/>
              </w:rPr>
            </w:pPr>
          </w:p>
        </w:tc>
        <w:tc>
          <w:tcPr>
            <w:tcW w:w="1418" w:type="dxa"/>
            <w:gridSpan w:val="2"/>
            <w:shd w:val="clear" w:color="auto" w:fill="auto"/>
            <w:hideMark/>
          </w:tcPr>
          <w:p w14:paraId="0B44B1F9"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275" w:type="dxa"/>
            <w:gridSpan w:val="2"/>
            <w:shd w:val="clear" w:color="auto" w:fill="auto"/>
            <w:hideMark/>
          </w:tcPr>
          <w:p w14:paraId="656C610A"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c>
          <w:tcPr>
            <w:tcW w:w="1560" w:type="dxa"/>
            <w:gridSpan w:val="2"/>
            <w:shd w:val="clear" w:color="auto" w:fill="auto"/>
            <w:hideMark/>
          </w:tcPr>
          <w:p w14:paraId="09D3B6B2" w14:textId="77777777" w:rsidR="00532A56" w:rsidRPr="00F72A53" w:rsidRDefault="00532A56" w:rsidP="00532A56">
            <w:pPr>
              <w:autoSpaceDE w:val="0"/>
              <w:autoSpaceDN w:val="0"/>
              <w:adjustRightInd w:val="0"/>
              <w:jc w:val="both"/>
              <w:rPr>
                <w:rFonts w:ascii="Arial" w:eastAsia="Arial Unicode MS" w:hAnsi="Arial" w:cs="Arial"/>
                <w:sz w:val="18"/>
                <w:szCs w:val="18"/>
              </w:rPr>
            </w:pPr>
          </w:p>
        </w:tc>
      </w:tr>
    </w:tbl>
    <w:p w14:paraId="2C6BF108" w14:textId="77777777" w:rsidR="00532A56" w:rsidRPr="00F72A53" w:rsidRDefault="00532A56" w:rsidP="00532A56">
      <w:pPr>
        <w:autoSpaceDE w:val="0"/>
        <w:autoSpaceDN w:val="0"/>
        <w:adjustRightInd w:val="0"/>
        <w:jc w:val="both"/>
        <w:rPr>
          <w:rFonts w:ascii="Arial" w:eastAsia="Arial Unicode MS" w:hAnsi="Arial" w:cs="Arial"/>
          <w:sz w:val="19"/>
          <w:szCs w:val="19"/>
        </w:rPr>
      </w:pPr>
    </w:p>
    <w:p w14:paraId="663A603D" w14:textId="77777777" w:rsidR="00532A56" w:rsidRPr="00F72A53" w:rsidRDefault="00532A56" w:rsidP="00532A56">
      <w:pPr>
        <w:autoSpaceDE w:val="0"/>
        <w:autoSpaceDN w:val="0"/>
        <w:adjustRightInd w:val="0"/>
        <w:jc w:val="both"/>
        <w:rPr>
          <w:rFonts w:ascii="Arial" w:eastAsia="Arial Unicode MS" w:hAnsi="Arial" w:cs="Arial"/>
          <w:sz w:val="19"/>
          <w:szCs w:val="19"/>
        </w:rPr>
      </w:pPr>
    </w:p>
    <w:tbl>
      <w:tblPr>
        <w:tblW w:w="8926" w:type="dxa"/>
        <w:tblCellMar>
          <w:left w:w="70" w:type="dxa"/>
          <w:right w:w="70" w:type="dxa"/>
        </w:tblCellMar>
        <w:tblLook w:val="04A0" w:firstRow="1" w:lastRow="0" w:firstColumn="1" w:lastColumn="0" w:noHBand="0" w:noVBand="1"/>
      </w:tblPr>
      <w:tblGrid>
        <w:gridCol w:w="421"/>
        <w:gridCol w:w="567"/>
        <w:gridCol w:w="2693"/>
        <w:gridCol w:w="992"/>
        <w:gridCol w:w="1418"/>
        <w:gridCol w:w="1275"/>
        <w:gridCol w:w="1560"/>
      </w:tblGrid>
      <w:tr w:rsidR="000C3190" w:rsidRPr="00F72A53" w14:paraId="31D342F2" w14:textId="77777777" w:rsidTr="003B1AC8">
        <w:trPr>
          <w:trHeight w:val="390"/>
        </w:trPr>
        <w:tc>
          <w:tcPr>
            <w:tcW w:w="421" w:type="dxa"/>
            <w:shd w:val="clear" w:color="auto" w:fill="auto"/>
            <w:noWrap/>
            <w:hideMark/>
          </w:tcPr>
          <w:p w14:paraId="3D69DB0D"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567" w:type="dxa"/>
          </w:tcPr>
          <w:p w14:paraId="21054ED3"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2693" w:type="dxa"/>
            <w:shd w:val="clear" w:color="auto" w:fill="auto"/>
            <w:noWrap/>
            <w:hideMark/>
          </w:tcPr>
          <w:p w14:paraId="63ADCAF8"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5245" w:type="dxa"/>
            <w:gridSpan w:val="4"/>
            <w:shd w:val="clear" w:color="auto" w:fill="auto"/>
            <w:hideMark/>
          </w:tcPr>
          <w:p w14:paraId="1D506F87" w14:textId="77777777" w:rsidR="000C3190" w:rsidRPr="00F72A53" w:rsidRDefault="000C3190" w:rsidP="00F02BC0">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Número de UMA</w:t>
            </w:r>
          </w:p>
        </w:tc>
      </w:tr>
      <w:tr w:rsidR="000C3190" w:rsidRPr="00F72A53" w14:paraId="34513F3B" w14:textId="77777777" w:rsidTr="003B1AC8">
        <w:trPr>
          <w:trHeight w:val="390"/>
        </w:trPr>
        <w:tc>
          <w:tcPr>
            <w:tcW w:w="421" w:type="dxa"/>
            <w:shd w:val="clear" w:color="auto" w:fill="auto"/>
            <w:hideMark/>
          </w:tcPr>
          <w:p w14:paraId="10BBFA89" w14:textId="77777777" w:rsidR="000C3190" w:rsidRPr="00F72A53" w:rsidRDefault="000C3190" w:rsidP="000C3190">
            <w:pPr>
              <w:autoSpaceDE w:val="0"/>
              <w:autoSpaceDN w:val="0"/>
              <w:adjustRightInd w:val="0"/>
              <w:jc w:val="both"/>
              <w:rPr>
                <w:rFonts w:ascii="Arial" w:eastAsia="Arial Unicode MS" w:hAnsi="Arial" w:cs="Arial"/>
                <w:b/>
                <w:bCs/>
                <w:sz w:val="18"/>
                <w:szCs w:val="18"/>
              </w:rPr>
            </w:pPr>
          </w:p>
        </w:tc>
        <w:tc>
          <w:tcPr>
            <w:tcW w:w="567" w:type="dxa"/>
          </w:tcPr>
          <w:p w14:paraId="16870B3A"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2693" w:type="dxa"/>
            <w:shd w:val="clear" w:color="auto" w:fill="auto"/>
            <w:hideMark/>
          </w:tcPr>
          <w:p w14:paraId="55C65F0D"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992" w:type="dxa"/>
            <w:shd w:val="clear" w:color="auto" w:fill="auto"/>
            <w:hideMark/>
          </w:tcPr>
          <w:p w14:paraId="36394B4B"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1418" w:type="dxa"/>
            <w:shd w:val="clear" w:color="auto" w:fill="auto"/>
            <w:hideMark/>
          </w:tcPr>
          <w:p w14:paraId="4F0A405B" w14:textId="77777777" w:rsidR="000C3190" w:rsidRPr="00F72A53" w:rsidRDefault="000C3190" w:rsidP="00F02BC0">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Particulares</w:t>
            </w:r>
          </w:p>
        </w:tc>
        <w:tc>
          <w:tcPr>
            <w:tcW w:w="1275" w:type="dxa"/>
            <w:shd w:val="clear" w:color="auto" w:fill="auto"/>
            <w:hideMark/>
          </w:tcPr>
          <w:p w14:paraId="5753C12B" w14:textId="77777777" w:rsidR="000C3190" w:rsidRPr="00F72A53" w:rsidRDefault="000C3190" w:rsidP="00F02BC0">
            <w:pPr>
              <w:autoSpaceDE w:val="0"/>
              <w:autoSpaceDN w:val="0"/>
              <w:adjustRightInd w:val="0"/>
              <w:jc w:val="center"/>
              <w:rPr>
                <w:rFonts w:ascii="Arial" w:eastAsia="Arial Unicode MS" w:hAnsi="Arial" w:cs="Arial"/>
                <w:b/>
                <w:bCs/>
                <w:sz w:val="18"/>
                <w:szCs w:val="18"/>
              </w:rPr>
            </w:pPr>
            <w:r w:rsidRPr="00F72A53">
              <w:rPr>
                <w:rFonts w:ascii="Arial" w:eastAsia="Arial Unicode MS" w:hAnsi="Arial" w:cs="Arial"/>
                <w:b/>
                <w:bCs/>
                <w:sz w:val="18"/>
                <w:szCs w:val="18"/>
              </w:rPr>
              <w:t>Doble Cero</w:t>
            </w:r>
          </w:p>
        </w:tc>
        <w:tc>
          <w:tcPr>
            <w:tcW w:w="1560" w:type="dxa"/>
            <w:shd w:val="clear" w:color="auto" w:fill="auto"/>
            <w:hideMark/>
          </w:tcPr>
          <w:p w14:paraId="43266DDB" w14:textId="77777777" w:rsidR="000C3190" w:rsidRPr="00F72A53" w:rsidRDefault="000C3190" w:rsidP="000C3190">
            <w:pPr>
              <w:autoSpaceDE w:val="0"/>
              <w:autoSpaceDN w:val="0"/>
              <w:adjustRightInd w:val="0"/>
              <w:jc w:val="both"/>
              <w:rPr>
                <w:rFonts w:ascii="Arial" w:eastAsia="Arial Unicode MS" w:hAnsi="Arial" w:cs="Arial"/>
                <w:b/>
                <w:bCs/>
                <w:sz w:val="18"/>
                <w:szCs w:val="18"/>
              </w:rPr>
            </w:pPr>
            <w:r w:rsidRPr="00F72A53">
              <w:rPr>
                <w:rFonts w:ascii="Arial" w:eastAsia="Arial Unicode MS" w:hAnsi="Arial" w:cs="Arial"/>
                <w:b/>
                <w:bCs/>
                <w:sz w:val="18"/>
                <w:szCs w:val="18"/>
              </w:rPr>
              <w:t>Uso intensivo</w:t>
            </w:r>
          </w:p>
        </w:tc>
      </w:tr>
      <w:tr w:rsidR="000C3190" w:rsidRPr="00F72A53" w14:paraId="7B08F20C" w14:textId="77777777" w:rsidTr="003B1AC8">
        <w:trPr>
          <w:trHeight w:val="620"/>
        </w:trPr>
        <w:tc>
          <w:tcPr>
            <w:tcW w:w="421" w:type="dxa"/>
            <w:shd w:val="clear" w:color="auto" w:fill="auto"/>
            <w:hideMark/>
          </w:tcPr>
          <w:p w14:paraId="2BF377A7"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567" w:type="dxa"/>
          </w:tcPr>
          <w:p w14:paraId="36420481" w14:textId="77777777" w:rsidR="000C3190" w:rsidRPr="00F72A53" w:rsidRDefault="000C3190" w:rsidP="000C3190">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g)</w:t>
            </w:r>
          </w:p>
        </w:tc>
        <w:tc>
          <w:tcPr>
            <w:tcW w:w="2693" w:type="dxa"/>
            <w:shd w:val="clear" w:color="auto" w:fill="auto"/>
            <w:hideMark/>
          </w:tcPr>
          <w:p w14:paraId="1DB3A39B" w14:textId="77777777" w:rsidR="000C3190" w:rsidRPr="00F72A53" w:rsidRDefault="000C3190" w:rsidP="000C3190">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Verificación de emisiones a la atmosfera y holograma de vehículos, por semestre:</w:t>
            </w:r>
          </w:p>
          <w:p w14:paraId="0F982384" w14:textId="77777777" w:rsidR="000C3190" w:rsidRPr="00F72A53" w:rsidRDefault="000C3190" w:rsidP="000C3190">
            <w:pPr>
              <w:autoSpaceDE w:val="0"/>
              <w:autoSpaceDN w:val="0"/>
              <w:adjustRightInd w:val="0"/>
              <w:jc w:val="both"/>
              <w:rPr>
                <w:rFonts w:ascii="Arial" w:eastAsia="Arial Unicode MS" w:hAnsi="Arial" w:cs="Arial"/>
                <w:sz w:val="18"/>
                <w:szCs w:val="18"/>
              </w:rPr>
            </w:pPr>
          </w:p>
          <w:p w14:paraId="5A9726E3"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992" w:type="dxa"/>
            <w:shd w:val="clear" w:color="auto" w:fill="auto"/>
            <w:hideMark/>
          </w:tcPr>
          <w:p w14:paraId="73BBCB8C"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1418" w:type="dxa"/>
            <w:shd w:val="clear" w:color="auto" w:fill="auto"/>
            <w:hideMark/>
          </w:tcPr>
          <w:p w14:paraId="067CA815" w14:textId="77777777" w:rsidR="000C3190" w:rsidRPr="00F72A53" w:rsidRDefault="000C3190" w:rsidP="00F02BC0">
            <w:pPr>
              <w:autoSpaceDE w:val="0"/>
              <w:autoSpaceDN w:val="0"/>
              <w:adjustRightInd w:val="0"/>
              <w:jc w:val="center"/>
              <w:rPr>
                <w:rFonts w:ascii="Arial" w:eastAsia="Arial Unicode MS" w:hAnsi="Arial" w:cs="Arial"/>
                <w:sz w:val="18"/>
                <w:szCs w:val="18"/>
              </w:rPr>
            </w:pPr>
          </w:p>
          <w:p w14:paraId="7748E898" w14:textId="77777777" w:rsidR="000C3190" w:rsidRPr="00F72A53" w:rsidRDefault="000C3190" w:rsidP="00F02BC0">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4.75</w:t>
            </w:r>
          </w:p>
        </w:tc>
        <w:tc>
          <w:tcPr>
            <w:tcW w:w="1275" w:type="dxa"/>
            <w:shd w:val="clear" w:color="auto" w:fill="auto"/>
            <w:hideMark/>
          </w:tcPr>
          <w:p w14:paraId="43100D8C" w14:textId="77777777" w:rsidR="000C3190" w:rsidRPr="00F72A53" w:rsidRDefault="000C3190" w:rsidP="00F02BC0">
            <w:pPr>
              <w:autoSpaceDE w:val="0"/>
              <w:autoSpaceDN w:val="0"/>
              <w:adjustRightInd w:val="0"/>
              <w:jc w:val="center"/>
              <w:rPr>
                <w:rFonts w:ascii="Arial" w:eastAsia="Arial Unicode MS" w:hAnsi="Arial" w:cs="Arial"/>
                <w:sz w:val="18"/>
                <w:szCs w:val="18"/>
              </w:rPr>
            </w:pPr>
          </w:p>
          <w:p w14:paraId="59E4974A" w14:textId="77777777" w:rsidR="000C3190" w:rsidRPr="00F72A53" w:rsidRDefault="000C3190" w:rsidP="00F02BC0">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5.00</w:t>
            </w:r>
          </w:p>
        </w:tc>
        <w:tc>
          <w:tcPr>
            <w:tcW w:w="1560" w:type="dxa"/>
            <w:shd w:val="clear" w:color="auto" w:fill="auto"/>
            <w:hideMark/>
          </w:tcPr>
          <w:p w14:paraId="318CCD26" w14:textId="77777777" w:rsidR="000C3190" w:rsidRPr="00F72A53" w:rsidRDefault="000C3190" w:rsidP="000C3190">
            <w:pPr>
              <w:autoSpaceDE w:val="0"/>
              <w:autoSpaceDN w:val="0"/>
              <w:adjustRightInd w:val="0"/>
              <w:jc w:val="both"/>
              <w:rPr>
                <w:rFonts w:ascii="Arial" w:eastAsia="Arial Unicode MS" w:hAnsi="Arial" w:cs="Arial"/>
                <w:sz w:val="18"/>
                <w:szCs w:val="18"/>
              </w:rPr>
            </w:pPr>
          </w:p>
          <w:p w14:paraId="01A6E76D" w14:textId="77777777" w:rsidR="000C3190" w:rsidRPr="00F72A53" w:rsidRDefault="000C3190" w:rsidP="00F02BC0">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6.40</w:t>
            </w:r>
          </w:p>
        </w:tc>
      </w:tr>
      <w:tr w:rsidR="000C3190" w:rsidRPr="00F72A53" w14:paraId="20374C0F" w14:textId="77777777" w:rsidTr="003B1AC8">
        <w:trPr>
          <w:trHeight w:val="480"/>
        </w:trPr>
        <w:tc>
          <w:tcPr>
            <w:tcW w:w="421" w:type="dxa"/>
            <w:shd w:val="clear" w:color="auto" w:fill="auto"/>
            <w:hideMark/>
          </w:tcPr>
          <w:p w14:paraId="213AB212"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567" w:type="dxa"/>
          </w:tcPr>
          <w:p w14:paraId="63CE175B" w14:textId="77777777" w:rsidR="000C3190" w:rsidRPr="00F72A53" w:rsidRDefault="000C3190" w:rsidP="000C3190">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h)</w:t>
            </w:r>
          </w:p>
        </w:tc>
        <w:tc>
          <w:tcPr>
            <w:tcW w:w="2693" w:type="dxa"/>
            <w:shd w:val="clear" w:color="auto" w:fill="auto"/>
            <w:hideMark/>
          </w:tcPr>
          <w:p w14:paraId="7462EE73" w14:textId="77777777" w:rsidR="000C3190" w:rsidRPr="00F72A53" w:rsidRDefault="000C3190" w:rsidP="000C3190">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Expedición de constancias de rechazo:</w:t>
            </w:r>
          </w:p>
          <w:p w14:paraId="12629D4D" w14:textId="77777777" w:rsidR="000C3190" w:rsidRPr="00F72A53" w:rsidRDefault="000C3190" w:rsidP="000C3190">
            <w:pPr>
              <w:autoSpaceDE w:val="0"/>
              <w:autoSpaceDN w:val="0"/>
              <w:adjustRightInd w:val="0"/>
              <w:jc w:val="both"/>
              <w:rPr>
                <w:rFonts w:ascii="Arial" w:eastAsia="Arial Unicode MS" w:hAnsi="Arial" w:cs="Arial"/>
                <w:sz w:val="18"/>
                <w:szCs w:val="18"/>
              </w:rPr>
            </w:pPr>
          </w:p>
          <w:p w14:paraId="6C395F9F"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992" w:type="dxa"/>
            <w:shd w:val="clear" w:color="auto" w:fill="auto"/>
            <w:hideMark/>
          </w:tcPr>
          <w:p w14:paraId="70164FFE" w14:textId="77777777" w:rsidR="000C3190" w:rsidRPr="00F72A53" w:rsidRDefault="000C3190" w:rsidP="00F02BC0">
            <w:pPr>
              <w:autoSpaceDE w:val="0"/>
              <w:autoSpaceDN w:val="0"/>
              <w:adjustRightInd w:val="0"/>
              <w:jc w:val="center"/>
              <w:rPr>
                <w:rFonts w:ascii="Arial" w:eastAsia="Arial Unicode MS" w:hAnsi="Arial" w:cs="Arial"/>
                <w:sz w:val="18"/>
                <w:szCs w:val="18"/>
              </w:rPr>
            </w:pPr>
          </w:p>
          <w:p w14:paraId="2307BF95" w14:textId="77777777" w:rsidR="000C3190" w:rsidRPr="00F72A53" w:rsidRDefault="000C3190" w:rsidP="00F02BC0">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1.70</w:t>
            </w:r>
          </w:p>
        </w:tc>
        <w:tc>
          <w:tcPr>
            <w:tcW w:w="1418" w:type="dxa"/>
            <w:shd w:val="clear" w:color="auto" w:fill="auto"/>
            <w:hideMark/>
          </w:tcPr>
          <w:p w14:paraId="7B4D77CA" w14:textId="77777777" w:rsidR="000C3190" w:rsidRPr="00F72A53" w:rsidRDefault="000C3190" w:rsidP="00F02BC0">
            <w:pPr>
              <w:autoSpaceDE w:val="0"/>
              <w:autoSpaceDN w:val="0"/>
              <w:adjustRightInd w:val="0"/>
              <w:jc w:val="center"/>
              <w:rPr>
                <w:rFonts w:ascii="Arial" w:eastAsia="Arial Unicode MS" w:hAnsi="Arial" w:cs="Arial"/>
                <w:sz w:val="18"/>
                <w:szCs w:val="18"/>
              </w:rPr>
            </w:pPr>
          </w:p>
        </w:tc>
        <w:tc>
          <w:tcPr>
            <w:tcW w:w="1275" w:type="dxa"/>
            <w:shd w:val="clear" w:color="auto" w:fill="auto"/>
            <w:hideMark/>
          </w:tcPr>
          <w:p w14:paraId="65F97738" w14:textId="77777777" w:rsidR="000C3190" w:rsidRPr="00F72A53" w:rsidRDefault="000C3190" w:rsidP="00F02BC0">
            <w:pPr>
              <w:autoSpaceDE w:val="0"/>
              <w:autoSpaceDN w:val="0"/>
              <w:adjustRightInd w:val="0"/>
              <w:jc w:val="center"/>
              <w:rPr>
                <w:rFonts w:ascii="Arial" w:eastAsia="Arial Unicode MS" w:hAnsi="Arial" w:cs="Arial"/>
                <w:sz w:val="18"/>
                <w:szCs w:val="18"/>
              </w:rPr>
            </w:pPr>
          </w:p>
        </w:tc>
        <w:tc>
          <w:tcPr>
            <w:tcW w:w="1560" w:type="dxa"/>
            <w:shd w:val="clear" w:color="auto" w:fill="auto"/>
            <w:hideMark/>
          </w:tcPr>
          <w:p w14:paraId="2E5F7C7B"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r>
      <w:tr w:rsidR="000C3190" w:rsidRPr="00F72A53" w14:paraId="425D64EA" w14:textId="77777777" w:rsidTr="003B1AC8">
        <w:trPr>
          <w:trHeight w:val="480"/>
        </w:trPr>
        <w:tc>
          <w:tcPr>
            <w:tcW w:w="421" w:type="dxa"/>
            <w:shd w:val="clear" w:color="auto" w:fill="auto"/>
            <w:hideMark/>
          </w:tcPr>
          <w:p w14:paraId="046D98F8"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567" w:type="dxa"/>
          </w:tcPr>
          <w:p w14:paraId="7B921A70" w14:textId="77777777" w:rsidR="000C3190" w:rsidRPr="00F72A53" w:rsidRDefault="000C3190" w:rsidP="000C3190">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i)</w:t>
            </w:r>
          </w:p>
        </w:tc>
        <w:tc>
          <w:tcPr>
            <w:tcW w:w="2693" w:type="dxa"/>
            <w:shd w:val="clear" w:color="auto" w:fill="auto"/>
            <w:hideMark/>
          </w:tcPr>
          <w:p w14:paraId="2F0D2B4E" w14:textId="77777777" w:rsidR="000C3190" w:rsidRPr="00F72A53" w:rsidRDefault="000C3190" w:rsidP="000C3190">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Dictamen de visita técnica:</w:t>
            </w:r>
          </w:p>
        </w:tc>
        <w:tc>
          <w:tcPr>
            <w:tcW w:w="992" w:type="dxa"/>
            <w:shd w:val="clear" w:color="auto" w:fill="auto"/>
            <w:hideMark/>
          </w:tcPr>
          <w:p w14:paraId="2743297A" w14:textId="77777777" w:rsidR="000C3190" w:rsidRPr="00F72A53" w:rsidRDefault="000C3190" w:rsidP="00F02BC0">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50.00</w:t>
            </w:r>
          </w:p>
        </w:tc>
        <w:tc>
          <w:tcPr>
            <w:tcW w:w="1418" w:type="dxa"/>
            <w:shd w:val="clear" w:color="auto" w:fill="auto"/>
            <w:hideMark/>
          </w:tcPr>
          <w:p w14:paraId="569AF480" w14:textId="77777777" w:rsidR="000C3190" w:rsidRPr="00F72A53" w:rsidRDefault="000C3190" w:rsidP="00F02BC0">
            <w:pPr>
              <w:autoSpaceDE w:val="0"/>
              <w:autoSpaceDN w:val="0"/>
              <w:adjustRightInd w:val="0"/>
              <w:jc w:val="center"/>
              <w:rPr>
                <w:rFonts w:ascii="Arial" w:eastAsia="Arial Unicode MS" w:hAnsi="Arial" w:cs="Arial"/>
                <w:sz w:val="18"/>
                <w:szCs w:val="18"/>
              </w:rPr>
            </w:pPr>
          </w:p>
        </w:tc>
        <w:tc>
          <w:tcPr>
            <w:tcW w:w="1275" w:type="dxa"/>
            <w:shd w:val="clear" w:color="auto" w:fill="auto"/>
            <w:hideMark/>
          </w:tcPr>
          <w:p w14:paraId="11A2C1C6" w14:textId="77777777" w:rsidR="000C3190" w:rsidRPr="00F72A53" w:rsidRDefault="000C3190" w:rsidP="00F02BC0">
            <w:pPr>
              <w:autoSpaceDE w:val="0"/>
              <w:autoSpaceDN w:val="0"/>
              <w:adjustRightInd w:val="0"/>
              <w:jc w:val="center"/>
              <w:rPr>
                <w:rFonts w:ascii="Arial" w:eastAsia="Arial Unicode MS" w:hAnsi="Arial" w:cs="Arial"/>
                <w:sz w:val="18"/>
                <w:szCs w:val="18"/>
              </w:rPr>
            </w:pPr>
          </w:p>
        </w:tc>
        <w:tc>
          <w:tcPr>
            <w:tcW w:w="1560" w:type="dxa"/>
            <w:shd w:val="clear" w:color="auto" w:fill="auto"/>
            <w:hideMark/>
          </w:tcPr>
          <w:p w14:paraId="2BF0724B"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r>
      <w:tr w:rsidR="000C3190" w:rsidRPr="00F72A53" w14:paraId="2101AD41" w14:textId="77777777" w:rsidTr="003B1AC8">
        <w:trPr>
          <w:trHeight w:val="480"/>
        </w:trPr>
        <w:tc>
          <w:tcPr>
            <w:tcW w:w="421" w:type="dxa"/>
            <w:shd w:val="clear" w:color="auto" w:fill="auto"/>
          </w:tcPr>
          <w:p w14:paraId="13F52B4B"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c>
          <w:tcPr>
            <w:tcW w:w="567" w:type="dxa"/>
          </w:tcPr>
          <w:p w14:paraId="3F8A9E42" w14:textId="77777777" w:rsidR="000C3190" w:rsidRPr="00F72A53" w:rsidRDefault="000C3190" w:rsidP="000C3190">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j)</w:t>
            </w:r>
          </w:p>
        </w:tc>
        <w:tc>
          <w:tcPr>
            <w:tcW w:w="2693" w:type="dxa"/>
            <w:shd w:val="clear" w:color="auto" w:fill="auto"/>
            <w:hideMark/>
          </w:tcPr>
          <w:p w14:paraId="43E624CA" w14:textId="77777777" w:rsidR="000C3190" w:rsidRPr="00F72A53" w:rsidRDefault="000C3190" w:rsidP="000C3190">
            <w:pPr>
              <w:autoSpaceDE w:val="0"/>
              <w:autoSpaceDN w:val="0"/>
              <w:adjustRightInd w:val="0"/>
              <w:jc w:val="both"/>
              <w:rPr>
                <w:rFonts w:ascii="Arial" w:eastAsia="Arial Unicode MS" w:hAnsi="Arial" w:cs="Arial"/>
                <w:sz w:val="18"/>
                <w:szCs w:val="18"/>
              </w:rPr>
            </w:pPr>
            <w:r w:rsidRPr="00F72A53">
              <w:rPr>
                <w:rFonts w:ascii="Arial" w:eastAsia="Arial Unicode MS" w:hAnsi="Arial" w:cs="Arial"/>
                <w:sz w:val="18"/>
                <w:szCs w:val="18"/>
              </w:rPr>
              <w:t>Constancia de no requerimiento de licencia de funcionamiento estatal:</w:t>
            </w:r>
          </w:p>
        </w:tc>
        <w:tc>
          <w:tcPr>
            <w:tcW w:w="992" w:type="dxa"/>
            <w:shd w:val="clear" w:color="auto" w:fill="auto"/>
            <w:hideMark/>
          </w:tcPr>
          <w:p w14:paraId="6F1E38EA" w14:textId="77777777" w:rsidR="000C3190" w:rsidRPr="00F72A53" w:rsidRDefault="000C3190" w:rsidP="00F02BC0">
            <w:pPr>
              <w:autoSpaceDE w:val="0"/>
              <w:autoSpaceDN w:val="0"/>
              <w:adjustRightInd w:val="0"/>
              <w:jc w:val="center"/>
              <w:rPr>
                <w:rFonts w:ascii="Arial" w:eastAsia="Arial Unicode MS" w:hAnsi="Arial" w:cs="Arial"/>
                <w:sz w:val="18"/>
                <w:szCs w:val="18"/>
              </w:rPr>
            </w:pPr>
          </w:p>
          <w:p w14:paraId="757A598C" w14:textId="77777777" w:rsidR="000C3190" w:rsidRPr="00F72A53" w:rsidRDefault="000C3190" w:rsidP="00F02BC0">
            <w:pPr>
              <w:autoSpaceDE w:val="0"/>
              <w:autoSpaceDN w:val="0"/>
              <w:adjustRightInd w:val="0"/>
              <w:jc w:val="center"/>
              <w:rPr>
                <w:rFonts w:ascii="Arial" w:eastAsia="Arial Unicode MS" w:hAnsi="Arial" w:cs="Arial"/>
                <w:sz w:val="18"/>
                <w:szCs w:val="18"/>
              </w:rPr>
            </w:pPr>
          </w:p>
          <w:p w14:paraId="71CA4977" w14:textId="77777777" w:rsidR="000C3190" w:rsidRPr="00F72A53" w:rsidRDefault="000C3190" w:rsidP="00F02BC0">
            <w:pPr>
              <w:autoSpaceDE w:val="0"/>
              <w:autoSpaceDN w:val="0"/>
              <w:adjustRightInd w:val="0"/>
              <w:jc w:val="center"/>
              <w:rPr>
                <w:rFonts w:ascii="Arial" w:eastAsia="Arial Unicode MS" w:hAnsi="Arial" w:cs="Arial"/>
                <w:sz w:val="18"/>
                <w:szCs w:val="18"/>
              </w:rPr>
            </w:pPr>
            <w:r w:rsidRPr="00F72A53">
              <w:rPr>
                <w:rFonts w:ascii="Arial" w:eastAsia="Arial Unicode MS" w:hAnsi="Arial" w:cs="Arial"/>
                <w:sz w:val="18"/>
                <w:szCs w:val="18"/>
              </w:rPr>
              <w:t>30.00</w:t>
            </w:r>
          </w:p>
        </w:tc>
        <w:tc>
          <w:tcPr>
            <w:tcW w:w="1418" w:type="dxa"/>
            <w:shd w:val="clear" w:color="auto" w:fill="auto"/>
            <w:hideMark/>
          </w:tcPr>
          <w:p w14:paraId="787152F0" w14:textId="77777777" w:rsidR="000C3190" w:rsidRPr="00F72A53" w:rsidRDefault="000C3190" w:rsidP="00F02BC0">
            <w:pPr>
              <w:autoSpaceDE w:val="0"/>
              <w:autoSpaceDN w:val="0"/>
              <w:adjustRightInd w:val="0"/>
              <w:jc w:val="center"/>
              <w:rPr>
                <w:rFonts w:ascii="Arial" w:eastAsia="Arial Unicode MS" w:hAnsi="Arial" w:cs="Arial"/>
                <w:sz w:val="18"/>
                <w:szCs w:val="18"/>
              </w:rPr>
            </w:pPr>
          </w:p>
        </w:tc>
        <w:tc>
          <w:tcPr>
            <w:tcW w:w="1275" w:type="dxa"/>
            <w:shd w:val="clear" w:color="auto" w:fill="auto"/>
            <w:hideMark/>
          </w:tcPr>
          <w:p w14:paraId="2E87B301" w14:textId="77777777" w:rsidR="000C3190" w:rsidRPr="00F72A53" w:rsidRDefault="000C3190" w:rsidP="00F02BC0">
            <w:pPr>
              <w:autoSpaceDE w:val="0"/>
              <w:autoSpaceDN w:val="0"/>
              <w:adjustRightInd w:val="0"/>
              <w:jc w:val="center"/>
              <w:rPr>
                <w:rFonts w:ascii="Arial" w:eastAsia="Arial Unicode MS" w:hAnsi="Arial" w:cs="Arial"/>
                <w:sz w:val="18"/>
                <w:szCs w:val="18"/>
              </w:rPr>
            </w:pPr>
          </w:p>
        </w:tc>
        <w:tc>
          <w:tcPr>
            <w:tcW w:w="1560" w:type="dxa"/>
            <w:shd w:val="clear" w:color="auto" w:fill="auto"/>
            <w:hideMark/>
          </w:tcPr>
          <w:p w14:paraId="26EB03E8" w14:textId="77777777" w:rsidR="000C3190" w:rsidRPr="00F72A53" w:rsidRDefault="000C3190" w:rsidP="000C3190">
            <w:pPr>
              <w:autoSpaceDE w:val="0"/>
              <w:autoSpaceDN w:val="0"/>
              <w:adjustRightInd w:val="0"/>
              <w:jc w:val="both"/>
              <w:rPr>
                <w:rFonts w:ascii="Arial" w:eastAsia="Arial Unicode MS" w:hAnsi="Arial" w:cs="Arial"/>
                <w:sz w:val="18"/>
                <w:szCs w:val="18"/>
              </w:rPr>
            </w:pPr>
          </w:p>
        </w:tc>
      </w:tr>
    </w:tbl>
    <w:p w14:paraId="33568D75" w14:textId="77777777" w:rsidR="00532A56" w:rsidRPr="00F72A53" w:rsidRDefault="00532A56" w:rsidP="00532A56">
      <w:pPr>
        <w:autoSpaceDE w:val="0"/>
        <w:autoSpaceDN w:val="0"/>
        <w:adjustRightInd w:val="0"/>
        <w:jc w:val="both"/>
        <w:rPr>
          <w:rFonts w:ascii="Arial" w:eastAsia="Arial Unicode MS" w:hAnsi="Arial" w:cs="Arial"/>
          <w:sz w:val="19"/>
          <w:szCs w:val="19"/>
        </w:rPr>
      </w:pPr>
    </w:p>
    <w:tbl>
      <w:tblPr>
        <w:tblW w:w="8926" w:type="dxa"/>
        <w:tblLayout w:type="fixed"/>
        <w:tblCellMar>
          <w:left w:w="70" w:type="dxa"/>
          <w:right w:w="70" w:type="dxa"/>
        </w:tblCellMar>
        <w:tblLook w:val="04A0" w:firstRow="1" w:lastRow="0" w:firstColumn="1" w:lastColumn="0" w:noHBand="0" w:noVBand="1"/>
      </w:tblPr>
      <w:tblGrid>
        <w:gridCol w:w="440"/>
        <w:gridCol w:w="406"/>
        <w:gridCol w:w="3771"/>
        <w:gridCol w:w="1332"/>
        <w:gridCol w:w="1417"/>
        <w:gridCol w:w="1560"/>
      </w:tblGrid>
      <w:tr w:rsidR="000C3190" w:rsidRPr="00F72A53" w14:paraId="29A94F4E" w14:textId="77777777" w:rsidTr="003B1AC8">
        <w:trPr>
          <w:trHeight w:val="260"/>
        </w:trPr>
        <w:tc>
          <w:tcPr>
            <w:tcW w:w="440" w:type="dxa"/>
            <w:shd w:val="clear" w:color="auto" w:fill="auto"/>
            <w:noWrap/>
            <w:hideMark/>
          </w:tcPr>
          <w:p w14:paraId="42158620" w14:textId="77777777" w:rsidR="000C3190" w:rsidRPr="00F72A53" w:rsidRDefault="000C3190" w:rsidP="003B1AC8">
            <w:pPr>
              <w:rPr>
                <w:rFonts w:ascii="Arial" w:hAnsi="Arial" w:cs="Arial"/>
                <w:sz w:val="18"/>
                <w:szCs w:val="18"/>
                <w:lang w:eastAsia="es-MX"/>
              </w:rPr>
            </w:pPr>
          </w:p>
        </w:tc>
        <w:tc>
          <w:tcPr>
            <w:tcW w:w="406" w:type="dxa"/>
            <w:shd w:val="clear" w:color="auto" w:fill="auto"/>
            <w:noWrap/>
            <w:hideMark/>
          </w:tcPr>
          <w:p w14:paraId="4EC76320" w14:textId="77777777" w:rsidR="000C3190" w:rsidRPr="00F72A53" w:rsidRDefault="000C3190" w:rsidP="003B1AC8">
            <w:pPr>
              <w:rPr>
                <w:rFonts w:ascii="Arial" w:hAnsi="Arial" w:cs="Arial"/>
                <w:sz w:val="18"/>
                <w:szCs w:val="18"/>
                <w:lang w:eastAsia="es-MX"/>
              </w:rPr>
            </w:pPr>
          </w:p>
        </w:tc>
        <w:tc>
          <w:tcPr>
            <w:tcW w:w="3771" w:type="dxa"/>
            <w:shd w:val="clear" w:color="auto" w:fill="auto"/>
            <w:noWrap/>
            <w:hideMark/>
          </w:tcPr>
          <w:p w14:paraId="523292DF" w14:textId="77777777" w:rsidR="000C3190" w:rsidRPr="00F72A53" w:rsidRDefault="000C3190" w:rsidP="003B1AC8">
            <w:pPr>
              <w:rPr>
                <w:rFonts w:ascii="Arial" w:hAnsi="Arial" w:cs="Arial"/>
                <w:sz w:val="18"/>
                <w:szCs w:val="18"/>
                <w:lang w:eastAsia="es-MX"/>
              </w:rPr>
            </w:pPr>
          </w:p>
        </w:tc>
        <w:tc>
          <w:tcPr>
            <w:tcW w:w="4309" w:type="dxa"/>
            <w:gridSpan w:val="3"/>
            <w:shd w:val="clear" w:color="auto" w:fill="auto"/>
            <w:hideMark/>
          </w:tcPr>
          <w:p w14:paraId="79396374" w14:textId="77777777" w:rsidR="000C3190" w:rsidRPr="00F72A53" w:rsidRDefault="000C3190" w:rsidP="003B1AC8">
            <w:pPr>
              <w:jc w:val="center"/>
              <w:rPr>
                <w:rFonts w:ascii="Arial" w:hAnsi="Arial" w:cs="Arial"/>
                <w:b/>
                <w:bCs/>
                <w:color w:val="000000"/>
                <w:sz w:val="18"/>
                <w:szCs w:val="18"/>
                <w:lang w:eastAsia="es-MX"/>
              </w:rPr>
            </w:pPr>
            <w:r w:rsidRPr="00F72A53">
              <w:rPr>
                <w:rFonts w:ascii="Arial" w:hAnsi="Arial" w:cs="Arial"/>
                <w:b/>
                <w:bCs/>
                <w:color w:val="000000"/>
                <w:sz w:val="18"/>
                <w:szCs w:val="18"/>
                <w:lang w:eastAsia="es-MX"/>
              </w:rPr>
              <w:t xml:space="preserve">             Número de UMA</w:t>
            </w:r>
          </w:p>
        </w:tc>
      </w:tr>
      <w:tr w:rsidR="000C3190" w:rsidRPr="00F72A53" w14:paraId="58D3BA03" w14:textId="77777777" w:rsidTr="003B1AC8">
        <w:trPr>
          <w:trHeight w:val="780"/>
        </w:trPr>
        <w:tc>
          <w:tcPr>
            <w:tcW w:w="440" w:type="dxa"/>
            <w:shd w:val="clear" w:color="auto" w:fill="auto"/>
            <w:hideMark/>
          </w:tcPr>
          <w:p w14:paraId="5F54280B" w14:textId="77777777" w:rsidR="000C3190" w:rsidRPr="00F72A53" w:rsidRDefault="000C3190" w:rsidP="003B1AC8">
            <w:pPr>
              <w:jc w:val="center"/>
              <w:rPr>
                <w:rFonts w:ascii="Arial" w:hAnsi="Arial" w:cs="Arial"/>
                <w:b/>
                <w:bCs/>
                <w:color w:val="000000"/>
                <w:sz w:val="18"/>
                <w:szCs w:val="18"/>
                <w:lang w:eastAsia="es-MX"/>
              </w:rPr>
            </w:pPr>
          </w:p>
        </w:tc>
        <w:tc>
          <w:tcPr>
            <w:tcW w:w="406" w:type="dxa"/>
            <w:shd w:val="clear" w:color="auto" w:fill="auto"/>
            <w:hideMark/>
          </w:tcPr>
          <w:p w14:paraId="3A911D7D" w14:textId="77777777" w:rsidR="000C3190" w:rsidRPr="00F72A53" w:rsidRDefault="000C3190" w:rsidP="003B1AC8">
            <w:pPr>
              <w:jc w:val="both"/>
              <w:rPr>
                <w:rFonts w:ascii="Arial" w:hAnsi="Arial" w:cs="Arial"/>
                <w:sz w:val="18"/>
                <w:szCs w:val="18"/>
                <w:lang w:eastAsia="es-MX"/>
              </w:rPr>
            </w:pPr>
          </w:p>
        </w:tc>
        <w:tc>
          <w:tcPr>
            <w:tcW w:w="3771" w:type="dxa"/>
            <w:shd w:val="clear" w:color="auto" w:fill="auto"/>
            <w:hideMark/>
          </w:tcPr>
          <w:p w14:paraId="6C252909" w14:textId="77777777" w:rsidR="000C3190" w:rsidRPr="00F72A53" w:rsidRDefault="000C3190" w:rsidP="003B1AC8">
            <w:pPr>
              <w:rPr>
                <w:rFonts w:ascii="Arial" w:hAnsi="Arial" w:cs="Arial"/>
                <w:sz w:val="18"/>
                <w:szCs w:val="18"/>
                <w:lang w:eastAsia="es-MX"/>
              </w:rPr>
            </w:pPr>
          </w:p>
        </w:tc>
        <w:tc>
          <w:tcPr>
            <w:tcW w:w="1332" w:type="dxa"/>
            <w:shd w:val="clear" w:color="auto" w:fill="auto"/>
            <w:hideMark/>
          </w:tcPr>
          <w:p w14:paraId="68A43C4C" w14:textId="77777777" w:rsidR="000C3190" w:rsidRPr="00F72A53" w:rsidRDefault="000C3190" w:rsidP="003B1AC8">
            <w:pPr>
              <w:jc w:val="both"/>
              <w:rPr>
                <w:rFonts w:ascii="Arial" w:hAnsi="Arial" w:cs="Arial"/>
                <w:sz w:val="18"/>
                <w:szCs w:val="18"/>
                <w:lang w:eastAsia="es-MX"/>
              </w:rPr>
            </w:pPr>
          </w:p>
        </w:tc>
        <w:tc>
          <w:tcPr>
            <w:tcW w:w="1417" w:type="dxa"/>
            <w:shd w:val="clear" w:color="auto" w:fill="auto"/>
            <w:hideMark/>
          </w:tcPr>
          <w:p w14:paraId="7FAA1D87" w14:textId="77777777" w:rsidR="000C3190" w:rsidRPr="00F72A53" w:rsidRDefault="000C3190" w:rsidP="003B1AC8">
            <w:pPr>
              <w:jc w:val="center"/>
              <w:rPr>
                <w:rFonts w:ascii="Arial" w:hAnsi="Arial" w:cs="Arial"/>
                <w:b/>
                <w:bCs/>
                <w:color w:val="000000"/>
                <w:sz w:val="18"/>
                <w:szCs w:val="18"/>
                <w:lang w:eastAsia="es-MX"/>
              </w:rPr>
            </w:pPr>
            <w:r w:rsidRPr="00F72A53">
              <w:rPr>
                <w:rFonts w:ascii="Arial" w:hAnsi="Arial" w:cs="Arial"/>
                <w:b/>
                <w:bCs/>
                <w:color w:val="000000"/>
                <w:sz w:val="18"/>
                <w:szCs w:val="18"/>
                <w:lang w:eastAsia="es-MX"/>
              </w:rPr>
              <w:t>Evaluación   y    Resolución</w:t>
            </w:r>
          </w:p>
        </w:tc>
        <w:tc>
          <w:tcPr>
            <w:tcW w:w="1560" w:type="dxa"/>
            <w:shd w:val="clear" w:color="auto" w:fill="auto"/>
            <w:hideMark/>
          </w:tcPr>
          <w:p w14:paraId="3C3BAFCA" w14:textId="77777777" w:rsidR="000C3190" w:rsidRPr="00F72A53" w:rsidRDefault="000C3190" w:rsidP="003B1AC8">
            <w:pPr>
              <w:jc w:val="center"/>
              <w:rPr>
                <w:rFonts w:ascii="Arial" w:hAnsi="Arial" w:cs="Arial"/>
                <w:b/>
                <w:bCs/>
                <w:color w:val="000000"/>
                <w:sz w:val="18"/>
                <w:szCs w:val="18"/>
                <w:lang w:eastAsia="es-MX"/>
              </w:rPr>
            </w:pPr>
            <w:r w:rsidRPr="00F72A53">
              <w:rPr>
                <w:rFonts w:ascii="Arial" w:hAnsi="Arial" w:cs="Arial"/>
                <w:b/>
                <w:bCs/>
                <w:color w:val="000000"/>
                <w:sz w:val="18"/>
                <w:szCs w:val="18"/>
                <w:lang w:eastAsia="es-MX"/>
              </w:rPr>
              <w:t>Revalidación de Autorización</w:t>
            </w:r>
          </w:p>
        </w:tc>
      </w:tr>
      <w:tr w:rsidR="000C3190" w:rsidRPr="00F72A53" w14:paraId="332BA316" w14:textId="77777777" w:rsidTr="003B1AC8">
        <w:trPr>
          <w:trHeight w:val="600"/>
        </w:trPr>
        <w:tc>
          <w:tcPr>
            <w:tcW w:w="440" w:type="dxa"/>
            <w:shd w:val="clear" w:color="auto" w:fill="auto"/>
            <w:hideMark/>
          </w:tcPr>
          <w:p w14:paraId="4D93F8EE"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 xml:space="preserve">III. </w:t>
            </w:r>
          </w:p>
        </w:tc>
        <w:tc>
          <w:tcPr>
            <w:tcW w:w="406" w:type="dxa"/>
            <w:shd w:val="clear" w:color="auto" w:fill="auto"/>
            <w:hideMark/>
          </w:tcPr>
          <w:p w14:paraId="40C19542" w14:textId="77777777" w:rsidR="000C3190" w:rsidRPr="00F72A53" w:rsidRDefault="000C3190" w:rsidP="003B1AC8">
            <w:pPr>
              <w:jc w:val="both"/>
              <w:rPr>
                <w:rFonts w:ascii="Arial" w:hAnsi="Arial" w:cs="Arial"/>
                <w:color w:val="000000"/>
                <w:sz w:val="18"/>
                <w:szCs w:val="18"/>
                <w:lang w:eastAsia="es-MX"/>
              </w:rPr>
            </w:pPr>
          </w:p>
        </w:tc>
        <w:tc>
          <w:tcPr>
            <w:tcW w:w="3771" w:type="dxa"/>
            <w:shd w:val="clear" w:color="auto" w:fill="auto"/>
            <w:hideMark/>
          </w:tcPr>
          <w:p w14:paraId="5D87D3CD"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Manejo de residuos sólidos urbanos y de manejo especial</w:t>
            </w:r>
          </w:p>
        </w:tc>
        <w:tc>
          <w:tcPr>
            <w:tcW w:w="1332" w:type="dxa"/>
            <w:shd w:val="clear" w:color="auto" w:fill="auto"/>
            <w:hideMark/>
          </w:tcPr>
          <w:p w14:paraId="3ED53C9C" w14:textId="77777777" w:rsidR="000C3190" w:rsidRPr="00F72A53" w:rsidRDefault="000C3190" w:rsidP="003B1AC8">
            <w:pPr>
              <w:jc w:val="both"/>
              <w:rPr>
                <w:rFonts w:ascii="Arial" w:hAnsi="Arial" w:cs="Arial"/>
                <w:color w:val="000000"/>
                <w:sz w:val="18"/>
                <w:szCs w:val="18"/>
                <w:lang w:eastAsia="es-MX"/>
              </w:rPr>
            </w:pPr>
          </w:p>
        </w:tc>
        <w:tc>
          <w:tcPr>
            <w:tcW w:w="1417" w:type="dxa"/>
            <w:shd w:val="clear" w:color="auto" w:fill="auto"/>
            <w:hideMark/>
          </w:tcPr>
          <w:p w14:paraId="1582FE0C" w14:textId="77777777" w:rsidR="000C3190" w:rsidRPr="00F72A53" w:rsidRDefault="000C3190" w:rsidP="003B1AC8">
            <w:pPr>
              <w:jc w:val="center"/>
              <w:rPr>
                <w:rFonts w:ascii="Arial" w:hAnsi="Arial" w:cs="Arial"/>
                <w:sz w:val="18"/>
                <w:szCs w:val="18"/>
                <w:lang w:eastAsia="es-MX"/>
              </w:rPr>
            </w:pPr>
          </w:p>
        </w:tc>
        <w:tc>
          <w:tcPr>
            <w:tcW w:w="1560" w:type="dxa"/>
            <w:shd w:val="clear" w:color="auto" w:fill="auto"/>
            <w:hideMark/>
          </w:tcPr>
          <w:p w14:paraId="5D58CFE0" w14:textId="77777777" w:rsidR="000C3190" w:rsidRPr="00F72A53" w:rsidRDefault="000C3190" w:rsidP="003B1AC8">
            <w:pPr>
              <w:jc w:val="center"/>
              <w:rPr>
                <w:rFonts w:ascii="Arial" w:hAnsi="Arial" w:cs="Arial"/>
                <w:sz w:val="18"/>
                <w:szCs w:val="18"/>
                <w:lang w:eastAsia="es-MX"/>
              </w:rPr>
            </w:pPr>
          </w:p>
        </w:tc>
      </w:tr>
      <w:tr w:rsidR="000C3190" w:rsidRPr="00F72A53" w14:paraId="43AD05E0" w14:textId="77777777" w:rsidTr="003B1AC8">
        <w:trPr>
          <w:trHeight w:val="600"/>
        </w:trPr>
        <w:tc>
          <w:tcPr>
            <w:tcW w:w="440" w:type="dxa"/>
            <w:shd w:val="clear" w:color="auto" w:fill="auto"/>
            <w:hideMark/>
          </w:tcPr>
          <w:p w14:paraId="2C1C4D3F" w14:textId="77777777" w:rsidR="000C3190" w:rsidRPr="00F72A53" w:rsidRDefault="000C3190" w:rsidP="003B1AC8">
            <w:pPr>
              <w:jc w:val="center"/>
              <w:rPr>
                <w:rFonts w:ascii="Arial" w:hAnsi="Arial" w:cs="Arial"/>
                <w:sz w:val="18"/>
                <w:szCs w:val="18"/>
                <w:lang w:eastAsia="es-MX"/>
              </w:rPr>
            </w:pPr>
          </w:p>
        </w:tc>
        <w:tc>
          <w:tcPr>
            <w:tcW w:w="406" w:type="dxa"/>
            <w:shd w:val="clear" w:color="auto" w:fill="auto"/>
            <w:hideMark/>
          </w:tcPr>
          <w:p w14:paraId="54CC43F3"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a)    </w:t>
            </w:r>
          </w:p>
        </w:tc>
        <w:tc>
          <w:tcPr>
            <w:tcW w:w="3771" w:type="dxa"/>
            <w:shd w:val="clear" w:color="auto" w:fill="auto"/>
            <w:hideMark/>
          </w:tcPr>
          <w:p w14:paraId="3B57A7DB"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Planes para medianos y grandes generadores:</w:t>
            </w:r>
          </w:p>
          <w:p w14:paraId="2CCF4996"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hideMark/>
          </w:tcPr>
          <w:p w14:paraId="2746CED8" w14:textId="77777777" w:rsidR="000C3190" w:rsidRPr="00F72A53" w:rsidRDefault="000C3190" w:rsidP="003B1AC8">
            <w:pPr>
              <w:jc w:val="both"/>
              <w:rPr>
                <w:rFonts w:ascii="Arial" w:hAnsi="Arial" w:cs="Arial"/>
                <w:color w:val="000000"/>
                <w:sz w:val="18"/>
                <w:szCs w:val="18"/>
                <w:lang w:eastAsia="es-MX"/>
              </w:rPr>
            </w:pPr>
          </w:p>
        </w:tc>
        <w:tc>
          <w:tcPr>
            <w:tcW w:w="1417" w:type="dxa"/>
            <w:shd w:val="clear" w:color="auto" w:fill="auto"/>
            <w:hideMark/>
          </w:tcPr>
          <w:p w14:paraId="6279F5A8"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color w:val="000000"/>
                <w:sz w:val="18"/>
                <w:szCs w:val="18"/>
                <w:lang w:eastAsia="es-MX"/>
              </w:rPr>
              <w:t>150.00</w:t>
            </w:r>
          </w:p>
        </w:tc>
        <w:tc>
          <w:tcPr>
            <w:tcW w:w="1560" w:type="dxa"/>
            <w:shd w:val="clear" w:color="auto" w:fill="auto"/>
            <w:hideMark/>
          </w:tcPr>
          <w:p w14:paraId="7BD208EA"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color w:val="000000"/>
                <w:sz w:val="18"/>
                <w:szCs w:val="18"/>
                <w:lang w:eastAsia="es-MX"/>
              </w:rPr>
              <w:t>70.00</w:t>
            </w:r>
          </w:p>
        </w:tc>
      </w:tr>
      <w:tr w:rsidR="000C3190" w:rsidRPr="00F72A53" w14:paraId="39D67A76" w14:textId="77777777" w:rsidTr="003B1AC8">
        <w:trPr>
          <w:trHeight w:val="600"/>
        </w:trPr>
        <w:tc>
          <w:tcPr>
            <w:tcW w:w="440" w:type="dxa"/>
            <w:shd w:val="clear" w:color="auto" w:fill="auto"/>
            <w:hideMark/>
          </w:tcPr>
          <w:p w14:paraId="5FC7286E" w14:textId="77777777" w:rsidR="000C3190" w:rsidRPr="00F72A53" w:rsidRDefault="000C3190" w:rsidP="003B1AC8">
            <w:pPr>
              <w:jc w:val="center"/>
              <w:rPr>
                <w:rFonts w:ascii="Arial" w:hAnsi="Arial" w:cs="Arial"/>
                <w:color w:val="000000"/>
                <w:sz w:val="18"/>
                <w:szCs w:val="18"/>
                <w:lang w:eastAsia="es-MX"/>
              </w:rPr>
            </w:pPr>
          </w:p>
        </w:tc>
        <w:tc>
          <w:tcPr>
            <w:tcW w:w="406" w:type="dxa"/>
            <w:shd w:val="clear" w:color="auto" w:fill="auto"/>
            <w:hideMark/>
          </w:tcPr>
          <w:p w14:paraId="7666FDCB"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b)    </w:t>
            </w:r>
          </w:p>
        </w:tc>
        <w:tc>
          <w:tcPr>
            <w:tcW w:w="3771" w:type="dxa"/>
            <w:shd w:val="clear" w:color="auto" w:fill="auto"/>
            <w:hideMark/>
          </w:tcPr>
          <w:p w14:paraId="68233BEC" w14:textId="3120F30D"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Regularización de planes de sitios y tiraderos a cielo abierto:</w:t>
            </w:r>
            <w:r w:rsidR="008B072D">
              <w:rPr>
                <w:rFonts w:ascii="Arial" w:hAnsi="Arial" w:cs="Arial"/>
                <w:color w:val="000000"/>
                <w:sz w:val="18"/>
                <w:szCs w:val="18"/>
                <w:lang w:eastAsia="es-MX"/>
              </w:rPr>
              <w:t xml:space="preserve"> </w:t>
            </w:r>
            <w:r w:rsidR="008B072D" w:rsidRPr="008B072D">
              <w:rPr>
                <w:rFonts w:ascii="Arial" w:hAnsi="Arial" w:cs="Arial"/>
                <w:i/>
                <w:iCs/>
                <w:color w:val="000000"/>
                <w:sz w:val="18"/>
                <w:szCs w:val="18"/>
                <w:vertAlign w:val="superscript"/>
                <w:lang w:eastAsia="es-MX"/>
              </w:rPr>
              <w:t>(Reforma según Decreto núm. 19 PPOE octava sección de fecha 21-12-2024)</w:t>
            </w:r>
          </w:p>
          <w:p w14:paraId="2ABEAB38"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hideMark/>
          </w:tcPr>
          <w:p w14:paraId="6FBB5F0E" w14:textId="6635B6B3" w:rsidR="000C3190" w:rsidRPr="00F72A53" w:rsidRDefault="000C3190" w:rsidP="003B1AC8">
            <w:pPr>
              <w:jc w:val="center"/>
              <w:rPr>
                <w:rFonts w:ascii="Arial" w:hAnsi="Arial" w:cs="Arial"/>
                <w:color w:val="000000"/>
                <w:sz w:val="18"/>
                <w:szCs w:val="18"/>
                <w:lang w:eastAsia="es-MX"/>
              </w:rPr>
            </w:pPr>
          </w:p>
        </w:tc>
        <w:tc>
          <w:tcPr>
            <w:tcW w:w="1417" w:type="dxa"/>
            <w:shd w:val="clear" w:color="auto" w:fill="auto"/>
            <w:hideMark/>
          </w:tcPr>
          <w:p w14:paraId="023A8284" w14:textId="35AECE3D" w:rsidR="000C3190" w:rsidRPr="008B072D" w:rsidRDefault="008B072D" w:rsidP="003B1AC8">
            <w:pPr>
              <w:jc w:val="center"/>
              <w:rPr>
                <w:rFonts w:ascii="Arial" w:hAnsi="Arial" w:cs="Arial"/>
                <w:i/>
                <w:iCs/>
                <w:color w:val="000000"/>
                <w:sz w:val="18"/>
                <w:szCs w:val="18"/>
                <w:lang w:eastAsia="es-MX"/>
              </w:rPr>
            </w:pPr>
            <w:r w:rsidRPr="008B072D">
              <w:rPr>
                <w:rFonts w:ascii="Arial" w:hAnsi="Arial" w:cs="Arial"/>
                <w:i/>
                <w:iCs/>
                <w:color w:val="000000"/>
                <w:sz w:val="18"/>
                <w:szCs w:val="18"/>
                <w:lang w:eastAsia="es-MX"/>
              </w:rPr>
              <w:t>150.00</w:t>
            </w:r>
          </w:p>
        </w:tc>
        <w:tc>
          <w:tcPr>
            <w:tcW w:w="1560" w:type="dxa"/>
            <w:shd w:val="clear" w:color="auto" w:fill="auto"/>
            <w:hideMark/>
          </w:tcPr>
          <w:p w14:paraId="19ADC11F" w14:textId="68068F51" w:rsidR="000C3190" w:rsidRPr="008B072D" w:rsidRDefault="008B072D" w:rsidP="003B1AC8">
            <w:pPr>
              <w:jc w:val="center"/>
              <w:rPr>
                <w:rFonts w:ascii="Arial" w:hAnsi="Arial" w:cs="Arial"/>
                <w:i/>
                <w:iCs/>
                <w:sz w:val="18"/>
                <w:szCs w:val="18"/>
                <w:lang w:eastAsia="es-MX"/>
              </w:rPr>
            </w:pPr>
            <w:r w:rsidRPr="008B072D">
              <w:rPr>
                <w:rFonts w:ascii="Arial" w:hAnsi="Arial" w:cs="Arial"/>
                <w:i/>
                <w:iCs/>
                <w:sz w:val="18"/>
                <w:szCs w:val="18"/>
                <w:lang w:eastAsia="es-MX"/>
              </w:rPr>
              <w:t>70.00</w:t>
            </w:r>
          </w:p>
        </w:tc>
      </w:tr>
      <w:tr w:rsidR="000C3190" w:rsidRPr="00F72A53" w14:paraId="46753E9C" w14:textId="77777777" w:rsidTr="003B1AC8">
        <w:trPr>
          <w:trHeight w:val="600"/>
        </w:trPr>
        <w:tc>
          <w:tcPr>
            <w:tcW w:w="440" w:type="dxa"/>
            <w:shd w:val="clear" w:color="auto" w:fill="auto"/>
            <w:hideMark/>
          </w:tcPr>
          <w:p w14:paraId="7424D42F" w14:textId="77777777" w:rsidR="000C3190" w:rsidRPr="00F72A53" w:rsidRDefault="000C3190" w:rsidP="003B1AC8">
            <w:pPr>
              <w:jc w:val="center"/>
              <w:rPr>
                <w:rFonts w:ascii="Arial" w:hAnsi="Arial" w:cs="Arial"/>
                <w:sz w:val="18"/>
                <w:szCs w:val="18"/>
                <w:lang w:eastAsia="es-MX"/>
              </w:rPr>
            </w:pPr>
          </w:p>
        </w:tc>
        <w:tc>
          <w:tcPr>
            <w:tcW w:w="406" w:type="dxa"/>
            <w:shd w:val="clear" w:color="auto" w:fill="auto"/>
            <w:hideMark/>
          </w:tcPr>
          <w:p w14:paraId="43ED0EAD"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c)</w:t>
            </w:r>
          </w:p>
        </w:tc>
        <w:tc>
          <w:tcPr>
            <w:tcW w:w="3771" w:type="dxa"/>
            <w:shd w:val="clear" w:color="auto" w:fill="auto"/>
            <w:hideMark/>
          </w:tcPr>
          <w:p w14:paraId="7858E992"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Dictaminación de predios conforme a la NOM-083-SEMARNAT-2003:</w:t>
            </w:r>
          </w:p>
          <w:p w14:paraId="0605875F"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hideMark/>
          </w:tcPr>
          <w:p w14:paraId="1D26E868" w14:textId="77777777" w:rsidR="000C3190" w:rsidRPr="00F72A53" w:rsidRDefault="000C3190" w:rsidP="003B1AC8">
            <w:pPr>
              <w:jc w:val="center"/>
              <w:rPr>
                <w:rFonts w:ascii="Arial" w:hAnsi="Arial" w:cs="Arial"/>
                <w:color w:val="000000"/>
                <w:sz w:val="18"/>
                <w:szCs w:val="18"/>
                <w:lang w:eastAsia="es-MX"/>
              </w:rPr>
            </w:pPr>
          </w:p>
          <w:p w14:paraId="78AEADA7"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color w:val="000000"/>
                <w:sz w:val="18"/>
                <w:szCs w:val="18"/>
                <w:lang w:eastAsia="es-MX"/>
              </w:rPr>
              <w:t>15.00</w:t>
            </w:r>
          </w:p>
        </w:tc>
        <w:tc>
          <w:tcPr>
            <w:tcW w:w="1417" w:type="dxa"/>
            <w:shd w:val="clear" w:color="auto" w:fill="auto"/>
            <w:hideMark/>
          </w:tcPr>
          <w:p w14:paraId="6048D1A2" w14:textId="77777777" w:rsidR="000C3190" w:rsidRPr="00F72A53" w:rsidRDefault="000C3190" w:rsidP="003B1AC8">
            <w:pPr>
              <w:jc w:val="center"/>
              <w:rPr>
                <w:rFonts w:ascii="Arial" w:hAnsi="Arial" w:cs="Arial"/>
                <w:color w:val="000000"/>
                <w:sz w:val="18"/>
                <w:szCs w:val="18"/>
                <w:lang w:eastAsia="es-MX"/>
              </w:rPr>
            </w:pPr>
          </w:p>
        </w:tc>
        <w:tc>
          <w:tcPr>
            <w:tcW w:w="1560" w:type="dxa"/>
            <w:shd w:val="clear" w:color="auto" w:fill="auto"/>
            <w:hideMark/>
          </w:tcPr>
          <w:p w14:paraId="649F1854" w14:textId="77777777" w:rsidR="000C3190" w:rsidRPr="00F72A53" w:rsidRDefault="000C3190" w:rsidP="003B1AC8">
            <w:pPr>
              <w:jc w:val="center"/>
              <w:rPr>
                <w:rFonts w:ascii="Arial" w:hAnsi="Arial" w:cs="Arial"/>
                <w:sz w:val="18"/>
                <w:szCs w:val="18"/>
                <w:lang w:eastAsia="es-MX"/>
              </w:rPr>
            </w:pPr>
          </w:p>
        </w:tc>
      </w:tr>
      <w:tr w:rsidR="000C3190" w:rsidRPr="00F72A53" w14:paraId="4ADE4CF4" w14:textId="77777777" w:rsidTr="003B1AC8">
        <w:trPr>
          <w:trHeight w:val="600"/>
        </w:trPr>
        <w:tc>
          <w:tcPr>
            <w:tcW w:w="440" w:type="dxa"/>
            <w:shd w:val="clear" w:color="auto" w:fill="auto"/>
            <w:hideMark/>
          </w:tcPr>
          <w:p w14:paraId="1AEFB653" w14:textId="77777777" w:rsidR="000C3190" w:rsidRPr="00F72A53" w:rsidRDefault="000C3190" w:rsidP="003B1AC8">
            <w:pPr>
              <w:jc w:val="center"/>
              <w:rPr>
                <w:rFonts w:ascii="Arial" w:hAnsi="Arial" w:cs="Arial"/>
                <w:sz w:val="18"/>
                <w:szCs w:val="18"/>
                <w:lang w:eastAsia="es-MX"/>
              </w:rPr>
            </w:pPr>
          </w:p>
        </w:tc>
        <w:tc>
          <w:tcPr>
            <w:tcW w:w="406" w:type="dxa"/>
            <w:shd w:val="clear" w:color="auto" w:fill="auto"/>
            <w:hideMark/>
          </w:tcPr>
          <w:p w14:paraId="793244D9"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d)</w:t>
            </w:r>
          </w:p>
        </w:tc>
        <w:tc>
          <w:tcPr>
            <w:tcW w:w="3771" w:type="dxa"/>
            <w:shd w:val="clear" w:color="auto" w:fill="auto"/>
            <w:hideMark/>
          </w:tcPr>
          <w:p w14:paraId="1888299A"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 xml:space="preserve">Disposición final de residuos sólidos urbanos y manejo especial por tonelada:  </w:t>
            </w:r>
          </w:p>
          <w:p w14:paraId="3AB0BAA8"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hideMark/>
          </w:tcPr>
          <w:p w14:paraId="28F5A456" w14:textId="77777777" w:rsidR="000C3190" w:rsidRPr="00F72A53" w:rsidRDefault="000C3190" w:rsidP="003B1AC8">
            <w:pPr>
              <w:jc w:val="center"/>
              <w:rPr>
                <w:rFonts w:ascii="Arial" w:hAnsi="Arial" w:cs="Arial"/>
                <w:color w:val="000000"/>
                <w:sz w:val="18"/>
                <w:szCs w:val="18"/>
                <w:lang w:eastAsia="es-MX"/>
              </w:rPr>
            </w:pPr>
          </w:p>
          <w:p w14:paraId="72AE40E5"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color w:val="000000"/>
                <w:sz w:val="18"/>
                <w:szCs w:val="18"/>
                <w:lang w:eastAsia="es-MX"/>
              </w:rPr>
              <w:t>2.62</w:t>
            </w:r>
          </w:p>
        </w:tc>
        <w:tc>
          <w:tcPr>
            <w:tcW w:w="1417" w:type="dxa"/>
            <w:shd w:val="clear" w:color="auto" w:fill="auto"/>
            <w:hideMark/>
          </w:tcPr>
          <w:p w14:paraId="21FC803D" w14:textId="77777777" w:rsidR="000C3190" w:rsidRPr="00F72A53" w:rsidRDefault="000C3190" w:rsidP="003B1AC8">
            <w:pPr>
              <w:jc w:val="center"/>
              <w:rPr>
                <w:rFonts w:ascii="Arial" w:hAnsi="Arial" w:cs="Arial"/>
                <w:color w:val="000000"/>
                <w:sz w:val="18"/>
                <w:szCs w:val="18"/>
                <w:lang w:eastAsia="es-MX"/>
              </w:rPr>
            </w:pPr>
          </w:p>
        </w:tc>
        <w:tc>
          <w:tcPr>
            <w:tcW w:w="1560" w:type="dxa"/>
            <w:shd w:val="clear" w:color="auto" w:fill="auto"/>
            <w:hideMark/>
          </w:tcPr>
          <w:p w14:paraId="6ED05F20" w14:textId="77777777" w:rsidR="000C3190" w:rsidRPr="00F72A53" w:rsidRDefault="000C3190" w:rsidP="003B1AC8">
            <w:pPr>
              <w:jc w:val="center"/>
              <w:rPr>
                <w:rFonts w:ascii="Arial" w:hAnsi="Arial" w:cs="Arial"/>
                <w:sz w:val="18"/>
                <w:szCs w:val="18"/>
                <w:lang w:eastAsia="es-MX"/>
              </w:rPr>
            </w:pPr>
          </w:p>
        </w:tc>
      </w:tr>
      <w:tr w:rsidR="000C3190" w:rsidRPr="00F72A53" w14:paraId="70E1800C" w14:textId="77777777" w:rsidTr="003B1AC8">
        <w:trPr>
          <w:trHeight w:val="209"/>
        </w:trPr>
        <w:tc>
          <w:tcPr>
            <w:tcW w:w="440" w:type="dxa"/>
            <w:shd w:val="clear" w:color="auto" w:fill="auto"/>
            <w:noWrap/>
            <w:hideMark/>
          </w:tcPr>
          <w:p w14:paraId="4D3B1012" w14:textId="77777777" w:rsidR="000C3190" w:rsidRPr="00F72A53" w:rsidRDefault="000C3190" w:rsidP="003B1AC8">
            <w:pPr>
              <w:jc w:val="center"/>
              <w:rPr>
                <w:rFonts w:ascii="Arial" w:hAnsi="Arial" w:cs="Arial"/>
                <w:sz w:val="18"/>
                <w:szCs w:val="18"/>
                <w:lang w:eastAsia="es-MX"/>
              </w:rPr>
            </w:pPr>
          </w:p>
        </w:tc>
        <w:tc>
          <w:tcPr>
            <w:tcW w:w="406" w:type="dxa"/>
            <w:shd w:val="clear" w:color="auto" w:fill="auto"/>
            <w:hideMark/>
          </w:tcPr>
          <w:p w14:paraId="6DE45DCD"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e)</w:t>
            </w:r>
          </w:p>
        </w:tc>
        <w:tc>
          <w:tcPr>
            <w:tcW w:w="3771" w:type="dxa"/>
            <w:shd w:val="clear" w:color="auto" w:fill="auto"/>
            <w:hideMark/>
          </w:tcPr>
          <w:p w14:paraId="6CEF6473"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Expedición de Cartas Porte:</w:t>
            </w:r>
          </w:p>
          <w:p w14:paraId="36ED8E08" w14:textId="77777777" w:rsidR="000C3190" w:rsidRPr="00F72A53" w:rsidRDefault="000C3190" w:rsidP="003B1AC8">
            <w:pPr>
              <w:jc w:val="both"/>
              <w:rPr>
                <w:rFonts w:ascii="Arial" w:hAnsi="Arial" w:cs="Arial"/>
                <w:color w:val="000000"/>
                <w:sz w:val="18"/>
                <w:szCs w:val="18"/>
                <w:lang w:eastAsia="es-MX"/>
              </w:rPr>
            </w:pPr>
          </w:p>
          <w:p w14:paraId="526EA54B"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79C806A9"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color w:val="000000"/>
                <w:sz w:val="18"/>
                <w:szCs w:val="18"/>
                <w:lang w:eastAsia="es-MX"/>
              </w:rPr>
              <w:t>3.00</w:t>
            </w:r>
          </w:p>
        </w:tc>
        <w:tc>
          <w:tcPr>
            <w:tcW w:w="1417" w:type="dxa"/>
            <w:shd w:val="clear" w:color="auto" w:fill="auto"/>
            <w:noWrap/>
            <w:hideMark/>
          </w:tcPr>
          <w:p w14:paraId="09B46820" w14:textId="77777777" w:rsidR="000C3190" w:rsidRPr="00F72A53"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690B484C" w14:textId="77777777" w:rsidR="000C3190" w:rsidRPr="00F72A53" w:rsidRDefault="000C3190" w:rsidP="003B1AC8">
            <w:pPr>
              <w:rPr>
                <w:rFonts w:ascii="Arial" w:hAnsi="Arial" w:cs="Arial"/>
                <w:sz w:val="18"/>
                <w:szCs w:val="18"/>
                <w:lang w:eastAsia="es-MX"/>
              </w:rPr>
            </w:pPr>
          </w:p>
        </w:tc>
      </w:tr>
      <w:tr w:rsidR="000C3190" w:rsidRPr="00F72A53" w14:paraId="20BCC96A" w14:textId="77777777" w:rsidTr="003B1AC8">
        <w:trPr>
          <w:trHeight w:val="600"/>
        </w:trPr>
        <w:tc>
          <w:tcPr>
            <w:tcW w:w="440" w:type="dxa"/>
            <w:shd w:val="clear" w:color="auto" w:fill="auto"/>
            <w:noWrap/>
            <w:hideMark/>
          </w:tcPr>
          <w:p w14:paraId="15FA308B" w14:textId="77777777" w:rsidR="000C3190" w:rsidRPr="00F72A53" w:rsidRDefault="000C3190" w:rsidP="003B1AC8">
            <w:pPr>
              <w:rPr>
                <w:rFonts w:ascii="Arial" w:hAnsi="Arial" w:cs="Arial"/>
                <w:sz w:val="18"/>
                <w:szCs w:val="18"/>
                <w:lang w:eastAsia="es-MX"/>
              </w:rPr>
            </w:pPr>
          </w:p>
        </w:tc>
        <w:tc>
          <w:tcPr>
            <w:tcW w:w="406" w:type="dxa"/>
            <w:shd w:val="clear" w:color="auto" w:fill="auto"/>
            <w:hideMark/>
          </w:tcPr>
          <w:p w14:paraId="3A24F26E"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f)</w:t>
            </w:r>
          </w:p>
        </w:tc>
        <w:tc>
          <w:tcPr>
            <w:tcW w:w="3771" w:type="dxa"/>
            <w:shd w:val="clear" w:color="auto" w:fill="auto"/>
            <w:hideMark/>
          </w:tcPr>
          <w:p w14:paraId="367526B3"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Registro de Prestadores de Servicios Ambientales en materia de residuos sólidos:</w:t>
            </w:r>
          </w:p>
          <w:p w14:paraId="475A7878"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74CC6C75" w14:textId="77777777" w:rsidR="000C3190" w:rsidRPr="00F72A53" w:rsidRDefault="000C3190" w:rsidP="003B1AC8">
            <w:pPr>
              <w:jc w:val="center"/>
              <w:rPr>
                <w:rFonts w:ascii="Arial" w:hAnsi="Arial" w:cs="Arial"/>
                <w:color w:val="000000"/>
                <w:sz w:val="18"/>
                <w:szCs w:val="18"/>
                <w:lang w:eastAsia="es-MX"/>
              </w:rPr>
            </w:pPr>
          </w:p>
          <w:p w14:paraId="6169AEAD"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color w:val="000000"/>
                <w:sz w:val="18"/>
                <w:szCs w:val="18"/>
                <w:lang w:eastAsia="es-MX"/>
              </w:rPr>
              <w:t>30.00</w:t>
            </w:r>
          </w:p>
        </w:tc>
        <w:tc>
          <w:tcPr>
            <w:tcW w:w="1417" w:type="dxa"/>
            <w:shd w:val="clear" w:color="auto" w:fill="auto"/>
            <w:noWrap/>
            <w:hideMark/>
          </w:tcPr>
          <w:p w14:paraId="2E5F0B86" w14:textId="77777777" w:rsidR="000C3190" w:rsidRPr="00F72A53"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0F49E402" w14:textId="77777777" w:rsidR="000C3190" w:rsidRPr="00F72A53" w:rsidRDefault="000C3190" w:rsidP="003B1AC8">
            <w:pPr>
              <w:rPr>
                <w:rFonts w:ascii="Arial" w:hAnsi="Arial" w:cs="Arial"/>
                <w:sz w:val="18"/>
                <w:szCs w:val="18"/>
                <w:lang w:eastAsia="es-MX"/>
              </w:rPr>
            </w:pPr>
          </w:p>
        </w:tc>
      </w:tr>
      <w:tr w:rsidR="000C3190" w:rsidRPr="00F72A53" w14:paraId="7C8AA4F9" w14:textId="77777777" w:rsidTr="008B072D">
        <w:trPr>
          <w:trHeight w:val="600"/>
        </w:trPr>
        <w:tc>
          <w:tcPr>
            <w:tcW w:w="440" w:type="dxa"/>
            <w:shd w:val="clear" w:color="auto" w:fill="auto"/>
            <w:noWrap/>
            <w:hideMark/>
          </w:tcPr>
          <w:p w14:paraId="0587B330" w14:textId="77777777" w:rsidR="000C3190" w:rsidRPr="00F72A53" w:rsidRDefault="000C3190" w:rsidP="003B1AC8">
            <w:pPr>
              <w:rPr>
                <w:rFonts w:ascii="Arial" w:hAnsi="Arial" w:cs="Arial"/>
                <w:sz w:val="18"/>
                <w:szCs w:val="18"/>
                <w:lang w:eastAsia="es-MX"/>
              </w:rPr>
            </w:pPr>
          </w:p>
        </w:tc>
        <w:tc>
          <w:tcPr>
            <w:tcW w:w="406" w:type="dxa"/>
            <w:shd w:val="clear" w:color="auto" w:fill="auto"/>
            <w:hideMark/>
          </w:tcPr>
          <w:p w14:paraId="41F1FD72"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g)</w:t>
            </w:r>
          </w:p>
        </w:tc>
        <w:tc>
          <w:tcPr>
            <w:tcW w:w="3771" w:type="dxa"/>
            <w:shd w:val="clear" w:color="auto" w:fill="auto"/>
            <w:hideMark/>
          </w:tcPr>
          <w:p w14:paraId="7B94E36A" w14:textId="695A3698"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Plan de manejo para transporte de residuos especiales:</w:t>
            </w:r>
            <w:r w:rsidR="008B072D">
              <w:rPr>
                <w:rFonts w:ascii="Arial" w:hAnsi="Arial" w:cs="Arial"/>
                <w:color w:val="000000"/>
                <w:sz w:val="18"/>
                <w:szCs w:val="18"/>
                <w:lang w:eastAsia="es-MX"/>
              </w:rPr>
              <w:t xml:space="preserve"> </w:t>
            </w:r>
            <w:r w:rsidR="008B072D" w:rsidRPr="008B072D">
              <w:rPr>
                <w:rFonts w:ascii="Arial" w:hAnsi="Arial" w:cs="Arial"/>
                <w:i/>
                <w:iCs/>
                <w:color w:val="000000"/>
                <w:sz w:val="18"/>
                <w:szCs w:val="18"/>
                <w:vertAlign w:val="superscript"/>
                <w:lang w:eastAsia="es-MX"/>
              </w:rPr>
              <w:t>(Reforma según Decreto núm. 19 PPOE octava sección de fecha 21-12-2024)</w:t>
            </w:r>
          </w:p>
          <w:p w14:paraId="19E55405"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0DD4F6B2" w14:textId="77777777" w:rsidR="000C3190" w:rsidRPr="00F72A53" w:rsidRDefault="000C3190" w:rsidP="003B1AC8">
            <w:pPr>
              <w:jc w:val="center"/>
              <w:rPr>
                <w:rFonts w:ascii="Arial" w:hAnsi="Arial" w:cs="Arial"/>
                <w:color w:val="000000"/>
                <w:sz w:val="18"/>
                <w:szCs w:val="18"/>
                <w:lang w:eastAsia="es-MX"/>
              </w:rPr>
            </w:pPr>
          </w:p>
          <w:p w14:paraId="3E08CAF4" w14:textId="236D4AB7" w:rsidR="000C3190" w:rsidRPr="00F72A53" w:rsidRDefault="000C3190" w:rsidP="003B1AC8">
            <w:pPr>
              <w:jc w:val="center"/>
              <w:rPr>
                <w:rFonts w:ascii="Arial" w:hAnsi="Arial" w:cs="Arial"/>
                <w:color w:val="000000"/>
                <w:sz w:val="18"/>
                <w:szCs w:val="18"/>
                <w:lang w:eastAsia="es-MX"/>
              </w:rPr>
            </w:pPr>
          </w:p>
        </w:tc>
        <w:tc>
          <w:tcPr>
            <w:tcW w:w="1417" w:type="dxa"/>
            <w:shd w:val="clear" w:color="auto" w:fill="auto"/>
            <w:noWrap/>
            <w:hideMark/>
          </w:tcPr>
          <w:p w14:paraId="725EC6A2" w14:textId="55BBDF2B" w:rsidR="000C3190" w:rsidRPr="008B072D" w:rsidRDefault="008B072D" w:rsidP="003B1AC8">
            <w:pPr>
              <w:jc w:val="center"/>
              <w:rPr>
                <w:rFonts w:ascii="Arial" w:hAnsi="Arial" w:cs="Arial"/>
                <w:i/>
                <w:iCs/>
                <w:color w:val="000000"/>
                <w:sz w:val="18"/>
                <w:szCs w:val="18"/>
                <w:lang w:eastAsia="es-MX"/>
              </w:rPr>
            </w:pPr>
            <w:r w:rsidRPr="008B072D">
              <w:rPr>
                <w:rFonts w:ascii="Arial" w:hAnsi="Arial" w:cs="Arial"/>
                <w:i/>
                <w:iCs/>
                <w:color w:val="000000"/>
                <w:sz w:val="18"/>
                <w:szCs w:val="18"/>
                <w:lang w:eastAsia="es-MX"/>
              </w:rPr>
              <w:t>20.00</w:t>
            </w:r>
          </w:p>
        </w:tc>
        <w:tc>
          <w:tcPr>
            <w:tcW w:w="1560" w:type="dxa"/>
            <w:shd w:val="clear" w:color="auto" w:fill="auto"/>
            <w:noWrap/>
            <w:hideMark/>
          </w:tcPr>
          <w:p w14:paraId="38F72672" w14:textId="15672F01" w:rsidR="000C3190" w:rsidRPr="008B072D" w:rsidRDefault="008B072D" w:rsidP="008B072D">
            <w:pPr>
              <w:jc w:val="center"/>
              <w:rPr>
                <w:rFonts w:ascii="Arial" w:hAnsi="Arial" w:cs="Arial"/>
                <w:i/>
                <w:iCs/>
                <w:sz w:val="18"/>
                <w:szCs w:val="18"/>
                <w:lang w:eastAsia="es-MX"/>
              </w:rPr>
            </w:pPr>
            <w:r w:rsidRPr="008B072D">
              <w:rPr>
                <w:rFonts w:ascii="Arial" w:hAnsi="Arial" w:cs="Arial"/>
                <w:i/>
                <w:iCs/>
                <w:sz w:val="18"/>
                <w:szCs w:val="18"/>
                <w:lang w:eastAsia="es-MX"/>
              </w:rPr>
              <w:t>15.00</w:t>
            </w:r>
          </w:p>
        </w:tc>
      </w:tr>
      <w:tr w:rsidR="000C3190" w:rsidRPr="00F72A53" w14:paraId="47BE3A2C" w14:textId="77777777" w:rsidTr="003B1AC8">
        <w:trPr>
          <w:trHeight w:val="461"/>
        </w:trPr>
        <w:tc>
          <w:tcPr>
            <w:tcW w:w="440" w:type="dxa"/>
            <w:shd w:val="clear" w:color="auto" w:fill="auto"/>
            <w:noWrap/>
            <w:hideMark/>
          </w:tcPr>
          <w:p w14:paraId="6DE7E22F" w14:textId="77777777" w:rsidR="000C3190" w:rsidRPr="00F72A53" w:rsidRDefault="000C3190" w:rsidP="003B1AC8">
            <w:pPr>
              <w:rPr>
                <w:rFonts w:ascii="Arial" w:hAnsi="Arial" w:cs="Arial"/>
                <w:sz w:val="18"/>
                <w:szCs w:val="18"/>
                <w:lang w:eastAsia="es-MX"/>
              </w:rPr>
            </w:pPr>
          </w:p>
        </w:tc>
        <w:tc>
          <w:tcPr>
            <w:tcW w:w="406" w:type="dxa"/>
            <w:shd w:val="clear" w:color="auto" w:fill="auto"/>
            <w:hideMark/>
          </w:tcPr>
          <w:p w14:paraId="73DD1D7B"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h)</w:t>
            </w:r>
          </w:p>
        </w:tc>
        <w:tc>
          <w:tcPr>
            <w:tcW w:w="3771" w:type="dxa"/>
            <w:shd w:val="clear" w:color="auto" w:fill="auto"/>
            <w:hideMark/>
          </w:tcPr>
          <w:p w14:paraId="04C0F3FE"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Plan de manejo para residuos de un solo uso:</w:t>
            </w:r>
          </w:p>
          <w:p w14:paraId="795D17EF"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036C22AA"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color w:val="000000"/>
                <w:sz w:val="18"/>
                <w:szCs w:val="18"/>
                <w:lang w:eastAsia="es-MX"/>
              </w:rPr>
              <w:t>300.00</w:t>
            </w:r>
          </w:p>
        </w:tc>
        <w:tc>
          <w:tcPr>
            <w:tcW w:w="1417" w:type="dxa"/>
            <w:shd w:val="clear" w:color="auto" w:fill="auto"/>
            <w:noWrap/>
            <w:hideMark/>
          </w:tcPr>
          <w:p w14:paraId="667A8A87" w14:textId="77777777" w:rsidR="000C3190" w:rsidRPr="00F72A53"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062154C8"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color w:val="000000"/>
                <w:sz w:val="18"/>
                <w:szCs w:val="18"/>
                <w:lang w:eastAsia="es-MX"/>
              </w:rPr>
              <w:t>200.00</w:t>
            </w:r>
          </w:p>
        </w:tc>
      </w:tr>
      <w:tr w:rsidR="000C3190" w:rsidRPr="00F72A53" w14:paraId="24930CFC" w14:textId="77777777" w:rsidTr="003B1AC8">
        <w:trPr>
          <w:trHeight w:val="142"/>
        </w:trPr>
        <w:tc>
          <w:tcPr>
            <w:tcW w:w="440" w:type="dxa"/>
            <w:shd w:val="clear" w:color="auto" w:fill="auto"/>
            <w:noWrap/>
            <w:hideMark/>
          </w:tcPr>
          <w:p w14:paraId="67CA88B1"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IV.</w:t>
            </w:r>
          </w:p>
        </w:tc>
        <w:tc>
          <w:tcPr>
            <w:tcW w:w="406" w:type="dxa"/>
            <w:shd w:val="clear" w:color="auto" w:fill="auto"/>
            <w:hideMark/>
          </w:tcPr>
          <w:p w14:paraId="5FEADEEB" w14:textId="77777777" w:rsidR="000C3190" w:rsidRPr="00F72A53" w:rsidRDefault="000C3190" w:rsidP="003B1AC8">
            <w:pPr>
              <w:rPr>
                <w:rFonts w:ascii="Arial" w:hAnsi="Arial" w:cs="Arial"/>
                <w:color w:val="000000"/>
                <w:sz w:val="18"/>
                <w:szCs w:val="18"/>
                <w:lang w:eastAsia="es-MX"/>
              </w:rPr>
            </w:pPr>
          </w:p>
        </w:tc>
        <w:tc>
          <w:tcPr>
            <w:tcW w:w="3771" w:type="dxa"/>
            <w:shd w:val="clear" w:color="auto" w:fill="auto"/>
            <w:hideMark/>
          </w:tcPr>
          <w:p w14:paraId="5076B76F"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Ordenamiento Ecológico</w:t>
            </w:r>
          </w:p>
          <w:p w14:paraId="756803E6" w14:textId="77777777" w:rsidR="000C3190" w:rsidRPr="00F72A53" w:rsidRDefault="000C3190" w:rsidP="003B1AC8">
            <w:pPr>
              <w:jc w:val="both"/>
              <w:rPr>
                <w:rFonts w:ascii="Arial" w:hAnsi="Arial" w:cs="Arial"/>
                <w:color w:val="000000"/>
                <w:sz w:val="18"/>
                <w:szCs w:val="18"/>
                <w:lang w:eastAsia="es-MX"/>
              </w:rPr>
            </w:pPr>
          </w:p>
          <w:p w14:paraId="326A81F2"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3B07F044" w14:textId="77777777" w:rsidR="000C3190" w:rsidRPr="00F72A53" w:rsidRDefault="000C3190" w:rsidP="003B1AC8">
            <w:pPr>
              <w:jc w:val="both"/>
              <w:rPr>
                <w:rFonts w:ascii="Arial" w:hAnsi="Arial" w:cs="Arial"/>
                <w:color w:val="000000"/>
                <w:sz w:val="18"/>
                <w:szCs w:val="18"/>
                <w:lang w:eastAsia="es-MX"/>
              </w:rPr>
            </w:pPr>
          </w:p>
        </w:tc>
        <w:tc>
          <w:tcPr>
            <w:tcW w:w="1417" w:type="dxa"/>
            <w:shd w:val="clear" w:color="auto" w:fill="auto"/>
            <w:noWrap/>
            <w:hideMark/>
          </w:tcPr>
          <w:p w14:paraId="3A9921E4" w14:textId="77777777" w:rsidR="000C3190" w:rsidRPr="00F72A53" w:rsidRDefault="000C3190" w:rsidP="003B1AC8">
            <w:pPr>
              <w:jc w:val="center"/>
              <w:rPr>
                <w:rFonts w:ascii="Arial" w:hAnsi="Arial" w:cs="Arial"/>
                <w:sz w:val="18"/>
                <w:szCs w:val="18"/>
                <w:lang w:eastAsia="es-MX"/>
              </w:rPr>
            </w:pPr>
          </w:p>
        </w:tc>
        <w:tc>
          <w:tcPr>
            <w:tcW w:w="1560" w:type="dxa"/>
            <w:shd w:val="clear" w:color="auto" w:fill="auto"/>
            <w:noWrap/>
            <w:hideMark/>
          </w:tcPr>
          <w:p w14:paraId="1FB602B8" w14:textId="77777777" w:rsidR="000C3190" w:rsidRPr="00F72A53" w:rsidRDefault="000C3190" w:rsidP="003B1AC8">
            <w:pPr>
              <w:rPr>
                <w:rFonts w:ascii="Arial" w:hAnsi="Arial" w:cs="Arial"/>
                <w:sz w:val="18"/>
                <w:szCs w:val="18"/>
                <w:lang w:eastAsia="es-MX"/>
              </w:rPr>
            </w:pPr>
          </w:p>
        </w:tc>
      </w:tr>
      <w:tr w:rsidR="000C3190" w:rsidRPr="00F72A53" w14:paraId="1698F2D5" w14:textId="77777777" w:rsidTr="003B1AC8">
        <w:trPr>
          <w:trHeight w:val="600"/>
        </w:trPr>
        <w:tc>
          <w:tcPr>
            <w:tcW w:w="440" w:type="dxa"/>
            <w:shd w:val="clear" w:color="auto" w:fill="auto"/>
            <w:noWrap/>
            <w:hideMark/>
          </w:tcPr>
          <w:p w14:paraId="3865E59B" w14:textId="77777777" w:rsidR="000C3190" w:rsidRPr="00F72A53" w:rsidRDefault="000C3190" w:rsidP="003B1AC8">
            <w:pPr>
              <w:rPr>
                <w:rFonts w:ascii="Arial" w:hAnsi="Arial" w:cs="Arial"/>
                <w:sz w:val="18"/>
                <w:szCs w:val="18"/>
                <w:lang w:eastAsia="es-MX"/>
              </w:rPr>
            </w:pPr>
          </w:p>
        </w:tc>
        <w:tc>
          <w:tcPr>
            <w:tcW w:w="406" w:type="dxa"/>
            <w:shd w:val="clear" w:color="auto" w:fill="auto"/>
            <w:hideMark/>
          </w:tcPr>
          <w:p w14:paraId="38263EC8"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a)    </w:t>
            </w:r>
          </w:p>
        </w:tc>
        <w:tc>
          <w:tcPr>
            <w:tcW w:w="3771" w:type="dxa"/>
            <w:shd w:val="clear" w:color="auto" w:fill="auto"/>
            <w:hideMark/>
          </w:tcPr>
          <w:p w14:paraId="2E433F78"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Constancia de congruencia de uso de suelo:</w:t>
            </w:r>
          </w:p>
          <w:p w14:paraId="64E6BD00"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02EDA41C"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color w:val="000000"/>
                <w:sz w:val="18"/>
                <w:szCs w:val="18"/>
                <w:lang w:eastAsia="es-MX"/>
              </w:rPr>
              <w:t>250.00</w:t>
            </w:r>
          </w:p>
        </w:tc>
        <w:tc>
          <w:tcPr>
            <w:tcW w:w="1417" w:type="dxa"/>
            <w:shd w:val="clear" w:color="auto" w:fill="auto"/>
            <w:noWrap/>
            <w:hideMark/>
          </w:tcPr>
          <w:p w14:paraId="71BD8A5B" w14:textId="77777777" w:rsidR="000C3190" w:rsidRPr="00F72A53"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0F71AA24" w14:textId="77777777" w:rsidR="000C3190" w:rsidRPr="00F72A53" w:rsidRDefault="000C3190" w:rsidP="003B1AC8">
            <w:pPr>
              <w:rPr>
                <w:rFonts w:ascii="Arial" w:hAnsi="Arial" w:cs="Arial"/>
                <w:sz w:val="18"/>
                <w:szCs w:val="18"/>
                <w:lang w:eastAsia="es-MX"/>
              </w:rPr>
            </w:pPr>
          </w:p>
        </w:tc>
      </w:tr>
      <w:tr w:rsidR="008B072D" w:rsidRPr="00F72A53" w14:paraId="08240E4A" w14:textId="77777777" w:rsidTr="003B1AC8">
        <w:trPr>
          <w:trHeight w:val="600"/>
        </w:trPr>
        <w:tc>
          <w:tcPr>
            <w:tcW w:w="440" w:type="dxa"/>
            <w:shd w:val="clear" w:color="auto" w:fill="auto"/>
            <w:noWrap/>
          </w:tcPr>
          <w:p w14:paraId="48FC754E" w14:textId="77777777" w:rsidR="008B072D" w:rsidRPr="00F72A53" w:rsidRDefault="008B072D" w:rsidP="003B1AC8">
            <w:pPr>
              <w:rPr>
                <w:rFonts w:ascii="Arial" w:hAnsi="Arial" w:cs="Arial"/>
                <w:sz w:val="18"/>
                <w:szCs w:val="18"/>
                <w:lang w:eastAsia="es-MX"/>
              </w:rPr>
            </w:pPr>
          </w:p>
        </w:tc>
        <w:tc>
          <w:tcPr>
            <w:tcW w:w="406" w:type="dxa"/>
            <w:shd w:val="clear" w:color="auto" w:fill="auto"/>
          </w:tcPr>
          <w:p w14:paraId="182CFF0A" w14:textId="0D9D908D" w:rsidR="008B072D" w:rsidRPr="008B072D" w:rsidRDefault="008B072D" w:rsidP="003B1AC8">
            <w:pPr>
              <w:rPr>
                <w:rFonts w:ascii="Arial" w:hAnsi="Arial" w:cs="Arial"/>
                <w:i/>
                <w:iCs/>
                <w:color w:val="000000"/>
                <w:sz w:val="18"/>
                <w:szCs w:val="18"/>
                <w:lang w:eastAsia="es-MX"/>
              </w:rPr>
            </w:pPr>
            <w:r w:rsidRPr="008B072D">
              <w:rPr>
                <w:rFonts w:ascii="Arial" w:hAnsi="Arial" w:cs="Arial"/>
                <w:i/>
                <w:iCs/>
                <w:color w:val="000000"/>
                <w:sz w:val="18"/>
                <w:szCs w:val="18"/>
                <w:lang w:eastAsia="es-MX"/>
              </w:rPr>
              <w:t>b)</w:t>
            </w:r>
          </w:p>
        </w:tc>
        <w:tc>
          <w:tcPr>
            <w:tcW w:w="3771" w:type="dxa"/>
            <w:shd w:val="clear" w:color="auto" w:fill="auto"/>
          </w:tcPr>
          <w:p w14:paraId="4A34166B" w14:textId="5F91D512" w:rsidR="008B072D" w:rsidRPr="008B072D" w:rsidRDefault="008B072D" w:rsidP="008B072D">
            <w:pPr>
              <w:jc w:val="both"/>
              <w:rPr>
                <w:rFonts w:ascii="Arial" w:hAnsi="Arial" w:cs="Arial"/>
                <w:i/>
                <w:iCs/>
                <w:color w:val="000000"/>
                <w:sz w:val="18"/>
                <w:szCs w:val="18"/>
                <w:vertAlign w:val="superscript"/>
                <w:lang w:eastAsia="es-MX"/>
              </w:rPr>
            </w:pPr>
            <w:r w:rsidRPr="008B072D">
              <w:rPr>
                <w:rFonts w:ascii="Arial" w:hAnsi="Arial" w:cs="Arial"/>
                <w:i/>
                <w:iCs/>
                <w:color w:val="000000"/>
                <w:sz w:val="18"/>
                <w:szCs w:val="18"/>
                <w:lang w:eastAsia="es-MX"/>
              </w:rPr>
              <w:t xml:space="preserve">Actualización de constancia de congruencia de uso de suelo: </w:t>
            </w:r>
            <w:r w:rsidRPr="008B072D">
              <w:rPr>
                <w:rFonts w:ascii="Arial" w:hAnsi="Arial" w:cs="Arial"/>
                <w:i/>
                <w:iCs/>
                <w:color w:val="000000"/>
                <w:sz w:val="18"/>
                <w:szCs w:val="18"/>
                <w:vertAlign w:val="superscript"/>
                <w:lang w:eastAsia="es-MX"/>
              </w:rPr>
              <w:t>(Adición según Decreto núm. 19 PPOE octava sección de fecha 21-12-2024</w:t>
            </w:r>
            <w:r>
              <w:rPr>
                <w:rFonts w:ascii="Arial" w:hAnsi="Arial" w:cs="Arial"/>
                <w:i/>
                <w:iCs/>
                <w:color w:val="000000"/>
                <w:sz w:val="18"/>
                <w:szCs w:val="18"/>
                <w:vertAlign w:val="superscript"/>
                <w:lang w:eastAsia="es-MX"/>
              </w:rPr>
              <w:t>)</w:t>
            </w:r>
          </w:p>
          <w:p w14:paraId="1140E3F9" w14:textId="4B4CE249" w:rsidR="008B072D" w:rsidRPr="008B072D" w:rsidRDefault="008B072D" w:rsidP="008B072D">
            <w:pPr>
              <w:jc w:val="both"/>
              <w:rPr>
                <w:rFonts w:ascii="Arial" w:hAnsi="Arial" w:cs="Arial"/>
                <w:i/>
                <w:iCs/>
                <w:color w:val="000000"/>
                <w:sz w:val="18"/>
                <w:szCs w:val="18"/>
                <w:lang w:eastAsia="es-MX"/>
              </w:rPr>
            </w:pPr>
          </w:p>
        </w:tc>
        <w:tc>
          <w:tcPr>
            <w:tcW w:w="1332" w:type="dxa"/>
            <w:shd w:val="clear" w:color="auto" w:fill="auto"/>
            <w:noWrap/>
          </w:tcPr>
          <w:p w14:paraId="017689EC" w14:textId="5D8367FC" w:rsidR="008B072D" w:rsidRPr="008B072D" w:rsidRDefault="008B072D" w:rsidP="003B1AC8">
            <w:pPr>
              <w:jc w:val="center"/>
              <w:rPr>
                <w:rFonts w:ascii="Arial" w:hAnsi="Arial" w:cs="Arial"/>
                <w:i/>
                <w:iCs/>
                <w:color w:val="000000"/>
                <w:sz w:val="18"/>
                <w:szCs w:val="18"/>
                <w:lang w:eastAsia="es-MX"/>
              </w:rPr>
            </w:pPr>
            <w:r w:rsidRPr="008B072D">
              <w:rPr>
                <w:rFonts w:ascii="Arial" w:hAnsi="Arial" w:cs="Arial"/>
                <w:i/>
                <w:iCs/>
                <w:color w:val="000000"/>
                <w:sz w:val="18"/>
                <w:szCs w:val="18"/>
                <w:lang w:eastAsia="es-MX"/>
              </w:rPr>
              <w:t>100.00</w:t>
            </w:r>
          </w:p>
        </w:tc>
        <w:tc>
          <w:tcPr>
            <w:tcW w:w="1417" w:type="dxa"/>
            <w:shd w:val="clear" w:color="auto" w:fill="auto"/>
            <w:noWrap/>
          </w:tcPr>
          <w:p w14:paraId="3B95DAA2" w14:textId="77777777" w:rsidR="008B072D" w:rsidRPr="00F72A53" w:rsidRDefault="008B072D" w:rsidP="003B1AC8">
            <w:pPr>
              <w:jc w:val="center"/>
              <w:rPr>
                <w:rFonts w:ascii="Arial" w:hAnsi="Arial" w:cs="Arial"/>
                <w:color w:val="000000"/>
                <w:sz w:val="18"/>
                <w:szCs w:val="18"/>
                <w:lang w:eastAsia="es-MX"/>
              </w:rPr>
            </w:pPr>
          </w:p>
        </w:tc>
        <w:tc>
          <w:tcPr>
            <w:tcW w:w="1560" w:type="dxa"/>
            <w:shd w:val="clear" w:color="auto" w:fill="auto"/>
            <w:noWrap/>
          </w:tcPr>
          <w:p w14:paraId="7EF13FA8" w14:textId="77777777" w:rsidR="008B072D" w:rsidRPr="00F72A53" w:rsidRDefault="008B072D" w:rsidP="003B1AC8">
            <w:pPr>
              <w:rPr>
                <w:rFonts w:ascii="Arial" w:hAnsi="Arial" w:cs="Arial"/>
                <w:sz w:val="18"/>
                <w:szCs w:val="18"/>
                <w:lang w:eastAsia="es-MX"/>
              </w:rPr>
            </w:pPr>
          </w:p>
        </w:tc>
      </w:tr>
      <w:tr w:rsidR="000C3190" w:rsidRPr="00F72A53" w14:paraId="474E260B" w14:textId="77777777" w:rsidTr="003B1AC8">
        <w:trPr>
          <w:trHeight w:val="221"/>
        </w:trPr>
        <w:tc>
          <w:tcPr>
            <w:tcW w:w="440" w:type="dxa"/>
            <w:shd w:val="clear" w:color="auto" w:fill="auto"/>
            <w:noWrap/>
            <w:hideMark/>
          </w:tcPr>
          <w:p w14:paraId="04A8A15C"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V.</w:t>
            </w:r>
          </w:p>
        </w:tc>
        <w:tc>
          <w:tcPr>
            <w:tcW w:w="406" w:type="dxa"/>
            <w:shd w:val="clear" w:color="auto" w:fill="auto"/>
            <w:noWrap/>
            <w:hideMark/>
          </w:tcPr>
          <w:p w14:paraId="544300F1" w14:textId="77777777" w:rsidR="000C3190" w:rsidRPr="00F72A53" w:rsidRDefault="000C3190" w:rsidP="003B1AC8">
            <w:pPr>
              <w:rPr>
                <w:rFonts w:ascii="Arial" w:hAnsi="Arial" w:cs="Arial"/>
                <w:color w:val="000000"/>
                <w:sz w:val="18"/>
                <w:szCs w:val="18"/>
                <w:lang w:eastAsia="es-MX"/>
              </w:rPr>
            </w:pPr>
          </w:p>
        </w:tc>
        <w:tc>
          <w:tcPr>
            <w:tcW w:w="3771" w:type="dxa"/>
            <w:shd w:val="clear" w:color="auto" w:fill="auto"/>
            <w:hideMark/>
          </w:tcPr>
          <w:p w14:paraId="2987F212"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Biodiversidad y recursos naturales</w:t>
            </w:r>
          </w:p>
          <w:p w14:paraId="5F5E722E" w14:textId="77777777" w:rsidR="000C3190" w:rsidRPr="00F72A53" w:rsidRDefault="000C3190" w:rsidP="003B1AC8">
            <w:pPr>
              <w:jc w:val="both"/>
              <w:rPr>
                <w:rFonts w:ascii="Arial" w:hAnsi="Arial" w:cs="Arial"/>
                <w:color w:val="000000"/>
                <w:sz w:val="18"/>
                <w:szCs w:val="18"/>
                <w:lang w:eastAsia="es-MX"/>
              </w:rPr>
            </w:pPr>
          </w:p>
          <w:p w14:paraId="454F4027"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noWrap/>
            <w:hideMark/>
          </w:tcPr>
          <w:p w14:paraId="0C5CF229" w14:textId="77777777" w:rsidR="000C3190" w:rsidRPr="00F72A53" w:rsidRDefault="000C3190" w:rsidP="003B1AC8">
            <w:pPr>
              <w:jc w:val="both"/>
              <w:rPr>
                <w:rFonts w:ascii="Arial" w:hAnsi="Arial" w:cs="Arial"/>
                <w:color w:val="000000"/>
                <w:sz w:val="18"/>
                <w:szCs w:val="18"/>
                <w:lang w:eastAsia="es-MX"/>
              </w:rPr>
            </w:pPr>
          </w:p>
        </w:tc>
        <w:tc>
          <w:tcPr>
            <w:tcW w:w="1417" w:type="dxa"/>
            <w:shd w:val="clear" w:color="auto" w:fill="auto"/>
            <w:noWrap/>
            <w:hideMark/>
          </w:tcPr>
          <w:p w14:paraId="64C2C823" w14:textId="77777777" w:rsidR="000C3190" w:rsidRPr="00F72A53" w:rsidRDefault="000C3190" w:rsidP="003B1AC8">
            <w:pPr>
              <w:jc w:val="center"/>
              <w:rPr>
                <w:rFonts w:ascii="Arial" w:hAnsi="Arial" w:cs="Arial"/>
                <w:sz w:val="18"/>
                <w:szCs w:val="18"/>
                <w:lang w:eastAsia="es-MX"/>
              </w:rPr>
            </w:pPr>
          </w:p>
        </w:tc>
        <w:tc>
          <w:tcPr>
            <w:tcW w:w="1560" w:type="dxa"/>
            <w:shd w:val="clear" w:color="auto" w:fill="auto"/>
            <w:noWrap/>
            <w:hideMark/>
          </w:tcPr>
          <w:p w14:paraId="1F84DE3A" w14:textId="77777777" w:rsidR="000C3190" w:rsidRPr="00F72A53" w:rsidRDefault="000C3190" w:rsidP="003B1AC8">
            <w:pPr>
              <w:rPr>
                <w:rFonts w:ascii="Arial" w:hAnsi="Arial" w:cs="Arial"/>
                <w:sz w:val="18"/>
                <w:szCs w:val="18"/>
                <w:lang w:eastAsia="es-MX"/>
              </w:rPr>
            </w:pPr>
          </w:p>
        </w:tc>
      </w:tr>
      <w:tr w:rsidR="000C3190" w:rsidRPr="00F72A53" w14:paraId="1614058B" w14:textId="77777777" w:rsidTr="003B1AC8">
        <w:trPr>
          <w:trHeight w:val="264"/>
        </w:trPr>
        <w:tc>
          <w:tcPr>
            <w:tcW w:w="440" w:type="dxa"/>
            <w:shd w:val="clear" w:color="auto" w:fill="auto"/>
            <w:noWrap/>
            <w:hideMark/>
          </w:tcPr>
          <w:p w14:paraId="1C165F12" w14:textId="77777777" w:rsidR="000C3190" w:rsidRPr="00F72A53" w:rsidRDefault="000C3190" w:rsidP="003B1AC8">
            <w:pPr>
              <w:rPr>
                <w:rFonts w:ascii="Arial" w:hAnsi="Arial" w:cs="Arial"/>
                <w:sz w:val="18"/>
                <w:szCs w:val="18"/>
                <w:lang w:eastAsia="es-MX"/>
              </w:rPr>
            </w:pPr>
          </w:p>
        </w:tc>
        <w:tc>
          <w:tcPr>
            <w:tcW w:w="406" w:type="dxa"/>
            <w:shd w:val="clear" w:color="auto" w:fill="auto"/>
            <w:hideMark/>
          </w:tcPr>
          <w:p w14:paraId="2149FEAC"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a)    </w:t>
            </w:r>
          </w:p>
        </w:tc>
        <w:tc>
          <w:tcPr>
            <w:tcW w:w="3771" w:type="dxa"/>
            <w:shd w:val="clear" w:color="auto" w:fill="auto"/>
            <w:hideMark/>
          </w:tcPr>
          <w:p w14:paraId="2EBBCAC0"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Dictamen de árboles en zonas urbanas:</w:t>
            </w:r>
          </w:p>
        </w:tc>
        <w:tc>
          <w:tcPr>
            <w:tcW w:w="1332" w:type="dxa"/>
            <w:shd w:val="clear" w:color="auto" w:fill="auto"/>
            <w:noWrap/>
            <w:hideMark/>
          </w:tcPr>
          <w:p w14:paraId="755DFF6A"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color w:val="000000"/>
                <w:sz w:val="18"/>
                <w:szCs w:val="18"/>
                <w:lang w:eastAsia="es-MX"/>
              </w:rPr>
              <w:t>20.00</w:t>
            </w:r>
          </w:p>
        </w:tc>
        <w:tc>
          <w:tcPr>
            <w:tcW w:w="1417" w:type="dxa"/>
            <w:shd w:val="clear" w:color="auto" w:fill="auto"/>
            <w:noWrap/>
            <w:hideMark/>
          </w:tcPr>
          <w:p w14:paraId="321C7347" w14:textId="77777777" w:rsidR="000C3190" w:rsidRPr="00F72A53"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087F48AF" w14:textId="77777777" w:rsidR="000C3190" w:rsidRPr="00F72A53" w:rsidRDefault="000C3190" w:rsidP="003B1AC8">
            <w:pPr>
              <w:rPr>
                <w:rFonts w:ascii="Arial" w:hAnsi="Arial" w:cs="Arial"/>
                <w:sz w:val="18"/>
                <w:szCs w:val="18"/>
                <w:lang w:eastAsia="es-MX"/>
              </w:rPr>
            </w:pPr>
          </w:p>
        </w:tc>
      </w:tr>
      <w:tr w:rsidR="000C3190" w:rsidRPr="00F72A53" w14:paraId="45E81764" w14:textId="77777777" w:rsidTr="003B1AC8">
        <w:trPr>
          <w:trHeight w:val="113"/>
        </w:trPr>
        <w:tc>
          <w:tcPr>
            <w:tcW w:w="440" w:type="dxa"/>
            <w:shd w:val="clear" w:color="auto" w:fill="auto"/>
            <w:noWrap/>
            <w:hideMark/>
          </w:tcPr>
          <w:p w14:paraId="1925602B" w14:textId="77777777" w:rsidR="000C3190" w:rsidRPr="00F72A53" w:rsidRDefault="000C3190" w:rsidP="003B1AC8">
            <w:pPr>
              <w:rPr>
                <w:rFonts w:ascii="Arial" w:hAnsi="Arial" w:cs="Arial"/>
                <w:sz w:val="18"/>
                <w:szCs w:val="18"/>
                <w:lang w:eastAsia="es-MX"/>
              </w:rPr>
            </w:pPr>
          </w:p>
        </w:tc>
        <w:tc>
          <w:tcPr>
            <w:tcW w:w="406" w:type="dxa"/>
            <w:shd w:val="clear" w:color="auto" w:fill="auto"/>
            <w:hideMark/>
          </w:tcPr>
          <w:p w14:paraId="49E70DB7" w14:textId="77777777" w:rsidR="000C3190" w:rsidRPr="003840B7" w:rsidRDefault="000C3190" w:rsidP="003B1AC8">
            <w:pPr>
              <w:rPr>
                <w:rFonts w:ascii="Arial" w:hAnsi="Arial" w:cs="Arial"/>
                <w:i/>
                <w:iCs/>
                <w:color w:val="000000"/>
                <w:sz w:val="18"/>
                <w:szCs w:val="18"/>
                <w:lang w:eastAsia="es-MX"/>
              </w:rPr>
            </w:pPr>
            <w:r w:rsidRPr="003840B7">
              <w:rPr>
                <w:rFonts w:ascii="Arial" w:hAnsi="Arial" w:cs="Arial"/>
                <w:i/>
                <w:iCs/>
                <w:color w:val="000000"/>
                <w:sz w:val="18"/>
                <w:szCs w:val="18"/>
                <w:lang w:eastAsia="es-MX"/>
              </w:rPr>
              <w:t>b)    </w:t>
            </w:r>
          </w:p>
        </w:tc>
        <w:tc>
          <w:tcPr>
            <w:tcW w:w="3771" w:type="dxa"/>
            <w:shd w:val="clear" w:color="auto" w:fill="auto"/>
            <w:hideMark/>
          </w:tcPr>
          <w:p w14:paraId="4005F2E2" w14:textId="7DAB9C2F" w:rsidR="000C3190" w:rsidRPr="003840B7" w:rsidRDefault="008B072D" w:rsidP="003B1AC8">
            <w:pPr>
              <w:jc w:val="both"/>
              <w:rPr>
                <w:rFonts w:ascii="Arial" w:hAnsi="Arial" w:cs="Arial"/>
                <w:i/>
                <w:iCs/>
                <w:color w:val="000000"/>
                <w:sz w:val="18"/>
                <w:szCs w:val="18"/>
                <w:lang w:eastAsia="es-MX"/>
              </w:rPr>
            </w:pPr>
            <w:r w:rsidRPr="003840B7">
              <w:rPr>
                <w:rFonts w:ascii="Arial" w:hAnsi="Arial" w:cs="Arial"/>
                <w:i/>
                <w:iCs/>
                <w:color w:val="000000"/>
                <w:sz w:val="18"/>
                <w:szCs w:val="18"/>
                <w:lang w:eastAsia="es-MX"/>
              </w:rPr>
              <w:t xml:space="preserve">Derogado. </w:t>
            </w:r>
            <w:r w:rsidRPr="003840B7">
              <w:rPr>
                <w:rFonts w:ascii="Arial" w:hAnsi="Arial" w:cs="Arial"/>
                <w:i/>
                <w:iCs/>
                <w:color w:val="000000"/>
                <w:sz w:val="18"/>
                <w:szCs w:val="18"/>
                <w:vertAlign w:val="superscript"/>
                <w:lang w:eastAsia="es-MX"/>
              </w:rPr>
              <w:t>(Derogación según Decreto núm. 19 PPOE octava sección de fecha 21-12-2024)</w:t>
            </w:r>
          </w:p>
        </w:tc>
        <w:tc>
          <w:tcPr>
            <w:tcW w:w="1332" w:type="dxa"/>
            <w:shd w:val="clear" w:color="auto" w:fill="auto"/>
            <w:noWrap/>
            <w:hideMark/>
          </w:tcPr>
          <w:p w14:paraId="3F4393EE" w14:textId="3B93BDA5" w:rsidR="000C3190" w:rsidRPr="00F72A53" w:rsidRDefault="000C3190" w:rsidP="003B1AC8">
            <w:pPr>
              <w:jc w:val="center"/>
              <w:rPr>
                <w:rFonts w:ascii="Arial" w:hAnsi="Arial" w:cs="Arial"/>
                <w:color w:val="000000"/>
                <w:sz w:val="18"/>
                <w:szCs w:val="18"/>
                <w:lang w:eastAsia="es-MX"/>
              </w:rPr>
            </w:pPr>
          </w:p>
        </w:tc>
        <w:tc>
          <w:tcPr>
            <w:tcW w:w="1417" w:type="dxa"/>
            <w:shd w:val="clear" w:color="auto" w:fill="auto"/>
            <w:noWrap/>
            <w:hideMark/>
          </w:tcPr>
          <w:p w14:paraId="1E8EE469" w14:textId="77777777" w:rsidR="000C3190" w:rsidRPr="00F72A53" w:rsidRDefault="000C3190" w:rsidP="003B1AC8">
            <w:pPr>
              <w:jc w:val="center"/>
              <w:rPr>
                <w:rFonts w:ascii="Arial" w:hAnsi="Arial" w:cs="Arial"/>
                <w:color w:val="000000"/>
                <w:sz w:val="18"/>
                <w:szCs w:val="18"/>
                <w:lang w:eastAsia="es-MX"/>
              </w:rPr>
            </w:pPr>
          </w:p>
        </w:tc>
        <w:tc>
          <w:tcPr>
            <w:tcW w:w="1560" w:type="dxa"/>
            <w:shd w:val="clear" w:color="auto" w:fill="auto"/>
            <w:noWrap/>
            <w:hideMark/>
          </w:tcPr>
          <w:p w14:paraId="6ADD468A" w14:textId="77777777" w:rsidR="000C3190" w:rsidRPr="00F72A53" w:rsidRDefault="000C3190" w:rsidP="003B1AC8">
            <w:pPr>
              <w:rPr>
                <w:rFonts w:ascii="Arial" w:hAnsi="Arial" w:cs="Arial"/>
                <w:sz w:val="18"/>
                <w:szCs w:val="18"/>
                <w:lang w:eastAsia="es-MX"/>
              </w:rPr>
            </w:pPr>
          </w:p>
        </w:tc>
      </w:tr>
      <w:tr w:rsidR="000C3190" w:rsidRPr="00F72A53" w14:paraId="4DC8C227" w14:textId="77777777" w:rsidTr="003B1AC8">
        <w:trPr>
          <w:trHeight w:val="427"/>
        </w:trPr>
        <w:tc>
          <w:tcPr>
            <w:tcW w:w="440" w:type="dxa"/>
            <w:shd w:val="clear" w:color="auto" w:fill="auto"/>
            <w:noWrap/>
          </w:tcPr>
          <w:p w14:paraId="73D62986" w14:textId="77777777" w:rsidR="000C3190" w:rsidRPr="00F72A53" w:rsidRDefault="000C3190" w:rsidP="003B1AC8">
            <w:pPr>
              <w:rPr>
                <w:rFonts w:ascii="Arial" w:hAnsi="Arial" w:cs="Arial"/>
                <w:sz w:val="18"/>
                <w:szCs w:val="18"/>
                <w:lang w:eastAsia="es-MX"/>
              </w:rPr>
            </w:pPr>
          </w:p>
        </w:tc>
        <w:tc>
          <w:tcPr>
            <w:tcW w:w="406" w:type="dxa"/>
            <w:shd w:val="clear" w:color="auto" w:fill="auto"/>
          </w:tcPr>
          <w:p w14:paraId="7A03DD7B" w14:textId="77777777" w:rsidR="000C3190" w:rsidRPr="00F72A53" w:rsidRDefault="000C3190" w:rsidP="003B1AC8">
            <w:pPr>
              <w:rPr>
                <w:rFonts w:ascii="Arial" w:hAnsi="Arial" w:cs="Arial"/>
                <w:color w:val="000000"/>
                <w:sz w:val="18"/>
                <w:szCs w:val="18"/>
                <w:lang w:eastAsia="es-MX"/>
              </w:rPr>
            </w:pPr>
          </w:p>
        </w:tc>
        <w:tc>
          <w:tcPr>
            <w:tcW w:w="3771" w:type="dxa"/>
            <w:shd w:val="clear" w:color="auto" w:fill="auto"/>
          </w:tcPr>
          <w:p w14:paraId="0154B5CB"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noWrap/>
          </w:tcPr>
          <w:p w14:paraId="29CED4D6"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b/>
                <w:color w:val="000000"/>
                <w:sz w:val="18"/>
                <w:szCs w:val="18"/>
                <w:lang w:eastAsia="es-MX"/>
              </w:rPr>
              <w:t>Pesos</w:t>
            </w:r>
          </w:p>
        </w:tc>
        <w:tc>
          <w:tcPr>
            <w:tcW w:w="1417" w:type="dxa"/>
            <w:shd w:val="clear" w:color="auto" w:fill="auto"/>
            <w:noWrap/>
          </w:tcPr>
          <w:p w14:paraId="7EC7D009" w14:textId="77777777" w:rsidR="000C3190" w:rsidRPr="00F72A53" w:rsidRDefault="000C3190" w:rsidP="003B1AC8">
            <w:pPr>
              <w:jc w:val="center"/>
              <w:rPr>
                <w:rFonts w:ascii="Arial" w:hAnsi="Arial" w:cs="Arial"/>
                <w:color w:val="000000"/>
                <w:sz w:val="18"/>
                <w:szCs w:val="18"/>
                <w:lang w:eastAsia="es-MX"/>
              </w:rPr>
            </w:pPr>
          </w:p>
        </w:tc>
        <w:tc>
          <w:tcPr>
            <w:tcW w:w="1560" w:type="dxa"/>
            <w:shd w:val="clear" w:color="auto" w:fill="auto"/>
            <w:noWrap/>
          </w:tcPr>
          <w:p w14:paraId="5284DABF" w14:textId="77777777" w:rsidR="000C3190" w:rsidRPr="00F72A53" w:rsidRDefault="000C3190" w:rsidP="003B1AC8">
            <w:pPr>
              <w:rPr>
                <w:rFonts w:ascii="Arial" w:hAnsi="Arial" w:cs="Arial"/>
                <w:sz w:val="18"/>
                <w:szCs w:val="18"/>
                <w:lang w:eastAsia="es-MX"/>
              </w:rPr>
            </w:pPr>
          </w:p>
        </w:tc>
      </w:tr>
      <w:tr w:rsidR="000C3190" w:rsidRPr="00F72A53" w14:paraId="5938623D" w14:textId="77777777" w:rsidTr="003B1AC8">
        <w:trPr>
          <w:trHeight w:val="359"/>
        </w:trPr>
        <w:tc>
          <w:tcPr>
            <w:tcW w:w="440" w:type="dxa"/>
            <w:shd w:val="clear" w:color="auto" w:fill="auto"/>
            <w:noWrap/>
          </w:tcPr>
          <w:p w14:paraId="29CD3A2C" w14:textId="77777777" w:rsidR="000C3190" w:rsidRPr="00F72A53" w:rsidRDefault="000C3190" w:rsidP="003B1AC8">
            <w:pPr>
              <w:rPr>
                <w:rFonts w:ascii="Arial" w:hAnsi="Arial" w:cs="Arial"/>
                <w:sz w:val="18"/>
                <w:szCs w:val="18"/>
                <w:lang w:eastAsia="es-MX"/>
              </w:rPr>
            </w:pPr>
            <w:r w:rsidRPr="00F72A53">
              <w:rPr>
                <w:rFonts w:ascii="Arial" w:hAnsi="Arial" w:cs="Arial"/>
                <w:sz w:val="18"/>
                <w:szCs w:val="18"/>
                <w:lang w:eastAsia="es-MX"/>
              </w:rPr>
              <w:t>VI.</w:t>
            </w:r>
          </w:p>
        </w:tc>
        <w:tc>
          <w:tcPr>
            <w:tcW w:w="406" w:type="dxa"/>
            <w:shd w:val="clear" w:color="auto" w:fill="auto"/>
          </w:tcPr>
          <w:p w14:paraId="413D61F5" w14:textId="77777777" w:rsidR="000C3190" w:rsidRPr="00F72A53" w:rsidRDefault="000C3190" w:rsidP="003B1AC8">
            <w:pPr>
              <w:rPr>
                <w:rFonts w:ascii="Arial" w:hAnsi="Arial" w:cs="Arial"/>
                <w:color w:val="000000"/>
                <w:sz w:val="18"/>
                <w:szCs w:val="18"/>
                <w:lang w:eastAsia="es-MX"/>
              </w:rPr>
            </w:pPr>
          </w:p>
        </w:tc>
        <w:tc>
          <w:tcPr>
            <w:tcW w:w="3771" w:type="dxa"/>
            <w:shd w:val="clear" w:color="auto" w:fill="auto"/>
          </w:tcPr>
          <w:p w14:paraId="6AE3C1C7"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 xml:space="preserve">Centro Integral de Revalorización de Residuos Sólidos Urbanos </w:t>
            </w:r>
          </w:p>
          <w:p w14:paraId="3E8DDDF6" w14:textId="77777777" w:rsidR="000C3190" w:rsidRPr="00F72A53" w:rsidRDefault="000C3190" w:rsidP="003B1AC8">
            <w:pPr>
              <w:jc w:val="both"/>
              <w:rPr>
                <w:rFonts w:ascii="Arial" w:hAnsi="Arial" w:cs="Arial"/>
                <w:color w:val="000000"/>
                <w:sz w:val="18"/>
                <w:szCs w:val="18"/>
                <w:lang w:eastAsia="es-MX"/>
              </w:rPr>
            </w:pPr>
          </w:p>
        </w:tc>
        <w:tc>
          <w:tcPr>
            <w:tcW w:w="1332" w:type="dxa"/>
            <w:shd w:val="clear" w:color="auto" w:fill="auto"/>
            <w:noWrap/>
          </w:tcPr>
          <w:p w14:paraId="63890B25" w14:textId="77777777" w:rsidR="000C3190" w:rsidRPr="00F72A53" w:rsidRDefault="000C3190" w:rsidP="003B1AC8">
            <w:pPr>
              <w:jc w:val="center"/>
              <w:rPr>
                <w:rFonts w:ascii="Arial" w:hAnsi="Arial" w:cs="Arial"/>
                <w:color w:val="000000"/>
                <w:sz w:val="18"/>
                <w:szCs w:val="18"/>
                <w:lang w:eastAsia="es-MX"/>
              </w:rPr>
            </w:pPr>
          </w:p>
        </w:tc>
        <w:tc>
          <w:tcPr>
            <w:tcW w:w="1417" w:type="dxa"/>
            <w:shd w:val="clear" w:color="auto" w:fill="auto"/>
            <w:noWrap/>
          </w:tcPr>
          <w:p w14:paraId="1B7D700C" w14:textId="77777777" w:rsidR="000C3190" w:rsidRPr="00F72A53" w:rsidRDefault="000C3190" w:rsidP="003B1AC8">
            <w:pPr>
              <w:jc w:val="center"/>
              <w:rPr>
                <w:rFonts w:ascii="Arial" w:hAnsi="Arial" w:cs="Arial"/>
                <w:color w:val="000000"/>
                <w:sz w:val="18"/>
                <w:szCs w:val="18"/>
                <w:lang w:eastAsia="es-MX"/>
              </w:rPr>
            </w:pPr>
          </w:p>
        </w:tc>
        <w:tc>
          <w:tcPr>
            <w:tcW w:w="1560" w:type="dxa"/>
            <w:shd w:val="clear" w:color="auto" w:fill="auto"/>
            <w:noWrap/>
          </w:tcPr>
          <w:p w14:paraId="36403B86" w14:textId="77777777" w:rsidR="000C3190" w:rsidRPr="00F72A53" w:rsidRDefault="000C3190" w:rsidP="003B1AC8">
            <w:pPr>
              <w:rPr>
                <w:rFonts w:ascii="Arial" w:hAnsi="Arial" w:cs="Arial"/>
                <w:sz w:val="18"/>
                <w:szCs w:val="18"/>
                <w:lang w:eastAsia="es-MX"/>
              </w:rPr>
            </w:pPr>
          </w:p>
        </w:tc>
      </w:tr>
      <w:tr w:rsidR="000C3190" w:rsidRPr="00F72A53" w14:paraId="57386EE8" w14:textId="77777777" w:rsidTr="003B1AC8">
        <w:trPr>
          <w:trHeight w:val="331"/>
        </w:trPr>
        <w:tc>
          <w:tcPr>
            <w:tcW w:w="440" w:type="dxa"/>
            <w:shd w:val="clear" w:color="auto" w:fill="auto"/>
            <w:noWrap/>
          </w:tcPr>
          <w:p w14:paraId="631DA0D7" w14:textId="77777777" w:rsidR="000C3190" w:rsidRPr="00F72A53" w:rsidRDefault="000C3190" w:rsidP="003B1AC8">
            <w:pPr>
              <w:rPr>
                <w:rFonts w:ascii="Arial" w:hAnsi="Arial" w:cs="Arial"/>
                <w:sz w:val="18"/>
                <w:szCs w:val="18"/>
                <w:lang w:eastAsia="es-MX"/>
              </w:rPr>
            </w:pPr>
          </w:p>
        </w:tc>
        <w:tc>
          <w:tcPr>
            <w:tcW w:w="406" w:type="dxa"/>
            <w:shd w:val="clear" w:color="auto" w:fill="auto"/>
          </w:tcPr>
          <w:p w14:paraId="02B03A6A" w14:textId="77777777" w:rsidR="000C3190" w:rsidRPr="00F72A53" w:rsidRDefault="000C3190" w:rsidP="003B1AC8">
            <w:pPr>
              <w:rPr>
                <w:rFonts w:ascii="Arial" w:hAnsi="Arial" w:cs="Arial"/>
                <w:color w:val="000000"/>
                <w:sz w:val="18"/>
                <w:szCs w:val="18"/>
                <w:lang w:eastAsia="es-MX"/>
              </w:rPr>
            </w:pPr>
            <w:r w:rsidRPr="00F72A53">
              <w:rPr>
                <w:rFonts w:ascii="Arial" w:hAnsi="Arial" w:cs="Arial"/>
                <w:color w:val="000000"/>
                <w:sz w:val="18"/>
                <w:szCs w:val="18"/>
                <w:lang w:eastAsia="es-MX"/>
              </w:rPr>
              <w:t>a)</w:t>
            </w:r>
          </w:p>
        </w:tc>
        <w:tc>
          <w:tcPr>
            <w:tcW w:w="3771" w:type="dxa"/>
            <w:shd w:val="clear" w:color="auto" w:fill="auto"/>
          </w:tcPr>
          <w:p w14:paraId="3DBDB3F9" w14:textId="77777777" w:rsidR="000C3190" w:rsidRPr="00F72A53" w:rsidRDefault="000C3190" w:rsidP="003B1AC8">
            <w:pPr>
              <w:jc w:val="both"/>
              <w:rPr>
                <w:rFonts w:ascii="Arial" w:hAnsi="Arial" w:cs="Arial"/>
                <w:color w:val="000000"/>
                <w:sz w:val="18"/>
                <w:szCs w:val="18"/>
                <w:lang w:eastAsia="es-MX"/>
              </w:rPr>
            </w:pPr>
            <w:r w:rsidRPr="00F72A53">
              <w:rPr>
                <w:rFonts w:ascii="Arial" w:hAnsi="Arial" w:cs="Arial"/>
                <w:color w:val="000000"/>
                <w:sz w:val="18"/>
                <w:szCs w:val="18"/>
                <w:lang w:eastAsia="es-MX"/>
              </w:rPr>
              <w:t>Depósito de residuos sólidos urbanos, por tonelada:</w:t>
            </w:r>
          </w:p>
        </w:tc>
        <w:tc>
          <w:tcPr>
            <w:tcW w:w="1332" w:type="dxa"/>
            <w:shd w:val="clear" w:color="auto" w:fill="auto"/>
            <w:noWrap/>
            <w:vAlign w:val="center"/>
          </w:tcPr>
          <w:p w14:paraId="31AE2B88" w14:textId="77777777" w:rsidR="000C3190" w:rsidRPr="00F72A53" w:rsidRDefault="000C3190" w:rsidP="003B1AC8">
            <w:pPr>
              <w:jc w:val="center"/>
              <w:rPr>
                <w:rFonts w:ascii="Arial" w:hAnsi="Arial" w:cs="Arial"/>
                <w:color w:val="000000"/>
                <w:sz w:val="18"/>
                <w:szCs w:val="18"/>
                <w:lang w:eastAsia="es-MX"/>
              </w:rPr>
            </w:pPr>
            <w:r w:rsidRPr="00F72A53">
              <w:rPr>
                <w:rFonts w:ascii="Arial" w:hAnsi="Arial" w:cs="Arial"/>
                <w:color w:val="000000"/>
                <w:sz w:val="18"/>
                <w:szCs w:val="18"/>
                <w:lang w:eastAsia="es-MX"/>
              </w:rPr>
              <w:t>430.00</w:t>
            </w:r>
          </w:p>
        </w:tc>
        <w:tc>
          <w:tcPr>
            <w:tcW w:w="1417" w:type="dxa"/>
            <w:shd w:val="clear" w:color="auto" w:fill="auto"/>
            <w:noWrap/>
          </w:tcPr>
          <w:p w14:paraId="01C8C33F" w14:textId="77777777" w:rsidR="000C3190" w:rsidRPr="00F72A53" w:rsidRDefault="000C3190" w:rsidP="003B1AC8">
            <w:pPr>
              <w:jc w:val="center"/>
              <w:rPr>
                <w:rFonts w:ascii="Arial" w:hAnsi="Arial" w:cs="Arial"/>
                <w:color w:val="000000"/>
                <w:sz w:val="18"/>
                <w:szCs w:val="18"/>
                <w:lang w:eastAsia="es-MX"/>
              </w:rPr>
            </w:pPr>
          </w:p>
        </w:tc>
        <w:tc>
          <w:tcPr>
            <w:tcW w:w="1560" w:type="dxa"/>
            <w:shd w:val="clear" w:color="auto" w:fill="auto"/>
            <w:noWrap/>
          </w:tcPr>
          <w:p w14:paraId="0DF6FC44" w14:textId="77777777" w:rsidR="000C3190" w:rsidRPr="00F72A53" w:rsidRDefault="000C3190" w:rsidP="003B1AC8">
            <w:pPr>
              <w:rPr>
                <w:rFonts w:ascii="Arial" w:hAnsi="Arial" w:cs="Arial"/>
                <w:sz w:val="18"/>
                <w:szCs w:val="18"/>
                <w:lang w:eastAsia="es-MX"/>
              </w:rPr>
            </w:pPr>
          </w:p>
        </w:tc>
      </w:tr>
    </w:tbl>
    <w:p w14:paraId="3924F52D" w14:textId="77777777" w:rsidR="000C3190" w:rsidRPr="00F72A53" w:rsidRDefault="000C3190" w:rsidP="00532A56">
      <w:pPr>
        <w:autoSpaceDE w:val="0"/>
        <w:autoSpaceDN w:val="0"/>
        <w:adjustRightInd w:val="0"/>
        <w:jc w:val="both"/>
        <w:rPr>
          <w:rFonts w:ascii="Arial" w:eastAsia="Arial Unicode MS" w:hAnsi="Arial" w:cs="Arial"/>
          <w:sz w:val="19"/>
          <w:szCs w:val="19"/>
        </w:rPr>
      </w:pPr>
    </w:p>
    <w:p w14:paraId="5C82209D" w14:textId="77777777" w:rsidR="00532A56" w:rsidRPr="00F72A53" w:rsidRDefault="00532A56" w:rsidP="00532A56">
      <w:pPr>
        <w:autoSpaceDE w:val="0"/>
        <w:autoSpaceDN w:val="0"/>
        <w:adjustRightInd w:val="0"/>
        <w:jc w:val="both"/>
        <w:rPr>
          <w:rFonts w:ascii="Arial" w:eastAsia="Arial Unicode MS" w:hAnsi="Arial" w:cs="Arial"/>
          <w:sz w:val="19"/>
          <w:szCs w:val="19"/>
        </w:rPr>
      </w:pPr>
    </w:p>
    <w:p w14:paraId="3EA25D6F" w14:textId="77777777" w:rsidR="000C3190" w:rsidRPr="00F72A53" w:rsidRDefault="000C3190" w:rsidP="000C3190">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(Adición según Decreto No. 881 PPOE Extra de fecha 24-12-2019)</w:t>
      </w:r>
    </w:p>
    <w:p w14:paraId="413EB17F" w14:textId="2C625188" w:rsidR="000C3190" w:rsidRPr="00F72A53" w:rsidRDefault="000C3190" w:rsidP="000C3190">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(Reforma según Decreto No. 1612 PPOE Novena Sección de fecha 16-12-2023)</w:t>
      </w:r>
    </w:p>
    <w:p w14:paraId="71ACC054" w14:textId="77777777" w:rsidR="00532A56" w:rsidRPr="00F72A53" w:rsidRDefault="00532A56" w:rsidP="00532A56">
      <w:pPr>
        <w:autoSpaceDE w:val="0"/>
        <w:autoSpaceDN w:val="0"/>
        <w:adjustRightInd w:val="0"/>
        <w:jc w:val="both"/>
        <w:rPr>
          <w:rFonts w:ascii="Arial" w:eastAsia="Arial Unicode MS" w:hAnsi="Arial" w:cs="Arial"/>
          <w:sz w:val="19"/>
          <w:szCs w:val="19"/>
        </w:rPr>
      </w:pPr>
    </w:p>
    <w:p w14:paraId="7E2FC7AE" w14:textId="77777777" w:rsidR="005573E9" w:rsidRPr="00F72A53" w:rsidRDefault="005573E9" w:rsidP="00794265">
      <w:pPr>
        <w:autoSpaceDE w:val="0"/>
        <w:autoSpaceDN w:val="0"/>
        <w:adjustRightInd w:val="0"/>
        <w:jc w:val="both"/>
        <w:rPr>
          <w:rFonts w:ascii="Arial" w:eastAsia="Arial Unicode MS" w:hAnsi="Arial" w:cs="Arial"/>
          <w:sz w:val="19"/>
          <w:szCs w:val="19"/>
        </w:rPr>
      </w:pPr>
    </w:p>
    <w:p w14:paraId="0A0C67B5" w14:textId="77777777" w:rsidR="002520D1" w:rsidRPr="00F72A53" w:rsidRDefault="002520D1" w:rsidP="00794265">
      <w:pPr>
        <w:jc w:val="center"/>
        <w:rPr>
          <w:rFonts w:ascii="Arial" w:eastAsia="Arial Unicode MS" w:hAnsi="Arial" w:cs="Arial"/>
          <w:b/>
          <w:sz w:val="19"/>
          <w:szCs w:val="19"/>
        </w:rPr>
      </w:pPr>
      <w:r w:rsidRPr="00F72A53">
        <w:rPr>
          <w:rFonts w:ascii="Arial" w:eastAsia="Arial Unicode MS" w:hAnsi="Arial" w:cs="Arial"/>
          <w:b/>
          <w:sz w:val="19"/>
          <w:szCs w:val="19"/>
        </w:rPr>
        <w:t>CAPITULO XVI</w:t>
      </w:r>
    </w:p>
    <w:p w14:paraId="13F3C9ED" w14:textId="3FFED032" w:rsidR="00456FE6" w:rsidRPr="00F72A53" w:rsidRDefault="00456FE6" w:rsidP="00456FE6">
      <w:pPr>
        <w:jc w:val="center"/>
        <w:rPr>
          <w:rFonts w:ascii="Arial" w:eastAsia="Arial Unicode MS" w:hAnsi="Arial" w:cs="Arial"/>
          <w:b/>
          <w:bCs/>
          <w:sz w:val="19"/>
          <w:szCs w:val="19"/>
        </w:rPr>
      </w:pPr>
      <w:r w:rsidRPr="00F72A53">
        <w:rPr>
          <w:rFonts w:ascii="Arial" w:eastAsia="Arial Unicode MS" w:hAnsi="Arial" w:cs="Arial"/>
          <w:b/>
          <w:bCs/>
          <w:sz w:val="19"/>
          <w:szCs w:val="19"/>
        </w:rPr>
        <w:t>CONSEJERÍA JURÍDICA Y ASISTENCIA LEGAL DEL ESTADO</w:t>
      </w:r>
    </w:p>
    <w:p w14:paraId="48731A6A" w14:textId="77777777" w:rsidR="002520D1" w:rsidRPr="00F72A53" w:rsidRDefault="002520D1" w:rsidP="00794265">
      <w:pPr>
        <w:jc w:val="center"/>
        <w:rPr>
          <w:rFonts w:ascii="Arial" w:eastAsia="Arial Unicode MS" w:hAnsi="Arial" w:cs="Arial"/>
          <w:b/>
          <w:sz w:val="19"/>
          <w:szCs w:val="19"/>
          <w:vertAlign w:val="superscript"/>
        </w:rPr>
      </w:pPr>
      <w:r w:rsidRPr="00F72A53">
        <w:rPr>
          <w:rFonts w:ascii="Arial" w:eastAsia="Arial Unicode MS" w:hAnsi="Arial" w:cs="Arial"/>
          <w:b/>
          <w:sz w:val="19"/>
          <w:szCs w:val="19"/>
          <w:vertAlign w:val="superscript"/>
        </w:rPr>
        <w:t>(Reforma según Decreto No. 881 PPOE Extra de fecha 24-12-2019)</w:t>
      </w:r>
    </w:p>
    <w:p w14:paraId="084BFF6A" w14:textId="293CAE8A" w:rsidR="00456FE6" w:rsidRPr="00F72A53" w:rsidRDefault="00456FE6" w:rsidP="00794265">
      <w:pPr>
        <w:jc w:val="center"/>
        <w:rPr>
          <w:rFonts w:ascii="Arial" w:eastAsia="Arial Unicode MS" w:hAnsi="Arial" w:cs="Arial"/>
          <w:b/>
          <w:sz w:val="19"/>
          <w:szCs w:val="19"/>
          <w:vertAlign w:val="superscript"/>
        </w:rPr>
      </w:pPr>
      <w:r w:rsidRPr="00F72A53">
        <w:rPr>
          <w:rFonts w:ascii="Arial" w:eastAsia="Arial Unicode MS" w:hAnsi="Arial" w:cs="Arial"/>
          <w:b/>
          <w:sz w:val="19"/>
          <w:szCs w:val="19"/>
          <w:vertAlign w:val="superscript"/>
        </w:rPr>
        <w:t>(Reforma según Decreto No. 1612 PPOE Novena Sección de fecha 16-12-2023)</w:t>
      </w:r>
    </w:p>
    <w:p w14:paraId="02C926B5" w14:textId="77777777" w:rsidR="002520D1" w:rsidRPr="00F72A53" w:rsidRDefault="002520D1" w:rsidP="00794265">
      <w:pPr>
        <w:jc w:val="center"/>
        <w:rPr>
          <w:rFonts w:ascii="Arial" w:eastAsia="Arial Unicode MS" w:hAnsi="Arial" w:cs="Arial"/>
          <w:b/>
          <w:sz w:val="19"/>
          <w:szCs w:val="19"/>
        </w:rPr>
      </w:pPr>
    </w:p>
    <w:p w14:paraId="79DEAB31" w14:textId="77777777" w:rsidR="00794265" w:rsidRPr="00F72A53" w:rsidRDefault="00794265"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b/>
          <w:sz w:val="19"/>
          <w:szCs w:val="19"/>
        </w:rPr>
        <w:t>Artículo 43.</w:t>
      </w:r>
      <w:r w:rsidRPr="00F72A53">
        <w:rPr>
          <w:rFonts w:ascii="Arial" w:eastAsia="Arial Unicode MS" w:hAnsi="Arial" w:cs="Arial"/>
          <w:sz w:val="19"/>
          <w:szCs w:val="19"/>
        </w:rPr>
        <w:t xml:space="preserve"> Se causarán y pagarán derechos por los servicios públicos que se realicen en materia de registro civil, de conformidad con las siguientes cuotas:</w:t>
      </w:r>
    </w:p>
    <w:p w14:paraId="6E5A74E8" w14:textId="77777777" w:rsidR="00794265" w:rsidRPr="00F72A53" w:rsidRDefault="00794265" w:rsidP="00794265">
      <w:pPr>
        <w:autoSpaceDE w:val="0"/>
        <w:autoSpaceDN w:val="0"/>
        <w:adjustRightInd w:val="0"/>
        <w:jc w:val="both"/>
        <w:rPr>
          <w:rFonts w:ascii="Arial" w:eastAsia="Arial Unicode MS" w:hAnsi="Arial" w:cs="Arial"/>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F72A53" w14:paraId="3FE3E753" w14:textId="77777777" w:rsidTr="00794265">
        <w:trPr>
          <w:trHeight w:val="227"/>
          <w:jc w:val="center"/>
        </w:trPr>
        <w:tc>
          <w:tcPr>
            <w:tcW w:w="567" w:type="dxa"/>
            <w:shd w:val="clear" w:color="auto" w:fill="auto"/>
            <w:hideMark/>
          </w:tcPr>
          <w:p w14:paraId="1F43CDA9" w14:textId="77777777" w:rsidR="00794265" w:rsidRPr="00F72A53" w:rsidRDefault="00794265" w:rsidP="00794265">
            <w:pPr>
              <w:rPr>
                <w:rFonts w:ascii="Arial" w:eastAsia="Arial Unicode MS" w:hAnsi="Arial" w:cs="Arial"/>
                <w:sz w:val="19"/>
                <w:szCs w:val="19"/>
                <w:lang w:eastAsia="es-MX"/>
              </w:rPr>
            </w:pPr>
          </w:p>
        </w:tc>
        <w:tc>
          <w:tcPr>
            <w:tcW w:w="4819" w:type="dxa"/>
            <w:shd w:val="clear" w:color="auto" w:fill="auto"/>
            <w:hideMark/>
          </w:tcPr>
          <w:p w14:paraId="07359D19" w14:textId="77777777" w:rsidR="00794265" w:rsidRPr="00F72A53"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14:paraId="2ED86D3F"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b/>
                <w:bCs/>
                <w:sz w:val="19"/>
                <w:szCs w:val="19"/>
                <w:lang w:eastAsia="es-MX"/>
              </w:rPr>
              <w:t>Número de UMA</w:t>
            </w:r>
          </w:p>
        </w:tc>
      </w:tr>
      <w:tr w:rsidR="00794265" w:rsidRPr="00F72A53" w14:paraId="24DE6DCA" w14:textId="77777777" w:rsidTr="00794265">
        <w:trPr>
          <w:trHeight w:val="690"/>
          <w:jc w:val="center"/>
        </w:trPr>
        <w:tc>
          <w:tcPr>
            <w:tcW w:w="567" w:type="dxa"/>
            <w:shd w:val="clear" w:color="auto" w:fill="auto"/>
          </w:tcPr>
          <w:p w14:paraId="252E2209"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w:t>
            </w:r>
          </w:p>
        </w:tc>
        <w:tc>
          <w:tcPr>
            <w:tcW w:w="4819" w:type="dxa"/>
            <w:shd w:val="clear" w:color="auto" w:fill="auto"/>
            <w:hideMark/>
          </w:tcPr>
          <w:p w14:paraId="75DC86A9"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certificación de actas del estado civil de las personas y/o inexistencia de registro de matrimonio:</w:t>
            </w:r>
          </w:p>
          <w:p w14:paraId="282707F8" w14:textId="77777777" w:rsidR="00D1009A" w:rsidRPr="00F72A53" w:rsidRDefault="00D1009A" w:rsidP="00794265">
            <w:pPr>
              <w:rPr>
                <w:rFonts w:ascii="Arial" w:eastAsia="Arial Unicode MS" w:hAnsi="Arial" w:cs="Arial"/>
                <w:sz w:val="19"/>
                <w:szCs w:val="19"/>
                <w:lang w:eastAsia="es-MX"/>
              </w:rPr>
            </w:pPr>
          </w:p>
        </w:tc>
        <w:tc>
          <w:tcPr>
            <w:tcW w:w="1134" w:type="dxa"/>
            <w:shd w:val="clear" w:color="auto" w:fill="auto"/>
            <w:hideMark/>
          </w:tcPr>
          <w:p w14:paraId="7C697142"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1.03</w:t>
            </w:r>
          </w:p>
        </w:tc>
        <w:tc>
          <w:tcPr>
            <w:tcW w:w="1134" w:type="dxa"/>
            <w:shd w:val="clear" w:color="auto" w:fill="auto"/>
            <w:hideMark/>
          </w:tcPr>
          <w:p w14:paraId="742AEBB5"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2DA16CFA"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4242B4FC" w14:textId="77777777" w:rsidTr="00D1009A">
        <w:trPr>
          <w:trHeight w:val="595"/>
          <w:jc w:val="center"/>
        </w:trPr>
        <w:tc>
          <w:tcPr>
            <w:tcW w:w="567" w:type="dxa"/>
            <w:shd w:val="clear" w:color="auto" w:fill="auto"/>
          </w:tcPr>
          <w:p w14:paraId="0426B65A"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w:t>
            </w:r>
          </w:p>
        </w:tc>
        <w:tc>
          <w:tcPr>
            <w:tcW w:w="4819" w:type="dxa"/>
            <w:shd w:val="clear" w:color="auto" w:fill="auto"/>
            <w:hideMark/>
          </w:tcPr>
          <w:p w14:paraId="5C2E579C" w14:textId="77777777" w:rsidR="00794265" w:rsidRPr="00F72A53" w:rsidRDefault="00794265" w:rsidP="00A34526">
            <w:pPr>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constancia de inexist</w:t>
            </w:r>
            <w:r w:rsidR="007A3FE6" w:rsidRPr="00F72A53">
              <w:rPr>
                <w:rFonts w:ascii="Arial" w:eastAsia="Arial Unicode MS" w:hAnsi="Arial" w:cs="Arial"/>
                <w:sz w:val="19"/>
                <w:szCs w:val="19"/>
                <w:lang w:eastAsia="es-MX"/>
              </w:rPr>
              <w:t>encia de registro</w:t>
            </w:r>
            <w:r w:rsidR="00194E15" w:rsidRPr="00F72A53">
              <w:rPr>
                <w:rFonts w:ascii="Arial" w:eastAsia="Arial Unicode MS" w:hAnsi="Arial" w:cs="Arial"/>
                <w:sz w:val="19"/>
                <w:szCs w:val="19"/>
                <w:lang w:eastAsia="es-MX"/>
              </w:rPr>
              <w:t xml:space="preserve"> y/o matrimonio</w:t>
            </w:r>
            <w:r w:rsidRPr="00F72A53">
              <w:rPr>
                <w:rFonts w:ascii="Arial" w:eastAsia="Arial Unicode MS" w:hAnsi="Arial" w:cs="Arial"/>
                <w:sz w:val="19"/>
                <w:szCs w:val="19"/>
                <w:lang w:eastAsia="es-MX"/>
              </w:rPr>
              <w:t>:</w:t>
            </w:r>
            <w:r w:rsidR="00591DE2" w:rsidRPr="00F72A53">
              <w:rPr>
                <w:rFonts w:ascii="Arial" w:hAnsi="Arial" w:cs="Arial"/>
                <w:sz w:val="19"/>
                <w:szCs w:val="19"/>
                <w:vertAlign w:val="superscript"/>
              </w:rPr>
              <w:t xml:space="preserve"> (</w:t>
            </w:r>
            <w:r w:rsidR="00A34526" w:rsidRPr="00F72A53">
              <w:rPr>
                <w:rFonts w:ascii="Arial" w:hAnsi="Arial" w:cs="Arial"/>
                <w:sz w:val="19"/>
                <w:szCs w:val="19"/>
                <w:vertAlign w:val="superscript"/>
              </w:rPr>
              <w:t>Reforma</w:t>
            </w:r>
            <w:r w:rsidR="00194E15" w:rsidRPr="00F72A53">
              <w:rPr>
                <w:rFonts w:ascii="Arial" w:hAnsi="Arial" w:cs="Arial"/>
                <w:sz w:val="19"/>
                <w:szCs w:val="19"/>
                <w:vertAlign w:val="superscript"/>
              </w:rPr>
              <w:t xml:space="preserve"> según Decreto No. 12 Cuarta Sección de fecha 29-12-2018)</w:t>
            </w:r>
          </w:p>
        </w:tc>
        <w:tc>
          <w:tcPr>
            <w:tcW w:w="1134" w:type="dxa"/>
            <w:shd w:val="clear" w:color="auto" w:fill="auto"/>
            <w:hideMark/>
          </w:tcPr>
          <w:p w14:paraId="78E3EF5C"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2.78</w:t>
            </w:r>
          </w:p>
        </w:tc>
        <w:tc>
          <w:tcPr>
            <w:tcW w:w="1134" w:type="dxa"/>
            <w:shd w:val="clear" w:color="auto" w:fill="auto"/>
            <w:hideMark/>
          </w:tcPr>
          <w:p w14:paraId="5B6287A5"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6DFA9C15"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25172065" w14:textId="77777777" w:rsidTr="00794265">
        <w:trPr>
          <w:trHeight w:val="397"/>
          <w:jc w:val="center"/>
        </w:trPr>
        <w:tc>
          <w:tcPr>
            <w:tcW w:w="567" w:type="dxa"/>
            <w:shd w:val="clear" w:color="auto" w:fill="auto"/>
          </w:tcPr>
          <w:p w14:paraId="1425FBFE"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lastRenderedPageBreak/>
              <w:t>III.</w:t>
            </w:r>
          </w:p>
        </w:tc>
        <w:tc>
          <w:tcPr>
            <w:tcW w:w="4819" w:type="dxa"/>
            <w:shd w:val="clear" w:color="auto" w:fill="auto"/>
            <w:hideMark/>
          </w:tcPr>
          <w:p w14:paraId="10410DF4"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Inscripción de divorcio:</w:t>
            </w:r>
          </w:p>
        </w:tc>
        <w:tc>
          <w:tcPr>
            <w:tcW w:w="1134" w:type="dxa"/>
            <w:shd w:val="clear" w:color="auto" w:fill="auto"/>
            <w:hideMark/>
          </w:tcPr>
          <w:p w14:paraId="2AC0F27A"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13.00</w:t>
            </w:r>
          </w:p>
        </w:tc>
        <w:tc>
          <w:tcPr>
            <w:tcW w:w="1134" w:type="dxa"/>
            <w:shd w:val="clear" w:color="auto" w:fill="auto"/>
            <w:hideMark/>
          </w:tcPr>
          <w:p w14:paraId="47230BEF"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268DB2F5"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63F34D3F" w14:textId="77777777" w:rsidTr="00D1009A">
        <w:trPr>
          <w:trHeight w:val="696"/>
          <w:jc w:val="center"/>
        </w:trPr>
        <w:tc>
          <w:tcPr>
            <w:tcW w:w="567" w:type="dxa"/>
            <w:shd w:val="clear" w:color="auto" w:fill="auto"/>
          </w:tcPr>
          <w:p w14:paraId="03428FCC"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IV.</w:t>
            </w:r>
          </w:p>
        </w:tc>
        <w:tc>
          <w:tcPr>
            <w:tcW w:w="4819" w:type="dxa"/>
            <w:shd w:val="clear" w:color="auto" w:fill="auto"/>
            <w:hideMark/>
          </w:tcPr>
          <w:p w14:paraId="2B933511"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Inscripción de adopción, tutela, emancipación, declaración de ausencias y la pérdida o la limitación de la capacidad legal para administrar bienes:</w:t>
            </w:r>
          </w:p>
        </w:tc>
        <w:tc>
          <w:tcPr>
            <w:tcW w:w="1134" w:type="dxa"/>
            <w:shd w:val="clear" w:color="auto" w:fill="auto"/>
            <w:hideMark/>
          </w:tcPr>
          <w:p w14:paraId="49678A3F"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2.23</w:t>
            </w:r>
          </w:p>
        </w:tc>
        <w:tc>
          <w:tcPr>
            <w:tcW w:w="1134" w:type="dxa"/>
            <w:shd w:val="clear" w:color="auto" w:fill="auto"/>
            <w:hideMark/>
          </w:tcPr>
          <w:p w14:paraId="242F5ECB"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4854454C" w14:textId="77777777" w:rsidR="00794265" w:rsidRPr="00F72A53" w:rsidRDefault="00794265" w:rsidP="00057368">
            <w:pPr>
              <w:jc w:val="center"/>
              <w:rPr>
                <w:rFonts w:ascii="Arial" w:eastAsia="Arial Unicode MS" w:hAnsi="Arial" w:cs="Arial"/>
                <w:sz w:val="19"/>
                <w:szCs w:val="19"/>
                <w:lang w:eastAsia="es-MX"/>
              </w:rPr>
            </w:pPr>
          </w:p>
        </w:tc>
      </w:tr>
      <w:tr w:rsidR="00D1009A" w:rsidRPr="00F72A53" w14:paraId="52C61F01" w14:textId="77777777" w:rsidTr="00D1009A">
        <w:trPr>
          <w:trHeight w:val="282"/>
          <w:jc w:val="center"/>
        </w:trPr>
        <w:tc>
          <w:tcPr>
            <w:tcW w:w="567" w:type="dxa"/>
            <w:shd w:val="clear" w:color="auto" w:fill="auto"/>
          </w:tcPr>
          <w:p w14:paraId="07E76586" w14:textId="77777777" w:rsidR="00D1009A" w:rsidRPr="00F72A53" w:rsidRDefault="00D1009A" w:rsidP="00794265">
            <w:pPr>
              <w:rPr>
                <w:rFonts w:ascii="Arial" w:eastAsia="Arial Unicode MS" w:hAnsi="Arial" w:cs="Arial"/>
                <w:b/>
                <w:sz w:val="19"/>
                <w:szCs w:val="19"/>
                <w:lang w:eastAsia="es-MX"/>
              </w:rPr>
            </w:pPr>
          </w:p>
        </w:tc>
        <w:tc>
          <w:tcPr>
            <w:tcW w:w="4819" w:type="dxa"/>
            <w:shd w:val="clear" w:color="auto" w:fill="auto"/>
          </w:tcPr>
          <w:p w14:paraId="532E6DEA" w14:textId="77777777" w:rsidR="00D1009A" w:rsidRPr="00F72A53" w:rsidRDefault="00D1009A" w:rsidP="00D1009A">
            <w:pPr>
              <w:rPr>
                <w:rFonts w:ascii="Arial" w:eastAsia="Arial Unicode MS" w:hAnsi="Arial" w:cs="Arial"/>
                <w:b/>
                <w:sz w:val="19"/>
                <w:szCs w:val="19"/>
                <w:lang w:eastAsia="es-MX"/>
              </w:rPr>
            </w:pPr>
          </w:p>
        </w:tc>
        <w:tc>
          <w:tcPr>
            <w:tcW w:w="1134" w:type="dxa"/>
            <w:shd w:val="clear" w:color="auto" w:fill="auto"/>
          </w:tcPr>
          <w:p w14:paraId="373B989A" w14:textId="77777777" w:rsidR="00D1009A" w:rsidRPr="00F72A53" w:rsidRDefault="00D1009A" w:rsidP="00057368">
            <w:pPr>
              <w:jc w:val="center"/>
              <w:rPr>
                <w:rFonts w:ascii="Arial" w:eastAsia="Arial Unicode MS" w:hAnsi="Arial" w:cs="Arial"/>
                <w:b/>
                <w:sz w:val="19"/>
                <w:szCs w:val="19"/>
                <w:lang w:eastAsia="es-MX"/>
              </w:rPr>
            </w:pPr>
          </w:p>
        </w:tc>
        <w:tc>
          <w:tcPr>
            <w:tcW w:w="1134" w:type="dxa"/>
            <w:shd w:val="clear" w:color="auto" w:fill="auto"/>
          </w:tcPr>
          <w:p w14:paraId="045A29AF" w14:textId="77777777" w:rsidR="00D1009A" w:rsidRPr="00F72A53" w:rsidRDefault="00D1009A" w:rsidP="00057368">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Ordinaria</w:t>
            </w:r>
          </w:p>
        </w:tc>
        <w:tc>
          <w:tcPr>
            <w:tcW w:w="1134" w:type="dxa"/>
            <w:shd w:val="clear" w:color="auto" w:fill="auto"/>
          </w:tcPr>
          <w:p w14:paraId="11FDDAF8" w14:textId="77777777" w:rsidR="00D1009A" w:rsidRPr="00F72A53" w:rsidRDefault="00D1009A" w:rsidP="00057368">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Uso</w:t>
            </w:r>
          </w:p>
        </w:tc>
      </w:tr>
      <w:tr w:rsidR="00794265" w:rsidRPr="00F72A53" w14:paraId="275DCD53" w14:textId="77777777" w:rsidTr="00794265">
        <w:trPr>
          <w:trHeight w:val="567"/>
          <w:jc w:val="center"/>
        </w:trPr>
        <w:tc>
          <w:tcPr>
            <w:tcW w:w="567" w:type="dxa"/>
            <w:shd w:val="clear" w:color="auto" w:fill="auto"/>
          </w:tcPr>
          <w:p w14:paraId="15A04B13"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w:t>
            </w:r>
          </w:p>
        </w:tc>
        <w:tc>
          <w:tcPr>
            <w:tcW w:w="4819" w:type="dxa"/>
            <w:shd w:val="clear" w:color="auto" w:fill="auto"/>
            <w:hideMark/>
          </w:tcPr>
          <w:p w14:paraId="416CC5FC" w14:textId="77777777" w:rsidR="00794265" w:rsidRPr="00F72A53" w:rsidRDefault="00794265" w:rsidP="00D1009A">
            <w:pPr>
              <w:rPr>
                <w:rFonts w:ascii="Arial" w:eastAsia="Arial Unicode MS" w:hAnsi="Arial" w:cs="Arial"/>
                <w:sz w:val="19"/>
                <w:szCs w:val="19"/>
                <w:lang w:eastAsia="es-MX"/>
              </w:rPr>
            </w:pPr>
            <w:r w:rsidRPr="00F72A53">
              <w:rPr>
                <w:rFonts w:ascii="Arial" w:eastAsia="Arial Unicode MS" w:hAnsi="Arial" w:cs="Arial"/>
                <w:sz w:val="19"/>
                <w:szCs w:val="19"/>
                <w:lang w:eastAsia="es-MX"/>
              </w:rPr>
              <w:t>Modificación de registro por aclaración de acta</w:t>
            </w:r>
            <w:r w:rsidR="00D1009A" w:rsidRPr="00F72A53">
              <w:rPr>
                <w:rFonts w:ascii="Arial" w:eastAsia="Arial Unicode MS" w:hAnsi="Arial" w:cs="Arial"/>
                <w:sz w:val="19"/>
                <w:szCs w:val="19"/>
                <w:lang w:eastAsia="es-MX"/>
              </w:rPr>
              <w:t>:</w:t>
            </w:r>
            <w:r w:rsidR="007F1550" w:rsidRPr="00F72A53">
              <w:rPr>
                <w:rFonts w:ascii="Arial" w:eastAsia="Arial Unicode MS" w:hAnsi="Arial" w:cs="Arial"/>
                <w:sz w:val="19"/>
                <w:szCs w:val="19"/>
                <w:lang w:eastAsia="es-MX"/>
              </w:rPr>
              <w:t xml:space="preserve"> </w:t>
            </w:r>
            <w:r w:rsidR="007F1550" w:rsidRPr="00F72A53">
              <w:rPr>
                <w:rFonts w:ascii="Arial" w:hAnsi="Arial" w:cs="Arial"/>
                <w:sz w:val="19"/>
                <w:szCs w:val="19"/>
                <w:vertAlign w:val="superscript"/>
              </w:rPr>
              <w:t>(Reforma según Decreto No. 1501 PPOE Tercera Sección de fecha 30-06-2018)</w:t>
            </w:r>
          </w:p>
        </w:tc>
        <w:tc>
          <w:tcPr>
            <w:tcW w:w="1134" w:type="dxa"/>
            <w:shd w:val="clear" w:color="auto" w:fill="auto"/>
            <w:hideMark/>
          </w:tcPr>
          <w:p w14:paraId="04F4233A"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24F810E9" w14:textId="77777777" w:rsidR="00794265" w:rsidRPr="00F72A53" w:rsidRDefault="00D1009A"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1.84</w:t>
            </w:r>
          </w:p>
        </w:tc>
        <w:tc>
          <w:tcPr>
            <w:tcW w:w="1134" w:type="dxa"/>
            <w:shd w:val="clear" w:color="auto" w:fill="auto"/>
            <w:hideMark/>
          </w:tcPr>
          <w:p w14:paraId="5BAD6DE5" w14:textId="77777777" w:rsidR="00794265" w:rsidRPr="00F72A53" w:rsidRDefault="00D1009A"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10.50</w:t>
            </w:r>
          </w:p>
        </w:tc>
      </w:tr>
      <w:tr w:rsidR="00794265" w:rsidRPr="00F72A53" w14:paraId="0976C055" w14:textId="77777777" w:rsidTr="00794265">
        <w:trPr>
          <w:trHeight w:val="397"/>
          <w:jc w:val="center"/>
        </w:trPr>
        <w:tc>
          <w:tcPr>
            <w:tcW w:w="567" w:type="dxa"/>
            <w:shd w:val="clear" w:color="auto" w:fill="auto"/>
          </w:tcPr>
          <w:p w14:paraId="549AA88A"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w:t>
            </w:r>
          </w:p>
        </w:tc>
        <w:tc>
          <w:tcPr>
            <w:tcW w:w="4819" w:type="dxa"/>
            <w:shd w:val="clear" w:color="auto" w:fill="auto"/>
            <w:hideMark/>
          </w:tcPr>
          <w:p w14:paraId="4C40A999"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Búsqueda de datos por año:</w:t>
            </w:r>
          </w:p>
        </w:tc>
        <w:tc>
          <w:tcPr>
            <w:tcW w:w="1134" w:type="dxa"/>
            <w:shd w:val="clear" w:color="auto" w:fill="auto"/>
            <w:hideMark/>
          </w:tcPr>
          <w:p w14:paraId="67B728E6"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0.35</w:t>
            </w:r>
          </w:p>
        </w:tc>
        <w:tc>
          <w:tcPr>
            <w:tcW w:w="1134" w:type="dxa"/>
            <w:shd w:val="clear" w:color="auto" w:fill="auto"/>
            <w:hideMark/>
          </w:tcPr>
          <w:p w14:paraId="78A8E2FB"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0218B8D0"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7F4DCD78" w14:textId="77777777" w:rsidTr="00794265">
        <w:trPr>
          <w:trHeight w:val="690"/>
          <w:jc w:val="center"/>
        </w:trPr>
        <w:tc>
          <w:tcPr>
            <w:tcW w:w="567" w:type="dxa"/>
            <w:shd w:val="clear" w:color="auto" w:fill="auto"/>
          </w:tcPr>
          <w:p w14:paraId="2BBD3C46"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VII.</w:t>
            </w:r>
          </w:p>
        </w:tc>
        <w:tc>
          <w:tcPr>
            <w:tcW w:w="4819" w:type="dxa"/>
            <w:shd w:val="clear" w:color="auto" w:fill="auto"/>
            <w:hideMark/>
          </w:tcPr>
          <w:p w14:paraId="15BE072A"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Certificación de fotocopias de </w:t>
            </w:r>
            <w:proofErr w:type="gramStart"/>
            <w:r w:rsidRPr="00F72A53">
              <w:rPr>
                <w:rFonts w:ascii="Arial" w:eastAsia="Arial Unicode MS" w:hAnsi="Arial" w:cs="Arial"/>
                <w:sz w:val="19"/>
                <w:szCs w:val="19"/>
                <w:lang w:eastAsia="es-MX"/>
              </w:rPr>
              <w:t>resoluciones</w:t>
            </w:r>
            <w:r w:rsidR="00463314" w:rsidRPr="00F72A53">
              <w:rPr>
                <w:rFonts w:ascii="Arial" w:eastAsia="Arial Unicode MS" w:hAnsi="Arial" w:cs="Arial"/>
                <w:sz w:val="19"/>
                <w:szCs w:val="19"/>
                <w:lang w:eastAsia="es-MX"/>
              </w:rPr>
              <w:t xml:space="preserve">, </w:t>
            </w:r>
            <w:r w:rsidRPr="00F72A53">
              <w:rPr>
                <w:rFonts w:ascii="Arial" w:eastAsia="Arial Unicode MS" w:hAnsi="Arial" w:cs="Arial"/>
                <w:sz w:val="19"/>
                <w:szCs w:val="19"/>
                <w:lang w:eastAsia="es-MX"/>
              </w:rPr>
              <w:t xml:space="preserve"> administrativas</w:t>
            </w:r>
            <w:proofErr w:type="gramEnd"/>
            <w:r w:rsidRPr="00F72A53">
              <w:rPr>
                <w:rFonts w:ascii="Arial" w:eastAsia="Arial Unicode MS" w:hAnsi="Arial" w:cs="Arial"/>
                <w:sz w:val="19"/>
                <w:szCs w:val="19"/>
                <w:lang w:eastAsia="es-MX"/>
              </w:rPr>
              <w:t xml:space="preserve">, por aclaraciones de actas y/o </w:t>
            </w:r>
            <w:r w:rsidR="00463314" w:rsidRPr="00F72A53">
              <w:rPr>
                <w:rFonts w:ascii="Arial" w:eastAsia="Arial Unicode MS" w:hAnsi="Arial" w:cs="Arial"/>
                <w:sz w:val="19"/>
                <w:szCs w:val="19"/>
                <w:lang w:eastAsia="es-MX"/>
              </w:rPr>
              <w:t xml:space="preserve"> por cada uno de los documentos que integren el apéndice</w:t>
            </w:r>
            <w:r w:rsidRPr="00F72A53">
              <w:rPr>
                <w:rFonts w:ascii="Arial" w:eastAsia="Arial Unicode MS" w:hAnsi="Arial" w:cs="Arial"/>
                <w:sz w:val="19"/>
                <w:szCs w:val="19"/>
                <w:lang w:eastAsia="es-MX"/>
              </w:rPr>
              <w:t>:</w:t>
            </w:r>
            <w:r w:rsidR="00463314" w:rsidRPr="00F72A53">
              <w:rPr>
                <w:rFonts w:ascii="Arial" w:eastAsia="Arial Unicode MS" w:hAnsi="Arial" w:cs="Arial"/>
                <w:sz w:val="19"/>
                <w:szCs w:val="19"/>
                <w:lang w:eastAsia="es-MX"/>
              </w:rPr>
              <w:t xml:space="preserve"> </w:t>
            </w:r>
            <w:r w:rsidR="00463314" w:rsidRPr="00F72A53">
              <w:rPr>
                <w:rFonts w:ascii="Arial" w:hAnsi="Arial" w:cs="Arial"/>
                <w:sz w:val="19"/>
                <w:szCs w:val="19"/>
                <w:vertAlign w:val="superscript"/>
              </w:rPr>
              <w:t>(Reforma según Decreto No. 12 Cuarta Sección de fecha 29-12-2018)</w:t>
            </w:r>
          </w:p>
          <w:p w14:paraId="36259443" w14:textId="77777777" w:rsidR="00B0514B" w:rsidRPr="00F72A53" w:rsidRDefault="00B0514B" w:rsidP="00794265">
            <w:pPr>
              <w:rPr>
                <w:rFonts w:ascii="Arial" w:eastAsia="Arial Unicode MS" w:hAnsi="Arial" w:cs="Arial"/>
                <w:sz w:val="19"/>
                <w:szCs w:val="19"/>
                <w:lang w:eastAsia="es-MX"/>
              </w:rPr>
            </w:pPr>
          </w:p>
        </w:tc>
        <w:tc>
          <w:tcPr>
            <w:tcW w:w="1134" w:type="dxa"/>
            <w:shd w:val="clear" w:color="auto" w:fill="auto"/>
            <w:hideMark/>
          </w:tcPr>
          <w:p w14:paraId="5AB5A0CC"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2.00</w:t>
            </w:r>
          </w:p>
        </w:tc>
        <w:tc>
          <w:tcPr>
            <w:tcW w:w="1134" w:type="dxa"/>
            <w:shd w:val="clear" w:color="auto" w:fill="auto"/>
            <w:hideMark/>
          </w:tcPr>
          <w:p w14:paraId="04E69B2A"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DDB40B3"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75E6C072" w14:textId="77777777" w:rsidTr="00794265">
        <w:trPr>
          <w:trHeight w:val="690"/>
          <w:jc w:val="center"/>
        </w:trPr>
        <w:tc>
          <w:tcPr>
            <w:tcW w:w="567" w:type="dxa"/>
            <w:shd w:val="clear" w:color="auto" w:fill="auto"/>
          </w:tcPr>
          <w:p w14:paraId="66D06881"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VIII.</w:t>
            </w:r>
          </w:p>
        </w:tc>
        <w:tc>
          <w:tcPr>
            <w:tcW w:w="4819" w:type="dxa"/>
            <w:shd w:val="clear" w:color="auto" w:fill="auto"/>
            <w:hideMark/>
          </w:tcPr>
          <w:p w14:paraId="64461D10"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Inserción de actos del estado civil, adquiridos por los mexicanos fuera de la República mexicana:</w:t>
            </w:r>
          </w:p>
        </w:tc>
        <w:tc>
          <w:tcPr>
            <w:tcW w:w="1134" w:type="dxa"/>
            <w:shd w:val="clear" w:color="auto" w:fill="auto"/>
            <w:hideMark/>
          </w:tcPr>
          <w:p w14:paraId="70D5E6D8"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10.00</w:t>
            </w:r>
          </w:p>
        </w:tc>
        <w:tc>
          <w:tcPr>
            <w:tcW w:w="1134" w:type="dxa"/>
            <w:shd w:val="clear" w:color="auto" w:fill="auto"/>
            <w:hideMark/>
          </w:tcPr>
          <w:p w14:paraId="5905EC38"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53441502"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45C7BDF9" w14:textId="77777777" w:rsidTr="00794265">
        <w:trPr>
          <w:trHeight w:val="495"/>
          <w:jc w:val="center"/>
        </w:trPr>
        <w:tc>
          <w:tcPr>
            <w:tcW w:w="567" w:type="dxa"/>
            <w:shd w:val="clear" w:color="auto" w:fill="auto"/>
          </w:tcPr>
          <w:p w14:paraId="3071C3A3"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IX.</w:t>
            </w:r>
          </w:p>
        </w:tc>
        <w:tc>
          <w:tcPr>
            <w:tcW w:w="4819" w:type="dxa"/>
            <w:shd w:val="clear" w:color="auto" w:fill="auto"/>
            <w:hideMark/>
          </w:tcPr>
          <w:p w14:paraId="176AFF30"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Apostilla de documentación expedida en el extranjero omitido:</w:t>
            </w:r>
          </w:p>
        </w:tc>
        <w:tc>
          <w:tcPr>
            <w:tcW w:w="1134" w:type="dxa"/>
            <w:shd w:val="clear" w:color="auto" w:fill="auto"/>
            <w:hideMark/>
          </w:tcPr>
          <w:p w14:paraId="7ECC8609"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1134" w:type="dxa"/>
            <w:shd w:val="clear" w:color="auto" w:fill="auto"/>
            <w:hideMark/>
          </w:tcPr>
          <w:p w14:paraId="073F10EB"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978AE69"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33D656F9" w14:textId="77777777" w:rsidTr="00794265">
        <w:trPr>
          <w:trHeight w:val="495"/>
          <w:jc w:val="center"/>
        </w:trPr>
        <w:tc>
          <w:tcPr>
            <w:tcW w:w="567" w:type="dxa"/>
            <w:shd w:val="clear" w:color="auto" w:fill="auto"/>
          </w:tcPr>
          <w:p w14:paraId="1ACFCC68"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w:t>
            </w:r>
          </w:p>
        </w:tc>
        <w:tc>
          <w:tcPr>
            <w:tcW w:w="4819" w:type="dxa"/>
            <w:shd w:val="clear" w:color="auto" w:fill="auto"/>
            <w:hideMark/>
          </w:tcPr>
          <w:p w14:paraId="30E1682E"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Solicitud de actas registradas en el extranjero:</w:t>
            </w:r>
          </w:p>
        </w:tc>
        <w:tc>
          <w:tcPr>
            <w:tcW w:w="1134" w:type="dxa"/>
            <w:shd w:val="clear" w:color="auto" w:fill="auto"/>
            <w:noWrap/>
            <w:hideMark/>
          </w:tcPr>
          <w:p w14:paraId="5266819B"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1134" w:type="dxa"/>
            <w:shd w:val="clear" w:color="auto" w:fill="auto"/>
            <w:hideMark/>
          </w:tcPr>
          <w:p w14:paraId="4186E96E"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6FB5FDCB"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33028DF6" w14:textId="77777777" w:rsidTr="00794265">
        <w:trPr>
          <w:trHeight w:val="495"/>
          <w:jc w:val="center"/>
        </w:trPr>
        <w:tc>
          <w:tcPr>
            <w:tcW w:w="567" w:type="dxa"/>
            <w:shd w:val="clear" w:color="auto" w:fill="auto"/>
          </w:tcPr>
          <w:p w14:paraId="40D35C9C"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XI.</w:t>
            </w:r>
          </w:p>
        </w:tc>
        <w:tc>
          <w:tcPr>
            <w:tcW w:w="4819" w:type="dxa"/>
            <w:shd w:val="clear" w:color="auto" w:fill="auto"/>
            <w:hideMark/>
          </w:tcPr>
          <w:p w14:paraId="07949176"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Traducción de actas generadas en idioma extranjero:</w:t>
            </w:r>
          </w:p>
        </w:tc>
        <w:tc>
          <w:tcPr>
            <w:tcW w:w="1134" w:type="dxa"/>
            <w:shd w:val="clear" w:color="auto" w:fill="auto"/>
            <w:noWrap/>
            <w:hideMark/>
          </w:tcPr>
          <w:p w14:paraId="699D059A"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5.00</w:t>
            </w:r>
          </w:p>
        </w:tc>
        <w:tc>
          <w:tcPr>
            <w:tcW w:w="1134" w:type="dxa"/>
            <w:shd w:val="clear" w:color="auto" w:fill="auto"/>
            <w:hideMark/>
          </w:tcPr>
          <w:p w14:paraId="47ECC574"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615FCB2E"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7C5BA6BA" w14:textId="77777777" w:rsidTr="00794265">
        <w:trPr>
          <w:trHeight w:val="340"/>
          <w:jc w:val="center"/>
        </w:trPr>
        <w:tc>
          <w:tcPr>
            <w:tcW w:w="567" w:type="dxa"/>
            <w:shd w:val="clear" w:color="auto" w:fill="auto"/>
          </w:tcPr>
          <w:p w14:paraId="040CDF93"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XII.</w:t>
            </w:r>
          </w:p>
        </w:tc>
        <w:tc>
          <w:tcPr>
            <w:tcW w:w="4819" w:type="dxa"/>
            <w:shd w:val="clear" w:color="auto" w:fill="auto"/>
            <w:hideMark/>
          </w:tcPr>
          <w:p w14:paraId="7CE9CFA2"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Trámite de divorcio administrativo</w:t>
            </w:r>
          </w:p>
        </w:tc>
        <w:tc>
          <w:tcPr>
            <w:tcW w:w="1134" w:type="dxa"/>
            <w:shd w:val="clear" w:color="auto" w:fill="auto"/>
            <w:hideMark/>
          </w:tcPr>
          <w:p w14:paraId="30CF73C3"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58.00</w:t>
            </w:r>
          </w:p>
        </w:tc>
        <w:tc>
          <w:tcPr>
            <w:tcW w:w="1134" w:type="dxa"/>
            <w:shd w:val="clear" w:color="auto" w:fill="auto"/>
            <w:hideMark/>
          </w:tcPr>
          <w:p w14:paraId="2198C7B3"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7D31D8EB"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3E4425CD" w14:textId="77777777" w:rsidTr="00794265">
        <w:trPr>
          <w:trHeight w:val="480"/>
          <w:jc w:val="center"/>
        </w:trPr>
        <w:tc>
          <w:tcPr>
            <w:tcW w:w="567" w:type="dxa"/>
            <w:shd w:val="clear" w:color="auto" w:fill="auto"/>
            <w:hideMark/>
          </w:tcPr>
          <w:p w14:paraId="63183B68" w14:textId="77777777" w:rsidR="00794265" w:rsidRPr="00F72A53" w:rsidRDefault="00794265" w:rsidP="00794265">
            <w:pPr>
              <w:rPr>
                <w:rFonts w:ascii="Arial" w:eastAsia="Arial Unicode MS" w:hAnsi="Arial" w:cs="Arial"/>
                <w:sz w:val="19"/>
                <w:szCs w:val="19"/>
                <w:lang w:eastAsia="es-MX"/>
              </w:rPr>
            </w:pPr>
          </w:p>
        </w:tc>
        <w:tc>
          <w:tcPr>
            <w:tcW w:w="4819" w:type="dxa"/>
            <w:shd w:val="clear" w:color="auto" w:fill="auto"/>
            <w:hideMark/>
          </w:tcPr>
          <w:p w14:paraId="33ABFF24" w14:textId="77777777" w:rsidR="00794265" w:rsidRPr="00F72A53" w:rsidRDefault="00794265" w:rsidP="00794265">
            <w:pPr>
              <w:rPr>
                <w:rFonts w:ascii="Arial" w:eastAsia="Arial Unicode MS" w:hAnsi="Arial" w:cs="Arial"/>
                <w:sz w:val="19"/>
                <w:szCs w:val="19"/>
                <w:lang w:eastAsia="es-MX"/>
              </w:rPr>
            </w:pPr>
          </w:p>
        </w:tc>
        <w:tc>
          <w:tcPr>
            <w:tcW w:w="1134" w:type="dxa"/>
            <w:shd w:val="clear" w:color="auto" w:fill="auto"/>
            <w:hideMark/>
          </w:tcPr>
          <w:p w14:paraId="6867D34E"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72223F42" w14:textId="77777777" w:rsidR="00794265" w:rsidRPr="00F72A53" w:rsidRDefault="00794265" w:rsidP="00057368">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9 a 15 horas</w:t>
            </w:r>
          </w:p>
        </w:tc>
        <w:tc>
          <w:tcPr>
            <w:tcW w:w="1134" w:type="dxa"/>
            <w:shd w:val="clear" w:color="auto" w:fill="auto"/>
            <w:hideMark/>
          </w:tcPr>
          <w:p w14:paraId="26E1C4B5" w14:textId="77777777" w:rsidR="00794265" w:rsidRPr="00F72A53" w:rsidRDefault="00794265" w:rsidP="00057368">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15:01 horas en adelante</w:t>
            </w:r>
          </w:p>
        </w:tc>
      </w:tr>
      <w:tr w:rsidR="00794265" w:rsidRPr="00F72A53" w14:paraId="7510EC2C" w14:textId="77777777" w:rsidTr="00794265">
        <w:trPr>
          <w:trHeight w:val="525"/>
          <w:jc w:val="center"/>
        </w:trPr>
        <w:tc>
          <w:tcPr>
            <w:tcW w:w="567" w:type="dxa"/>
            <w:shd w:val="clear" w:color="auto" w:fill="auto"/>
          </w:tcPr>
          <w:p w14:paraId="576AFF57"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XIII.</w:t>
            </w:r>
          </w:p>
        </w:tc>
        <w:tc>
          <w:tcPr>
            <w:tcW w:w="4819" w:type="dxa"/>
            <w:shd w:val="clear" w:color="auto" w:fill="auto"/>
            <w:hideMark/>
          </w:tcPr>
          <w:p w14:paraId="3ED28C97"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Celebración de matrimonios en </w:t>
            </w:r>
            <w:proofErr w:type="gramStart"/>
            <w:r w:rsidRPr="00F72A53">
              <w:rPr>
                <w:rFonts w:ascii="Arial" w:eastAsia="Arial Unicode MS" w:hAnsi="Arial" w:cs="Arial"/>
                <w:sz w:val="19"/>
                <w:szCs w:val="19"/>
                <w:lang w:eastAsia="es-MX"/>
              </w:rPr>
              <w:t>las oficialía</w:t>
            </w:r>
            <w:proofErr w:type="gramEnd"/>
            <w:r w:rsidRPr="00F72A53">
              <w:rPr>
                <w:rFonts w:ascii="Arial" w:eastAsia="Arial Unicode MS" w:hAnsi="Arial" w:cs="Arial"/>
                <w:sz w:val="19"/>
                <w:szCs w:val="19"/>
                <w:lang w:eastAsia="es-MX"/>
              </w:rPr>
              <w:t xml:space="preserve"> del Registro Civil en día hábil:</w:t>
            </w:r>
          </w:p>
        </w:tc>
        <w:tc>
          <w:tcPr>
            <w:tcW w:w="1134" w:type="dxa"/>
            <w:shd w:val="clear" w:color="auto" w:fill="auto"/>
            <w:hideMark/>
          </w:tcPr>
          <w:p w14:paraId="2E684A7C"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71FE316A"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12.37</w:t>
            </w:r>
          </w:p>
        </w:tc>
        <w:tc>
          <w:tcPr>
            <w:tcW w:w="1134" w:type="dxa"/>
            <w:shd w:val="clear" w:color="auto" w:fill="auto"/>
            <w:hideMark/>
          </w:tcPr>
          <w:p w14:paraId="3FBA9C74"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5A285725" w14:textId="77777777" w:rsidTr="00794265">
        <w:trPr>
          <w:trHeight w:val="525"/>
          <w:jc w:val="center"/>
        </w:trPr>
        <w:tc>
          <w:tcPr>
            <w:tcW w:w="567" w:type="dxa"/>
            <w:shd w:val="clear" w:color="auto" w:fill="auto"/>
          </w:tcPr>
          <w:p w14:paraId="2541529D"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XIV.</w:t>
            </w:r>
          </w:p>
        </w:tc>
        <w:tc>
          <w:tcPr>
            <w:tcW w:w="4819" w:type="dxa"/>
            <w:shd w:val="clear" w:color="auto" w:fill="auto"/>
            <w:hideMark/>
          </w:tcPr>
          <w:p w14:paraId="560B29F9"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Celebración de matrimonios a domicilio:</w:t>
            </w:r>
          </w:p>
        </w:tc>
        <w:tc>
          <w:tcPr>
            <w:tcW w:w="1134" w:type="dxa"/>
            <w:shd w:val="clear" w:color="auto" w:fill="auto"/>
            <w:hideMark/>
          </w:tcPr>
          <w:p w14:paraId="0556269A"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5513A00F"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29.00</w:t>
            </w:r>
          </w:p>
        </w:tc>
        <w:tc>
          <w:tcPr>
            <w:tcW w:w="1134" w:type="dxa"/>
            <w:shd w:val="clear" w:color="auto" w:fill="auto"/>
            <w:hideMark/>
          </w:tcPr>
          <w:p w14:paraId="6CF04F8A"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32.00</w:t>
            </w:r>
          </w:p>
        </w:tc>
      </w:tr>
      <w:tr w:rsidR="00794265" w:rsidRPr="00F72A53" w14:paraId="47E8978B" w14:textId="77777777" w:rsidTr="00794265">
        <w:trPr>
          <w:trHeight w:val="525"/>
          <w:jc w:val="center"/>
        </w:trPr>
        <w:tc>
          <w:tcPr>
            <w:tcW w:w="567" w:type="dxa"/>
            <w:shd w:val="clear" w:color="auto" w:fill="auto"/>
          </w:tcPr>
          <w:p w14:paraId="58A40393"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XV.</w:t>
            </w:r>
          </w:p>
        </w:tc>
        <w:tc>
          <w:tcPr>
            <w:tcW w:w="4819" w:type="dxa"/>
            <w:shd w:val="clear" w:color="auto" w:fill="auto"/>
            <w:hideMark/>
          </w:tcPr>
          <w:p w14:paraId="272A1624"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Celebración de matrimonios a domicilio en día inhábil:</w:t>
            </w:r>
          </w:p>
        </w:tc>
        <w:tc>
          <w:tcPr>
            <w:tcW w:w="1134" w:type="dxa"/>
            <w:shd w:val="clear" w:color="auto" w:fill="auto"/>
            <w:hideMark/>
          </w:tcPr>
          <w:p w14:paraId="14A02099"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40.00</w:t>
            </w:r>
          </w:p>
        </w:tc>
        <w:tc>
          <w:tcPr>
            <w:tcW w:w="1134" w:type="dxa"/>
            <w:shd w:val="clear" w:color="auto" w:fill="auto"/>
            <w:hideMark/>
          </w:tcPr>
          <w:p w14:paraId="5E0F45ED"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0AFA85B8"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1354AFB8" w14:textId="77777777" w:rsidTr="00794265">
        <w:trPr>
          <w:trHeight w:val="624"/>
          <w:jc w:val="center"/>
        </w:trPr>
        <w:tc>
          <w:tcPr>
            <w:tcW w:w="567" w:type="dxa"/>
            <w:shd w:val="clear" w:color="auto" w:fill="auto"/>
          </w:tcPr>
          <w:p w14:paraId="410A9613"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XVI.</w:t>
            </w:r>
          </w:p>
        </w:tc>
        <w:tc>
          <w:tcPr>
            <w:tcW w:w="4819" w:type="dxa"/>
            <w:shd w:val="clear" w:color="auto" w:fill="auto"/>
            <w:hideMark/>
          </w:tcPr>
          <w:p w14:paraId="4E2C23EE"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Habilitación de oficial de registro civil para celebrar matrimonios fuera de su jurisdicción:</w:t>
            </w:r>
          </w:p>
        </w:tc>
        <w:tc>
          <w:tcPr>
            <w:tcW w:w="1134" w:type="dxa"/>
            <w:shd w:val="clear" w:color="auto" w:fill="auto"/>
            <w:hideMark/>
          </w:tcPr>
          <w:p w14:paraId="0E6B30D0"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30.00</w:t>
            </w:r>
          </w:p>
        </w:tc>
        <w:tc>
          <w:tcPr>
            <w:tcW w:w="1134" w:type="dxa"/>
            <w:shd w:val="clear" w:color="auto" w:fill="auto"/>
            <w:hideMark/>
          </w:tcPr>
          <w:p w14:paraId="413C5CC0"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43BF0CA3"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608C078F" w14:textId="77777777" w:rsidTr="00794265">
        <w:trPr>
          <w:trHeight w:val="624"/>
          <w:jc w:val="center"/>
        </w:trPr>
        <w:tc>
          <w:tcPr>
            <w:tcW w:w="567" w:type="dxa"/>
            <w:shd w:val="clear" w:color="auto" w:fill="auto"/>
          </w:tcPr>
          <w:p w14:paraId="32E5EBE7"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XVII.</w:t>
            </w:r>
          </w:p>
        </w:tc>
        <w:tc>
          <w:tcPr>
            <w:tcW w:w="4819" w:type="dxa"/>
            <w:shd w:val="clear" w:color="auto" w:fill="auto"/>
            <w:hideMark/>
          </w:tcPr>
          <w:p w14:paraId="3997D064" w14:textId="77777777" w:rsidR="009C6BA5" w:rsidRPr="00F72A53" w:rsidRDefault="00794265" w:rsidP="009C6BA5">
            <w:pPr>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Celebración de matrimonios entre extranjeros </w:t>
            </w:r>
            <w:r w:rsidR="009C6BA5" w:rsidRPr="00F72A53">
              <w:rPr>
                <w:rFonts w:ascii="Arial" w:eastAsia="Arial Unicode MS" w:hAnsi="Arial" w:cs="Arial"/>
                <w:sz w:val="19"/>
                <w:szCs w:val="19"/>
                <w:lang w:eastAsia="es-MX"/>
              </w:rPr>
              <w:t>y</w:t>
            </w:r>
            <w:r w:rsidRPr="00F72A53">
              <w:rPr>
                <w:rFonts w:ascii="Arial" w:eastAsia="Arial Unicode MS" w:hAnsi="Arial" w:cs="Arial"/>
                <w:sz w:val="19"/>
                <w:szCs w:val="19"/>
                <w:lang w:eastAsia="es-MX"/>
              </w:rPr>
              <w:t xml:space="preserve"> mexicanos:</w:t>
            </w:r>
            <w:r w:rsidR="009C6BA5" w:rsidRPr="00F72A53">
              <w:rPr>
                <w:rFonts w:ascii="Arial" w:eastAsia="Arial Unicode MS" w:hAnsi="Arial" w:cs="Arial"/>
                <w:sz w:val="19"/>
                <w:szCs w:val="19"/>
                <w:lang w:eastAsia="es-MX"/>
              </w:rPr>
              <w:t xml:space="preserve"> </w:t>
            </w:r>
          </w:p>
          <w:p w14:paraId="10224D25" w14:textId="77777777" w:rsidR="00794265" w:rsidRPr="00F72A53" w:rsidRDefault="009C6BA5" w:rsidP="009C6BA5">
            <w:pPr>
              <w:rPr>
                <w:rFonts w:ascii="Arial" w:eastAsia="Arial Unicode MS" w:hAnsi="Arial" w:cs="Arial"/>
                <w:sz w:val="19"/>
                <w:szCs w:val="19"/>
                <w:vertAlign w:val="superscript"/>
                <w:lang w:eastAsia="es-MX"/>
              </w:rPr>
            </w:pPr>
            <w:r w:rsidRPr="00F72A53">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EF63C7E"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77B5C28"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24.74</w:t>
            </w:r>
          </w:p>
        </w:tc>
        <w:tc>
          <w:tcPr>
            <w:tcW w:w="1134" w:type="dxa"/>
            <w:shd w:val="clear" w:color="auto" w:fill="auto"/>
            <w:hideMark/>
          </w:tcPr>
          <w:p w14:paraId="728B2EB7" w14:textId="77777777" w:rsidR="00794265" w:rsidRPr="00F72A53" w:rsidRDefault="00794265" w:rsidP="00057368">
            <w:pPr>
              <w:jc w:val="center"/>
              <w:rPr>
                <w:rFonts w:ascii="Arial" w:eastAsia="Arial Unicode MS" w:hAnsi="Arial" w:cs="Arial"/>
                <w:sz w:val="19"/>
                <w:szCs w:val="19"/>
                <w:lang w:eastAsia="es-MX"/>
              </w:rPr>
            </w:pPr>
          </w:p>
        </w:tc>
      </w:tr>
      <w:tr w:rsidR="00794265" w:rsidRPr="00F72A53" w14:paraId="3CD990F5" w14:textId="77777777" w:rsidTr="00794265">
        <w:trPr>
          <w:trHeight w:val="397"/>
          <w:jc w:val="center"/>
        </w:trPr>
        <w:tc>
          <w:tcPr>
            <w:tcW w:w="567" w:type="dxa"/>
            <w:shd w:val="clear" w:color="auto" w:fill="auto"/>
          </w:tcPr>
          <w:p w14:paraId="770AD422"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XVIII.</w:t>
            </w:r>
          </w:p>
        </w:tc>
        <w:tc>
          <w:tcPr>
            <w:tcW w:w="4819" w:type="dxa"/>
            <w:shd w:val="clear" w:color="auto" w:fill="auto"/>
            <w:hideMark/>
          </w:tcPr>
          <w:p w14:paraId="75791EB9"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Celebración de matrimonios a domicilio</w:t>
            </w:r>
            <w:r w:rsidR="009C6BA5" w:rsidRPr="00F72A53">
              <w:rPr>
                <w:rFonts w:ascii="Arial" w:eastAsia="Arial Unicode MS" w:hAnsi="Arial" w:cs="Arial"/>
                <w:sz w:val="19"/>
                <w:szCs w:val="19"/>
                <w:lang w:eastAsia="es-MX"/>
              </w:rPr>
              <w:t xml:space="preserve"> entre extranjeros y mexicanos</w:t>
            </w:r>
            <w:r w:rsidRPr="00F72A53">
              <w:rPr>
                <w:rFonts w:ascii="Arial" w:eastAsia="Arial Unicode MS" w:hAnsi="Arial" w:cs="Arial"/>
                <w:sz w:val="19"/>
                <w:szCs w:val="19"/>
                <w:lang w:eastAsia="es-MX"/>
              </w:rPr>
              <w:t>:</w:t>
            </w:r>
          </w:p>
          <w:p w14:paraId="429CA182" w14:textId="77777777" w:rsidR="009C6BA5" w:rsidRPr="00F72A53" w:rsidRDefault="009C6BA5" w:rsidP="00794265">
            <w:pPr>
              <w:rPr>
                <w:rFonts w:ascii="Arial" w:eastAsia="Arial Unicode MS" w:hAnsi="Arial" w:cs="Arial"/>
                <w:sz w:val="19"/>
                <w:szCs w:val="19"/>
                <w:lang w:eastAsia="es-MX"/>
              </w:rPr>
            </w:pPr>
            <w:r w:rsidRPr="00F72A53">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DECCD46"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508BB020"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58.00</w:t>
            </w:r>
          </w:p>
        </w:tc>
        <w:tc>
          <w:tcPr>
            <w:tcW w:w="1134" w:type="dxa"/>
            <w:shd w:val="clear" w:color="auto" w:fill="auto"/>
            <w:hideMark/>
          </w:tcPr>
          <w:p w14:paraId="19F09039"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64.00</w:t>
            </w:r>
          </w:p>
        </w:tc>
      </w:tr>
      <w:tr w:rsidR="00794265" w:rsidRPr="00F72A53" w14:paraId="758C3898" w14:textId="77777777" w:rsidTr="00794265">
        <w:trPr>
          <w:trHeight w:val="397"/>
          <w:jc w:val="center"/>
        </w:trPr>
        <w:tc>
          <w:tcPr>
            <w:tcW w:w="567" w:type="dxa"/>
            <w:shd w:val="clear" w:color="auto" w:fill="auto"/>
          </w:tcPr>
          <w:p w14:paraId="019ACDF7"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XIX.</w:t>
            </w:r>
          </w:p>
        </w:tc>
        <w:tc>
          <w:tcPr>
            <w:tcW w:w="4819" w:type="dxa"/>
            <w:shd w:val="clear" w:color="auto" w:fill="auto"/>
            <w:hideMark/>
          </w:tcPr>
          <w:p w14:paraId="2ADC30BB"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Celebración de matrimonios a domicilio en día inhábil</w:t>
            </w:r>
            <w:r w:rsidR="00E907DD" w:rsidRPr="00F72A53">
              <w:rPr>
                <w:rFonts w:ascii="Arial" w:eastAsia="Arial Unicode MS" w:hAnsi="Arial" w:cs="Arial"/>
                <w:sz w:val="19"/>
                <w:szCs w:val="19"/>
                <w:lang w:eastAsia="es-MX"/>
              </w:rPr>
              <w:t xml:space="preserve"> entre extranjeros y mexicanos</w:t>
            </w:r>
            <w:r w:rsidRPr="00F72A53">
              <w:rPr>
                <w:rFonts w:ascii="Arial" w:eastAsia="Arial Unicode MS" w:hAnsi="Arial" w:cs="Arial"/>
                <w:sz w:val="19"/>
                <w:szCs w:val="19"/>
                <w:lang w:eastAsia="es-MX"/>
              </w:rPr>
              <w:t>:</w:t>
            </w:r>
          </w:p>
          <w:p w14:paraId="5C465205" w14:textId="77777777" w:rsidR="00E907DD" w:rsidRPr="00F72A53" w:rsidRDefault="00E907DD" w:rsidP="00794265">
            <w:pPr>
              <w:rPr>
                <w:rFonts w:ascii="Arial" w:eastAsia="Arial Unicode MS" w:hAnsi="Arial" w:cs="Arial"/>
                <w:sz w:val="19"/>
                <w:szCs w:val="19"/>
                <w:lang w:eastAsia="es-MX"/>
              </w:rPr>
            </w:pPr>
            <w:r w:rsidRPr="00F72A53">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10C5783A" w14:textId="77777777" w:rsidR="00794265" w:rsidRPr="00F72A53" w:rsidRDefault="00794265"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82.00</w:t>
            </w:r>
          </w:p>
        </w:tc>
        <w:tc>
          <w:tcPr>
            <w:tcW w:w="1134" w:type="dxa"/>
            <w:shd w:val="clear" w:color="auto" w:fill="auto"/>
            <w:hideMark/>
          </w:tcPr>
          <w:p w14:paraId="02A2022B" w14:textId="77777777" w:rsidR="00794265" w:rsidRPr="00F72A53"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C39EED6" w14:textId="77777777" w:rsidR="00794265" w:rsidRPr="00F72A53" w:rsidRDefault="00794265" w:rsidP="00057368">
            <w:pPr>
              <w:jc w:val="center"/>
              <w:rPr>
                <w:rFonts w:ascii="Arial" w:eastAsia="Arial Unicode MS" w:hAnsi="Arial" w:cs="Arial"/>
                <w:sz w:val="19"/>
                <w:szCs w:val="19"/>
                <w:lang w:eastAsia="es-MX"/>
              </w:rPr>
            </w:pPr>
          </w:p>
        </w:tc>
      </w:tr>
      <w:tr w:rsidR="00B0514B" w:rsidRPr="00F72A53" w14:paraId="06C7F654" w14:textId="77777777" w:rsidTr="00794265">
        <w:trPr>
          <w:trHeight w:val="397"/>
          <w:jc w:val="center"/>
        </w:trPr>
        <w:tc>
          <w:tcPr>
            <w:tcW w:w="567" w:type="dxa"/>
            <w:shd w:val="clear" w:color="auto" w:fill="auto"/>
          </w:tcPr>
          <w:p w14:paraId="1F64208C" w14:textId="77777777" w:rsidR="00B0514B" w:rsidRPr="00F72A53" w:rsidRDefault="00B0514B"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XX</w:t>
            </w:r>
          </w:p>
        </w:tc>
        <w:tc>
          <w:tcPr>
            <w:tcW w:w="4819" w:type="dxa"/>
            <w:shd w:val="clear" w:color="auto" w:fill="auto"/>
          </w:tcPr>
          <w:p w14:paraId="5F41621D" w14:textId="77777777" w:rsidR="00B0514B" w:rsidRPr="00F72A53" w:rsidRDefault="00B0514B"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Anotación marginal: </w:t>
            </w:r>
            <w:r w:rsidRPr="00F72A53">
              <w:rPr>
                <w:rFonts w:ascii="Arial" w:hAnsi="Arial" w:cs="Arial"/>
                <w:sz w:val="19"/>
                <w:szCs w:val="19"/>
                <w:vertAlign w:val="superscript"/>
              </w:rPr>
              <w:t>(Adición según Decreto No. 1501 PPOE Tercera Sección de fecha 30-06-2018)</w:t>
            </w:r>
          </w:p>
        </w:tc>
        <w:tc>
          <w:tcPr>
            <w:tcW w:w="1134" w:type="dxa"/>
            <w:shd w:val="clear" w:color="auto" w:fill="auto"/>
          </w:tcPr>
          <w:p w14:paraId="6A5DE8C5" w14:textId="77777777" w:rsidR="00B0514B" w:rsidRPr="00F72A53" w:rsidRDefault="00B0514B"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1.20</w:t>
            </w:r>
          </w:p>
        </w:tc>
        <w:tc>
          <w:tcPr>
            <w:tcW w:w="1134" w:type="dxa"/>
            <w:shd w:val="clear" w:color="auto" w:fill="auto"/>
          </w:tcPr>
          <w:p w14:paraId="2FB7BF89" w14:textId="77777777" w:rsidR="00B0514B" w:rsidRPr="00F72A53" w:rsidRDefault="00B0514B" w:rsidP="00057368">
            <w:pPr>
              <w:jc w:val="center"/>
              <w:rPr>
                <w:rFonts w:ascii="Arial" w:eastAsia="Arial Unicode MS" w:hAnsi="Arial" w:cs="Arial"/>
                <w:sz w:val="19"/>
                <w:szCs w:val="19"/>
                <w:lang w:eastAsia="es-MX"/>
              </w:rPr>
            </w:pPr>
          </w:p>
        </w:tc>
        <w:tc>
          <w:tcPr>
            <w:tcW w:w="1134" w:type="dxa"/>
            <w:shd w:val="clear" w:color="auto" w:fill="auto"/>
          </w:tcPr>
          <w:p w14:paraId="373BA8D0" w14:textId="77777777" w:rsidR="00B0514B" w:rsidRPr="00F72A53" w:rsidRDefault="00B0514B" w:rsidP="00057368">
            <w:pPr>
              <w:jc w:val="center"/>
              <w:rPr>
                <w:rFonts w:ascii="Arial" w:eastAsia="Arial Unicode MS" w:hAnsi="Arial" w:cs="Arial"/>
                <w:sz w:val="19"/>
                <w:szCs w:val="19"/>
                <w:lang w:eastAsia="es-MX"/>
              </w:rPr>
            </w:pPr>
          </w:p>
        </w:tc>
      </w:tr>
      <w:tr w:rsidR="00B0514B" w:rsidRPr="00F72A53" w14:paraId="55CBD7BB" w14:textId="77777777" w:rsidTr="00794265">
        <w:trPr>
          <w:trHeight w:val="397"/>
          <w:jc w:val="center"/>
        </w:trPr>
        <w:tc>
          <w:tcPr>
            <w:tcW w:w="567" w:type="dxa"/>
            <w:shd w:val="clear" w:color="auto" w:fill="auto"/>
          </w:tcPr>
          <w:p w14:paraId="4041A1EC" w14:textId="77777777" w:rsidR="00B0514B" w:rsidRPr="00F72A53" w:rsidRDefault="00B0514B"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XXI</w:t>
            </w:r>
          </w:p>
        </w:tc>
        <w:tc>
          <w:tcPr>
            <w:tcW w:w="4819" w:type="dxa"/>
            <w:shd w:val="clear" w:color="auto" w:fill="auto"/>
          </w:tcPr>
          <w:p w14:paraId="30EDB76C" w14:textId="77777777" w:rsidR="00B0514B" w:rsidRPr="00F72A53" w:rsidRDefault="00B0514B"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certificaciones de actas del estado civil mediante trámites foráneos</w:t>
            </w:r>
            <w:proofErr w:type="gramStart"/>
            <w:r w:rsidRPr="00F72A53">
              <w:rPr>
                <w:rFonts w:ascii="Arial" w:eastAsia="Arial Unicode MS" w:hAnsi="Arial" w:cs="Arial"/>
                <w:sz w:val="19"/>
                <w:szCs w:val="19"/>
                <w:lang w:eastAsia="es-MX"/>
              </w:rPr>
              <w:t xml:space="preserve">: </w:t>
            </w:r>
            <w:r w:rsidRPr="00F72A53">
              <w:rPr>
                <w:rFonts w:ascii="Arial" w:hAnsi="Arial" w:cs="Arial"/>
                <w:sz w:val="19"/>
                <w:szCs w:val="19"/>
                <w:vertAlign w:val="superscript"/>
              </w:rPr>
              <w:t xml:space="preserve"> (</w:t>
            </w:r>
            <w:proofErr w:type="gramEnd"/>
            <w:r w:rsidRPr="00F72A53">
              <w:rPr>
                <w:rFonts w:ascii="Arial" w:hAnsi="Arial" w:cs="Arial"/>
                <w:sz w:val="19"/>
                <w:szCs w:val="19"/>
                <w:vertAlign w:val="superscript"/>
              </w:rPr>
              <w:t>Adición según Decreto No. 1501 PPOE Tercera Sección de fecha 30-06-2018)</w:t>
            </w:r>
          </w:p>
        </w:tc>
        <w:tc>
          <w:tcPr>
            <w:tcW w:w="1134" w:type="dxa"/>
            <w:shd w:val="clear" w:color="auto" w:fill="auto"/>
          </w:tcPr>
          <w:p w14:paraId="2AA27829" w14:textId="77777777" w:rsidR="00B0514B" w:rsidRPr="00F72A53" w:rsidRDefault="00C046A7"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1.47</w:t>
            </w:r>
          </w:p>
        </w:tc>
        <w:tc>
          <w:tcPr>
            <w:tcW w:w="1134" w:type="dxa"/>
            <w:shd w:val="clear" w:color="auto" w:fill="auto"/>
          </w:tcPr>
          <w:p w14:paraId="35E89323" w14:textId="77777777" w:rsidR="00B0514B" w:rsidRPr="00F72A53" w:rsidRDefault="00B0514B" w:rsidP="00057368">
            <w:pPr>
              <w:jc w:val="center"/>
              <w:rPr>
                <w:rFonts w:ascii="Arial" w:eastAsia="Arial Unicode MS" w:hAnsi="Arial" w:cs="Arial"/>
                <w:sz w:val="19"/>
                <w:szCs w:val="19"/>
                <w:lang w:eastAsia="es-MX"/>
              </w:rPr>
            </w:pPr>
          </w:p>
        </w:tc>
        <w:tc>
          <w:tcPr>
            <w:tcW w:w="1134" w:type="dxa"/>
            <w:shd w:val="clear" w:color="auto" w:fill="auto"/>
          </w:tcPr>
          <w:p w14:paraId="3661822D" w14:textId="77777777" w:rsidR="00B0514B" w:rsidRPr="00F72A53" w:rsidRDefault="00B0514B" w:rsidP="00057368">
            <w:pPr>
              <w:jc w:val="center"/>
              <w:rPr>
                <w:rFonts w:ascii="Arial" w:eastAsia="Arial Unicode MS" w:hAnsi="Arial" w:cs="Arial"/>
                <w:sz w:val="19"/>
                <w:szCs w:val="19"/>
                <w:lang w:eastAsia="es-MX"/>
              </w:rPr>
            </w:pPr>
          </w:p>
        </w:tc>
      </w:tr>
      <w:tr w:rsidR="00CB2392" w:rsidRPr="00F72A53" w14:paraId="34CAE3D4" w14:textId="77777777" w:rsidTr="00794265">
        <w:trPr>
          <w:trHeight w:val="397"/>
          <w:jc w:val="center"/>
        </w:trPr>
        <w:tc>
          <w:tcPr>
            <w:tcW w:w="567" w:type="dxa"/>
            <w:shd w:val="clear" w:color="auto" w:fill="auto"/>
          </w:tcPr>
          <w:p w14:paraId="6CB13D03" w14:textId="5983AFEF" w:rsidR="00CB2392" w:rsidRPr="00F72A53" w:rsidRDefault="00CB2392"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XXII.</w:t>
            </w:r>
          </w:p>
        </w:tc>
        <w:tc>
          <w:tcPr>
            <w:tcW w:w="4819" w:type="dxa"/>
            <w:shd w:val="clear" w:color="auto" w:fill="auto"/>
          </w:tcPr>
          <w:p w14:paraId="667E95C5" w14:textId="4C16EF19" w:rsidR="00CB2392" w:rsidRPr="00F72A53" w:rsidRDefault="00CB2392"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Procedimiento de Reconocimiento de Identidad de Género: </w:t>
            </w:r>
            <w:r w:rsidRPr="00F72A53">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2144A62C" w14:textId="2963ACD0" w:rsidR="00CB2392" w:rsidRPr="00F72A53" w:rsidRDefault="00CB2392"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5.91</w:t>
            </w:r>
          </w:p>
        </w:tc>
        <w:tc>
          <w:tcPr>
            <w:tcW w:w="1134" w:type="dxa"/>
            <w:shd w:val="clear" w:color="auto" w:fill="auto"/>
          </w:tcPr>
          <w:p w14:paraId="61A7A645" w14:textId="77777777" w:rsidR="00CB2392" w:rsidRPr="00F72A53" w:rsidRDefault="00CB2392" w:rsidP="00057368">
            <w:pPr>
              <w:jc w:val="center"/>
              <w:rPr>
                <w:rFonts w:ascii="Arial" w:eastAsia="Arial Unicode MS" w:hAnsi="Arial" w:cs="Arial"/>
                <w:sz w:val="19"/>
                <w:szCs w:val="19"/>
                <w:lang w:eastAsia="es-MX"/>
              </w:rPr>
            </w:pPr>
          </w:p>
        </w:tc>
        <w:tc>
          <w:tcPr>
            <w:tcW w:w="1134" w:type="dxa"/>
            <w:shd w:val="clear" w:color="auto" w:fill="auto"/>
          </w:tcPr>
          <w:p w14:paraId="77A29F6C" w14:textId="77777777" w:rsidR="00CB2392" w:rsidRPr="00F72A53" w:rsidRDefault="00CB2392" w:rsidP="00057368">
            <w:pPr>
              <w:jc w:val="center"/>
              <w:rPr>
                <w:rFonts w:ascii="Arial" w:eastAsia="Arial Unicode MS" w:hAnsi="Arial" w:cs="Arial"/>
                <w:sz w:val="19"/>
                <w:szCs w:val="19"/>
                <w:lang w:eastAsia="es-MX"/>
              </w:rPr>
            </w:pPr>
          </w:p>
        </w:tc>
      </w:tr>
      <w:tr w:rsidR="00CB2392" w:rsidRPr="00F72A53" w14:paraId="10E33AB0" w14:textId="77777777" w:rsidTr="00794265">
        <w:trPr>
          <w:trHeight w:val="397"/>
          <w:jc w:val="center"/>
        </w:trPr>
        <w:tc>
          <w:tcPr>
            <w:tcW w:w="567" w:type="dxa"/>
            <w:shd w:val="clear" w:color="auto" w:fill="auto"/>
          </w:tcPr>
          <w:p w14:paraId="76C17CAB" w14:textId="3C1B885C" w:rsidR="00CB2392" w:rsidRPr="00F72A53" w:rsidRDefault="00CB2392"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lastRenderedPageBreak/>
              <w:t>XXIII.</w:t>
            </w:r>
          </w:p>
        </w:tc>
        <w:tc>
          <w:tcPr>
            <w:tcW w:w="4819" w:type="dxa"/>
            <w:shd w:val="clear" w:color="auto" w:fill="auto"/>
          </w:tcPr>
          <w:p w14:paraId="77D8A234" w14:textId="35F604CA" w:rsidR="00CB2392" w:rsidRPr="00F72A53" w:rsidRDefault="00CB2392"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Expedición de Certificado de Deudor Alimentario: </w:t>
            </w:r>
            <w:r w:rsidRPr="00F72A53">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4CD3AF48" w14:textId="59A22AD3" w:rsidR="00CB2392" w:rsidRPr="00F72A53" w:rsidRDefault="00CB2392"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2.78</w:t>
            </w:r>
          </w:p>
        </w:tc>
        <w:tc>
          <w:tcPr>
            <w:tcW w:w="1134" w:type="dxa"/>
            <w:shd w:val="clear" w:color="auto" w:fill="auto"/>
          </w:tcPr>
          <w:p w14:paraId="6FF849E0" w14:textId="77777777" w:rsidR="00CB2392" w:rsidRPr="00F72A53" w:rsidRDefault="00CB2392" w:rsidP="00057368">
            <w:pPr>
              <w:jc w:val="center"/>
              <w:rPr>
                <w:rFonts w:ascii="Arial" w:eastAsia="Arial Unicode MS" w:hAnsi="Arial" w:cs="Arial"/>
                <w:sz w:val="19"/>
                <w:szCs w:val="19"/>
                <w:lang w:eastAsia="es-MX"/>
              </w:rPr>
            </w:pPr>
          </w:p>
        </w:tc>
        <w:tc>
          <w:tcPr>
            <w:tcW w:w="1134" w:type="dxa"/>
            <w:shd w:val="clear" w:color="auto" w:fill="auto"/>
          </w:tcPr>
          <w:p w14:paraId="233705B8" w14:textId="77777777" w:rsidR="00CB2392" w:rsidRPr="00F72A53" w:rsidRDefault="00CB2392" w:rsidP="00057368">
            <w:pPr>
              <w:jc w:val="center"/>
              <w:rPr>
                <w:rFonts w:ascii="Arial" w:eastAsia="Arial Unicode MS" w:hAnsi="Arial" w:cs="Arial"/>
                <w:sz w:val="19"/>
                <w:szCs w:val="19"/>
                <w:lang w:eastAsia="es-MX"/>
              </w:rPr>
            </w:pPr>
          </w:p>
        </w:tc>
      </w:tr>
      <w:tr w:rsidR="00CB2392" w:rsidRPr="00F72A53" w14:paraId="462074B9" w14:textId="77777777" w:rsidTr="00794265">
        <w:trPr>
          <w:trHeight w:val="397"/>
          <w:jc w:val="center"/>
        </w:trPr>
        <w:tc>
          <w:tcPr>
            <w:tcW w:w="567" w:type="dxa"/>
            <w:shd w:val="clear" w:color="auto" w:fill="auto"/>
          </w:tcPr>
          <w:p w14:paraId="0F01D5DC" w14:textId="3097155E" w:rsidR="00CB2392" w:rsidRPr="00F72A53" w:rsidRDefault="00CB2392" w:rsidP="00794265">
            <w:pPr>
              <w:rPr>
                <w:rFonts w:ascii="Arial" w:eastAsia="Arial Unicode MS" w:hAnsi="Arial" w:cs="Arial"/>
                <w:sz w:val="19"/>
                <w:szCs w:val="19"/>
                <w:lang w:eastAsia="es-MX"/>
              </w:rPr>
            </w:pPr>
            <w:r w:rsidRPr="00F72A53">
              <w:rPr>
                <w:rFonts w:ascii="Arial" w:eastAsia="Arial Unicode MS" w:hAnsi="Arial" w:cs="Arial"/>
                <w:sz w:val="18"/>
                <w:szCs w:val="18"/>
                <w:lang w:eastAsia="es-MX"/>
              </w:rPr>
              <w:t>XXIV</w:t>
            </w:r>
            <w:r w:rsidRPr="00F72A53">
              <w:rPr>
                <w:rFonts w:ascii="Arial" w:eastAsia="Arial Unicode MS" w:hAnsi="Arial" w:cs="Arial"/>
                <w:sz w:val="19"/>
                <w:szCs w:val="19"/>
                <w:lang w:eastAsia="es-MX"/>
              </w:rPr>
              <w:t>.</w:t>
            </w:r>
          </w:p>
        </w:tc>
        <w:tc>
          <w:tcPr>
            <w:tcW w:w="4819" w:type="dxa"/>
            <w:shd w:val="clear" w:color="auto" w:fill="auto"/>
          </w:tcPr>
          <w:p w14:paraId="54761BFB" w14:textId="57D676CA" w:rsidR="00CB2392" w:rsidRPr="00F72A53" w:rsidRDefault="00CB2392"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Expedición de Constancia de Declaración de Existencia de Concubinato: </w:t>
            </w:r>
            <w:r w:rsidRPr="00F72A53">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521C5BD3" w14:textId="4E39651D" w:rsidR="00CB2392" w:rsidRPr="00F72A53" w:rsidRDefault="00CB2392" w:rsidP="00057368">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2.67</w:t>
            </w:r>
          </w:p>
        </w:tc>
        <w:tc>
          <w:tcPr>
            <w:tcW w:w="1134" w:type="dxa"/>
            <w:shd w:val="clear" w:color="auto" w:fill="auto"/>
          </w:tcPr>
          <w:p w14:paraId="24FBA038" w14:textId="77777777" w:rsidR="00CB2392" w:rsidRPr="00F72A53" w:rsidRDefault="00CB2392" w:rsidP="00057368">
            <w:pPr>
              <w:jc w:val="center"/>
              <w:rPr>
                <w:rFonts w:ascii="Arial" w:eastAsia="Arial Unicode MS" w:hAnsi="Arial" w:cs="Arial"/>
                <w:sz w:val="19"/>
                <w:szCs w:val="19"/>
                <w:lang w:eastAsia="es-MX"/>
              </w:rPr>
            </w:pPr>
          </w:p>
        </w:tc>
        <w:tc>
          <w:tcPr>
            <w:tcW w:w="1134" w:type="dxa"/>
            <w:shd w:val="clear" w:color="auto" w:fill="auto"/>
          </w:tcPr>
          <w:p w14:paraId="643E53C4" w14:textId="77777777" w:rsidR="00CB2392" w:rsidRPr="00F72A53" w:rsidRDefault="00CB2392" w:rsidP="00057368">
            <w:pPr>
              <w:jc w:val="center"/>
              <w:rPr>
                <w:rFonts w:ascii="Arial" w:eastAsia="Arial Unicode MS" w:hAnsi="Arial" w:cs="Arial"/>
                <w:sz w:val="19"/>
                <w:szCs w:val="19"/>
                <w:lang w:eastAsia="es-MX"/>
              </w:rPr>
            </w:pPr>
          </w:p>
        </w:tc>
      </w:tr>
    </w:tbl>
    <w:p w14:paraId="0820038B"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4F34A078" w14:textId="77777777" w:rsidR="00794265" w:rsidRPr="00F72A53" w:rsidRDefault="00794265"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b/>
          <w:sz w:val="19"/>
          <w:szCs w:val="19"/>
        </w:rPr>
        <w:t>Artículo 44.</w:t>
      </w:r>
      <w:r w:rsidRPr="00F72A53">
        <w:rPr>
          <w:rFonts w:ascii="Arial" w:eastAsia="Arial Unicode MS" w:hAnsi="Arial" w:cs="Arial"/>
          <w:sz w:val="19"/>
          <w:szCs w:val="19"/>
        </w:rPr>
        <w:t xml:space="preserve"> Se causarán y pagarán derechos por los servicios públicos que se realicen en materia de registro de la propiedad, de conformidad con las siguientes cuotas:</w:t>
      </w:r>
    </w:p>
    <w:p w14:paraId="30FD058B" w14:textId="77777777" w:rsidR="00794265" w:rsidRPr="00F72A53" w:rsidRDefault="00794265" w:rsidP="00794265">
      <w:pPr>
        <w:autoSpaceDE w:val="0"/>
        <w:autoSpaceDN w:val="0"/>
        <w:adjustRightInd w:val="0"/>
        <w:jc w:val="both"/>
        <w:rPr>
          <w:rFonts w:ascii="Arial" w:eastAsia="Arial Unicode MS" w:hAnsi="Arial" w:cs="Arial"/>
          <w:sz w:val="19"/>
          <w:szCs w:val="19"/>
        </w:rPr>
      </w:pPr>
    </w:p>
    <w:tbl>
      <w:tblPr>
        <w:tblW w:w="8972" w:type="dxa"/>
        <w:tblInd w:w="-382" w:type="dxa"/>
        <w:tblLayout w:type="fixed"/>
        <w:tblCellMar>
          <w:left w:w="70" w:type="dxa"/>
          <w:right w:w="70" w:type="dxa"/>
        </w:tblCellMar>
        <w:tblLook w:val="04A0" w:firstRow="1" w:lastRow="0" w:firstColumn="1" w:lastColumn="0" w:noHBand="0" w:noVBand="1"/>
      </w:tblPr>
      <w:tblGrid>
        <w:gridCol w:w="382"/>
        <w:gridCol w:w="394"/>
        <w:gridCol w:w="172"/>
        <w:gridCol w:w="3230"/>
        <w:gridCol w:w="398"/>
        <w:gridCol w:w="736"/>
        <w:gridCol w:w="398"/>
        <w:gridCol w:w="878"/>
        <w:gridCol w:w="385"/>
        <w:gridCol w:w="607"/>
        <w:gridCol w:w="398"/>
        <w:gridCol w:w="594"/>
        <w:gridCol w:w="400"/>
      </w:tblGrid>
      <w:tr w:rsidR="00794265" w:rsidRPr="00F72A53" w14:paraId="440D37BA" w14:textId="77777777" w:rsidTr="00F44677">
        <w:trPr>
          <w:gridBefore w:val="1"/>
          <w:wBefore w:w="382" w:type="dxa"/>
          <w:trHeight w:val="397"/>
        </w:trPr>
        <w:tc>
          <w:tcPr>
            <w:tcW w:w="566" w:type="dxa"/>
            <w:gridSpan w:val="2"/>
            <w:shd w:val="clear" w:color="auto" w:fill="auto"/>
            <w:hideMark/>
          </w:tcPr>
          <w:p w14:paraId="75CA7930" w14:textId="77777777" w:rsidR="00794265" w:rsidRPr="00F72A53"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73982284" w14:textId="77777777" w:rsidR="00794265" w:rsidRPr="00F72A53" w:rsidRDefault="00794265" w:rsidP="00794265">
            <w:pPr>
              <w:jc w:val="both"/>
              <w:rPr>
                <w:rFonts w:ascii="Arial" w:eastAsia="Arial Unicode MS" w:hAnsi="Arial" w:cs="Arial"/>
                <w:sz w:val="19"/>
                <w:szCs w:val="19"/>
                <w:lang w:eastAsia="es-MX"/>
              </w:rPr>
            </w:pPr>
          </w:p>
        </w:tc>
        <w:tc>
          <w:tcPr>
            <w:tcW w:w="4396" w:type="dxa"/>
            <w:gridSpan w:val="8"/>
            <w:shd w:val="clear" w:color="auto" w:fill="auto"/>
            <w:hideMark/>
          </w:tcPr>
          <w:p w14:paraId="2E711A5D"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Número de UMA</w:t>
            </w:r>
          </w:p>
        </w:tc>
      </w:tr>
      <w:tr w:rsidR="00794265" w:rsidRPr="00F72A53" w14:paraId="23869B4B" w14:textId="77777777" w:rsidTr="00F44677">
        <w:trPr>
          <w:gridBefore w:val="1"/>
          <w:wBefore w:w="382" w:type="dxa"/>
          <w:trHeight w:val="397"/>
        </w:trPr>
        <w:tc>
          <w:tcPr>
            <w:tcW w:w="566" w:type="dxa"/>
            <w:gridSpan w:val="2"/>
            <w:shd w:val="clear" w:color="auto" w:fill="auto"/>
            <w:hideMark/>
          </w:tcPr>
          <w:p w14:paraId="4A1FC186" w14:textId="77777777" w:rsidR="00794265" w:rsidRPr="00F72A53"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3F4FFB2F" w14:textId="77777777" w:rsidR="00794265" w:rsidRPr="00F72A53" w:rsidRDefault="00794265" w:rsidP="00794265">
            <w:pPr>
              <w:jc w:val="both"/>
              <w:rPr>
                <w:rFonts w:ascii="Arial" w:eastAsia="Arial Unicode MS" w:hAnsi="Arial" w:cs="Arial"/>
                <w:sz w:val="19"/>
                <w:szCs w:val="19"/>
                <w:lang w:eastAsia="es-MX"/>
              </w:rPr>
            </w:pPr>
          </w:p>
        </w:tc>
        <w:tc>
          <w:tcPr>
            <w:tcW w:w="1134" w:type="dxa"/>
            <w:gridSpan w:val="2"/>
            <w:shd w:val="clear" w:color="auto" w:fill="auto"/>
            <w:hideMark/>
          </w:tcPr>
          <w:p w14:paraId="7A641B2E" w14:textId="77777777" w:rsidR="00794265" w:rsidRPr="00F72A5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6D739D22" w14:textId="77777777" w:rsidR="00794265" w:rsidRPr="00F72A53" w:rsidRDefault="00794265" w:rsidP="00794265">
            <w:pPr>
              <w:jc w:val="center"/>
              <w:rPr>
                <w:rFonts w:ascii="Arial" w:eastAsia="Arial Unicode MS" w:hAnsi="Arial" w:cs="Arial"/>
                <w:b/>
                <w:bCs/>
                <w:sz w:val="18"/>
                <w:szCs w:val="18"/>
                <w:lang w:eastAsia="es-MX"/>
              </w:rPr>
            </w:pPr>
            <w:r w:rsidRPr="00F72A53">
              <w:rPr>
                <w:rFonts w:ascii="Arial" w:eastAsia="Arial Unicode MS" w:hAnsi="Arial" w:cs="Arial"/>
                <w:b/>
                <w:bCs/>
                <w:sz w:val="18"/>
                <w:szCs w:val="18"/>
                <w:lang w:eastAsia="es-MX"/>
              </w:rPr>
              <w:t>Inscripción</w:t>
            </w:r>
          </w:p>
        </w:tc>
        <w:tc>
          <w:tcPr>
            <w:tcW w:w="1005" w:type="dxa"/>
            <w:gridSpan w:val="2"/>
            <w:shd w:val="clear" w:color="auto" w:fill="auto"/>
            <w:hideMark/>
          </w:tcPr>
          <w:p w14:paraId="07601113" w14:textId="77777777" w:rsidR="00794265" w:rsidRPr="00F72A53" w:rsidRDefault="00794265" w:rsidP="00794265">
            <w:pPr>
              <w:jc w:val="center"/>
              <w:rPr>
                <w:rFonts w:ascii="Arial" w:eastAsia="Arial Unicode MS" w:hAnsi="Arial" w:cs="Arial"/>
                <w:b/>
                <w:bCs/>
                <w:sz w:val="16"/>
                <w:szCs w:val="16"/>
                <w:lang w:eastAsia="es-MX"/>
              </w:rPr>
            </w:pPr>
            <w:r w:rsidRPr="00F72A53">
              <w:rPr>
                <w:rFonts w:ascii="Arial" w:eastAsia="Arial Unicode MS" w:hAnsi="Arial" w:cs="Arial"/>
                <w:b/>
                <w:bCs/>
                <w:sz w:val="16"/>
                <w:szCs w:val="16"/>
                <w:lang w:eastAsia="es-MX"/>
              </w:rPr>
              <w:t>Cancelación</w:t>
            </w:r>
          </w:p>
        </w:tc>
        <w:tc>
          <w:tcPr>
            <w:tcW w:w="994" w:type="dxa"/>
            <w:gridSpan w:val="2"/>
            <w:shd w:val="clear" w:color="auto" w:fill="auto"/>
            <w:hideMark/>
          </w:tcPr>
          <w:p w14:paraId="0B7BB2CA" w14:textId="77777777" w:rsidR="00794265" w:rsidRPr="00F72A53" w:rsidRDefault="00794265" w:rsidP="00794265">
            <w:pPr>
              <w:ind w:left="-40"/>
              <w:jc w:val="center"/>
              <w:rPr>
                <w:rFonts w:ascii="Arial" w:eastAsia="Arial Unicode MS" w:hAnsi="Arial" w:cs="Arial"/>
                <w:b/>
                <w:bCs/>
                <w:sz w:val="18"/>
                <w:szCs w:val="18"/>
                <w:lang w:eastAsia="es-MX"/>
              </w:rPr>
            </w:pPr>
            <w:r w:rsidRPr="00F72A53">
              <w:rPr>
                <w:rFonts w:ascii="Arial" w:eastAsia="Arial Unicode MS" w:hAnsi="Arial" w:cs="Arial"/>
                <w:b/>
                <w:bCs/>
                <w:sz w:val="18"/>
                <w:szCs w:val="18"/>
                <w:lang w:eastAsia="es-MX"/>
              </w:rPr>
              <w:t>Refrendo</w:t>
            </w:r>
          </w:p>
        </w:tc>
      </w:tr>
      <w:tr w:rsidR="00794265" w:rsidRPr="00F72A53" w14:paraId="4EA0EE50" w14:textId="77777777" w:rsidTr="00F44677">
        <w:trPr>
          <w:gridBefore w:val="1"/>
          <w:wBefore w:w="382" w:type="dxa"/>
          <w:trHeight w:val="1134"/>
        </w:trPr>
        <w:tc>
          <w:tcPr>
            <w:tcW w:w="566" w:type="dxa"/>
            <w:gridSpan w:val="2"/>
            <w:shd w:val="clear" w:color="auto" w:fill="auto"/>
            <w:hideMark/>
          </w:tcPr>
          <w:p w14:paraId="7E0050A7"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w:t>
            </w:r>
          </w:p>
        </w:tc>
        <w:tc>
          <w:tcPr>
            <w:tcW w:w="3628" w:type="dxa"/>
            <w:gridSpan w:val="2"/>
            <w:shd w:val="clear" w:color="auto" w:fill="auto"/>
            <w:hideMark/>
          </w:tcPr>
          <w:p w14:paraId="6D2310A6"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Registro de documentos relacionados con la transmisión de dominio de bienes inmuebles o derechos reales, servidumbres o usufructos vitalicios y/o donaciones en pago o adjudicaciones judiciales o fiduciarias:</w:t>
            </w:r>
          </w:p>
        </w:tc>
        <w:tc>
          <w:tcPr>
            <w:tcW w:w="1134" w:type="dxa"/>
            <w:gridSpan w:val="2"/>
            <w:shd w:val="clear" w:color="auto" w:fill="auto"/>
            <w:hideMark/>
          </w:tcPr>
          <w:p w14:paraId="7542A56A" w14:textId="77777777" w:rsidR="00794265" w:rsidRPr="00F72A5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18D0D01E"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14.00</w:t>
            </w:r>
          </w:p>
        </w:tc>
        <w:tc>
          <w:tcPr>
            <w:tcW w:w="1005" w:type="dxa"/>
            <w:gridSpan w:val="2"/>
            <w:shd w:val="clear" w:color="auto" w:fill="auto"/>
            <w:hideMark/>
          </w:tcPr>
          <w:p w14:paraId="1DCCC513"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9.00</w:t>
            </w:r>
          </w:p>
        </w:tc>
        <w:tc>
          <w:tcPr>
            <w:tcW w:w="994" w:type="dxa"/>
            <w:gridSpan w:val="2"/>
            <w:shd w:val="clear" w:color="auto" w:fill="auto"/>
            <w:hideMark/>
          </w:tcPr>
          <w:p w14:paraId="53B129E4"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49D1688E" w14:textId="77777777" w:rsidTr="00F44677">
        <w:trPr>
          <w:gridBefore w:val="1"/>
          <w:wBefore w:w="382" w:type="dxa"/>
          <w:trHeight w:val="1247"/>
        </w:trPr>
        <w:tc>
          <w:tcPr>
            <w:tcW w:w="566" w:type="dxa"/>
            <w:gridSpan w:val="2"/>
            <w:shd w:val="clear" w:color="auto" w:fill="auto"/>
            <w:hideMark/>
          </w:tcPr>
          <w:p w14:paraId="0EE34EC7"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w:t>
            </w:r>
          </w:p>
        </w:tc>
        <w:tc>
          <w:tcPr>
            <w:tcW w:w="3628" w:type="dxa"/>
            <w:gridSpan w:val="2"/>
            <w:shd w:val="clear" w:color="auto" w:fill="auto"/>
            <w:hideMark/>
          </w:tcPr>
          <w:p w14:paraId="4151E85B"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Registro de contratos y operaciones de crédito o mutuo con garantía hipotecaria o prendaria, así como los que se destinen al financiamiento de la producción agrícola, o fideicomiso sobre bienes inmuebles y/o sus modificaciones:</w:t>
            </w:r>
            <w:r w:rsidR="00B65D6A" w:rsidRPr="00F72A53">
              <w:rPr>
                <w:rFonts w:ascii="Arial" w:eastAsia="Arial Unicode MS" w:hAnsi="Arial" w:cs="Arial"/>
                <w:sz w:val="19"/>
                <w:szCs w:val="19"/>
                <w:lang w:eastAsia="es-MX"/>
              </w:rPr>
              <w:t xml:space="preserve"> </w:t>
            </w:r>
          </w:p>
        </w:tc>
        <w:tc>
          <w:tcPr>
            <w:tcW w:w="1134" w:type="dxa"/>
            <w:gridSpan w:val="2"/>
            <w:shd w:val="clear" w:color="auto" w:fill="auto"/>
            <w:hideMark/>
          </w:tcPr>
          <w:p w14:paraId="7E4BD082" w14:textId="77777777" w:rsidR="00794265" w:rsidRPr="00F72A5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8B092E"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14.00</w:t>
            </w:r>
          </w:p>
        </w:tc>
        <w:tc>
          <w:tcPr>
            <w:tcW w:w="1005" w:type="dxa"/>
            <w:gridSpan w:val="2"/>
            <w:shd w:val="clear" w:color="auto" w:fill="auto"/>
            <w:hideMark/>
          </w:tcPr>
          <w:p w14:paraId="19EC1097"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9.00</w:t>
            </w:r>
          </w:p>
        </w:tc>
        <w:tc>
          <w:tcPr>
            <w:tcW w:w="994" w:type="dxa"/>
            <w:gridSpan w:val="2"/>
            <w:shd w:val="clear" w:color="auto" w:fill="auto"/>
            <w:hideMark/>
          </w:tcPr>
          <w:p w14:paraId="10453365"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9.00</w:t>
            </w:r>
          </w:p>
        </w:tc>
      </w:tr>
      <w:tr w:rsidR="00794265" w:rsidRPr="00F72A53" w14:paraId="47EC6A6F" w14:textId="77777777" w:rsidTr="00F44677">
        <w:trPr>
          <w:gridBefore w:val="1"/>
          <w:wBefore w:w="382" w:type="dxa"/>
          <w:trHeight w:val="794"/>
        </w:trPr>
        <w:tc>
          <w:tcPr>
            <w:tcW w:w="566" w:type="dxa"/>
            <w:gridSpan w:val="2"/>
            <w:shd w:val="clear" w:color="auto" w:fill="auto"/>
            <w:hideMark/>
          </w:tcPr>
          <w:p w14:paraId="01A4F8A4"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III.</w:t>
            </w:r>
          </w:p>
        </w:tc>
        <w:tc>
          <w:tcPr>
            <w:tcW w:w="3628" w:type="dxa"/>
            <w:gridSpan w:val="2"/>
            <w:shd w:val="clear" w:color="auto" w:fill="auto"/>
            <w:hideMark/>
          </w:tcPr>
          <w:p w14:paraId="30E35205" w14:textId="77777777" w:rsidR="00794265" w:rsidRPr="00F72A53" w:rsidRDefault="00794265" w:rsidP="007F6880">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Registro de gravámenes sobre bienes inmuebles y/o embargos derivados de juicio de alimentos y/o cédulas hipotecarias</w:t>
            </w:r>
            <w:r w:rsidR="00A43C57" w:rsidRPr="00F72A53">
              <w:rPr>
                <w:rFonts w:ascii="Arial" w:eastAsia="Arial Unicode MS" w:hAnsi="Arial" w:cs="Arial"/>
                <w:sz w:val="19"/>
                <w:szCs w:val="19"/>
                <w:lang w:eastAsia="es-MX"/>
              </w:rPr>
              <w:t xml:space="preserve"> y/o </w:t>
            </w:r>
            <w:proofErr w:type="gramStart"/>
            <w:r w:rsidR="00A43C57" w:rsidRPr="00F72A53">
              <w:rPr>
                <w:rFonts w:ascii="Arial" w:eastAsia="Arial Unicode MS" w:hAnsi="Arial" w:cs="Arial"/>
                <w:sz w:val="19"/>
                <w:szCs w:val="19"/>
                <w:lang w:eastAsia="es-MX"/>
              </w:rPr>
              <w:t>cesión oneroso</w:t>
            </w:r>
            <w:proofErr w:type="gramEnd"/>
            <w:r w:rsidR="00A43C57" w:rsidRPr="00F72A53">
              <w:rPr>
                <w:rFonts w:ascii="Arial" w:eastAsia="Arial Unicode MS" w:hAnsi="Arial" w:cs="Arial"/>
                <w:sz w:val="19"/>
                <w:szCs w:val="19"/>
                <w:lang w:eastAsia="es-MX"/>
              </w:rPr>
              <w:t xml:space="preserve"> de créditos y derechos litigiosos</w:t>
            </w:r>
            <w:r w:rsidRPr="00F72A53">
              <w:rPr>
                <w:rFonts w:ascii="Arial" w:eastAsia="Arial Unicode MS" w:hAnsi="Arial" w:cs="Arial"/>
                <w:sz w:val="19"/>
                <w:szCs w:val="19"/>
                <w:lang w:eastAsia="es-MX"/>
              </w:rPr>
              <w:t>:</w:t>
            </w:r>
            <w:r w:rsidR="007F6880" w:rsidRPr="00F72A53">
              <w:rPr>
                <w:rFonts w:ascii="Arial" w:eastAsia="Arial Unicode MS" w:hAnsi="Arial" w:cs="Arial"/>
                <w:sz w:val="19"/>
                <w:szCs w:val="19"/>
                <w:lang w:eastAsia="es-MX"/>
              </w:rPr>
              <w:t xml:space="preserve"> </w:t>
            </w:r>
            <w:r w:rsidR="007F6880" w:rsidRPr="00F72A53">
              <w:rPr>
                <w:rFonts w:ascii="Arial" w:hAnsi="Arial" w:cs="Arial"/>
                <w:sz w:val="19"/>
                <w:szCs w:val="19"/>
                <w:vertAlign w:val="superscript"/>
              </w:rPr>
              <w:t>(Reforma según Decreto No. 1501 PPOE Tercera Sección de fecha 30-06-2018)</w:t>
            </w:r>
          </w:p>
        </w:tc>
        <w:tc>
          <w:tcPr>
            <w:tcW w:w="1134" w:type="dxa"/>
            <w:gridSpan w:val="2"/>
            <w:shd w:val="clear" w:color="auto" w:fill="auto"/>
            <w:hideMark/>
          </w:tcPr>
          <w:p w14:paraId="1BCE4444" w14:textId="77777777" w:rsidR="00794265" w:rsidRPr="00F72A5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31D9764"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14.00</w:t>
            </w:r>
          </w:p>
        </w:tc>
        <w:tc>
          <w:tcPr>
            <w:tcW w:w="1005" w:type="dxa"/>
            <w:gridSpan w:val="2"/>
            <w:shd w:val="clear" w:color="auto" w:fill="auto"/>
            <w:hideMark/>
          </w:tcPr>
          <w:p w14:paraId="3145BFBE"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9.00</w:t>
            </w:r>
          </w:p>
        </w:tc>
        <w:tc>
          <w:tcPr>
            <w:tcW w:w="994" w:type="dxa"/>
            <w:gridSpan w:val="2"/>
            <w:shd w:val="clear" w:color="auto" w:fill="auto"/>
            <w:hideMark/>
          </w:tcPr>
          <w:p w14:paraId="5BD9A71A"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159FD08A" w14:textId="77777777" w:rsidTr="00F44677">
        <w:trPr>
          <w:gridBefore w:val="1"/>
          <w:wBefore w:w="382" w:type="dxa"/>
          <w:trHeight w:val="794"/>
        </w:trPr>
        <w:tc>
          <w:tcPr>
            <w:tcW w:w="566" w:type="dxa"/>
            <w:gridSpan w:val="2"/>
            <w:shd w:val="clear" w:color="auto" w:fill="auto"/>
            <w:hideMark/>
          </w:tcPr>
          <w:p w14:paraId="53BC03EF"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IV.</w:t>
            </w:r>
          </w:p>
        </w:tc>
        <w:tc>
          <w:tcPr>
            <w:tcW w:w="3628" w:type="dxa"/>
            <w:gridSpan w:val="2"/>
            <w:shd w:val="clear" w:color="auto" w:fill="auto"/>
            <w:hideMark/>
          </w:tcPr>
          <w:p w14:paraId="6EEFB8F8"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Registro de cédulas hipotecarias, cuando por resolución judicial o administrativa se adjudique un bien y reporte varios gravámenes:</w:t>
            </w:r>
          </w:p>
        </w:tc>
        <w:tc>
          <w:tcPr>
            <w:tcW w:w="1134" w:type="dxa"/>
            <w:gridSpan w:val="2"/>
            <w:shd w:val="clear" w:color="auto" w:fill="auto"/>
            <w:hideMark/>
          </w:tcPr>
          <w:p w14:paraId="7D97F76E" w14:textId="77777777" w:rsidR="00794265" w:rsidRPr="00F72A5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9FC222F" w14:textId="77777777" w:rsidR="00794265" w:rsidRPr="00F72A5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68B83C37"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9.00</w:t>
            </w:r>
          </w:p>
        </w:tc>
        <w:tc>
          <w:tcPr>
            <w:tcW w:w="994" w:type="dxa"/>
            <w:gridSpan w:val="2"/>
            <w:shd w:val="clear" w:color="auto" w:fill="auto"/>
            <w:hideMark/>
          </w:tcPr>
          <w:p w14:paraId="7EEAED55"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9.00</w:t>
            </w:r>
          </w:p>
        </w:tc>
      </w:tr>
      <w:tr w:rsidR="00794265" w:rsidRPr="00F72A53" w14:paraId="232CDBD9" w14:textId="77777777" w:rsidTr="00F44677">
        <w:trPr>
          <w:gridBefore w:val="1"/>
          <w:wBefore w:w="382" w:type="dxa"/>
          <w:trHeight w:val="1077"/>
        </w:trPr>
        <w:tc>
          <w:tcPr>
            <w:tcW w:w="566" w:type="dxa"/>
            <w:gridSpan w:val="2"/>
            <w:shd w:val="clear" w:color="auto" w:fill="auto"/>
            <w:hideMark/>
          </w:tcPr>
          <w:p w14:paraId="2F0FFEF2"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w:t>
            </w:r>
          </w:p>
        </w:tc>
        <w:tc>
          <w:tcPr>
            <w:tcW w:w="3628" w:type="dxa"/>
            <w:gridSpan w:val="2"/>
            <w:shd w:val="clear" w:color="auto" w:fill="auto"/>
            <w:hideMark/>
          </w:tcPr>
          <w:p w14:paraId="13B46854"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Registro de fianzas, contrafianzas u obligaciones solidarías con el fiador y/o de cada acto correspondiente al cumplimiento de la condición, cancelación de la reserva de dominio o consolidación de la propiedad:</w:t>
            </w:r>
          </w:p>
        </w:tc>
        <w:tc>
          <w:tcPr>
            <w:tcW w:w="1134" w:type="dxa"/>
            <w:gridSpan w:val="2"/>
            <w:shd w:val="clear" w:color="auto" w:fill="auto"/>
            <w:hideMark/>
          </w:tcPr>
          <w:p w14:paraId="0B130CE6" w14:textId="77777777" w:rsidR="00794265" w:rsidRPr="00F72A5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74E297BD"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14.00</w:t>
            </w:r>
          </w:p>
        </w:tc>
        <w:tc>
          <w:tcPr>
            <w:tcW w:w="1005" w:type="dxa"/>
            <w:gridSpan w:val="2"/>
            <w:shd w:val="clear" w:color="auto" w:fill="auto"/>
            <w:hideMark/>
          </w:tcPr>
          <w:p w14:paraId="33E412BD"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9.00</w:t>
            </w:r>
          </w:p>
        </w:tc>
        <w:tc>
          <w:tcPr>
            <w:tcW w:w="994" w:type="dxa"/>
            <w:gridSpan w:val="2"/>
            <w:shd w:val="clear" w:color="auto" w:fill="auto"/>
            <w:hideMark/>
          </w:tcPr>
          <w:p w14:paraId="4FAFB7D9"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7690B348" w14:textId="77777777" w:rsidTr="00F44677">
        <w:trPr>
          <w:gridBefore w:val="1"/>
          <w:wBefore w:w="382" w:type="dxa"/>
          <w:trHeight w:val="794"/>
        </w:trPr>
        <w:tc>
          <w:tcPr>
            <w:tcW w:w="566" w:type="dxa"/>
            <w:gridSpan w:val="2"/>
            <w:shd w:val="clear" w:color="auto" w:fill="auto"/>
            <w:hideMark/>
          </w:tcPr>
          <w:p w14:paraId="0AFAC969"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w:t>
            </w:r>
          </w:p>
        </w:tc>
        <w:tc>
          <w:tcPr>
            <w:tcW w:w="3628" w:type="dxa"/>
            <w:gridSpan w:val="2"/>
            <w:shd w:val="clear" w:color="auto" w:fill="auto"/>
            <w:hideMark/>
          </w:tcPr>
          <w:p w14:paraId="520D6FC0"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Registro de documentos en que consten actos relacionados con el patrimonio familiar y/o capitulaciones matrimoniales</w:t>
            </w:r>
          </w:p>
        </w:tc>
        <w:tc>
          <w:tcPr>
            <w:tcW w:w="1134" w:type="dxa"/>
            <w:gridSpan w:val="2"/>
            <w:shd w:val="clear" w:color="auto" w:fill="auto"/>
            <w:hideMark/>
          </w:tcPr>
          <w:p w14:paraId="6884F1D6" w14:textId="77777777" w:rsidR="00794265" w:rsidRPr="00F72A5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F3E9DD2"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14.00</w:t>
            </w:r>
          </w:p>
        </w:tc>
        <w:tc>
          <w:tcPr>
            <w:tcW w:w="1005" w:type="dxa"/>
            <w:gridSpan w:val="2"/>
            <w:shd w:val="clear" w:color="auto" w:fill="auto"/>
            <w:hideMark/>
          </w:tcPr>
          <w:p w14:paraId="30395D87"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9.00</w:t>
            </w:r>
          </w:p>
        </w:tc>
        <w:tc>
          <w:tcPr>
            <w:tcW w:w="994" w:type="dxa"/>
            <w:gridSpan w:val="2"/>
            <w:shd w:val="clear" w:color="auto" w:fill="auto"/>
            <w:hideMark/>
          </w:tcPr>
          <w:p w14:paraId="23C5CE86"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42AD95CE" w14:textId="77777777" w:rsidTr="00F44677">
        <w:trPr>
          <w:gridBefore w:val="1"/>
          <w:wBefore w:w="382" w:type="dxa"/>
          <w:trHeight w:val="1531"/>
        </w:trPr>
        <w:tc>
          <w:tcPr>
            <w:tcW w:w="566" w:type="dxa"/>
            <w:gridSpan w:val="2"/>
            <w:shd w:val="clear" w:color="auto" w:fill="auto"/>
            <w:hideMark/>
          </w:tcPr>
          <w:p w14:paraId="283AD1BC"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VII.</w:t>
            </w:r>
          </w:p>
        </w:tc>
        <w:tc>
          <w:tcPr>
            <w:tcW w:w="3628" w:type="dxa"/>
            <w:gridSpan w:val="2"/>
            <w:shd w:val="clear" w:color="auto" w:fill="auto"/>
            <w:hideMark/>
          </w:tcPr>
          <w:p w14:paraId="738CE772"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Registro de resoluciones judiciales relativas a las sucesiones, independientemente de los derechos que se causen por el registro de la transmisión de los bienes hereditarios, y/o auto declaratorio de herederos, y/o radicación de sucesiones testamentarias o intestamentarías ante Notario Público:</w:t>
            </w:r>
          </w:p>
          <w:p w14:paraId="7F97EB8F" w14:textId="77777777" w:rsidR="00481D89" w:rsidRPr="00F72A53"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0234C391" w14:textId="77777777" w:rsidR="00794265" w:rsidRPr="00F72A5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3F3378"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14.00</w:t>
            </w:r>
          </w:p>
        </w:tc>
        <w:tc>
          <w:tcPr>
            <w:tcW w:w="1005" w:type="dxa"/>
            <w:gridSpan w:val="2"/>
            <w:shd w:val="clear" w:color="auto" w:fill="auto"/>
            <w:hideMark/>
          </w:tcPr>
          <w:p w14:paraId="3CA6595D" w14:textId="77777777" w:rsidR="00794265" w:rsidRPr="00F72A5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4BF1C4D"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1AE18611" w14:textId="77777777" w:rsidTr="00F44677">
        <w:trPr>
          <w:gridBefore w:val="1"/>
          <w:wBefore w:w="382" w:type="dxa"/>
          <w:trHeight w:val="1531"/>
        </w:trPr>
        <w:tc>
          <w:tcPr>
            <w:tcW w:w="566" w:type="dxa"/>
            <w:gridSpan w:val="2"/>
            <w:shd w:val="clear" w:color="auto" w:fill="auto"/>
            <w:hideMark/>
          </w:tcPr>
          <w:p w14:paraId="1858E5E4"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lastRenderedPageBreak/>
              <w:t>VIII.</w:t>
            </w:r>
          </w:p>
        </w:tc>
        <w:tc>
          <w:tcPr>
            <w:tcW w:w="3628" w:type="dxa"/>
            <w:gridSpan w:val="2"/>
            <w:shd w:val="clear" w:color="auto" w:fill="auto"/>
            <w:hideMark/>
          </w:tcPr>
          <w:p w14:paraId="25781E71"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 xml:space="preserve">Registro </w:t>
            </w:r>
            <w:r w:rsidR="00DE0DF6" w:rsidRPr="00F72A53">
              <w:rPr>
                <w:rFonts w:ascii="Arial" w:eastAsia="Arial Unicode MS" w:hAnsi="Arial" w:cs="Arial"/>
                <w:sz w:val="19"/>
                <w:szCs w:val="19"/>
                <w:lang w:eastAsia="es-MX"/>
              </w:rPr>
              <w:t>de documentos que constituyan sociedades o asociaciones civiles, cooperativas y/o se protocolicen actas de asambleas o de sesiones de los órganos de administración de sociedades o asociaciones civiles, cooperativas y/o se otorguen poderes o sustitución de los mismos, por cada primer apoderado, tanto en sociedades civiles, asociaciones civiles, cooperativas</w:t>
            </w:r>
            <w:proofErr w:type="gramStart"/>
            <w:r w:rsidR="001F673C" w:rsidRPr="00F72A53">
              <w:rPr>
                <w:rFonts w:ascii="Arial" w:eastAsia="Arial Unicode MS" w:hAnsi="Arial" w:cs="Arial"/>
                <w:sz w:val="19"/>
                <w:szCs w:val="19"/>
                <w:lang w:eastAsia="es-MX"/>
              </w:rPr>
              <w:t xml:space="preserve">: </w:t>
            </w:r>
            <w:r w:rsidR="00481D89" w:rsidRPr="00F72A53">
              <w:rPr>
                <w:rFonts w:ascii="Arial" w:eastAsia="Arial Unicode MS" w:hAnsi="Arial" w:cs="Arial"/>
                <w:sz w:val="19"/>
                <w:szCs w:val="19"/>
                <w:lang w:eastAsia="es-MX"/>
              </w:rPr>
              <w:t xml:space="preserve"> </w:t>
            </w:r>
            <w:r w:rsidR="00481D89" w:rsidRPr="00F72A53">
              <w:rPr>
                <w:rFonts w:ascii="Arial" w:hAnsi="Arial" w:cs="Arial"/>
                <w:sz w:val="19"/>
                <w:szCs w:val="19"/>
                <w:vertAlign w:val="superscript"/>
              </w:rPr>
              <w:t>(</w:t>
            </w:r>
            <w:proofErr w:type="gramEnd"/>
            <w:r w:rsidR="00481D89" w:rsidRPr="00F72A53">
              <w:rPr>
                <w:rFonts w:ascii="Arial" w:hAnsi="Arial" w:cs="Arial"/>
                <w:sz w:val="19"/>
                <w:szCs w:val="19"/>
                <w:vertAlign w:val="superscript"/>
              </w:rPr>
              <w:t xml:space="preserve">Reforma según Decreto No. </w:t>
            </w:r>
            <w:r w:rsidR="00DE0DF6" w:rsidRPr="00F72A53">
              <w:rPr>
                <w:rFonts w:ascii="Arial" w:hAnsi="Arial" w:cs="Arial"/>
                <w:sz w:val="19"/>
                <w:szCs w:val="19"/>
                <w:vertAlign w:val="superscript"/>
              </w:rPr>
              <w:t>881</w:t>
            </w:r>
            <w:r w:rsidR="00481D89" w:rsidRPr="00F72A53">
              <w:rPr>
                <w:rFonts w:ascii="Arial" w:hAnsi="Arial" w:cs="Arial"/>
                <w:sz w:val="19"/>
                <w:szCs w:val="19"/>
                <w:vertAlign w:val="superscript"/>
              </w:rPr>
              <w:t xml:space="preserve"> PPOE </w:t>
            </w:r>
            <w:r w:rsidR="00DE0DF6" w:rsidRPr="00F72A53">
              <w:rPr>
                <w:rFonts w:ascii="Arial" w:hAnsi="Arial" w:cs="Arial"/>
                <w:sz w:val="19"/>
                <w:szCs w:val="19"/>
                <w:vertAlign w:val="superscript"/>
              </w:rPr>
              <w:t>Extra</w:t>
            </w:r>
            <w:r w:rsidR="00481D89" w:rsidRPr="00F72A53">
              <w:rPr>
                <w:rFonts w:ascii="Arial" w:hAnsi="Arial" w:cs="Arial"/>
                <w:sz w:val="19"/>
                <w:szCs w:val="19"/>
                <w:vertAlign w:val="superscript"/>
              </w:rPr>
              <w:t xml:space="preserve"> de fecha </w:t>
            </w:r>
            <w:r w:rsidR="00DE0DF6" w:rsidRPr="00F72A53">
              <w:rPr>
                <w:rFonts w:ascii="Arial" w:hAnsi="Arial" w:cs="Arial"/>
                <w:sz w:val="19"/>
                <w:szCs w:val="19"/>
                <w:vertAlign w:val="superscript"/>
              </w:rPr>
              <w:t>24-12-2019</w:t>
            </w:r>
            <w:r w:rsidR="00481D89" w:rsidRPr="00F72A53">
              <w:rPr>
                <w:rFonts w:ascii="Arial" w:hAnsi="Arial" w:cs="Arial"/>
                <w:sz w:val="19"/>
                <w:szCs w:val="19"/>
                <w:vertAlign w:val="superscript"/>
              </w:rPr>
              <w:t>)</w:t>
            </w:r>
          </w:p>
          <w:p w14:paraId="0C349AE3" w14:textId="77777777" w:rsidR="00481D89" w:rsidRPr="00F72A53"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5926B507" w14:textId="77777777" w:rsidR="00794265" w:rsidRPr="00F72A5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CFBC115"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14.00</w:t>
            </w:r>
          </w:p>
        </w:tc>
        <w:tc>
          <w:tcPr>
            <w:tcW w:w="1005" w:type="dxa"/>
            <w:gridSpan w:val="2"/>
            <w:shd w:val="clear" w:color="auto" w:fill="auto"/>
            <w:hideMark/>
          </w:tcPr>
          <w:p w14:paraId="212B1FEB" w14:textId="77777777" w:rsidR="00794265" w:rsidRPr="00F72A5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E743352"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35BEF8E1" w14:textId="77777777" w:rsidTr="00F44677">
        <w:trPr>
          <w:gridBefore w:val="1"/>
          <w:wBefore w:w="382" w:type="dxa"/>
          <w:trHeight w:val="397"/>
        </w:trPr>
        <w:tc>
          <w:tcPr>
            <w:tcW w:w="566" w:type="dxa"/>
            <w:gridSpan w:val="2"/>
            <w:shd w:val="clear" w:color="auto" w:fill="auto"/>
            <w:hideMark/>
          </w:tcPr>
          <w:p w14:paraId="58E0F345"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IX.</w:t>
            </w:r>
          </w:p>
        </w:tc>
        <w:tc>
          <w:tcPr>
            <w:tcW w:w="3628" w:type="dxa"/>
            <w:gridSpan w:val="2"/>
            <w:shd w:val="clear" w:color="auto" w:fill="auto"/>
            <w:hideMark/>
          </w:tcPr>
          <w:p w14:paraId="48E187A4"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Por cada apoderado adicional:</w:t>
            </w:r>
          </w:p>
        </w:tc>
        <w:tc>
          <w:tcPr>
            <w:tcW w:w="1134" w:type="dxa"/>
            <w:gridSpan w:val="2"/>
            <w:shd w:val="clear" w:color="auto" w:fill="auto"/>
            <w:hideMark/>
          </w:tcPr>
          <w:p w14:paraId="0F1D75CC"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1263" w:type="dxa"/>
            <w:gridSpan w:val="2"/>
            <w:shd w:val="clear" w:color="auto" w:fill="auto"/>
            <w:hideMark/>
          </w:tcPr>
          <w:p w14:paraId="783CD711" w14:textId="77777777" w:rsidR="00794265" w:rsidRPr="00F72A5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1139DB6" w14:textId="77777777" w:rsidR="00794265" w:rsidRPr="00F72A5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789636BD"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6566985A" w14:textId="77777777" w:rsidTr="00F44677">
        <w:trPr>
          <w:gridBefore w:val="1"/>
          <w:wBefore w:w="382" w:type="dxa"/>
          <w:trHeight w:val="567"/>
        </w:trPr>
        <w:tc>
          <w:tcPr>
            <w:tcW w:w="566" w:type="dxa"/>
            <w:gridSpan w:val="2"/>
            <w:shd w:val="clear" w:color="auto" w:fill="auto"/>
            <w:hideMark/>
          </w:tcPr>
          <w:p w14:paraId="7A5EB244"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w:t>
            </w:r>
          </w:p>
        </w:tc>
        <w:tc>
          <w:tcPr>
            <w:tcW w:w="3628" w:type="dxa"/>
            <w:gridSpan w:val="2"/>
            <w:shd w:val="clear" w:color="auto" w:fill="auto"/>
            <w:hideMark/>
          </w:tcPr>
          <w:p w14:paraId="1DE9D570"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Revocación o renuncia de poderes por cada apoderado:</w:t>
            </w:r>
          </w:p>
        </w:tc>
        <w:tc>
          <w:tcPr>
            <w:tcW w:w="1134" w:type="dxa"/>
            <w:gridSpan w:val="2"/>
            <w:shd w:val="clear" w:color="auto" w:fill="auto"/>
            <w:hideMark/>
          </w:tcPr>
          <w:p w14:paraId="2EADF18C"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6.50</w:t>
            </w:r>
          </w:p>
        </w:tc>
        <w:tc>
          <w:tcPr>
            <w:tcW w:w="1263" w:type="dxa"/>
            <w:gridSpan w:val="2"/>
            <w:shd w:val="clear" w:color="auto" w:fill="auto"/>
            <w:hideMark/>
          </w:tcPr>
          <w:p w14:paraId="621842C0" w14:textId="77777777" w:rsidR="00794265" w:rsidRPr="00F72A5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7C5B71C" w14:textId="77777777" w:rsidR="00794265" w:rsidRPr="00F72A5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70E9492"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76D1AEB7" w14:textId="77777777" w:rsidTr="00F44677">
        <w:trPr>
          <w:gridBefore w:val="1"/>
          <w:wBefore w:w="382" w:type="dxa"/>
          <w:trHeight w:val="1984"/>
        </w:trPr>
        <w:tc>
          <w:tcPr>
            <w:tcW w:w="566" w:type="dxa"/>
            <w:gridSpan w:val="2"/>
            <w:shd w:val="clear" w:color="auto" w:fill="auto"/>
            <w:hideMark/>
          </w:tcPr>
          <w:p w14:paraId="2BEFA371"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XI.</w:t>
            </w:r>
          </w:p>
        </w:tc>
        <w:tc>
          <w:tcPr>
            <w:tcW w:w="3628" w:type="dxa"/>
            <w:gridSpan w:val="2"/>
            <w:shd w:val="clear" w:color="auto" w:fill="auto"/>
            <w:hideMark/>
          </w:tcPr>
          <w:p w14:paraId="235DEB5D" w14:textId="77777777" w:rsidR="00794265" w:rsidRPr="00F72A53" w:rsidRDefault="00794265" w:rsidP="00794265">
            <w:pPr>
              <w:jc w:val="both"/>
              <w:rPr>
                <w:rFonts w:ascii="Arial" w:eastAsia="Arial Unicode MS" w:hAnsi="Arial" w:cs="Arial"/>
                <w:sz w:val="19"/>
                <w:szCs w:val="19"/>
                <w:vertAlign w:val="superscript"/>
                <w:lang w:eastAsia="es-MX"/>
              </w:rPr>
            </w:pPr>
            <w:r w:rsidRPr="00F72A53">
              <w:rPr>
                <w:rFonts w:ascii="Arial" w:eastAsia="Arial Unicode MS" w:hAnsi="Arial" w:cs="Arial"/>
                <w:sz w:val="19"/>
                <w:szCs w:val="19"/>
                <w:lang w:eastAsia="es-MX"/>
              </w:rPr>
              <w:t xml:space="preserve">Registro </w:t>
            </w:r>
            <w:r w:rsidR="00F85583" w:rsidRPr="00F72A53">
              <w:rPr>
                <w:rFonts w:ascii="Arial" w:eastAsia="Arial Unicode MS" w:hAnsi="Arial" w:cs="Arial"/>
                <w:sz w:val="19"/>
                <w:szCs w:val="19"/>
              </w:rPr>
              <w:t>de los documentos en donde consten los contratos, convenios o resoluciones judiciales o administrativas por las que se constituyan un fraccionamiento, se lotifique, relotifique, divida o subdivida un inmueble por cada lote; o fusión por cada lote adherido; o constitución del régimen de propiedad en condominio por cada unidad privativa</w:t>
            </w:r>
            <w:r w:rsidRPr="00F72A53">
              <w:rPr>
                <w:rFonts w:ascii="Arial" w:eastAsia="Arial Unicode MS" w:hAnsi="Arial" w:cs="Arial"/>
                <w:sz w:val="19"/>
                <w:szCs w:val="19"/>
                <w:lang w:eastAsia="es-MX"/>
              </w:rPr>
              <w:t xml:space="preserve">: </w:t>
            </w:r>
            <w:r w:rsidR="00B67283" w:rsidRPr="00F72A53">
              <w:rPr>
                <w:rFonts w:ascii="Arial" w:eastAsia="Arial Unicode MS" w:hAnsi="Arial" w:cs="Arial"/>
                <w:sz w:val="19"/>
                <w:szCs w:val="19"/>
                <w:vertAlign w:val="superscript"/>
                <w:lang w:eastAsia="es-MX"/>
              </w:rPr>
              <w:t>(Reforma según Decreto No. 1501 PPOE Tercera Sección de fecha 30-06-2018)</w:t>
            </w:r>
          </w:p>
        </w:tc>
        <w:tc>
          <w:tcPr>
            <w:tcW w:w="1134" w:type="dxa"/>
            <w:gridSpan w:val="2"/>
            <w:shd w:val="clear" w:color="auto" w:fill="auto"/>
            <w:hideMark/>
          </w:tcPr>
          <w:p w14:paraId="651B02EF" w14:textId="77777777" w:rsidR="00794265" w:rsidRPr="00F72A5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84C74D9"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14.00</w:t>
            </w:r>
          </w:p>
        </w:tc>
        <w:tc>
          <w:tcPr>
            <w:tcW w:w="1005" w:type="dxa"/>
            <w:gridSpan w:val="2"/>
            <w:shd w:val="clear" w:color="auto" w:fill="auto"/>
            <w:hideMark/>
          </w:tcPr>
          <w:p w14:paraId="082B8380" w14:textId="77777777" w:rsidR="00794265" w:rsidRPr="00F72A5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86070BD" w14:textId="77777777" w:rsidR="00794265" w:rsidRPr="00F72A53" w:rsidRDefault="00794265" w:rsidP="00794265">
            <w:pPr>
              <w:jc w:val="center"/>
              <w:rPr>
                <w:rFonts w:ascii="Arial" w:eastAsia="Arial Unicode MS" w:hAnsi="Arial" w:cs="Arial"/>
                <w:sz w:val="19"/>
                <w:szCs w:val="19"/>
                <w:lang w:eastAsia="es-MX"/>
              </w:rPr>
            </w:pPr>
          </w:p>
        </w:tc>
      </w:tr>
      <w:tr w:rsidR="00F44677" w:rsidRPr="00F72A53" w14:paraId="2C78988F" w14:textId="77777777" w:rsidTr="00CA71C1">
        <w:tblPrEx>
          <w:jc w:val="center"/>
          <w:tblInd w:w="0" w:type="dxa"/>
        </w:tblPrEx>
        <w:trPr>
          <w:gridAfter w:val="1"/>
          <w:wAfter w:w="400" w:type="dxa"/>
          <w:trHeight w:val="1184"/>
          <w:jc w:val="center"/>
        </w:trPr>
        <w:tc>
          <w:tcPr>
            <w:tcW w:w="776" w:type="dxa"/>
            <w:gridSpan w:val="2"/>
            <w:shd w:val="clear" w:color="auto" w:fill="auto"/>
          </w:tcPr>
          <w:p w14:paraId="65289B30" w14:textId="77777777" w:rsidR="00286159" w:rsidRPr="00F72A53" w:rsidRDefault="00286159" w:rsidP="0086546E">
            <w:pPr>
              <w:rPr>
                <w:rFonts w:ascii="Arial" w:eastAsia="Arial Unicode MS" w:hAnsi="Arial" w:cs="Arial"/>
                <w:sz w:val="19"/>
                <w:szCs w:val="19"/>
              </w:rPr>
            </w:pPr>
            <w:r w:rsidRPr="00F72A53">
              <w:rPr>
                <w:rFonts w:ascii="Arial" w:eastAsia="Arial Unicode MS" w:hAnsi="Arial" w:cs="Arial"/>
                <w:sz w:val="19"/>
                <w:szCs w:val="19"/>
              </w:rPr>
              <w:t>XII.</w:t>
            </w:r>
          </w:p>
        </w:tc>
        <w:tc>
          <w:tcPr>
            <w:tcW w:w="3402" w:type="dxa"/>
            <w:gridSpan w:val="2"/>
            <w:shd w:val="clear" w:color="auto" w:fill="auto"/>
          </w:tcPr>
          <w:p w14:paraId="61D67240" w14:textId="77777777" w:rsidR="00286159" w:rsidRPr="00F72A53" w:rsidRDefault="00286159" w:rsidP="00286159">
            <w:pPr>
              <w:jc w:val="both"/>
              <w:rPr>
                <w:rFonts w:ascii="Arial" w:eastAsia="Arial Unicode MS" w:hAnsi="Arial" w:cs="Arial"/>
                <w:sz w:val="19"/>
                <w:szCs w:val="19"/>
              </w:rPr>
            </w:pPr>
            <w:r w:rsidRPr="00F72A53">
              <w:rPr>
                <w:rFonts w:ascii="Arial" w:hAnsi="Arial" w:cs="Arial"/>
                <w:sz w:val="19"/>
                <w:szCs w:val="19"/>
              </w:rPr>
              <w:t xml:space="preserve">Registro de documentos en los que consten fideicomisos que no incluyan inmuebles, por cada inscripción; o cesión de derechos hereditarios o corresponsalía mercantil: </w:t>
            </w:r>
            <w:r w:rsidRPr="00F72A5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7AE9FE14" w14:textId="77777777" w:rsidR="00286159" w:rsidRPr="00F72A53" w:rsidRDefault="00286159" w:rsidP="0086546E">
            <w:pPr>
              <w:jc w:val="center"/>
              <w:rPr>
                <w:rFonts w:ascii="Arial" w:eastAsia="Arial Unicode MS" w:hAnsi="Arial" w:cs="Arial"/>
                <w:sz w:val="19"/>
                <w:szCs w:val="19"/>
              </w:rPr>
            </w:pPr>
          </w:p>
        </w:tc>
        <w:tc>
          <w:tcPr>
            <w:tcW w:w="1276" w:type="dxa"/>
            <w:gridSpan w:val="2"/>
            <w:shd w:val="clear" w:color="auto" w:fill="auto"/>
          </w:tcPr>
          <w:p w14:paraId="7DC536A1" w14:textId="77777777" w:rsidR="00286159" w:rsidRPr="00F72A53" w:rsidRDefault="00286159" w:rsidP="0086546E">
            <w:pPr>
              <w:jc w:val="center"/>
              <w:rPr>
                <w:rFonts w:ascii="Arial" w:eastAsia="Arial Unicode MS" w:hAnsi="Arial" w:cs="Arial"/>
                <w:sz w:val="19"/>
                <w:szCs w:val="19"/>
              </w:rPr>
            </w:pPr>
            <w:r w:rsidRPr="00F72A53">
              <w:rPr>
                <w:rFonts w:ascii="Arial" w:eastAsia="Arial Unicode MS" w:hAnsi="Arial" w:cs="Arial"/>
                <w:sz w:val="19"/>
                <w:szCs w:val="19"/>
              </w:rPr>
              <w:t>14.00</w:t>
            </w:r>
          </w:p>
        </w:tc>
        <w:tc>
          <w:tcPr>
            <w:tcW w:w="992" w:type="dxa"/>
            <w:gridSpan w:val="2"/>
            <w:shd w:val="clear" w:color="auto" w:fill="auto"/>
          </w:tcPr>
          <w:p w14:paraId="11CDB7F3" w14:textId="77777777" w:rsidR="00286159" w:rsidRPr="00F72A53" w:rsidRDefault="00286159" w:rsidP="0086546E">
            <w:pPr>
              <w:jc w:val="center"/>
              <w:rPr>
                <w:rFonts w:ascii="Arial" w:eastAsia="Arial Unicode MS" w:hAnsi="Arial" w:cs="Arial"/>
                <w:sz w:val="19"/>
                <w:szCs w:val="19"/>
              </w:rPr>
            </w:pPr>
            <w:r w:rsidRPr="00F72A53">
              <w:rPr>
                <w:rFonts w:ascii="Arial" w:eastAsia="Arial Unicode MS" w:hAnsi="Arial" w:cs="Arial"/>
                <w:sz w:val="19"/>
                <w:szCs w:val="19"/>
              </w:rPr>
              <w:t>9.00</w:t>
            </w:r>
          </w:p>
        </w:tc>
        <w:tc>
          <w:tcPr>
            <w:tcW w:w="992" w:type="dxa"/>
            <w:gridSpan w:val="2"/>
            <w:shd w:val="clear" w:color="auto" w:fill="auto"/>
          </w:tcPr>
          <w:p w14:paraId="1C16A9B0" w14:textId="77777777" w:rsidR="00286159" w:rsidRPr="00F72A53" w:rsidRDefault="00286159" w:rsidP="0086546E">
            <w:pPr>
              <w:jc w:val="center"/>
              <w:rPr>
                <w:rFonts w:ascii="Arial" w:eastAsia="Arial Unicode MS" w:hAnsi="Arial" w:cs="Arial"/>
                <w:sz w:val="19"/>
                <w:szCs w:val="19"/>
              </w:rPr>
            </w:pPr>
          </w:p>
        </w:tc>
      </w:tr>
      <w:tr w:rsidR="00F44677" w:rsidRPr="00F72A53" w14:paraId="253F8C1D" w14:textId="77777777" w:rsidTr="00CA71C1">
        <w:tblPrEx>
          <w:jc w:val="center"/>
          <w:tblInd w:w="0" w:type="dxa"/>
        </w:tblPrEx>
        <w:trPr>
          <w:gridAfter w:val="1"/>
          <w:wAfter w:w="400" w:type="dxa"/>
          <w:trHeight w:val="833"/>
          <w:jc w:val="center"/>
        </w:trPr>
        <w:tc>
          <w:tcPr>
            <w:tcW w:w="776" w:type="dxa"/>
            <w:gridSpan w:val="2"/>
            <w:shd w:val="clear" w:color="auto" w:fill="auto"/>
          </w:tcPr>
          <w:p w14:paraId="298174B3" w14:textId="77777777" w:rsidR="00286159" w:rsidRPr="00F72A53" w:rsidRDefault="00286159" w:rsidP="0086546E">
            <w:pPr>
              <w:rPr>
                <w:rFonts w:ascii="Arial" w:eastAsia="Arial Unicode MS" w:hAnsi="Arial" w:cs="Arial"/>
                <w:sz w:val="19"/>
                <w:szCs w:val="19"/>
              </w:rPr>
            </w:pPr>
            <w:r w:rsidRPr="00F72A53">
              <w:rPr>
                <w:rFonts w:ascii="Arial" w:eastAsia="Arial Unicode MS" w:hAnsi="Arial" w:cs="Arial"/>
                <w:sz w:val="19"/>
                <w:szCs w:val="19"/>
              </w:rPr>
              <w:t>XIII.</w:t>
            </w:r>
          </w:p>
        </w:tc>
        <w:tc>
          <w:tcPr>
            <w:tcW w:w="3402" w:type="dxa"/>
            <w:gridSpan w:val="2"/>
            <w:shd w:val="clear" w:color="auto" w:fill="auto"/>
          </w:tcPr>
          <w:p w14:paraId="6666CD31"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Registro de quiebras, secuestros, intervenciones o sentencias interlocutorias o definitivas: </w:t>
            </w:r>
            <w:r w:rsidRPr="00F72A5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DACCA9" w14:textId="77777777" w:rsidR="00286159" w:rsidRPr="00F72A53" w:rsidRDefault="00286159" w:rsidP="0086546E">
            <w:pPr>
              <w:jc w:val="center"/>
              <w:rPr>
                <w:rFonts w:ascii="Arial" w:eastAsia="Arial Unicode MS" w:hAnsi="Arial" w:cs="Arial"/>
                <w:sz w:val="19"/>
                <w:szCs w:val="19"/>
              </w:rPr>
            </w:pPr>
          </w:p>
        </w:tc>
        <w:tc>
          <w:tcPr>
            <w:tcW w:w="1276" w:type="dxa"/>
            <w:gridSpan w:val="2"/>
            <w:shd w:val="clear" w:color="auto" w:fill="auto"/>
          </w:tcPr>
          <w:p w14:paraId="34EA2C89" w14:textId="77777777" w:rsidR="00286159" w:rsidRPr="00F72A53" w:rsidRDefault="00286159" w:rsidP="0086546E">
            <w:pPr>
              <w:jc w:val="center"/>
              <w:rPr>
                <w:rFonts w:ascii="Arial" w:eastAsia="Arial Unicode MS" w:hAnsi="Arial" w:cs="Arial"/>
                <w:sz w:val="19"/>
                <w:szCs w:val="19"/>
              </w:rPr>
            </w:pPr>
            <w:r w:rsidRPr="00F72A53">
              <w:rPr>
                <w:rFonts w:ascii="Arial" w:eastAsia="Arial Unicode MS" w:hAnsi="Arial" w:cs="Arial"/>
                <w:sz w:val="19"/>
                <w:szCs w:val="19"/>
              </w:rPr>
              <w:t>14.00</w:t>
            </w:r>
          </w:p>
        </w:tc>
        <w:tc>
          <w:tcPr>
            <w:tcW w:w="992" w:type="dxa"/>
            <w:gridSpan w:val="2"/>
            <w:shd w:val="clear" w:color="auto" w:fill="auto"/>
          </w:tcPr>
          <w:p w14:paraId="16BB6601" w14:textId="77777777" w:rsidR="00286159" w:rsidRPr="00F72A53" w:rsidRDefault="00286159" w:rsidP="0086546E">
            <w:pPr>
              <w:jc w:val="center"/>
              <w:rPr>
                <w:rFonts w:ascii="Arial" w:eastAsia="Arial Unicode MS" w:hAnsi="Arial" w:cs="Arial"/>
                <w:sz w:val="19"/>
                <w:szCs w:val="19"/>
              </w:rPr>
            </w:pPr>
          </w:p>
        </w:tc>
        <w:tc>
          <w:tcPr>
            <w:tcW w:w="992" w:type="dxa"/>
            <w:gridSpan w:val="2"/>
            <w:shd w:val="clear" w:color="auto" w:fill="auto"/>
          </w:tcPr>
          <w:p w14:paraId="2E44ECDC" w14:textId="77777777" w:rsidR="00286159" w:rsidRPr="00F72A53" w:rsidRDefault="00286159" w:rsidP="0086546E">
            <w:pPr>
              <w:jc w:val="center"/>
              <w:rPr>
                <w:rFonts w:ascii="Arial" w:eastAsia="Arial Unicode MS" w:hAnsi="Arial" w:cs="Arial"/>
                <w:sz w:val="19"/>
                <w:szCs w:val="19"/>
              </w:rPr>
            </w:pPr>
          </w:p>
        </w:tc>
      </w:tr>
      <w:tr w:rsidR="00F44677" w:rsidRPr="00F72A53" w14:paraId="486EB482" w14:textId="77777777" w:rsidTr="00CA71C1">
        <w:tblPrEx>
          <w:jc w:val="center"/>
          <w:tblInd w:w="0" w:type="dxa"/>
        </w:tblPrEx>
        <w:trPr>
          <w:gridAfter w:val="1"/>
          <w:wAfter w:w="400" w:type="dxa"/>
          <w:trHeight w:val="200"/>
          <w:jc w:val="center"/>
        </w:trPr>
        <w:tc>
          <w:tcPr>
            <w:tcW w:w="776" w:type="dxa"/>
            <w:gridSpan w:val="2"/>
            <w:shd w:val="clear" w:color="auto" w:fill="auto"/>
          </w:tcPr>
          <w:p w14:paraId="11EF065C" w14:textId="77777777" w:rsidR="00286159" w:rsidRPr="00F72A53" w:rsidRDefault="00286159" w:rsidP="0086546E">
            <w:pPr>
              <w:rPr>
                <w:rFonts w:ascii="Arial" w:eastAsia="Arial Unicode MS" w:hAnsi="Arial" w:cs="Arial"/>
                <w:sz w:val="19"/>
                <w:szCs w:val="19"/>
              </w:rPr>
            </w:pPr>
            <w:r w:rsidRPr="00F72A53">
              <w:rPr>
                <w:rFonts w:ascii="Arial" w:eastAsia="Arial Unicode MS" w:hAnsi="Arial" w:cs="Arial"/>
                <w:sz w:val="19"/>
                <w:szCs w:val="19"/>
              </w:rPr>
              <w:t>XIV.</w:t>
            </w:r>
          </w:p>
        </w:tc>
        <w:tc>
          <w:tcPr>
            <w:tcW w:w="3402" w:type="dxa"/>
            <w:gridSpan w:val="2"/>
            <w:shd w:val="clear" w:color="auto" w:fill="auto"/>
          </w:tcPr>
          <w:p w14:paraId="19D3B863"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Anotación marginal o su cancelación girada por autoridad competente, independiente de que se ordene en un mismo documento: </w:t>
            </w:r>
            <w:r w:rsidRPr="00F72A53">
              <w:rPr>
                <w:rFonts w:ascii="Arial" w:eastAsia="Arial Unicode MS" w:hAnsi="Arial" w:cs="Arial"/>
                <w:sz w:val="19"/>
                <w:szCs w:val="19"/>
                <w:vertAlign w:val="superscript"/>
                <w:lang w:eastAsia="es-MX"/>
              </w:rPr>
              <w:t>(Adición según Decreto No. 1501 PPOE Tercera Sección de fecha 30-06-2018)</w:t>
            </w:r>
          </w:p>
          <w:p w14:paraId="6A5573F2" w14:textId="77777777" w:rsidR="00131FD6" w:rsidRPr="00F72A53" w:rsidRDefault="00131FD6" w:rsidP="0086546E">
            <w:pPr>
              <w:jc w:val="both"/>
              <w:rPr>
                <w:rFonts w:ascii="Arial" w:hAnsi="Arial" w:cs="Arial"/>
                <w:sz w:val="19"/>
                <w:szCs w:val="19"/>
              </w:rPr>
            </w:pPr>
          </w:p>
        </w:tc>
        <w:tc>
          <w:tcPr>
            <w:tcW w:w="1134" w:type="dxa"/>
            <w:gridSpan w:val="2"/>
            <w:shd w:val="clear" w:color="auto" w:fill="auto"/>
          </w:tcPr>
          <w:p w14:paraId="6B4DFDC7" w14:textId="77777777" w:rsidR="00286159" w:rsidRPr="00F72A53" w:rsidRDefault="00286159" w:rsidP="0086546E">
            <w:pPr>
              <w:jc w:val="center"/>
              <w:rPr>
                <w:rFonts w:ascii="Arial" w:eastAsia="Arial Unicode MS" w:hAnsi="Arial" w:cs="Arial"/>
                <w:sz w:val="19"/>
                <w:szCs w:val="19"/>
              </w:rPr>
            </w:pPr>
            <w:r w:rsidRPr="00F72A53">
              <w:rPr>
                <w:rFonts w:ascii="Arial" w:eastAsia="Arial Unicode MS" w:hAnsi="Arial" w:cs="Arial"/>
                <w:sz w:val="19"/>
                <w:szCs w:val="19"/>
              </w:rPr>
              <w:t>12.00</w:t>
            </w:r>
          </w:p>
        </w:tc>
        <w:tc>
          <w:tcPr>
            <w:tcW w:w="1276" w:type="dxa"/>
            <w:gridSpan w:val="2"/>
            <w:shd w:val="clear" w:color="auto" w:fill="auto"/>
          </w:tcPr>
          <w:p w14:paraId="2A0DA698" w14:textId="77777777" w:rsidR="00286159" w:rsidRPr="00F72A53" w:rsidRDefault="00286159" w:rsidP="0086546E">
            <w:pPr>
              <w:jc w:val="center"/>
              <w:rPr>
                <w:rFonts w:ascii="Arial" w:eastAsia="Arial Unicode MS" w:hAnsi="Arial" w:cs="Arial"/>
                <w:sz w:val="19"/>
                <w:szCs w:val="19"/>
              </w:rPr>
            </w:pPr>
          </w:p>
        </w:tc>
        <w:tc>
          <w:tcPr>
            <w:tcW w:w="992" w:type="dxa"/>
            <w:gridSpan w:val="2"/>
            <w:shd w:val="clear" w:color="auto" w:fill="auto"/>
          </w:tcPr>
          <w:p w14:paraId="68BCCCE3" w14:textId="77777777" w:rsidR="00286159" w:rsidRPr="00F72A53" w:rsidRDefault="00286159" w:rsidP="0086546E">
            <w:pPr>
              <w:jc w:val="center"/>
              <w:rPr>
                <w:rFonts w:ascii="Arial" w:eastAsia="Arial Unicode MS" w:hAnsi="Arial" w:cs="Arial"/>
                <w:sz w:val="19"/>
                <w:szCs w:val="19"/>
              </w:rPr>
            </w:pPr>
          </w:p>
        </w:tc>
        <w:tc>
          <w:tcPr>
            <w:tcW w:w="992" w:type="dxa"/>
            <w:gridSpan w:val="2"/>
            <w:shd w:val="clear" w:color="auto" w:fill="auto"/>
          </w:tcPr>
          <w:p w14:paraId="2E0D1F18" w14:textId="77777777" w:rsidR="00286159" w:rsidRPr="00F72A53" w:rsidRDefault="00286159" w:rsidP="0086546E">
            <w:pPr>
              <w:jc w:val="center"/>
              <w:rPr>
                <w:rFonts w:ascii="Arial" w:eastAsia="Arial Unicode MS" w:hAnsi="Arial" w:cs="Arial"/>
                <w:sz w:val="19"/>
                <w:szCs w:val="19"/>
              </w:rPr>
            </w:pPr>
          </w:p>
        </w:tc>
      </w:tr>
      <w:tr w:rsidR="00F44677" w:rsidRPr="00F72A53" w14:paraId="7F80EA0E" w14:textId="77777777" w:rsidTr="00CA71C1">
        <w:tblPrEx>
          <w:jc w:val="center"/>
          <w:tblInd w:w="0" w:type="dxa"/>
        </w:tblPrEx>
        <w:trPr>
          <w:gridAfter w:val="1"/>
          <w:wAfter w:w="400" w:type="dxa"/>
          <w:trHeight w:val="442"/>
          <w:jc w:val="center"/>
        </w:trPr>
        <w:tc>
          <w:tcPr>
            <w:tcW w:w="776" w:type="dxa"/>
            <w:gridSpan w:val="2"/>
            <w:shd w:val="clear" w:color="auto" w:fill="auto"/>
          </w:tcPr>
          <w:p w14:paraId="5A0FC26E" w14:textId="77777777" w:rsidR="00286159" w:rsidRPr="00F72A53" w:rsidRDefault="00286159" w:rsidP="0086546E">
            <w:pPr>
              <w:rPr>
                <w:rFonts w:ascii="Arial" w:eastAsia="Arial Unicode MS" w:hAnsi="Arial" w:cs="Arial"/>
                <w:sz w:val="19"/>
                <w:szCs w:val="19"/>
              </w:rPr>
            </w:pPr>
            <w:r w:rsidRPr="00F72A53">
              <w:rPr>
                <w:rFonts w:ascii="Arial" w:eastAsia="Arial Unicode MS" w:hAnsi="Arial" w:cs="Arial"/>
                <w:sz w:val="19"/>
                <w:szCs w:val="19"/>
              </w:rPr>
              <w:t>XV.</w:t>
            </w:r>
          </w:p>
        </w:tc>
        <w:tc>
          <w:tcPr>
            <w:tcW w:w="3402" w:type="dxa"/>
            <w:gridSpan w:val="2"/>
            <w:shd w:val="clear" w:color="auto" w:fill="auto"/>
          </w:tcPr>
          <w:p w14:paraId="29A2E2AF" w14:textId="77777777" w:rsidR="00286159" w:rsidRPr="00F72A53" w:rsidRDefault="00286159" w:rsidP="0086546E">
            <w:pPr>
              <w:jc w:val="both"/>
              <w:rPr>
                <w:rFonts w:ascii="Arial" w:eastAsia="Arial Unicode MS" w:hAnsi="Arial" w:cs="Arial"/>
                <w:sz w:val="19"/>
                <w:szCs w:val="19"/>
                <w:vertAlign w:val="superscript"/>
                <w:lang w:eastAsia="es-MX"/>
              </w:rPr>
            </w:pPr>
            <w:proofErr w:type="gramStart"/>
            <w:r w:rsidRPr="00F72A53">
              <w:rPr>
                <w:rFonts w:ascii="Arial" w:hAnsi="Arial" w:cs="Arial"/>
                <w:sz w:val="19"/>
                <w:szCs w:val="19"/>
              </w:rPr>
              <w:t>Registro  de</w:t>
            </w:r>
            <w:proofErr w:type="gramEnd"/>
            <w:r w:rsidRPr="00F72A53">
              <w:rPr>
                <w:rFonts w:ascii="Arial" w:hAnsi="Arial" w:cs="Arial"/>
                <w:sz w:val="19"/>
                <w:szCs w:val="19"/>
              </w:rPr>
              <w:t xml:space="preserve"> testamento: </w:t>
            </w:r>
            <w:r w:rsidRPr="00F72A53">
              <w:rPr>
                <w:rFonts w:ascii="Arial" w:eastAsia="Arial Unicode MS" w:hAnsi="Arial" w:cs="Arial"/>
                <w:sz w:val="19"/>
                <w:szCs w:val="19"/>
                <w:vertAlign w:val="superscript"/>
                <w:lang w:eastAsia="es-MX"/>
              </w:rPr>
              <w:t>(Adición según Decreto No. 1501 PPOE Tercera Sección de fecha 30-06-2018)</w:t>
            </w:r>
          </w:p>
          <w:p w14:paraId="68DF1C8D" w14:textId="77777777" w:rsidR="00131FD6" w:rsidRPr="00F72A53" w:rsidRDefault="00131FD6" w:rsidP="0086546E">
            <w:pPr>
              <w:jc w:val="both"/>
              <w:rPr>
                <w:rFonts w:ascii="Arial" w:hAnsi="Arial" w:cs="Arial"/>
                <w:sz w:val="19"/>
                <w:szCs w:val="19"/>
              </w:rPr>
            </w:pPr>
          </w:p>
        </w:tc>
        <w:tc>
          <w:tcPr>
            <w:tcW w:w="1134" w:type="dxa"/>
            <w:gridSpan w:val="2"/>
            <w:shd w:val="clear" w:color="auto" w:fill="auto"/>
          </w:tcPr>
          <w:p w14:paraId="52574A47" w14:textId="77777777" w:rsidR="00286159" w:rsidRPr="00F72A53" w:rsidRDefault="00286159" w:rsidP="0086546E">
            <w:pPr>
              <w:jc w:val="center"/>
              <w:rPr>
                <w:rFonts w:ascii="Arial" w:eastAsia="Arial Unicode MS" w:hAnsi="Arial" w:cs="Arial"/>
                <w:sz w:val="19"/>
                <w:szCs w:val="19"/>
              </w:rPr>
            </w:pPr>
          </w:p>
        </w:tc>
        <w:tc>
          <w:tcPr>
            <w:tcW w:w="1276" w:type="dxa"/>
            <w:gridSpan w:val="2"/>
            <w:shd w:val="clear" w:color="auto" w:fill="auto"/>
          </w:tcPr>
          <w:p w14:paraId="79C965B3" w14:textId="77777777" w:rsidR="00286159" w:rsidRPr="00F72A53" w:rsidRDefault="00286159" w:rsidP="0086546E">
            <w:pPr>
              <w:jc w:val="center"/>
              <w:rPr>
                <w:rFonts w:ascii="Arial" w:eastAsia="Arial Unicode MS" w:hAnsi="Arial" w:cs="Arial"/>
                <w:sz w:val="19"/>
                <w:szCs w:val="19"/>
              </w:rPr>
            </w:pPr>
            <w:r w:rsidRPr="00F72A53">
              <w:rPr>
                <w:rFonts w:ascii="Arial" w:eastAsia="Arial Unicode MS" w:hAnsi="Arial" w:cs="Arial"/>
                <w:sz w:val="19"/>
                <w:szCs w:val="19"/>
              </w:rPr>
              <w:t>14.00</w:t>
            </w:r>
          </w:p>
        </w:tc>
        <w:tc>
          <w:tcPr>
            <w:tcW w:w="992" w:type="dxa"/>
            <w:gridSpan w:val="2"/>
            <w:shd w:val="clear" w:color="auto" w:fill="auto"/>
          </w:tcPr>
          <w:p w14:paraId="3E4F710C" w14:textId="77777777" w:rsidR="00286159" w:rsidRPr="00F72A53" w:rsidRDefault="00286159" w:rsidP="0086546E">
            <w:pPr>
              <w:jc w:val="center"/>
              <w:rPr>
                <w:rFonts w:ascii="Arial" w:eastAsia="Arial Unicode MS" w:hAnsi="Arial" w:cs="Arial"/>
                <w:sz w:val="19"/>
                <w:szCs w:val="19"/>
              </w:rPr>
            </w:pPr>
          </w:p>
        </w:tc>
        <w:tc>
          <w:tcPr>
            <w:tcW w:w="992" w:type="dxa"/>
            <w:gridSpan w:val="2"/>
            <w:shd w:val="clear" w:color="auto" w:fill="auto"/>
          </w:tcPr>
          <w:p w14:paraId="08B0BE4B" w14:textId="77777777" w:rsidR="00286159" w:rsidRPr="00F72A53" w:rsidRDefault="00286159" w:rsidP="0086546E">
            <w:pPr>
              <w:jc w:val="center"/>
              <w:rPr>
                <w:rFonts w:ascii="Arial" w:eastAsia="Arial Unicode MS" w:hAnsi="Arial" w:cs="Arial"/>
                <w:sz w:val="19"/>
                <w:szCs w:val="19"/>
              </w:rPr>
            </w:pPr>
          </w:p>
        </w:tc>
      </w:tr>
      <w:tr w:rsidR="00F44677" w:rsidRPr="00F72A53" w14:paraId="04B6230B" w14:textId="77777777" w:rsidTr="00CA71C1">
        <w:tblPrEx>
          <w:jc w:val="center"/>
          <w:tblInd w:w="0" w:type="dxa"/>
        </w:tblPrEx>
        <w:trPr>
          <w:gridAfter w:val="1"/>
          <w:wAfter w:w="400" w:type="dxa"/>
          <w:trHeight w:val="442"/>
          <w:jc w:val="center"/>
        </w:trPr>
        <w:tc>
          <w:tcPr>
            <w:tcW w:w="776" w:type="dxa"/>
            <w:gridSpan w:val="2"/>
            <w:shd w:val="clear" w:color="auto" w:fill="auto"/>
          </w:tcPr>
          <w:p w14:paraId="0FA01EBD" w14:textId="77777777" w:rsidR="00286159" w:rsidRPr="00F72A53" w:rsidRDefault="00286159" w:rsidP="0086546E">
            <w:pPr>
              <w:rPr>
                <w:rFonts w:ascii="Arial" w:eastAsia="Arial Unicode MS" w:hAnsi="Arial" w:cs="Arial"/>
                <w:sz w:val="19"/>
                <w:szCs w:val="19"/>
              </w:rPr>
            </w:pPr>
            <w:r w:rsidRPr="00F72A53">
              <w:rPr>
                <w:rFonts w:ascii="Arial" w:eastAsia="Arial Unicode MS" w:hAnsi="Arial" w:cs="Arial"/>
                <w:sz w:val="19"/>
                <w:szCs w:val="19"/>
              </w:rPr>
              <w:t>XVI.</w:t>
            </w:r>
          </w:p>
        </w:tc>
        <w:tc>
          <w:tcPr>
            <w:tcW w:w="3402" w:type="dxa"/>
            <w:gridSpan w:val="2"/>
            <w:shd w:val="clear" w:color="auto" w:fill="auto"/>
          </w:tcPr>
          <w:p w14:paraId="0CC7F1AF"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Registro de adeudo de créditos otorgados: </w:t>
            </w:r>
            <w:r w:rsidRPr="00F72A53">
              <w:rPr>
                <w:rFonts w:ascii="Arial" w:eastAsia="Arial Unicode MS" w:hAnsi="Arial" w:cs="Arial"/>
                <w:sz w:val="19"/>
                <w:szCs w:val="19"/>
                <w:vertAlign w:val="superscript"/>
                <w:lang w:eastAsia="es-MX"/>
              </w:rPr>
              <w:t>(Adición según Decreto No. 1501 PPOE Tercera Sección de fecha 30-06-2018)</w:t>
            </w:r>
          </w:p>
          <w:p w14:paraId="6D8F82D0"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359A6744" w14:textId="77777777" w:rsidR="00286159" w:rsidRPr="00F72A53" w:rsidRDefault="00286159" w:rsidP="0086546E">
            <w:pPr>
              <w:jc w:val="center"/>
              <w:rPr>
                <w:rFonts w:ascii="Arial" w:eastAsia="Arial Unicode MS" w:hAnsi="Arial" w:cs="Arial"/>
                <w:sz w:val="19"/>
                <w:szCs w:val="19"/>
              </w:rPr>
            </w:pPr>
          </w:p>
        </w:tc>
        <w:tc>
          <w:tcPr>
            <w:tcW w:w="1276" w:type="dxa"/>
            <w:gridSpan w:val="2"/>
            <w:shd w:val="clear" w:color="auto" w:fill="auto"/>
          </w:tcPr>
          <w:p w14:paraId="7F785F5C" w14:textId="77777777" w:rsidR="00286159" w:rsidRPr="00F72A53" w:rsidRDefault="00286159" w:rsidP="0086546E">
            <w:pPr>
              <w:jc w:val="center"/>
              <w:rPr>
                <w:rFonts w:ascii="Arial" w:eastAsia="Arial Unicode MS" w:hAnsi="Arial" w:cs="Arial"/>
                <w:sz w:val="19"/>
                <w:szCs w:val="19"/>
              </w:rPr>
            </w:pPr>
            <w:r w:rsidRPr="00F72A53">
              <w:rPr>
                <w:rFonts w:ascii="Arial" w:eastAsia="Arial Unicode MS" w:hAnsi="Arial" w:cs="Arial"/>
                <w:sz w:val="19"/>
                <w:szCs w:val="19"/>
              </w:rPr>
              <w:t>14.00</w:t>
            </w:r>
          </w:p>
        </w:tc>
        <w:tc>
          <w:tcPr>
            <w:tcW w:w="992" w:type="dxa"/>
            <w:gridSpan w:val="2"/>
            <w:shd w:val="clear" w:color="auto" w:fill="auto"/>
          </w:tcPr>
          <w:p w14:paraId="47EF4D73" w14:textId="77777777" w:rsidR="00286159" w:rsidRPr="00F72A53" w:rsidRDefault="00286159" w:rsidP="0086546E">
            <w:pPr>
              <w:jc w:val="center"/>
              <w:rPr>
                <w:rFonts w:ascii="Arial" w:eastAsia="Arial Unicode MS" w:hAnsi="Arial" w:cs="Arial"/>
                <w:sz w:val="19"/>
                <w:szCs w:val="19"/>
              </w:rPr>
            </w:pPr>
          </w:p>
        </w:tc>
        <w:tc>
          <w:tcPr>
            <w:tcW w:w="992" w:type="dxa"/>
            <w:gridSpan w:val="2"/>
            <w:shd w:val="clear" w:color="auto" w:fill="auto"/>
          </w:tcPr>
          <w:p w14:paraId="427B0686" w14:textId="77777777" w:rsidR="00286159" w:rsidRPr="00F72A53" w:rsidRDefault="00286159" w:rsidP="0086546E">
            <w:pPr>
              <w:jc w:val="center"/>
              <w:rPr>
                <w:rFonts w:ascii="Arial" w:eastAsia="Arial Unicode MS" w:hAnsi="Arial" w:cs="Arial"/>
                <w:sz w:val="19"/>
                <w:szCs w:val="19"/>
              </w:rPr>
            </w:pPr>
          </w:p>
        </w:tc>
      </w:tr>
      <w:tr w:rsidR="00F44677" w:rsidRPr="00F72A53" w14:paraId="018153A1" w14:textId="77777777" w:rsidTr="00CA71C1">
        <w:tblPrEx>
          <w:jc w:val="center"/>
          <w:tblInd w:w="0" w:type="dxa"/>
        </w:tblPrEx>
        <w:trPr>
          <w:gridAfter w:val="1"/>
          <w:wAfter w:w="400" w:type="dxa"/>
          <w:trHeight w:val="442"/>
          <w:jc w:val="center"/>
        </w:trPr>
        <w:tc>
          <w:tcPr>
            <w:tcW w:w="776" w:type="dxa"/>
            <w:gridSpan w:val="2"/>
            <w:shd w:val="clear" w:color="auto" w:fill="auto"/>
          </w:tcPr>
          <w:p w14:paraId="5A6B00BC" w14:textId="77777777" w:rsidR="00286159" w:rsidRPr="00F72A53" w:rsidRDefault="00286159" w:rsidP="0086546E">
            <w:pPr>
              <w:rPr>
                <w:rFonts w:ascii="Arial" w:eastAsia="Arial Unicode MS" w:hAnsi="Arial" w:cs="Arial"/>
                <w:sz w:val="19"/>
                <w:szCs w:val="19"/>
              </w:rPr>
            </w:pPr>
            <w:r w:rsidRPr="00F72A53">
              <w:rPr>
                <w:rFonts w:ascii="Arial" w:eastAsia="Arial Unicode MS" w:hAnsi="Arial" w:cs="Arial"/>
                <w:sz w:val="19"/>
                <w:szCs w:val="19"/>
              </w:rPr>
              <w:t>XVII.</w:t>
            </w:r>
          </w:p>
        </w:tc>
        <w:tc>
          <w:tcPr>
            <w:tcW w:w="3402" w:type="dxa"/>
            <w:gridSpan w:val="2"/>
            <w:shd w:val="clear" w:color="auto" w:fill="auto"/>
          </w:tcPr>
          <w:p w14:paraId="56081EC9"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Registro de división de hipotecas (aquellos casos en que un inmueble general es otorgado en garantía hipotecaria; posteriormente se lotifica </w:t>
            </w:r>
            <w:r w:rsidRPr="00F72A53">
              <w:rPr>
                <w:rFonts w:ascii="Arial" w:hAnsi="Arial" w:cs="Arial"/>
                <w:sz w:val="19"/>
                <w:szCs w:val="19"/>
              </w:rPr>
              <w:lastRenderedPageBreak/>
              <w:t xml:space="preserve">o subdivide, y cada fracción de terreno se le asigna un valor para responder a la garantía hipotecaria total): </w:t>
            </w:r>
            <w:r w:rsidRPr="00F72A5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91F3D7" w14:textId="77777777" w:rsidR="00286159" w:rsidRPr="00F72A53" w:rsidRDefault="00286159" w:rsidP="0086546E">
            <w:pPr>
              <w:jc w:val="center"/>
              <w:rPr>
                <w:rFonts w:ascii="Arial" w:eastAsia="Arial Unicode MS" w:hAnsi="Arial" w:cs="Arial"/>
                <w:sz w:val="19"/>
                <w:szCs w:val="19"/>
              </w:rPr>
            </w:pPr>
          </w:p>
        </w:tc>
        <w:tc>
          <w:tcPr>
            <w:tcW w:w="1276" w:type="dxa"/>
            <w:gridSpan w:val="2"/>
            <w:shd w:val="clear" w:color="auto" w:fill="auto"/>
          </w:tcPr>
          <w:p w14:paraId="4A444B62" w14:textId="77777777" w:rsidR="00286159" w:rsidRPr="00F72A53" w:rsidRDefault="00286159" w:rsidP="0086546E">
            <w:pPr>
              <w:jc w:val="center"/>
              <w:rPr>
                <w:rFonts w:ascii="Arial" w:eastAsia="Arial Unicode MS" w:hAnsi="Arial" w:cs="Arial"/>
                <w:sz w:val="19"/>
                <w:szCs w:val="19"/>
              </w:rPr>
            </w:pPr>
            <w:r w:rsidRPr="00F72A53">
              <w:rPr>
                <w:rFonts w:ascii="Arial" w:eastAsia="Arial Unicode MS" w:hAnsi="Arial" w:cs="Arial"/>
                <w:sz w:val="19"/>
                <w:szCs w:val="19"/>
              </w:rPr>
              <w:t>14.00</w:t>
            </w:r>
          </w:p>
        </w:tc>
        <w:tc>
          <w:tcPr>
            <w:tcW w:w="992" w:type="dxa"/>
            <w:gridSpan w:val="2"/>
            <w:shd w:val="clear" w:color="auto" w:fill="auto"/>
          </w:tcPr>
          <w:p w14:paraId="390CC4FF" w14:textId="77777777" w:rsidR="00286159" w:rsidRPr="00F72A53" w:rsidRDefault="00286159" w:rsidP="0086546E">
            <w:pPr>
              <w:jc w:val="center"/>
              <w:rPr>
                <w:rFonts w:ascii="Arial" w:eastAsia="Arial Unicode MS" w:hAnsi="Arial" w:cs="Arial"/>
                <w:sz w:val="19"/>
                <w:szCs w:val="19"/>
              </w:rPr>
            </w:pPr>
          </w:p>
        </w:tc>
        <w:tc>
          <w:tcPr>
            <w:tcW w:w="992" w:type="dxa"/>
            <w:gridSpan w:val="2"/>
            <w:shd w:val="clear" w:color="auto" w:fill="auto"/>
          </w:tcPr>
          <w:p w14:paraId="39EE2EAC" w14:textId="77777777" w:rsidR="00286159" w:rsidRPr="00F72A53" w:rsidRDefault="00286159" w:rsidP="0086546E">
            <w:pPr>
              <w:jc w:val="center"/>
              <w:rPr>
                <w:rFonts w:ascii="Arial" w:eastAsia="Arial Unicode MS" w:hAnsi="Arial" w:cs="Arial"/>
                <w:sz w:val="19"/>
                <w:szCs w:val="19"/>
              </w:rPr>
            </w:pPr>
          </w:p>
        </w:tc>
      </w:tr>
      <w:tr w:rsidR="00F44677" w:rsidRPr="00F72A53" w14:paraId="3F9C4570" w14:textId="77777777" w:rsidTr="00CA71C1">
        <w:tblPrEx>
          <w:jc w:val="center"/>
          <w:tblInd w:w="0" w:type="dxa"/>
        </w:tblPrEx>
        <w:trPr>
          <w:gridAfter w:val="1"/>
          <w:wAfter w:w="400" w:type="dxa"/>
          <w:trHeight w:val="838"/>
          <w:jc w:val="center"/>
        </w:trPr>
        <w:tc>
          <w:tcPr>
            <w:tcW w:w="776" w:type="dxa"/>
            <w:gridSpan w:val="2"/>
            <w:shd w:val="clear" w:color="auto" w:fill="auto"/>
          </w:tcPr>
          <w:p w14:paraId="5972047B" w14:textId="77777777" w:rsidR="00286159" w:rsidRPr="00F72A53" w:rsidRDefault="00286159" w:rsidP="0086546E">
            <w:pPr>
              <w:rPr>
                <w:rFonts w:ascii="Arial" w:hAnsi="Arial" w:cs="Arial"/>
                <w:sz w:val="19"/>
                <w:szCs w:val="19"/>
              </w:rPr>
            </w:pPr>
          </w:p>
        </w:tc>
        <w:tc>
          <w:tcPr>
            <w:tcW w:w="3402" w:type="dxa"/>
            <w:gridSpan w:val="2"/>
            <w:shd w:val="clear" w:color="auto" w:fill="auto"/>
          </w:tcPr>
          <w:p w14:paraId="0622B6FC"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7CD28762" w14:textId="77777777" w:rsidR="00286159" w:rsidRPr="00F72A53" w:rsidRDefault="00286159" w:rsidP="0086546E">
            <w:pPr>
              <w:jc w:val="center"/>
              <w:rPr>
                <w:rFonts w:ascii="Arial" w:hAnsi="Arial" w:cs="Arial"/>
                <w:sz w:val="19"/>
                <w:szCs w:val="19"/>
              </w:rPr>
            </w:pPr>
          </w:p>
        </w:tc>
        <w:tc>
          <w:tcPr>
            <w:tcW w:w="1276" w:type="dxa"/>
            <w:gridSpan w:val="2"/>
            <w:shd w:val="clear" w:color="auto" w:fill="auto"/>
          </w:tcPr>
          <w:p w14:paraId="33A0B064" w14:textId="77777777" w:rsidR="00286159" w:rsidRPr="00F72A53" w:rsidRDefault="00286159" w:rsidP="0086546E">
            <w:pPr>
              <w:jc w:val="center"/>
              <w:rPr>
                <w:rFonts w:ascii="Arial" w:hAnsi="Arial" w:cs="Arial"/>
                <w:b/>
                <w:sz w:val="19"/>
                <w:szCs w:val="19"/>
              </w:rPr>
            </w:pPr>
            <w:r w:rsidRPr="00F72A53">
              <w:rPr>
                <w:rFonts w:ascii="Arial" w:hAnsi="Arial" w:cs="Arial"/>
                <w:b/>
                <w:sz w:val="19"/>
                <w:szCs w:val="19"/>
              </w:rPr>
              <w:t xml:space="preserve">5 años anteriores a la fecha </w:t>
            </w:r>
          </w:p>
        </w:tc>
        <w:tc>
          <w:tcPr>
            <w:tcW w:w="992" w:type="dxa"/>
            <w:gridSpan w:val="2"/>
            <w:shd w:val="clear" w:color="auto" w:fill="auto"/>
          </w:tcPr>
          <w:p w14:paraId="369BB47C" w14:textId="77777777" w:rsidR="00286159" w:rsidRPr="00F72A53" w:rsidRDefault="00286159" w:rsidP="0086546E">
            <w:pPr>
              <w:jc w:val="center"/>
              <w:rPr>
                <w:rFonts w:ascii="Arial" w:hAnsi="Arial" w:cs="Arial"/>
                <w:b/>
                <w:sz w:val="19"/>
                <w:szCs w:val="19"/>
              </w:rPr>
            </w:pPr>
            <w:r w:rsidRPr="00F72A53">
              <w:rPr>
                <w:rFonts w:ascii="Arial" w:hAnsi="Arial" w:cs="Arial"/>
                <w:b/>
                <w:sz w:val="19"/>
                <w:szCs w:val="19"/>
              </w:rPr>
              <w:t>Por cada 5 años adicionales</w:t>
            </w:r>
          </w:p>
        </w:tc>
        <w:tc>
          <w:tcPr>
            <w:tcW w:w="992" w:type="dxa"/>
            <w:gridSpan w:val="2"/>
            <w:shd w:val="clear" w:color="auto" w:fill="auto"/>
          </w:tcPr>
          <w:p w14:paraId="0E67CFD1" w14:textId="77777777" w:rsidR="00286159" w:rsidRPr="00F72A53" w:rsidRDefault="00286159" w:rsidP="0086546E">
            <w:pPr>
              <w:jc w:val="center"/>
              <w:rPr>
                <w:rFonts w:ascii="Arial" w:hAnsi="Arial" w:cs="Arial"/>
                <w:sz w:val="19"/>
                <w:szCs w:val="19"/>
              </w:rPr>
            </w:pPr>
          </w:p>
        </w:tc>
      </w:tr>
      <w:tr w:rsidR="00F44677" w:rsidRPr="00F72A53" w14:paraId="62D45606" w14:textId="77777777" w:rsidTr="00CA71C1">
        <w:tblPrEx>
          <w:jc w:val="center"/>
          <w:tblInd w:w="0" w:type="dxa"/>
        </w:tblPrEx>
        <w:trPr>
          <w:gridAfter w:val="1"/>
          <w:wAfter w:w="400" w:type="dxa"/>
          <w:trHeight w:val="639"/>
          <w:jc w:val="center"/>
        </w:trPr>
        <w:tc>
          <w:tcPr>
            <w:tcW w:w="776" w:type="dxa"/>
            <w:gridSpan w:val="2"/>
            <w:shd w:val="clear" w:color="auto" w:fill="auto"/>
          </w:tcPr>
          <w:p w14:paraId="6920C296" w14:textId="77777777" w:rsidR="00286159" w:rsidRPr="00F72A53" w:rsidRDefault="00286159" w:rsidP="0086546E">
            <w:pPr>
              <w:rPr>
                <w:rFonts w:ascii="Arial" w:hAnsi="Arial" w:cs="Arial"/>
                <w:sz w:val="19"/>
                <w:szCs w:val="19"/>
              </w:rPr>
            </w:pPr>
            <w:r w:rsidRPr="00F72A53">
              <w:rPr>
                <w:rFonts w:ascii="Arial" w:hAnsi="Arial" w:cs="Arial"/>
                <w:sz w:val="19"/>
                <w:szCs w:val="19"/>
              </w:rPr>
              <w:t>XVIII.</w:t>
            </w:r>
          </w:p>
        </w:tc>
        <w:tc>
          <w:tcPr>
            <w:tcW w:w="3402" w:type="dxa"/>
            <w:gridSpan w:val="2"/>
            <w:shd w:val="clear" w:color="auto" w:fill="auto"/>
          </w:tcPr>
          <w:p w14:paraId="28D5D9B9"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Expedición de certificado de libertad o existencias de gravámenes: </w:t>
            </w:r>
            <w:r w:rsidRPr="00F72A53">
              <w:rPr>
                <w:rFonts w:ascii="Arial" w:eastAsia="Arial Unicode MS" w:hAnsi="Arial" w:cs="Arial"/>
                <w:sz w:val="19"/>
                <w:szCs w:val="19"/>
                <w:vertAlign w:val="superscript"/>
                <w:lang w:eastAsia="es-MX"/>
              </w:rPr>
              <w:t>(Adición según Decreto No. 1501 PPOE Tercera Sección de fecha 30-06-2018)</w:t>
            </w:r>
          </w:p>
          <w:p w14:paraId="2F0E50E5"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53422DFE" w14:textId="77777777" w:rsidR="00286159" w:rsidRPr="00F72A53" w:rsidRDefault="00286159" w:rsidP="0086546E">
            <w:pPr>
              <w:jc w:val="center"/>
              <w:rPr>
                <w:rFonts w:ascii="Arial" w:hAnsi="Arial" w:cs="Arial"/>
                <w:sz w:val="19"/>
                <w:szCs w:val="19"/>
              </w:rPr>
            </w:pPr>
          </w:p>
        </w:tc>
        <w:tc>
          <w:tcPr>
            <w:tcW w:w="1276" w:type="dxa"/>
            <w:gridSpan w:val="2"/>
            <w:shd w:val="clear" w:color="auto" w:fill="auto"/>
          </w:tcPr>
          <w:p w14:paraId="2CEB4A15"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4.50</w:t>
            </w:r>
          </w:p>
        </w:tc>
        <w:tc>
          <w:tcPr>
            <w:tcW w:w="992" w:type="dxa"/>
            <w:gridSpan w:val="2"/>
            <w:shd w:val="clear" w:color="auto" w:fill="auto"/>
          </w:tcPr>
          <w:p w14:paraId="5985D52E"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2.00</w:t>
            </w:r>
          </w:p>
        </w:tc>
        <w:tc>
          <w:tcPr>
            <w:tcW w:w="992" w:type="dxa"/>
            <w:gridSpan w:val="2"/>
            <w:shd w:val="clear" w:color="auto" w:fill="auto"/>
          </w:tcPr>
          <w:p w14:paraId="7E501F79" w14:textId="77777777" w:rsidR="00286159" w:rsidRPr="00F72A53" w:rsidRDefault="00286159" w:rsidP="0086546E">
            <w:pPr>
              <w:jc w:val="center"/>
              <w:rPr>
                <w:rFonts w:ascii="Arial" w:hAnsi="Arial" w:cs="Arial"/>
                <w:sz w:val="19"/>
                <w:szCs w:val="19"/>
              </w:rPr>
            </w:pPr>
          </w:p>
        </w:tc>
      </w:tr>
      <w:tr w:rsidR="00F44677" w:rsidRPr="00F72A53" w14:paraId="78387BE6" w14:textId="77777777" w:rsidTr="00CA71C1">
        <w:tblPrEx>
          <w:jc w:val="center"/>
          <w:tblInd w:w="0" w:type="dxa"/>
        </w:tblPrEx>
        <w:trPr>
          <w:gridAfter w:val="1"/>
          <w:wAfter w:w="400" w:type="dxa"/>
          <w:trHeight w:val="719"/>
          <w:jc w:val="center"/>
        </w:trPr>
        <w:tc>
          <w:tcPr>
            <w:tcW w:w="776" w:type="dxa"/>
            <w:gridSpan w:val="2"/>
            <w:shd w:val="clear" w:color="auto" w:fill="auto"/>
          </w:tcPr>
          <w:p w14:paraId="06F501C5" w14:textId="77777777" w:rsidR="00286159" w:rsidRPr="00F72A53" w:rsidRDefault="00286159" w:rsidP="0086546E">
            <w:pPr>
              <w:rPr>
                <w:rFonts w:ascii="Arial" w:hAnsi="Arial" w:cs="Arial"/>
                <w:sz w:val="19"/>
                <w:szCs w:val="19"/>
              </w:rPr>
            </w:pPr>
            <w:r w:rsidRPr="00F72A53">
              <w:rPr>
                <w:rFonts w:ascii="Arial" w:hAnsi="Arial" w:cs="Arial"/>
                <w:sz w:val="19"/>
                <w:szCs w:val="19"/>
              </w:rPr>
              <w:t>XIX.</w:t>
            </w:r>
          </w:p>
        </w:tc>
        <w:tc>
          <w:tcPr>
            <w:tcW w:w="3402" w:type="dxa"/>
            <w:gridSpan w:val="2"/>
            <w:shd w:val="clear" w:color="auto" w:fill="auto"/>
          </w:tcPr>
          <w:p w14:paraId="00519107"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Expedición de certificado o constancia de no propiedad y/o de no inscripción de un bien inmueble: </w:t>
            </w:r>
            <w:r w:rsidRPr="00F72A53">
              <w:rPr>
                <w:rFonts w:ascii="Arial" w:eastAsia="Arial Unicode MS" w:hAnsi="Arial" w:cs="Arial"/>
                <w:sz w:val="19"/>
                <w:szCs w:val="19"/>
                <w:vertAlign w:val="superscript"/>
                <w:lang w:eastAsia="es-MX"/>
              </w:rPr>
              <w:t>(Adición según Decreto No. 1501 PPOE Tercera Sección de fecha 30-06-2018)</w:t>
            </w:r>
          </w:p>
          <w:p w14:paraId="54355E55"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1E70C3D7" w14:textId="77777777" w:rsidR="00286159" w:rsidRPr="00F72A53" w:rsidRDefault="00286159" w:rsidP="0086546E">
            <w:pPr>
              <w:jc w:val="center"/>
              <w:rPr>
                <w:rFonts w:ascii="Arial" w:hAnsi="Arial" w:cs="Arial"/>
                <w:sz w:val="19"/>
                <w:szCs w:val="19"/>
              </w:rPr>
            </w:pPr>
          </w:p>
        </w:tc>
        <w:tc>
          <w:tcPr>
            <w:tcW w:w="1276" w:type="dxa"/>
            <w:gridSpan w:val="2"/>
            <w:shd w:val="clear" w:color="auto" w:fill="auto"/>
          </w:tcPr>
          <w:p w14:paraId="6715D29D"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6.50</w:t>
            </w:r>
          </w:p>
        </w:tc>
        <w:tc>
          <w:tcPr>
            <w:tcW w:w="992" w:type="dxa"/>
            <w:gridSpan w:val="2"/>
            <w:shd w:val="clear" w:color="auto" w:fill="auto"/>
          </w:tcPr>
          <w:p w14:paraId="4B3DC420"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3.00</w:t>
            </w:r>
          </w:p>
        </w:tc>
        <w:tc>
          <w:tcPr>
            <w:tcW w:w="992" w:type="dxa"/>
            <w:gridSpan w:val="2"/>
            <w:shd w:val="clear" w:color="auto" w:fill="auto"/>
          </w:tcPr>
          <w:p w14:paraId="1B99D977" w14:textId="77777777" w:rsidR="00286159" w:rsidRPr="00F72A53" w:rsidRDefault="00286159" w:rsidP="0086546E">
            <w:pPr>
              <w:jc w:val="center"/>
              <w:rPr>
                <w:rFonts w:ascii="Arial" w:hAnsi="Arial" w:cs="Arial"/>
                <w:sz w:val="19"/>
                <w:szCs w:val="19"/>
              </w:rPr>
            </w:pPr>
          </w:p>
        </w:tc>
      </w:tr>
      <w:tr w:rsidR="00F44677" w:rsidRPr="00F72A53" w14:paraId="6CCDEBEF" w14:textId="77777777" w:rsidTr="00CA71C1">
        <w:tblPrEx>
          <w:jc w:val="center"/>
          <w:tblInd w:w="0" w:type="dxa"/>
        </w:tblPrEx>
        <w:trPr>
          <w:gridAfter w:val="1"/>
          <w:wAfter w:w="400" w:type="dxa"/>
          <w:trHeight w:val="1038"/>
          <w:jc w:val="center"/>
        </w:trPr>
        <w:tc>
          <w:tcPr>
            <w:tcW w:w="776" w:type="dxa"/>
            <w:gridSpan w:val="2"/>
            <w:shd w:val="clear" w:color="auto" w:fill="auto"/>
          </w:tcPr>
          <w:p w14:paraId="29F6264F" w14:textId="77777777" w:rsidR="00286159" w:rsidRPr="00F72A53" w:rsidRDefault="00286159" w:rsidP="0086546E">
            <w:pPr>
              <w:rPr>
                <w:rFonts w:ascii="Arial" w:hAnsi="Arial" w:cs="Arial"/>
                <w:sz w:val="19"/>
                <w:szCs w:val="19"/>
              </w:rPr>
            </w:pPr>
            <w:r w:rsidRPr="00F72A53">
              <w:rPr>
                <w:rFonts w:ascii="Arial" w:hAnsi="Arial" w:cs="Arial"/>
                <w:sz w:val="19"/>
                <w:szCs w:val="19"/>
              </w:rPr>
              <w:t>XX.</w:t>
            </w:r>
          </w:p>
        </w:tc>
        <w:tc>
          <w:tcPr>
            <w:tcW w:w="3402" w:type="dxa"/>
            <w:gridSpan w:val="2"/>
            <w:shd w:val="clear" w:color="auto" w:fill="auto"/>
          </w:tcPr>
          <w:p w14:paraId="632872FF"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Expedición de informes o constancias solicitadas por autoridades de la Federación, de las Entidades Federativas, Municipios o sus organismos, y/o informes respecto del registro o depósito de testamentos que se rindan a solicitud de jueces o notarios. y/o búsqueda de bienes a nombre de personas, y/o de no revocación de poderes</w:t>
            </w:r>
            <w:proofErr w:type="gramStart"/>
            <w:r w:rsidRPr="00F72A53">
              <w:rPr>
                <w:rFonts w:ascii="Arial" w:hAnsi="Arial" w:cs="Arial"/>
                <w:sz w:val="19"/>
                <w:szCs w:val="19"/>
              </w:rPr>
              <w:t xml:space="preserve">:  </w:t>
            </w:r>
            <w:r w:rsidRPr="00F72A53">
              <w:rPr>
                <w:rFonts w:ascii="Arial" w:eastAsia="Arial Unicode MS" w:hAnsi="Arial" w:cs="Arial"/>
                <w:sz w:val="19"/>
                <w:szCs w:val="19"/>
                <w:vertAlign w:val="superscript"/>
                <w:lang w:eastAsia="es-MX"/>
              </w:rPr>
              <w:t>(</w:t>
            </w:r>
            <w:proofErr w:type="gramEnd"/>
            <w:r w:rsidRPr="00F72A53">
              <w:rPr>
                <w:rFonts w:ascii="Arial" w:eastAsia="Arial Unicode MS" w:hAnsi="Arial" w:cs="Arial"/>
                <w:sz w:val="19"/>
                <w:szCs w:val="19"/>
                <w:vertAlign w:val="superscript"/>
                <w:lang w:eastAsia="es-MX"/>
              </w:rPr>
              <w:t>Adición según Decreto No. 1501 PPOE Tercera Sección de fecha 30-06-2018)</w:t>
            </w:r>
          </w:p>
          <w:p w14:paraId="21D099B9"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5AA61610"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6.50</w:t>
            </w:r>
          </w:p>
        </w:tc>
        <w:tc>
          <w:tcPr>
            <w:tcW w:w="1276" w:type="dxa"/>
            <w:gridSpan w:val="2"/>
            <w:shd w:val="clear" w:color="auto" w:fill="auto"/>
          </w:tcPr>
          <w:p w14:paraId="30A94512"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68CB9489"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650E332B" w14:textId="77777777" w:rsidR="00286159" w:rsidRPr="00F72A53" w:rsidRDefault="00286159" w:rsidP="0086546E">
            <w:pPr>
              <w:jc w:val="center"/>
              <w:rPr>
                <w:rFonts w:ascii="Arial" w:hAnsi="Arial" w:cs="Arial"/>
                <w:sz w:val="19"/>
                <w:szCs w:val="19"/>
              </w:rPr>
            </w:pPr>
          </w:p>
        </w:tc>
      </w:tr>
      <w:tr w:rsidR="00F44677" w:rsidRPr="00F72A53" w14:paraId="05E6CB37" w14:textId="77777777" w:rsidTr="00CA71C1">
        <w:tblPrEx>
          <w:jc w:val="center"/>
          <w:tblInd w:w="0" w:type="dxa"/>
        </w:tblPrEx>
        <w:trPr>
          <w:gridAfter w:val="1"/>
          <w:wAfter w:w="400" w:type="dxa"/>
          <w:trHeight w:val="613"/>
          <w:jc w:val="center"/>
        </w:trPr>
        <w:tc>
          <w:tcPr>
            <w:tcW w:w="776" w:type="dxa"/>
            <w:gridSpan w:val="2"/>
            <w:shd w:val="clear" w:color="auto" w:fill="auto"/>
          </w:tcPr>
          <w:p w14:paraId="32E11E92" w14:textId="77777777" w:rsidR="00286159" w:rsidRPr="00F72A53" w:rsidRDefault="00286159" w:rsidP="0086546E">
            <w:pPr>
              <w:rPr>
                <w:rFonts w:ascii="Arial" w:hAnsi="Arial" w:cs="Arial"/>
                <w:sz w:val="19"/>
                <w:szCs w:val="19"/>
              </w:rPr>
            </w:pPr>
            <w:r w:rsidRPr="00F72A53">
              <w:rPr>
                <w:rFonts w:ascii="Arial" w:hAnsi="Arial" w:cs="Arial"/>
                <w:sz w:val="19"/>
                <w:szCs w:val="19"/>
              </w:rPr>
              <w:t>XXI.</w:t>
            </w:r>
          </w:p>
        </w:tc>
        <w:tc>
          <w:tcPr>
            <w:tcW w:w="3402" w:type="dxa"/>
            <w:gridSpan w:val="2"/>
            <w:shd w:val="clear" w:color="auto" w:fill="auto"/>
          </w:tcPr>
          <w:p w14:paraId="015E8C80"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Expedición de historias traslativas de dominio: </w:t>
            </w:r>
            <w:r w:rsidRPr="00F72A53">
              <w:rPr>
                <w:rFonts w:ascii="Arial" w:eastAsia="Arial Unicode MS" w:hAnsi="Arial" w:cs="Arial"/>
                <w:sz w:val="19"/>
                <w:szCs w:val="19"/>
                <w:vertAlign w:val="superscript"/>
                <w:lang w:eastAsia="es-MX"/>
              </w:rPr>
              <w:t>(Adición según Decreto No. 1501 PPOE Tercera Sección de fecha 30-06-2018)</w:t>
            </w:r>
          </w:p>
          <w:p w14:paraId="2340CC97"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07F57847"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16.00</w:t>
            </w:r>
          </w:p>
        </w:tc>
        <w:tc>
          <w:tcPr>
            <w:tcW w:w="1276" w:type="dxa"/>
            <w:gridSpan w:val="2"/>
            <w:shd w:val="clear" w:color="auto" w:fill="auto"/>
          </w:tcPr>
          <w:p w14:paraId="6F13FC57"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6CC4952B"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4C9B8915" w14:textId="77777777" w:rsidR="00286159" w:rsidRPr="00F72A53" w:rsidRDefault="00286159" w:rsidP="0086546E">
            <w:pPr>
              <w:jc w:val="center"/>
              <w:rPr>
                <w:rFonts w:ascii="Arial" w:hAnsi="Arial" w:cs="Arial"/>
                <w:sz w:val="19"/>
                <w:szCs w:val="19"/>
              </w:rPr>
            </w:pPr>
          </w:p>
        </w:tc>
      </w:tr>
      <w:tr w:rsidR="00F44677" w:rsidRPr="00F72A53" w14:paraId="67BC8B63" w14:textId="77777777" w:rsidTr="00CA71C1">
        <w:tblPrEx>
          <w:jc w:val="center"/>
          <w:tblInd w:w="0" w:type="dxa"/>
        </w:tblPrEx>
        <w:trPr>
          <w:gridAfter w:val="1"/>
          <w:wAfter w:w="400" w:type="dxa"/>
          <w:trHeight w:val="342"/>
          <w:jc w:val="center"/>
        </w:trPr>
        <w:tc>
          <w:tcPr>
            <w:tcW w:w="776" w:type="dxa"/>
            <w:gridSpan w:val="2"/>
            <w:shd w:val="clear" w:color="auto" w:fill="auto"/>
          </w:tcPr>
          <w:p w14:paraId="020EB5A1" w14:textId="77777777" w:rsidR="00286159" w:rsidRPr="00F72A53" w:rsidRDefault="00286159" w:rsidP="0086546E">
            <w:pPr>
              <w:rPr>
                <w:rFonts w:ascii="Arial" w:hAnsi="Arial" w:cs="Arial"/>
                <w:sz w:val="19"/>
                <w:szCs w:val="19"/>
              </w:rPr>
            </w:pPr>
            <w:r w:rsidRPr="00F72A53">
              <w:rPr>
                <w:rFonts w:ascii="Arial" w:hAnsi="Arial" w:cs="Arial"/>
                <w:sz w:val="19"/>
                <w:szCs w:val="19"/>
              </w:rPr>
              <w:t>XXII.</w:t>
            </w:r>
          </w:p>
        </w:tc>
        <w:tc>
          <w:tcPr>
            <w:tcW w:w="3402" w:type="dxa"/>
            <w:gridSpan w:val="2"/>
            <w:shd w:val="clear" w:color="auto" w:fill="auto"/>
          </w:tcPr>
          <w:p w14:paraId="095AA142"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Expedición de constancias de datos registrables de propiedad inmobiliaria, y/o ratificación de firmas ante registrador</w:t>
            </w:r>
            <w:proofErr w:type="gramStart"/>
            <w:r w:rsidRPr="00F72A53">
              <w:rPr>
                <w:rFonts w:ascii="Arial" w:hAnsi="Arial" w:cs="Arial"/>
                <w:sz w:val="19"/>
                <w:szCs w:val="19"/>
              </w:rPr>
              <w:t xml:space="preserve">:  </w:t>
            </w:r>
            <w:r w:rsidRPr="00F72A53">
              <w:rPr>
                <w:rFonts w:ascii="Arial" w:eastAsia="Arial Unicode MS" w:hAnsi="Arial" w:cs="Arial"/>
                <w:sz w:val="19"/>
                <w:szCs w:val="19"/>
                <w:vertAlign w:val="superscript"/>
                <w:lang w:eastAsia="es-MX"/>
              </w:rPr>
              <w:t>(</w:t>
            </w:r>
            <w:proofErr w:type="gramEnd"/>
            <w:r w:rsidRPr="00F72A53">
              <w:rPr>
                <w:rFonts w:ascii="Arial" w:eastAsia="Arial Unicode MS" w:hAnsi="Arial" w:cs="Arial"/>
                <w:sz w:val="19"/>
                <w:szCs w:val="19"/>
                <w:vertAlign w:val="superscript"/>
                <w:lang w:eastAsia="es-MX"/>
              </w:rPr>
              <w:t>Adición según Decreto No. 1501 PPOE Tercera Sección de fecha 30-06-2018)</w:t>
            </w:r>
          </w:p>
          <w:p w14:paraId="74E90431"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2A52CADF"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10.00</w:t>
            </w:r>
          </w:p>
        </w:tc>
        <w:tc>
          <w:tcPr>
            <w:tcW w:w="1276" w:type="dxa"/>
            <w:gridSpan w:val="2"/>
            <w:shd w:val="clear" w:color="auto" w:fill="auto"/>
          </w:tcPr>
          <w:p w14:paraId="453D9A1D"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674E20DA"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3B4F2EA0" w14:textId="77777777" w:rsidR="00286159" w:rsidRPr="00F72A53" w:rsidRDefault="00286159" w:rsidP="0086546E">
            <w:pPr>
              <w:jc w:val="center"/>
              <w:rPr>
                <w:rFonts w:ascii="Arial" w:hAnsi="Arial" w:cs="Arial"/>
                <w:sz w:val="19"/>
                <w:szCs w:val="19"/>
              </w:rPr>
            </w:pPr>
          </w:p>
        </w:tc>
      </w:tr>
      <w:tr w:rsidR="00F44677" w:rsidRPr="00F72A53" w14:paraId="756AD64A" w14:textId="77777777" w:rsidTr="00CA71C1">
        <w:tblPrEx>
          <w:jc w:val="center"/>
          <w:tblInd w:w="0" w:type="dxa"/>
        </w:tblPrEx>
        <w:trPr>
          <w:gridAfter w:val="1"/>
          <w:wAfter w:w="400" w:type="dxa"/>
          <w:trHeight w:val="704"/>
          <w:jc w:val="center"/>
        </w:trPr>
        <w:tc>
          <w:tcPr>
            <w:tcW w:w="776" w:type="dxa"/>
            <w:gridSpan w:val="2"/>
            <w:shd w:val="clear" w:color="auto" w:fill="auto"/>
          </w:tcPr>
          <w:p w14:paraId="473C37F2" w14:textId="77777777" w:rsidR="00286159" w:rsidRPr="00F72A53" w:rsidRDefault="00286159" w:rsidP="0086546E">
            <w:pPr>
              <w:rPr>
                <w:rFonts w:ascii="Arial" w:hAnsi="Arial" w:cs="Arial"/>
                <w:sz w:val="19"/>
                <w:szCs w:val="19"/>
              </w:rPr>
            </w:pPr>
            <w:r w:rsidRPr="00F72A53">
              <w:rPr>
                <w:rFonts w:ascii="Arial" w:hAnsi="Arial" w:cs="Arial"/>
                <w:sz w:val="19"/>
                <w:szCs w:val="19"/>
              </w:rPr>
              <w:t>XXIII.</w:t>
            </w:r>
          </w:p>
        </w:tc>
        <w:tc>
          <w:tcPr>
            <w:tcW w:w="3402" w:type="dxa"/>
            <w:gridSpan w:val="2"/>
            <w:shd w:val="clear" w:color="auto" w:fill="auto"/>
          </w:tcPr>
          <w:p w14:paraId="6C3B16BA"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Examen de todo documento público o privado, cuando éste se rechace por no ser inscribible: </w:t>
            </w:r>
            <w:r w:rsidRPr="00F72A53">
              <w:rPr>
                <w:rFonts w:ascii="Arial" w:eastAsia="Arial Unicode MS" w:hAnsi="Arial" w:cs="Arial"/>
                <w:sz w:val="19"/>
                <w:szCs w:val="19"/>
                <w:vertAlign w:val="superscript"/>
                <w:lang w:eastAsia="es-MX"/>
              </w:rPr>
              <w:t>(Adición según Decreto No. 1501 PPOE Tercera Sección de fecha 30-06-2018)</w:t>
            </w:r>
          </w:p>
          <w:p w14:paraId="31E3D947"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0D134E70"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8.50</w:t>
            </w:r>
          </w:p>
        </w:tc>
        <w:tc>
          <w:tcPr>
            <w:tcW w:w="1276" w:type="dxa"/>
            <w:gridSpan w:val="2"/>
            <w:shd w:val="clear" w:color="auto" w:fill="auto"/>
          </w:tcPr>
          <w:p w14:paraId="38B4E9C4"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0F78DE32"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2AF0DD69" w14:textId="77777777" w:rsidR="00286159" w:rsidRPr="00F72A53" w:rsidRDefault="00286159" w:rsidP="0086546E">
            <w:pPr>
              <w:jc w:val="center"/>
              <w:rPr>
                <w:rFonts w:ascii="Arial" w:hAnsi="Arial" w:cs="Arial"/>
                <w:sz w:val="19"/>
                <w:szCs w:val="19"/>
              </w:rPr>
            </w:pPr>
          </w:p>
        </w:tc>
      </w:tr>
      <w:tr w:rsidR="00F44677" w:rsidRPr="00F72A53" w14:paraId="681300AB" w14:textId="77777777" w:rsidTr="00CA71C1">
        <w:tblPrEx>
          <w:jc w:val="center"/>
          <w:tblInd w:w="0" w:type="dxa"/>
        </w:tblPrEx>
        <w:trPr>
          <w:gridAfter w:val="1"/>
          <w:wAfter w:w="400" w:type="dxa"/>
          <w:trHeight w:val="379"/>
          <w:jc w:val="center"/>
        </w:trPr>
        <w:tc>
          <w:tcPr>
            <w:tcW w:w="776" w:type="dxa"/>
            <w:gridSpan w:val="2"/>
            <w:shd w:val="clear" w:color="auto" w:fill="auto"/>
          </w:tcPr>
          <w:p w14:paraId="1EABCA39" w14:textId="77777777" w:rsidR="00286159" w:rsidRPr="00F72A53" w:rsidRDefault="00286159" w:rsidP="0086546E">
            <w:pPr>
              <w:rPr>
                <w:rFonts w:ascii="Arial" w:hAnsi="Arial" w:cs="Arial"/>
                <w:sz w:val="19"/>
                <w:szCs w:val="19"/>
              </w:rPr>
            </w:pPr>
            <w:r w:rsidRPr="00F72A53">
              <w:rPr>
                <w:rFonts w:ascii="Arial" w:hAnsi="Arial" w:cs="Arial"/>
                <w:sz w:val="19"/>
                <w:szCs w:val="19"/>
              </w:rPr>
              <w:t>XXIV.</w:t>
            </w:r>
          </w:p>
        </w:tc>
        <w:tc>
          <w:tcPr>
            <w:tcW w:w="3402" w:type="dxa"/>
            <w:gridSpan w:val="2"/>
            <w:shd w:val="clear" w:color="auto" w:fill="auto"/>
          </w:tcPr>
          <w:p w14:paraId="3F79B191"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Verificación de registro</w:t>
            </w:r>
            <w:proofErr w:type="gramStart"/>
            <w:r w:rsidRPr="00F72A53">
              <w:rPr>
                <w:rFonts w:ascii="Arial" w:hAnsi="Arial" w:cs="Arial"/>
                <w:sz w:val="19"/>
                <w:szCs w:val="19"/>
              </w:rPr>
              <w:t xml:space="preserve">:  </w:t>
            </w:r>
            <w:r w:rsidRPr="00F72A53">
              <w:rPr>
                <w:rFonts w:ascii="Arial" w:eastAsia="Arial Unicode MS" w:hAnsi="Arial" w:cs="Arial"/>
                <w:sz w:val="19"/>
                <w:szCs w:val="19"/>
                <w:vertAlign w:val="superscript"/>
                <w:lang w:eastAsia="es-MX"/>
              </w:rPr>
              <w:t>(</w:t>
            </w:r>
            <w:proofErr w:type="gramEnd"/>
            <w:r w:rsidRPr="00F72A53">
              <w:rPr>
                <w:rFonts w:ascii="Arial" w:eastAsia="Arial Unicode MS" w:hAnsi="Arial" w:cs="Arial"/>
                <w:sz w:val="19"/>
                <w:szCs w:val="19"/>
                <w:vertAlign w:val="superscript"/>
                <w:lang w:eastAsia="es-MX"/>
              </w:rPr>
              <w:t>Adición según Decreto No. 1501 PPOE Tercera Sección de fecha 30-06-2018)</w:t>
            </w:r>
          </w:p>
          <w:p w14:paraId="3A9DDEBE"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5576FB69"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1.00</w:t>
            </w:r>
          </w:p>
        </w:tc>
        <w:tc>
          <w:tcPr>
            <w:tcW w:w="1276" w:type="dxa"/>
            <w:gridSpan w:val="2"/>
            <w:shd w:val="clear" w:color="auto" w:fill="auto"/>
          </w:tcPr>
          <w:p w14:paraId="5097C38F"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69362BAC"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5E3666CF" w14:textId="77777777" w:rsidR="00286159" w:rsidRPr="00F72A53" w:rsidRDefault="00286159" w:rsidP="0086546E">
            <w:pPr>
              <w:jc w:val="center"/>
              <w:rPr>
                <w:rFonts w:ascii="Arial" w:hAnsi="Arial" w:cs="Arial"/>
                <w:sz w:val="19"/>
                <w:szCs w:val="19"/>
              </w:rPr>
            </w:pPr>
          </w:p>
        </w:tc>
      </w:tr>
      <w:tr w:rsidR="00F44677" w:rsidRPr="00F72A53" w14:paraId="32474F7C" w14:textId="77777777" w:rsidTr="00CA71C1">
        <w:tblPrEx>
          <w:jc w:val="center"/>
          <w:tblInd w:w="0" w:type="dxa"/>
        </w:tblPrEx>
        <w:trPr>
          <w:gridAfter w:val="1"/>
          <w:wAfter w:w="400" w:type="dxa"/>
          <w:trHeight w:val="1038"/>
          <w:jc w:val="center"/>
        </w:trPr>
        <w:tc>
          <w:tcPr>
            <w:tcW w:w="776" w:type="dxa"/>
            <w:gridSpan w:val="2"/>
            <w:shd w:val="clear" w:color="auto" w:fill="auto"/>
          </w:tcPr>
          <w:p w14:paraId="3C0D886C" w14:textId="77777777" w:rsidR="00286159" w:rsidRPr="00F72A53" w:rsidRDefault="00286159" w:rsidP="0086546E">
            <w:pPr>
              <w:rPr>
                <w:rFonts w:ascii="Arial" w:hAnsi="Arial" w:cs="Arial"/>
                <w:sz w:val="19"/>
                <w:szCs w:val="19"/>
              </w:rPr>
            </w:pPr>
            <w:r w:rsidRPr="00F72A53">
              <w:rPr>
                <w:rFonts w:ascii="Arial" w:hAnsi="Arial" w:cs="Arial"/>
                <w:sz w:val="19"/>
                <w:szCs w:val="19"/>
              </w:rPr>
              <w:t>XXV.</w:t>
            </w:r>
          </w:p>
        </w:tc>
        <w:tc>
          <w:tcPr>
            <w:tcW w:w="3402" w:type="dxa"/>
            <w:gridSpan w:val="2"/>
            <w:shd w:val="clear" w:color="auto" w:fill="auto"/>
          </w:tcPr>
          <w:p w14:paraId="6E376B14"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Identificación de más de un nombre, por cada nombre con el que se identifique al extinto: </w:t>
            </w:r>
            <w:r w:rsidRPr="00F72A5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5F13C1EB"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2.00</w:t>
            </w:r>
          </w:p>
        </w:tc>
        <w:tc>
          <w:tcPr>
            <w:tcW w:w="1276" w:type="dxa"/>
            <w:gridSpan w:val="2"/>
            <w:shd w:val="clear" w:color="auto" w:fill="auto"/>
          </w:tcPr>
          <w:p w14:paraId="140344B1"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5C6EF87D"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283FCA79" w14:textId="77777777" w:rsidR="00286159" w:rsidRPr="00F72A53" w:rsidRDefault="00286159" w:rsidP="0086546E">
            <w:pPr>
              <w:jc w:val="center"/>
              <w:rPr>
                <w:rFonts w:ascii="Arial" w:hAnsi="Arial" w:cs="Arial"/>
                <w:sz w:val="19"/>
                <w:szCs w:val="19"/>
              </w:rPr>
            </w:pPr>
          </w:p>
        </w:tc>
      </w:tr>
      <w:tr w:rsidR="00F44677" w:rsidRPr="00F72A53" w14:paraId="7AD95158" w14:textId="77777777" w:rsidTr="00CA71C1">
        <w:tblPrEx>
          <w:jc w:val="center"/>
          <w:tblInd w:w="0" w:type="dxa"/>
        </w:tblPrEx>
        <w:trPr>
          <w:gridAfter w:val="1"/>
          <w:wAfter w:w="400" w:type="dxa"/>
          <w:trHeight w:val="573"/>
          <w:jc w:val="center"/>
        </w:trPr>
        <w:tc>
          <w:tcPr>
            <w:tcW w:w="776" w:type="dxa"/>
            <w:gridSpan w:val="2"/>
            <w:shd w:val="clear" w:color="auto" w:fill="auto"/>
          </w:tcPr>
          <w:p w14:paraId="74C1257B" w14:textId="77777777" w:rsidR="00286159" w:rsidRPr="00F72A53" w:rsidRDefault="00286159" w:rsidP="0086546E">
            <w:pPr>
              <w:rPr>
                <w:rFonts w:ascii="Arial" w:hAnsi="Arial" w:cs="Arial"/>
                <w:sz w:val="19"/>
                <w:szCs w:val="19"/>
              </w:rPr>
            </w:pPr>
          </w:p>
        </w:tc>
        <w:tc>
          <w:tcPr>
            <w:tcW w:w="3402" w:type="dxa"/>
            <w:gridSpan w:val="2"/>
            <w:shd w:val="clear" w:color="auto" w:fill="auto"/>
          </w:tcPr>
          <w:p w14:paraId="30C7CCEE"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7C0D9A01" w14:textId="77777777" w:rsidR="00286159" w:rsidRPr="00F72A53" w:rsidRDefault="00286159" w:rsidP="0086546E">
            <w:pPr>
              <w:jc w:val="center"/>
              <w:rPr>
                <w:rFonts w:ascii="Arial" w:hAnsi="Arial" w:cs="Arial"/>
                <w:sz w:val="19"/>
                <w:szCs w:val="19"/>
              </w:rPr>
            </w:pPr>
          </w:p>
        </w:tc>
        <w:tc>
          <w:tcPr>
            <w:tcW w:w="1276" w:type="dxa"/>
            <w:gridSpan w:val="2"/>
            <w:shd w:val="clear" w:color="auto" w:fill="auto"/>
          </w:tcPr>
          <w:p w14:paraId="30DA0682" w14:textId="77777777" w:rsidR="00286159" w:rsidRPr="00F72A53" w:rsidRDefault="00286159" w:rsidP="0086546E">
            <w:pPr>
              <w:jc w:val="center"/>
              <w:rPr>
                <w:rFonts w:ascii="Arial" w:hAnsi="Arial" w:cs="Arial"/>
                <w:b/>
                <w:sz w:val="19"/>
                <w:szCs w:val="19"/>
              </w:rPr>
            </w:pPr>
            <w:r w:rsidRPr="00F72A53">
              <w:rPr>
                <w:rFonts w:ascii="Arial" w:hAnsi="Arial" w:cs="Arial"/>
                <w:b/>
                <w:sz w:val="19"/>
                <w:szCs w:val="19"/>
              </w:rPr>
              <w:t>20 hojas</w:t>
            </w:r>
          </w:p>
        </w:tc>
        <w:tc>
          <w:tcPr>
            <w:tcW w:w="992" w:type="dxa"/>
            <w:gridSpan w:val="2"/>
            <w:shd w:val="clear" w:color="auto" w:fill="auto"/>
          </w:tcPr>
          <w:p w14:paraId="373883AA" w14:textId="77777777" w:rsidR="00286159" w:rsidRPr="00F72A53" w:rsidRDefault="00286159" w:rsidP="0086546E">
            <w:pPr>
              <w:jc w:val="center"/>
              <w:rPr>
                <w:rFonts w:ascii="Arial" w:hAnsi="Arial" w:cs="Arial"/>
                <w:b/>
                <w:sz w:val="19"/>
                <w:szCs w:val="19"/>
              </w:rPr>
            </w:pPr>
            <w:r w:rsidRPr="00F72A53">
              <w:rPr>
                <w:rFonts w:ascii="Arial" w:hAnsi="Arial" w:cs="Arial"/>
                <w:b/>
                <w:sz w:val="19"/>
                <w:szCs w:val="19"/>
              </w:rPr>
              <w:t>Hoja adicional</w:t>
            </w:r>
          </w:p>
        </w:tc>
        <w:tc>
          <w:tcPr>
            <w:tcW w:w="992" w:type="dxa"/>
            <w:gridSpan w:val="2"/>
            <w:shd w:val="clear" w:color="auto" w:fill="auto"/>
          </w:tcPr>
          <w:p w14:paraId="0E1FF3D1" w14:textId="77777777" w:rsidR="00286159" w:rsidRPr="00F72A53" w:rsidRDefault="00286159" w:rsidP="0086546E">
            <w:pPr>
              <w:jc w:val="center"/>
              <w:rPr>
                <w:rFonts w:ascii="Arial" w:hAnsi="Arial" w:cs="Arial"/>
                <w:sz w:val="19"/>
                <w:szCs w:val="19"/>
              </w:rPr>
            </w:pPr>
          </w:p>
        </w:tc>
      </w:tr>
      <w:tr w:rsidR="00F44677" w:rsidRPr="00F72A53" w14:paraId="1099A4A9" w14:textId="77777777" w:rsidTr="00CA71C1">
        <w:tblPrEx>
          <w:jc w:val="center"/>
          <w:tblInd w:w="0" w:type="dxa"/>
        </w:tblPrEx>
        <w:trPr>
          <w:gridAfter w:val="1"/>
          <w:wAfter w:w="400" w:type="dxa"/>
          <w:trHeight w:val="828"/>
          <w:jc w:val="center"/>
        </w:trPr>
        <w:tc>
          <w:tcPr>
            <w:tcW w:w="776" w:type="dxa"/>
            <w:gridSpan w:val="2"/>
            <w:shd w:val="clear" w:color="auto" w:fill="auto"/>
          </w:tcPr>
          <w:p w14:paraId="7E12948D" w14:textId="77777777" w:rsidR="00286159" w:rsidRPr="00F72A53" w:rsidRDefault="00286159" w:rsidP="0086546E">
            <w:pPr>
              <w:rPr>
                <w:rFonts w:ascii="Arial" w:hAnsi="Arial" w:cs="Arial"/>
                <w:sz w:val="19"/>
                <w:szCs w:val="19"/>
              </w:rPr>
            </w:pPr>
            <w:r w:rsidRPr="00F72A53">
              <w:rPr>
                <w:rFonts w:ascii="Arial" w:hAnsi="Arial" w:cs="Arial"/>
                <w:sz w:val="19"/>
                <w:szCs w:val="19"/>
              </w:rPr>
              <w:t>XXVI.</w:t>
            </w:r>
          </w:p>
        </w:tc>
        <w:tc>
          <w:tcPr>
            <w:tcW w:w="3402" w:type="dxa"/>
            <w:gridSpan w:val="2"/>
            <w:shd w:val="clear" w:color="auto" w:fill="auto"/>
          </w:tcPr>
          <w:p w14:paraId="29D9E188"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Expedición de copias certificadas de asientos o documentos existentes en el archivo del Instituto: </w:t>
            </w:r>
            <w:r w:rsidRPr="00F72A53">
              <w:rPr>
                <w:rFonts w:ascii="Arial" w:eastAsia="Arial Unicode MS" w:hAnsi="Arial" w:cs="Arial"/>
                <w:sz w:val="19"/>
                <w:szCs w:val="19"/>
                <w:vertAlign w:val="superscript"/>
                <w:lang w:eastAsia="es-MX"/>
              </w:rPr>
              <w:t>(Adición según Decreto No. 1501 PPOE Tercera Sección de fecha 30-06-2018)</w:t>
            </w:r>
          </w:p>
          <w:p w14:paraId="26ADDF12"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77538602" w14:textId="77777777" w:rsidR="00286159" w:rsidRPr="00F72A53" w:rsidRDefault="00286159" w:rsidP="0086546E">
            <w:pPr>
              <w:jc w:val="center"/>
              <w:rPr>
                <w:rFonts w:ascii="Arial" w:hAnsi="Arial" w:cs="Arial"/>
                <w:sz w:val="19"/>
                <w:szCs w:val="19"/>
              </w:rPr>
            </w:pPr>
          </w:p>
        </w:tc>
        <w:tc>
          <w:tcPr>
            <w:tcW w:w="1276" w:type="dxa"/>
            <w:gridSpan w:val="2"/>
            <w:shd w:val="clear" w:color="auto" w:fill="auto"/>
          </w:tcPr>
          <w:p w14:paraId="5A48FE13"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6.50</w:t>
            </w:r>
          </w:p>
        </w:tc>
        <w:tc>
          <w:tcPr>
            <w:tcW w:w="992" w:type="dxa"/>
            <w:gridSpan w:val="2"/>
            <w:shd w:val="clear" w:color="auto" w:fill="auto"/>
          </w:tcPr>
          <w:p w14:paraId="3D4808C7"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0.04</w:t>
            </w:r>
          </w:p>
        </w:tc>
        <w:tc>
          <w:tcPr>
            <w:tcW w:w="992" w:type="dxa"/>
            <w:gridSpan w:val="2"/>
            <w:shd w:val="clear" w:color="auto" w:fill="auto"/>
          </w:tcPr>
          <w:p w14:paraId="0F858706" w14:textId="77777777" w:rsidR="00286159" w:rsidRPr="00F72A53" w:rsidRDefault="00286159" w:rsidP="0086546E">
            <w:pPr>
              <w:jc w:val="center"/>
              <w:rPr>
                <w:rFonts w:ascii="Arial" w:hAnsi="Arial" w:cs="Arial"/>
                <w:sz w:val="19"/>
                <w:szCs w:val="19"/>
              </w:rPr>
            </w:pPr>
          </w:p>
        </w:tc>
      </w:tr>
      <w:tr w:rsidR="00F44677" w:rsidRPr="00F72A53" w14:paraId="67082C81" w14:textId="77777777" w:rsidTr="00CA71C1">
        <w:tblPrEx>
          <w:jc w:val="center"/>
          <w:tblInd w:w="0" w:type="dxa"/>
        </w:tblPrEx>
        <w:trPr>
          <w:gridAfter w:val="1"/>
          <w:wAfter w:w="400" w:type="dxa"/>
          <w:trHeight w:val="854"/>
          <w:jc w:val="center"/>
        </w:trPr>
        <w:tc>
          <w:tcPr>
            <w:tcW w:w="776" w:type="dxa"/>
            <w:gridSpan w:val="2"/>
            <w:shd w:val="clear" w:color="auto" w:fill="auto"/>
          </w:tcPr>
          <w:p w14:paraId="714E92B3" w14:textId="77777777" w:rsidR="00286159" w:rsidRPr="00F72A53" w:rsidRDefault="00286159" w:rsidP="0086546E">
            <w:pPr>
              <w:rPr>
                <w:rFonts w:ascii="Arial" w:hAnsi="Arial" w:cs="Arial"/>
                <w:sz w:val="19"/>
                <w:szCs w:val="19"/>
              </w:rPr>
            </w:pPr>
            <w:r w:rsidRPr="00F72A53">
              <w:rPr>
                <w:rFonts w:ascii="Arial" w:hAnsi="Arial" w:cs="Arial"/>
                <w:sz w:val="19"/>
                <w:szCs w:val="19"/>
              </w:rPr>
              <w:t>XXVII.</w:t>
            </w:r>
          </w:p>
        </w:tc>
        <w:tc>
          <w:tcPr>
            <w:tcW w:w="3402" w:type="dxa"/>
            <w:gridSpan w:val="2"/>
            <w:shd w:val="clear" w:color="auto" w:fill="auto"/>
          </w:tcPr>
          <w:p w14:paraId="6E5EDCC7"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Expedición Certificada de Transcripción literal de asientos o documentos existentes en el archivo del Instituto: </w:t>
            </w:r>
            <w:r w:rsidRPr="00F72A53">
              <w:rPr>
                <w:rFonts w:ascii="Arial" w:eastAsia="Arial Unicode MS" w:hAnsi="Arial" w:cs="Arial"/>
                <w:sz w:val="19"/>
                <w:szCs w:val="19"/>
                <w:vertAlign w:val="superscript"/>
                <w:lang w:eastAsia="es-MX"/>
              </w:rPr>
              <w:t>(Adición según Decreto No. 1501 PPOE Tercera Sección de fecha 30-06-2018)</w:t>
            </w:r>
          </w:p>
          <w:p w14:paraId="4848B2F5"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280633CD" w14:textId="77777777" w:rsidR="00286159" w:rsidRPr="00F72A53" w:rsidRDefault="00286159" w:rsidP="0086546E">
            <w:pPr>
              <w:jc w:val="center"/>
              <w:rPr>
                <w:rFonts w:ascii="Arial" w:hAnsi="Arial" w:cs="Arial"/>
                <w:sz w:val="19"/>
                <w:szCs w:val="19"/>
              </w:rPr>
            </w:pPr>
          </w:p>
        </w:tc>
        <w:tc>
          <w:tcPr>
            <w:tcW w:w="1276" w:type="dxa"/>
            <w:gridSpan w:val="2"/>
            <w:shd w:val="clear" w:color="auto" w:fill="auto"/>
          </w:tcPr>
          <w:p w14:paraId="10FE0E4D"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15.00</w:t>
            </w:r>
          </w:p>
        </w:tc>
        <w:tc>
          <w:tcPr>
            <w:tcW w:w="992" w:type="dxa"/>
            <w:gridSpan w:val="2"/>
            <w:shd w:val="clear" w:color="auto" w:fill="auto"/>
          </w:tcPr>
          <w:p w14:paraId="7D7756BE"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0.04</w:t>
            </w:r>
          </w:p>
        </w:tc>
        <w:tc>
          <w:tcPr>
            <w:tcW w:w="992" w:type="dxa"/>
            <w:gridSpan w:val="2"/>
            <w:shd w:val="clear" w:color="auto" w:fill="auto"/>
          </w:tcPr>
          <w:p w14:paraId="6647AEC2" w14:textId="77777777" w:rsidR="00286159" w:rsidRPr="00F72A53" w:rsidRDefault="00286159" w:rsidP="0086546E">
            <w:pPr>
              <w:jc w:val="center"/>
              <w:rPr>
                <w:rFonts w:ascii="Arial" w:hAnsi="Arial" w:cs="Arial"/>
                <w:sz w:val="19"/>
                <w:szCs w:val="19"/>
              </w:rPr>
            </w:pPr>
          </w:p>
        </w:tc>
      </w:tr>
      <w:tr w:rsidR="00F44677" w:rsidRPr="00F72A53" w14:paraId="7FE1DCFE" w14:textId="77777777" w:rsidTr="00CA71C1">
        <w:tblPrEx>
          <w:jc w:val="center"/>
          <w:tblInd w:w="0" w:type="dxa"/>
        </w:tblPrEx>
        <w:trPr>
          <w:gridAfter w:val="1"/>
          <w:wAfter w:w="400" w:type="dxa"/>
          <w:trHeight w:val="403"/>
          <w:jc w:val="center"/>
        </w:trPr>
        <w:tc>
          <w:tcPr>
            <w:tcW w:w="776" w:type="dxa"/>
            <w:gridSpan w:val="2"/>
            <w:shd w:val="clear" w:color="auto" w:fill="auto"/>
          </w:tcPr>
          <w:p w14:paraId="3FA03D82" w14:textId="77777777" w:rsidR="00286159" w:rsidRPr="00F72A53" w:rsidRDefault="00286159" w:rsidP="0086546E">
            <w:pPr>
              <w:rPr>
                <w:rFonts w:ascii="Arial" w:hAnsi="Arial" w:cs="Arial"/>
                <w:sz w:val="19"/>
                <w:szCs w:val="19"/>
              </w:rPr>
            </w:pPr>
            <w:r w:rsidRPr="00F72A53">
              <w:rPr>
                <w:rFonts w:ascii="Arial" w:hAnsi="Arial" w:cs="Arial"/>
                <w:sz w:val="19"/>
                <w:szCs w:val="19"/>
              </w:rPr>
              <w:t>XXVIII.</w:t>
            </w:r>
          </w:p>
        </w:tc>
        <w:tc>
          <w:tcPr>
            <w:tcW w:w="3402" w:type="dxa"/>
            <w:gridSpan w:val="2"/>
            <w:shd w:val="clear" w:color="auto" w:fill="auto"/>
          </w:tcPr>
          <w:p w14:paraId="01648C9B"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Expedición de informe registro o depósito de testamentos: </w:t>
            </w:r>
            <w:r w:rsidRPr="00F72A53">
              <w:rPr>
                <w:rFonts w:ascii="Arial" w:eastAsia="Arial Unicode MS" w:hAnsi="Arial" w:cs="Arial"/>
                <w:sz w:val="19"/>
                <w:szCs w:val="19"/>
                <w:vertAlign w:val="superscript"/>
                <w:lang w:eastAsia="es-MX"/>
              </w:rPr>
              <w:t>(Adición según Decreto No. 1501 PPOE Tercera Sección de fecha 30-06-2018)</w:t>
            </w:r>
          </w:p>
          <w:p w14:paraId="0972CAC3" w14:textId="77777777" w:rsidR="00286159" w:rsidRPr="00F72A53" w:rsidRDefault="00286159" w:rsidP="0086546E">
            <w:pPr>
              <w:jc w:val="both"/>
              <w:rPr>
                <w:rFonts w:ascii="Arial" w:hAnsi="Arial" w:cs="Arial"/>
                <w:sz w:val="19"/>
                <w:szCs w:val="19"/>
              </w:rPr>
            </w:pPr>
          </w:p>
        </w:tc>
        <w:tc>
          <w:tcPr>
            <w:tcW w:w="1134" w:type="dxa"/>
            <w:gridSpan w:val="2"/>
            <w:shd w:val="clear" w:color="auto" w:fill="auto"/>
          </w:tcPr>
          <w:p w14:paraId="13D95404"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6.50</w:t>
            </w:r>
          </w:p>
        </w:tc>
        <w:tc>
          <w:tcPr>
            <w:tcW w:w="1276" w:type="dxa"/>
            <w:gridSpan w:val="2"/>
            <w:shd w:val="clear" w:color="auto" w:fill="auto"/>
          </w:tcPr>
          <w:p w14:paraId="1378CCC6"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1C548350"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713E58CE" w14:textId="77777777" w:rsidR="00286159" w:rsidRPr="00F72A53" w:rsidRDefault="00286159" w:rsidP="0086546E">
            <w:pPr>
              <w:jc w:val="center"/>
              <w:rPr>
                <w:rFonts w:ascii="Arial" w:hAnsi="Arial" w:cs="Arial"/>
                <w:sz w:val="19"/>
                <w:szCs w:val="19"/>
              </w:rPr>
            </w:pPr>
          </w:p>
        </w:tc>
      </w:tr>
      <w:tr w:rsidR="00F44677" w:rsidRPr="00F72A53" w14:paraId="27DBFE51" w14:textId="77777777" w:rsidTr="00CA71C1">
        <w:tblPrEx>
          <w:jc w:val="center"/>
          <w:tblInd w:w="0" w:type="dxa"/>
        </w:tblPrEx>
        <w:trPr>
          <w:gridAfter w:val="1"/>
          <w:wAfter w:w="400" w:type="dxa"/>
          <w:trHeight w:val="1038"/>
          <w:jc w:val="center"/>
        </w:trPr>
        <w:tc>
          <w:tcPr>
            <w:tcW w:w="776" w:type="dxa"/>
            <w:gridSpan w:val="2"/>
            <w:shd w:val="clear" w:color="auto" w:fill="auto"/>
          </w:tcPr>
          <w:p w14:paraId="16E7F223" w14:textId="77777777" w:rsidR="00286159" w:rsidRPr="00F72A53" w:rsidRDefault="00286159" w:rsidP="0086546E">
            <w:pPr>
              <w:rPr>
                <w:rFonts w:ascii="Arial" w:hAnsi="Arial" w:cs="Arial"/>
                <w:sz w:val="19"/>
                <w:szCs w:val="19"/>
              </w:rPr>
            </w:pPr>
            <w:r w:rsidRPr="00F72A53">
              <w:rPr>
                <w:rFonts w:ascii="Arial" w:hAnsi="Arial" w:cs="Arial"/>
                <w:sz w:val="19"/>
                <w:szCs w:val="19"/>
              </w:rPr>
              <w:t>XXIX</w:t>
            </w:r>
          </w:p>
        </w:tc>
        <w:tc>
          <w:tcPr>
            <w:tcW w:w="3402" w:type="dxa"/>
            <w:gridSpan w:val="2"/>
            <w:shd w:val="clear" w:color="auto" w:fill="auto"/>
          </w:tcPr>
          <w:p w14:paraId="5B40F7EA"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 xml:space="preserve">Por custodia o resguardo de documentos presentados para trámite de registro, que no sean recogidos por el solicitante en un plazo de 30 días hábiles contados a partir de la notificación por estrados, por cada mes transcurrido: </w:t>
            </w:r>
            <w:r w:rsidRPr="00F72A53">
              <w:rPr>
                <w:rFonts w:ascii="Arial" w:eastAsia="Arial Unicode MS" w:hAnsi="Arial" w:cs="Arial"/>
                <w:sz w:val="19"/>
                <w:szCs w:val="19"/>
                <w:vertAlign w:val="superscript"/>
                <w:lang w:eastAsia="es-MX"/>
              </w:rPr>
              <w:t>(Adición según Decreto No. 1501 PPOE Tercera Sección de fecha 30-06-2018)</w:t>
            </w:r>
          </w:p>
          <w:p w14:paraId="6673A59F" w14:textId="77777777" w:rsidR="00286159" w:rsidRPr="00F72A53" w:rsidRDefault="00286159" w:rsidP="0086546E">
            <w:pPr>
              <w:jc w:val="both"/>
              <w:rPr>
                <w:rFonts w:ascii="Arial" w:hAnsi="Arial" w:cs="Arial"/>
                <w:sz w:val="19"/>
                <w:szCs w:val="19"/>
              </w:rPr>
            </w:pPr>
          </w:p>
          <w:p w14:paraId="7DA5A7E3"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La cantidad a pagar no deberá exceder de 20 Unidades de Medida y Actualización.</w:t>
            </w:r>
            <w:r w:rsidR="00CA71C1" w:rsidRPr="00F72A53">
              <w:rPr>
                <w:rFonts w:ascii="Arial" w:hAnsi="Arial" w:cs="Arial"/>
                <w:sz w:val="19"/>
                <w:szCs w:val="19"/>
              </w:rPr>
              <w:t xml:space="preserve"> </w:t>
            </w:r>
            <w:r w:rsidR="00CA71C1" w:rsidRPr="00F72A53">
              <w:rPr>
                <w:rFonts w:ascii="Arial" w:eastAsia="Arial Unicode MS" w:hAnsi="Arial" w:cs="Arial"/>
                <w:sz w:val="19"/>
                <w:szCs w:val="19"/>
                <w:vertAlign w:val="superscript"/>
                <w:lang w:eastAsia="es-MX"/>
              </w:rPr>
              <w:t>(Adición según Decreto No. 1501 PPOE Tercera Sección de fecha 30-06-2018)</w:t>
            </w:r>
          </w:p>
          <w:p w14:paraId="5726BB94" w14:textId="77777777" w:rsidR="00286159" w:rsidRPr="00F72A53" w:rsidRDefault="00286159" w:rsidP="0086546E">
            <w:pPr>
              <w:jc w:val="both"/>
              <w:rPr>
                <w:rFonts w:ascii="Arial" w:hAnsi="Arial" w:cs="Arial"/>
                <w:sz w:val="19"/>
                <w:szCs w:val="19"/>
              </w:rPr>
            </w:pPr>
          </w:p>
          <w:p w14:paraId="03F71062" w14:textId="77777777" w:rsidR="00286159" w:rsidRPr="00F72A53" w:rsidRDefault="00286159" w:rsidP="0086546E">
            <w:pPr>
              <w:jc w:val="both"/>
              <w:rPr>
                <w:rFonts w:ascii="Arial" w:hAnsi="Arial" w:cs="Arial"/>
                <w:sz w:val="19"/>
                <w:szCs w:val="19"/>
              </w:rPr>
            </w:pPr>
            <w:r w:rsidRPr="00F72A53">
              <w:rPr>
                <w:rFonts w:ascii="Arial" w:hAnsi="Arial" w:cs="Arial"/>
                <w:sz w:val="19"/>
                <w:szCs w:val="19"/>
              </w:rPr>
              <w:t>Las fundaciones de beneficencia, de promoción humana y desarrollo social no pagarán cuota alguna.</w:t>
            </w:r>
            <w:r w:rsidR="00CA71C1" w:rsidRPr="00F72A53">
              <w:rPr>
                <w:rFonts w:ascii="Arial" w:hAnsi="Arial" w:cs="Arial"/>
                <w:sz w:val="19"/>
                <w:szCs w:val="19"/>
              </w:rPr>
              <w:t xml:space="preserve"> </w:t>
            </w:r>
            <w:r w:rsidR="00CA71C1" w:rsidRPr="00F72A5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383C3D7E" w14:textId="77777777" w:rsidR="00286159" w:rsidRPr="00F72A53" w:rsidRDefault="00286159" w:rsidP="0086546E">
            <w:pPr>
              <w:jc w:val="center"/>
              <w:rPr>
                <w:rFonts w:ascii="Arial" w:hAnsi="Arial" w:cs="Arial"/>
                <w:sz w:val="19"/>
                <w:szCs w:val="19"/>
              </w:rPr>
            </w:pPr>
            <w:r w:rsidRPr="00F72A53">
              <w:rPr>
                <w:rFonts w:ascii="Arial" w:hAnsi="Arial" w:cs="Arial"/>
                <w:sz w:val="19"/>
                <w:szCs w:val="19"/>
              </w:rPr>
              <w:t>2.50</w:t>
            </w:r>
          </w:p>
        </w:tc>
        <w:tc>
          <w:tcPr>
            <w:tcW w:w="1276" w:type="dxa"/>
            <w:gridSpan w:val="2"/>
            <w:shd w:val="clear" w:color="auto" w:fill="auto"/>
          </w:tcPr>
          <w:p w14:paraId="7A0FE5F5"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4EF5EA61" w14:textId="77777777" w:rsidR="00286159" w:rsidRPr="00F72A53" w:rsidRDefault="00286159" w:rsidP="0086546E">
            <w:pPr>
              <w:jc w:val="center"/>
              <w:rPr>
                <w:rFonts w:ascii="Arial" w:hAnsi="Arial" w:cs="Arial"/>
                <w:sz w:val="19"/>
                <w:szCs w:val="19"/>
              </w:rPr>
            </w:pPr>
          </w:p>
        </w:tc>
        <w:tc>
          <w:tcPr>
            <w:tcW w:w="992" w:type="dxa"/>
            <w:gridSpan w:val="2"/>
            <w:shd w:val="clear" w:color="auto" w:fill="auto"/>
          </w:tcPr>
          <w:p w14:paraId="4B2D672D" w14:textId="77777777" w:rsidR="00286159" w:rsidRPr="00F72A53" w:rsidRDefault="00286159" w:rsidP="0086546E">
            <w:pPr>
              <w:jc w:val="center"/>
              <w:rPr>
                <w:rFonts w:ascii="Arial" w:hAnsi="Arial" w:cs="Arial"/>
                <w:sz w:val="19"/>
                <w:szCs w:val="19"/>
              </w:rPr>
            </w:pPr>
          </w:p>
        </w:tc>
      </w:tr>
      <w:tr w:rsidR="00482D17" w:rsidRPr="00F72A53" w14:paraId="4C7956A5" w14:textId="77777777" w:rsidTr="00CA71C1">
        <w:tblPrEx>
          <w:jc w:val="center"/>
          <w:tblInd w:w="0" w:type="dxa"/>
        </w:tblPrEx>
        <w:trPr>
          <w:gridAfter w:val="1"/>
          <w:wAfter w:w="400" w:type="dxa"/>
          <w:trHeight w:val="1038"/>
          <w:jc w:val="center"/>
        </w:trPr>
        <w:tc>
          <w:tcPr>
            <w:tcW w:w="776" w:type="dxa"/>
            <w:gridSpan w:val="2"/>
            <w:shd w:val="clear" w:color="auto" w:fill="auto"/>
          </w:tcPr>
          <w:p w14:paraId="3DB84284" w14:textId="77777777" w:rsidR="00482D17" w:rsidRPr="00F72A53" w:rsidRDefault="00482D17" w:rsidP="00482D17">
            <w:pPr>
              <w:rPr>
                <w:rFonts w:ascii="Arial" w:hAnsi="Arial" w:cs="Arial"/>
                <w:sz w:val="19"/>
                <w:szCs w:val="19"/>
              </w:rPr>
            </w:pPr>
            <w:r w:rsidRPr="00F72A53">
              <w:rPr>
                <w:rFonts w:ascii="Arial" w:hAnsi="Arial" w:cs="Arial"/>
                <w:sz w:val="19"/>
                <w:szCs w:val="19"/>
              </w:rPr>
              <w:t>XXX.</w:t>
            </w:r>
          </w:p>
        </w:tc>
        <w:tc>
          <w:tcPr>
            <w:tcW w:w="3402" w:type="dxa"/>
            <w:gridSpan w:val="2"/>
            <w:shd w:val="clear" w:color="auto" w:fill="auto"/>
          </w:tcPr>
          <w:p w14:paraId="60DC9AAB" w14:textId="77777777" w:rsidR="00482D17" w:rsidRPr="00F72A53" w:rsidRDefault="00482D17" w:rsidP="00482D17">
            <w:pPr>
              <w:pStyle w:val="TableParagraph"/>
              <w:ind w:left="72"/>
              <w:jc w:val="both"/>
              <w:rPr>
                <w:rFonts w:eastAsia="Times New Roman"/>
                <w:sz w:val="19"/>
                <w:szCs w:val="19"/>
                <w:lang w:val="es-MX" w:bidi="ar-SA"/>
              </w:rPr>
            </w:pPr>
            <w:r w:rsidRPr="00F72A53">
              <w:rPr>
                <w:rFonts w:eastAsia="Times New Roman"/>
                <w:sz w:val="19"/>
                <w:szCs w:val="19"/>
                <w:lang w:val="es-MX" w:bidi="ar-SA"/>
              </w:rPr>
              <w:t>Impresiones del sistema de los instrumentos públicos digitalizados,</w:t>
            </w:r>
          </w:p>
          <w:p w14:paraId="0A266E5D" w14:textId="77777777" w:rsidR="00482D17" w:rsidRPr="00F72A53" w:rsidRDefault="00482D17" w:rsidP="006B294F">
            <w:pPr>
              <w:pStyle w:val="TableParagraph"/>
              <w:ind w:left="135" w:right="179"/>
              <w:jc w:val="both"/>
              <w:rPr>
                <w:rFonts w:eastAsia="Times New Roman"/>
                <w:sz w:val="19"/>
                <w:szCs w:val="19"/>
                <w:lang w:val="es-MX" w:bidi="ar-SA"/>
              </w:rPr>
            </w:pPr>
            <w:r w:rsidRPr="00F72A53">
              <w:rPr>
                <w:rFonts w:eastAsia="Times New Roman"/>
                <w:sz w:val="19"/>
                <w:szCs w:val="19"/>
                <w:lang w:val="es-MX" w:bidi="ar-SA"/>
              </w:rPr>
              <w:t>otorgados por orden judicial o administrativa o a petición del titular del derecho registral:</w:t>
            </w:r>
            <w:r w:rsidR="006B294F" w:rsidRPr="00F72A53">
              <w:rPr>
                <w:rFonts w:eastAsia="Times New Roman"/>
                <w:sz w:val="19"/>
                <w:szCs w:val="19"/>
                <w:lang w:val="es-MX" w:bidi="ar-SA"/>
              </w:rPr>
              <w:t xml:space="preserve"> </w:t>
            </w:r>
            <w:r w:rsidR="006B294F" w:rsidRPr="00F72A53">
              <w:rPr>
                <w:rFonts w:eastAsia="Arial Unicode MS"/>
                <w:sz w:val="19"/>
                <w:szCs w:val="19"/>
                <w:vertAlign w:val="superscript"/>
                <w:lang w:eastAsia="es-MX"/>
              </w:rPr>
              <w:t xml:space="preserve">(Adición según Decreto No. 12 </w:t>
            </w:r>
            <w:proofErr w:type="gramStart"/>
            <w:r w:rsidR="006B294F" w:rsidRPr="00F72A53">
              <w:rPr>
                <w:rFonts w:eastAsia="Arial Unicode MS"/>
                <w:sz w:val="19"/>
                <w:szCs w:val="19"/>
                <w:vertAlign w:val="superscript"/>
                <w:lang w:eastAsia="es-MX"/>
              </w:rPr>
              <w:t>PPOE  Cuarta</w:t>
            </w:r>
            <w:proofErr w:type="gramEnd"/>
            <w:r w:rsidR="006B294F" w:rsidRPr="00F72A53">
              <w:rPr>
                <w:rFonts w:eastAsia="Arial Unicode MS"/>
                <w:sz w:val="19"/>
                <w:szCs w:val="19"/>
                <w:vertAlign w:val="superscript"/>
                <w:lang w:eastAsia="es-MX"/>
              </w:rPr>
              <w:t xml:space="preserve"> Sección de fecha 29-12-2018)</w:t>
            </w:r>
          </w:p>
        </w:tc>
        <w:tc>
          <w:tcPr>
            <w:tcW w:w="1134" w:type="dxa"/>
            <w:gridSpan w:val="2"/>
            <w:shd w:val="clear" w:color="auto" w:fill="auto"/>
          </w:tcPr>
          <w:p w14:paraId="7F6489E6" w14:textId="77777777" w:rsidR="00482D17" w:rsidRPr="00F72A53" w:rsidRDefault="00482D17" w:rsidP="006B294F">
            <w:pPr>
              <w:pStyle w:val="TableParagraph"/>
              <w:jc w:val="center"/>
              <w:rPr>
                <w:sz w:val="19"/>
                <w:szCs w:val="19"/>
              </w:rPr>
            </w:pPr>
            <w:r w:rsidRPr="00F72A53">
              <w:rPr>
                <w:sz w:val="19"/>
                <w:szCs w:val="19"/>
              </w:rPr>
              <w:t>10.00</w:t>
            </w:r>
          </w:p>
        </w:tc>
        <w:tc>
          <w:tcPr>
            <w:tcW w:w="1276" w:type="dxa"/>
            <w:gridSpan w:val="2"/>
            <w:shd w:val="clear" w:color="auto" w:fill="auto"/>
          </w:tcPr>
          <w:p w14:paraId="4F0B2B86" w14:textId="77777777" w:rsidR="00482D17" w:rsidRPr="00F72A53" w:rsidRDefault="00482D17" w:rsidP="00482D17">
            <w:pPr>
              <w:jc w:val="center"/>
              <w:rPr>
                <w:rFonts w:ascii="Arial" w:hAnsi="Arial" w:cs="Arial"/>
                <w:sz w:val="19"/>
                <w:szCs w:val="19"/>
              </w:rPr>
            </w:pPr>
          </w:p>
        </w:tc>
        <w:tc>
          <w:tcPr>
            <w:tcW w:w="992" w:type="dxa"/>
            <w:gridSpan w:val="2"/>
            <w:shd w:val="clear" w:color="auto" w:fill="auto"/>
          </w:tcPr>
          <w:p w14:paraId="7A918DF7" w14:textId="77777777" w:rsidR="00482D17" w:rsidRPr="00F72A53" w:rsidRDefault="00482D17" w:rsidP="00482D17">
            <w:pPr>
              <w:jc w:val="center"/>
              <w:rPr>
                <w:rFonts w:ascii="Arial" w:hAnsi="Arial" w:cs="Arial"/>
                <w:sz w:val="19"/>
                <w:szCs w:val="19"/>
              </w:rPr>
            </w:pPr>
          </w:p>
        </w:tc>
        <w:tc>
          <w:tcPr>
            <w:tcW w:w="992" w:type="dxa"/>
            <w:gridSpan w:val="2"/>
            <w:shd w:val="clear" w:color="auto" w:fill="auto"/>
          </w:tcPr>
          <w:p w14:paraId="3D003836" w14:textId="77777777" w:rsidR="00482D17" w:rsidRPr="00F72A53" w:rsidRDefault="00482D17" w:rsidP="00482D17">
            <w:pPr>
              <w:jc w:val="center"/>
              <w:rPr>
                <w:rFonts w:ascii="Arial" w:hAnsi="Arial" w:cs="Arial"/>
                <w:sz w:val="19"/>
                <w:szCs w:val="19"/>
              </w:rPr>
            </w:pPr>
          </w:p>
        </w:tc>
      </w:tr>
      <w:tr w:rsidR="00482D17" w:rsidRPr="00F72A53" w14:paraId="7CD83E79" w14:textId="77777777" w:rsidTr="00CA71C1">
        <w:tblPrEx>
          <w:jc w:val="center"/>
          <w:tblInd w:w="0" w:type="dxa"/>
        </w:tblPrEx>
        <w:trPr>
          <w:gridAfter w:val="1"/>
          <w:wAfter w:w="400" w:type="dxa"/>
          <w:trHeight w:val="1038"/>
          <w:jc w:val="center"/>
        </w:trPr>
        <w:tc>
          <w:tcPr>
            <w:tcW w:w="776" w:type="dxa"/>
            <w:gridSpan w:val="2"/>
            <w:shd w:val="clear" w:color="auto" w:fill="auto"/>
          </w:tcPr>
          <w:p w14:paraId="65FDC86A" w14:textId="77777777" w:rsidR="00482D17" w:rsidRPr="00F72A53" w:rsidRDefault="00482D17" w:rsidP="00482D17">
            <w:pPr>
              <w:rPr>
                <w:rFonts w:ascii="Arial" w:hAnsi="Arial" w:cs="Arial"/>
                <w:sz w:val="19"/>
                <w:szCs w:val="19"/>
              </w:rPr>
            </w:pPr>
            <w:r w:rsidRPr="00F72A53">
              <w:rPr>
                <w:rFonts w:ascii="Arial" w:hAnsi="Arial" w:cs="Arial"/>
                <w:sz w:val="19"/>
                <w:szCs w:val="19"/>
              </w:rPr>
              <w:t>XXXI</w:t>
            </w:r>
            <w:r w:rsidR="005214CA" w:rsidRPr="00F72A53">
              <w:rPr>
                <w:rFonts w:ascii="Arial" w:hAnsi="Arial" w:cs="Arial"/>
                <w:sz w:val="19"/>
                <w:szCs w:val="19"/>
              </w:rPr>
              <w:t>.</w:t>
            </w:r>
          </w:p>
        </w:tc>
        <w:tc>
          <w:tcPr>
            <w:tcW w:w="3402" w:type="dxa"/>
            <w:gridSpan w:val="2"/>
            <w:shd w:val="clear" w:color="auto" w:fill="auto"/>
          </w:tcPr>
          <w:p w14:paraId="53FE677E" w14:textId="77777777" w:rsidR="00482D17" w:rsidRPr="00F72A53" w:rsidRDefault="00482D17" w:rsidP="00482D17">
            <w:pPr>
              <w:pStyle w:val="TableParagraph"/>
              <w:ind w:left="45"/>
              <w:jc w:val="both"/>
              <w:rPr>
                <w:rFonts w:eastAsia="Times New Roman"/>
                <w:sz w:val="19"/>
                <w:szCs w:val="19"/>
                <w:lang w:val="es-MX" w:bidi="ar-SA"/>
              </w:rPr>
            </w:pPr>
            <w:r w:rsidRPr="00F72A53">
              <w:rPr>
                <w:rFonts w:eastAsia="Times New Roman"/>
                <w:sz w:val="19"/>
                <w:szCs w:val="19"/>
                <w:lang w:val="es-MX" w:bidi="ar-SA"/>
              </w:rPr>
              <w:t>Por consulta electrónica de las bases de datos, consulta de imágenes</w:t>
            </w:r>
          </w:p>
          <w:p w14:paraId="61D53692" w14:textId="77777777" w:rsidR="00482D17" w:rsidRPr="00F72A53" w:rsidRDefault="00482D17" w:rsidP="00482D17">
            <w:pPr>
              <w:pStyle w:val="TableParagraph"/>
              <w:ind w:left="45" w:right="183"/>
              <w:jc w:val="both"/>
              <w:rPr>
                <w:rFonts w:eastAsia="Times New Roman"/>
                <w:sz w:val="19"/>
                <w:szCs w:val="19"/>
                <w:lang w:val="es-MX" w:bidi="ar-SA"/>
              </w:rPr>
            </w:pPr>
            <w:r w:rsidRPr="00F72A53">
              <w:rPr>
                <w:rFonts w:eastAsia="Times New Roman"/>
                <w:sz w:val="19"/>
                <w:szCs w:val="19"/>
                <w:lang w:val="es-MX" w:bidi="ar-SA"/>
              </w:rPr>
              <w:t>contenidas en el sistema informático registral, así como de los documentos relacionados con las inscripciones que estén archivadas, por cada registro:</w:t>
            </w:r>
            <w:r w:rsidR="006B294F" w:rsidRPr="00F72A53">
              <w:rPr>
                <w:rFonts w:eastAsia="Times New Roman"/>
                <w:sz w:val="19"/>
                <w:szCs w:val="19"/>
                <w:lang w:val="es-MX" w:bidi="ar-SA"/>
              </w:rPr>
              <w:t xml:space="preserve"> </w:t>
            </w:r>
            <w:r w:rsidR="006B294F" w:rsidRPr="00F72A53">
              <w:rPr>
                <w:rFonts w:eastAsia="Arial Unicode MS"/>
                <w:sz w:val="19"/>
                <w:szCs w:val="19"/>
                <w:vertAlign w:val="superscript"/>
                <w:lang w:eastAsia="es-MX"/>
              </w:rPr>
              <w:t xml:space="preserve">(Adición según Decreto No. 12 </w:t>
            </w:r>
            <w:proofErr w:type="gramStart"/>
            <w:r w:rsidR="006B294F" w:rsidRPr="00F72A53">
              <w:rPr>
                <w:rFonts w:eastAsia="Arial Unicode MS"/>
                <w:sz w:val="19"/>
                <w:szCs w:val="19"/>
                <w:vertAlign w:val="superscript"/>
                <w:lang w:eastAsia="es-MX"/>
              </w:rPr>
              <w:t>PPOE  Cuarta</w:t>
            </w:r>
            <w:proofErr w:type="gramEnd"/>
            <w:r w:rsidR="006B294F" w:rsidRPr="00F72A53">
              <w:rPr>
                <w:rFonts w:eastAsia="Arial Unicode MS"/>
                <w:sz w:val="19"/>
                <w:szCs w:val="19"/>
                <w:vertAlign w:val="superscript"/>
                <w:lang w:eastAsia="es-MX"/>
              </w:rPr>
              <w:t xml:space="preserve"> Sección de fecha 29-12-2018)</w:t>
            </w:r>
          </w:p>
          <w:p w14:paraId="4B9B6B29" w14:textId="77777777" w:rsidR="005214CA" w:rsidRPr="00F72A53" w:rsidRDefault="005214CA" w:rsidP="00482D17">
            <w:pPr>
              <w:pStyle w:val="TableParagraph"/>
              <w:ind w:left="45" w:right="183"/>
              <w:jc w:val="both"/>
              <w:rPr>
                <w:rFonts w:eastAsia="Times New Roman"/>
                <w:sz w:val="19"/>
                <w:szCs w:val="19"/>
                <w:lang w:val="es-MX" w:bidi="ar-SA"/>
              </w:rPr>
            </w:pPr>
          </w:p>
        </w:tc>
        <w:tc>
          <w:tcPr>
            <w:tcW w:w="1134" w:type="dxa"/>
            <w:gridSpan w:val="2"/>
            <w:shd w:val="clear" w:color="auto" w:fill="auto"/>
          </w:tcPr>
          <w:p w14:paraId="246AE1DB" w14:textId="77777777" w:rsidR="00482D17" w:rsidRPr="00F72A53" w:rsidRDefault="00482D17" w:rsidP="006B294F">
            <w:pPr>
              <w:pStyle w:val="TableParagraph"/>
              <w:ind w:right="260"/>
              <w:jc w:val="center"/>
              <w:rPr>
                <w:sz w:val="19"/>
                <w:szCs w:val="19"/>
              </w:rPr>
            </w:pPr>
            <w:r w:rsidRPr="00F72A53">
              <w:rPr>
                <w:w w:val="90"/>
                <w:sz w:val="19"/>
                <w:szCs w:val="19"/>
              </w:rPr>
              <w:t>1.50</w:t>
            </w:r>
          </w:p>
        </w:tc>
        <w:tc>
          <w:tcPr>
            <w:tcW w:w="1276" w:type="dxa"/>
            <w:gridSpan w:val="2"/>
            <w:shd w:val="clear" w:color="auto" w:fill="auto"/>
          </w:tcPr>
          <w:p w14:paraId="33675FDB" w14:textId="77777777" w:rsidR="00482D17" w:rsidRPr="00F72A53" w:rsidRDefault="00482D17" w:rsidP="00482D17">
            <w:pPr>
              <w:jc w:val="center"/>
              <w:rPr>
                <w:rFonts w:ascii="Arial" w:hAnsi="Arial" w:cs="Arial"/>
                <w:sz w:val="19"/>
                <w:szCs w:val="19"/>
              </w:rPr>
            </w:pPr>
          </w:p>
        </w:tc>
        <w:tc>
          <w:tcPr>
            <w:tcW w:w="992" w:type="dxa"/>
            <w:gridSpan w:val="2"/>
            <w:shd w:val="clear" w:color="auto" w:fill="auto"/>
          </w:tcPr>
          <w:p w14:paraId="1FD53179" w14:textId="77777777" w:rsidR="00482D17" w:rsidRPr="00F72A53" w:rsidRDefault="00482D17" w:rsidP="00482D17">
            <w:pPr>
              <w:jc w:val="center"/>
              <w:rPr>
                <w:rFonts w:ascii="Arial" w:hAnsi="Arial" w:cs="Arial"/>
                <w:sz w:val="19"/>
                <w:szCs w:val="19"/>
              </w:rPr>
            </w:pPr>
          </w:p>
        </w:tc>
        <w:tc>
          <w:tcPr>
            <w:tcW w:w="992" w:type="dxa"/>
            <w:gridSpan w:val="2"/>
            <w:shd w:val="clear" w:color="auto" w:fill="auto"/>
          </w:tcPr>
          <w:p w14:paraId="50D7AB6C" w14:textId="77777777" w:rsidR="00482D17" w:rsidRPr="00F72A53" w:rsidRDefault="00482D17" w:rsidP="00482D17">
            <w:pPr>
              <w:jc w:val="center"/>
              <w:rPr>
                <w:rFonts w:ascii="Arial" w:hAnsi="Arial" w:cs="Arial"/>
                <w:sz w:val="19"/>
                <w:szCs w:val="19"/>
              </w:rPr>
            </w:pPr>
          </w:p>
        </w:tc>
      </w:tr>
      <w:tr w:rsidR="00482D17" w:rsidRPr="00F72A53" w14:paraId="12AF8B51" w14:textId="77777777" w:rsidTr="005214CA">
        <w:tblPrEx>
          <w:jc w:val="center"/>
          <w:tblInd w:w="0" w:type="dxa"/>
        </w:tblPrEx>
        <w:trPr>
          <w:gridAfter w:val="1"/>
          <w:wAfter w:w="400" w:type="dxa"/>
          <w:trHeight w:val="849"/>
          <w:jc w:val="center"/>
        </w:trPr>
        <w:tc>
          <w:tcPr>
            <w:tcW w:w="776" w:type="dxa"/>
            <w:gridSpan w:val="2"/>
            <w:shd w:val="clear" w:color="auto" w:fill="auto"/>
          </w:tcPr>
          <w:p w14:paraId="0EE1ABE9" w14:textId="77777777" w:rsidR="00482D17" w:rsidRPr="00F72A53" w:rsidRDefault="00482D17" w:rsidP="00482D17">
            <w:pPr>
              <w:rPr>
                <w:rFonts w:ascii="Arial" w:hAnsi="Arial" w:cs="Arial"/>
                <w:sz w:val="19"/>
                <w:szCs w:val="19"/>
              </w:rPr>
            </w:pPr>
            <w:r w:rsidRPr="00F72A53">
              <w:rPr>
                <w:rFonts w:ascii="Arial" w:hAnsi="Arial" w:cs="Arial"/>
                <w:sz w:val="19"/>
                <w:szCs w:val="19"/>
              </w:rPr>
              <w:lastRenderedPageBreak/>
              <w:t>XXXII</w:t>
            </w:r>
            <w:r w:rsidR="005214CA" w:rsidRPr="00F72A53">
              <w:rPr>
                <w:rFonts w:ascii="Arial" w:hAnsi="Arial" w:cs="Arial"/>
                <w:sz w:val="19"/>
                <w:szCs w:val="19"/>
              </w:rPr>
              <w:t>.</w:t>
            </w:r>
          </w:p>
        </w:tc>
        <w:tc>
          <w:tcPr>
            <w:tcW w:w="3402" w:type="dxa"/>
            <w:gridSpan w:val="2"/>
            <w:shd w:val="clear" w:color="auto" w:fill="auto"/>
          </w:tcPr>
          <w:p w14:paraId="028CB82E" w14:textId="77777777" w:rsidR="00482D17" w:rsidRPr="00F72A53" w:rsidRDefault="00482D17" w:rsidP="00482D17">
            <w:pPr>
              <w:pStyle w:val="TableParagraph"/>
              <w:ind w:left="45"/>
              <w:jc w:val="both"/>
              <w:rPr>
                <w:rFonts w:eastAsia="Times New Roman"/>
                <w:sz w:val="19"/>
                <w:szCs w:val="19"/>
                <w:lang w:val="es-MX" w:bidi="ar-SA"/>
              </w:rPr>
            </w:pPr>
            <w:r w:rsidRPr="00F72A53">
              <w:rPr>
                <w:rFonts w:eastAsia="Times New Roman"/>
                <w:sz w:val="19"/>
                <w:szCs w:val="19"/>
                <w:lang w:val="es-MX" w:bidi="ar-SA"/>
              </w:rPr>
              <w:t>Por búsqueda de bienes a nombre de personas de 5 años anteriores a la solicitud:</w:t>
            </w:r>
            <w:r w:rsidR="006B294F" w:rsidRPr="00F72A53">
              <w:rPr>
                <w:rFonts w:eastAsia="Times New Roman"/>
                <w:sz w:val="19"/>
                <w:szCs w:val="19"/>
                <w:lang w:val="es-MX" w:bidi="ar-SA"/>
              </w:rPr>
              <w:t xml:space="preserve"> </w:t>
            </w:r>
            <w:r w:rsidR="006B294F" w:rsidRPr="00F72A53">
              <w:rPr>
                <w:rFonts w:eastAsia="Arial Unicode MS"/>
                <w:sz w:val="19"/>
                <w:szCs w:val="19"/>
                <w:vertAlign w:val="superscript"/>
                <w:lang w:eastAsia="es-MX"/>
              </w:rPr>
              <w:t xml:space="preserve">(Adición según Decreto No. 12 </w:t>
            </w:r>
            <w:proofErr w:type="gramStart"/>
            <w:r w:rsidR="006B294F" w:rsidRPr="00F72A53">
              <w:rPr>
                <w:rFonts w:eastAsia="Arial Unicode MS"/>
                <w:sz w:val="19"/>
                <w:szCs w:val="19"/>
                <w:vertAlign w:val="superscript"/>
                <w:lang w:eastAsia="es-MX"/>
              </w:rPr>
              <w:t>PPOE  Cuarta</w:t>
            </w:r>
            <w:proofErr w:type="gramEnd"/>
            <w:r w:rsidR="006B294F" w:rsidRPr="00F72A53">
              <w:rPr>
                <w:rFonts w:eastAsia="Arial Unicode MS"/>
                <w:sz w:val="19"/>
                <w:szCs w:val="19"/>
                <w:vertAlign w:val="superscript"/>
                <w:lang w:eastAsia="es-MX"/>
              </w:rPr>
              <w:t xml:space="preserve"> Sección de fecha 29-12-2018)</w:t>
            </w:r>
          </w:p>
        </w:tc>
        <w:tc>
          <w:tcPr>
            <w:tcW w:w="1134" w:type="dxa"/>
            <w:gridSpan w:val="2"/>
            <w:shd w:val="clear" w:color="auto" w:fill="auto"/>
          </w:tcPr>
          <w:p w14:paraId="6B826877" w14:textId="77777777" w:rsidR="00482D17" w:rsidRPr="00F72A53" w:rsidRDefault="00482D17" w:rsidP="006B294F">
            <w:pPr>
              <w:pStyle w:val="TableParagraph"/>
              <w:ind w:right="260"/>
              <w:jc w:val="center"/>
              <w:rPr>
                <w:sz w:val="19"/>
                <w:szCs w:val="19"/>
              </w:rPr>
            </w:pPr>
            <w:r w:rsidRPr="00F72A53">
              <w:rPr>
                <w:w w:val="90"/>
                <w:sz w:val="19"/>
                <w:szCs w:val="19"/>
              </w:rPr>
              <w:t>6.50</w:t>
            </w:r>
          </w:p>
        </w:tc>
        <w:tc>
          <w:tcPr>
            <w:tcW w:w="1276" w:type="dxa"/>
            <w:gridSpan w:val="2"/>
            <w:shd w:val="clear" w:color="auto" w:fill="auto"/>
          </w:tcPr>
          <w:p w14:paraId="04EEA070" w14:textId="77777777" w:rsidR="00482D17" w:rsidRPr="00F72A53" w:rsidRDefault="00482D17" w:rsidP="00482D17">
            <w:pPr>
              <w:jc w:val="center"/>
              <w:rPr>
                <w:rFonts w:ascii="Arial" w:hAnsi="Arial" w:cs="Arial"/>
                <w:sz w:val="19"/>
                <w:szCs w:val="19"/>
              </w:rPr>
            </w:pPr>
          </w:p>
        </w:tc>
        <w:tc>
          <w:tcPr>
            <w:tcW w:w="992" w:type="dxa"/>
            <w:gridSpan w:val="2"/>
            <w:shd w:val="clear" w:color="auto" w:fill="auto"/>
          </w:tcPr>
          <w:p w14:paraId="518D8ED3" w14:textId="77777777" w:rsidR="00482D17" w:rsidRPr="00F72A53" w:rsidRDefault="00482D17" w:rsidP="00482D17">
            <w:pPr>
              <w:jc w:val="center"/>
              <w:rPr>
                <w:rFonts w:ascii="Arial" w:hAnsi="Arial" w:cs="Arial"/>
                <w:sz w:val="19"/>
                <w:szCs w:val="19"/>
              </w:rPr>
            </w:pPr>
          </w:p>
        </w:tc>
        <w:tc>
          <w:tcPr>
            <w:tcW w:w="992" w:type="dxa"/>
            <w:gridSpan w:val="2"/>
            <w:shd w:val="clear" w:color="auto" w:fill="auto"/>
          </w:tcPr>
          <w:p w14:paraId="3EAD1FF3" w14:textId="77777777" w:rsidR="00482D17" w:rsidRPr="00F72A53" w:rsidRDefault="00482D17" w:rsidP="00482D17">
            <w:pPr>
              <w:jc w:val="center"/>
              <w:rPr>
                <w:rFonts w:ascii="Arial" w:hAnsi="Arial" w:cs="Arial"/>
                <w:sz w:val="19"/>
                <w:szCs w:val="19"/>
              </w:rPr>
            </w:pPr>
          </w:p>
        </w:tc>
      </w:tr>
      <w:tr w:rsidR="00482D17" w:rsidRPr="00F72A53" w14:paraId="5C172FEE" w14:textId="77777777" w:rsidTr="005214CA">
        <w:tblPrEx>
          <w:jc w:val="center"/>
          <w:tblInd w:w="0" w:type="dxa"/>
        </w:tblPrEx>
        <w:trPr>
          <w:gridAfter w:val="1"/>
          <w:wAfter w:w="400" w:type="dxa"/>
          <w:trHeight w:val="637"/>
          <w:jc w:val="center"/>
        </w:trPr>
        <w:tc>
          <w:tcPr>
            <w:tcW w:w="776" w:type="dxa"/>
            <w:gridSpan w:val="2"/>
            <w:shd w:val="clear" w:color="auto" w:fill="auto"/>
          </w:tcPr>
          <w:p w14:paraId="73805453" w14:textId="77777777" w:rsidR="00482D17" w:rsidRPr="00F72A53" w:rsidRDefault="00482D17" w:rsidP="006B294F">
            <w:pPr>
              <w:jc w:val="right"/>
              <w:rPr>
                <w:rFonts w:ascii="Arial" w:hAnsi="Arial" w:cs="Arial"/>
                <w:sz w:val="19"/>
                <w:szCs w:val="19"/>
              </w:rPr>
            </w:pPr>
            <w:r w:rsidRPr="00F72A53">
              <w:rPr>
                <w:rFonts w:ascii="Arial" w:hAnsi="Arial" w:cs="Arial"/>
                <w:sz w:val="19"/>
                <w:szCs w:val="19"/>
              </w:rPr>
              <w:t>a)</w:t>
            </w:r>
          </w:p>
        </w:tc>
        <w:tc>
          <w:tcPr>
            <w:tcW w:w="3402" w:type="dxa"/>
            <w:gridSpan w:val="2"/>
            <w:shd w:val="clear" w:color="auto" w:fill="auto"/>
          </w:tcPr>
          <w:p w14:paraId="1D2FF34F" w14:textId="77777777" w:rsidR="00482D17" w:rsidRPr="00F72A53" w:rsidRDefault="00482D17" w:rsidP="00482D17">
            <w:pPr>
              <w:pStyle w:val="TableParagraph"/>
              <w:ind w:left="45"/>
              <w:jc w:val="both"/>
              <w:rPr>
                <w:rFonts w:eastAsia="Times New Roman"/>
                <w:sz w:val="19"/>
                <w:szCs w:val="19"/>
                <w:lang w:val="es-MX" w:bidi="ar-SA"/>
              </w:rPr>
            </w:pPr>
            <w:r w:rsidRPr="00F72A53">
              <w:rPr>
                <w:rFonts w:eastAsia="Times New Roman"/>
                <w:sz w:val="19"/>
                <w:szCs w:val="19"/>
                <w:lang w:val="es-MX" w:bidi="ar-SA"/>
              </w:rPr>
              <w:t>Por cada 5 años se aumentará el costo en lo equivalente:</w:t>
            </w:r>
            <w:r w:rsidR="006B294F" w:rsidRPr="00F72A53">
              <w:rPr>
                <w:rFonts w:eastAsia="Times New Roman"/>
                <w:sz w:val="19"/>
                <w:szCs w:val="19"/>
                <w:lang w:val="es-MX" w:bidi="ar-SA"/>
              </w:rPr>
              <w:t xml:space="preserve"> </w:t>
            </w:r>
            <w:r w:rsidR="006B294F" w:rsidRPr="00F72A53">
              <w:rPr>
                <w:rFonts w:eastAsia="Arial Unicode MS"/>
                <w:sz w:val="19"/>
                <w:szCs w:val="19"/>
                <w:vertAlign w:val="superscript"/>
                <w:lang w:eastAsia="es-MX"/>
              </w:rPr>
              <w:t xml:space="preserve">(Adición según Decreto No. 12 </w:t>
            </w:r>
            <w:proofErr w:type="gramStart"/>
            <w:r w:rsidR="006B294F" w:rsidRPr="00F72A53">
              <w:rPr>
                <w:rFonts w:eastAsia="Arial Unicode MS"/>
                <w:sz w:val="19"/>
                <w:szCs w:val="19"/>
                <w:vertAlign w:val="superscript"/>
                <w:lang w:eastAsia="es-MX"/>
              </w:rPr>
              <w:t>PPOE  Cuarta</w:t>
            </w:r>
            <w:proofErr w:type="gramEnd"/>
            <w:r w:rsidR="006B294F" w:rsidRPr="00F72A53">
              <w:rPr>
                <w:rFonts w:eastAsia="Arial Unicode MS"/>
                <w:sz w:val="19"/>
                <w:szCs w:val="19"/>
                <w:vertAlign w:val="superscript"/>
                <w:lang w:eastAsia="es-MX"/>
              </w:rPr>
              <w:t xml:space="preserve"> Sección de fecha 29-12-2018)</w:t>
            </w:r>
          </w:p>
        </w:tc>
        <w:tc>
          <w:tcPr>
            <w:tcW w:w="1134" w:type="dxa"/>
            <w:gridSpan w:val="2"/>
            <w:shd w:val="clear" w:color="auto" w:fill="auto"/>
          </w:tcPr>
          <w:p w14:paraId="5395DA9D" w14:textId="77777777" w:rsidR="00482D17" w:rsidRPr="00F72A53" w:rsidRDefault="00482D17" w:rsidP="006B294F">
            <w:pPr>
              <w:pStyle w:val="TableParagraph"/>
              <w:ind w:right="260"/>
              <w:jc w:val="center"/>
              <w:rPr>
                <w:sz w:val="19"/>
                <w:szCs w:val="19"/>
              </w:rPr>
            </w:pPr>
            <w:r w:rsidRPr="00F72A53">
              <w:rPr>
                <w:w w:val="90"/>
                <w:sz w:val="19"/>
                <w:szCs w:val="19"/>
              </w:rPr>
              <w:t>3.50</w:t>
            </w:r>
          </w:p>
        </w:tc>
        <w:tc>
          <w:tcPr>
            <w:tcW w:w="1276" w:type="dxa"/>
            <w:gridSpan w:val="2"/>
            <w:shd w:val="clear" w:color="auto" w:fill="auto"/>
          </w:tcPr>
          <w:p w14:paraId="36F0ACBA" w14:textId="77777777" w:rsidR="00482D17" w:rsidRPr="00F72A53" w:rsidRDefault="00482D17" w:rsidP="00482D17">
            <w:pPr>
              <w:jc w:val="center"/>
              <w:rPr>
                <w:rFonts w:ascii="Arial" w:hAnsi="Arial" w:cs="Arial"/>
                <w:sz w:val="19"/>
                <w:szCs w:val="19"/>
              </w:rPr>
            </w:pPr>
          </w:p>
        </w:tc>
        <w:tc>
          <w:tcPr>
            <w:tcW w:w="992" w:type="dxa"/>
            <w:gridSpan w:val="2"/>
            <w:shd w:val="clear" w:color="auto" w:fill="auto"/>
          </w:tcPr>
          <w:p w14:paraId="4A1F206E" w14:textId="77777777" w:rsidR="00482D17" w:rsidRPr="00F72A53" w:rsidRDefault="00482D17" w:rsidP="00482D17">
            <w:pPr>
              <w:jc w:val="center"/>
              <w:rPr>
                <w:rFonts w:ascii="Arial" w:hAnsi="Arial" w:cs="Arial"/>
                <w:sz w:val="19"/>
                <w:szCs w:val="19"/>
              </w:rPr>
            </w:pPr>
          </w:p>
        </w:tc>
        <w:tc>
          <w:tcPr>
            <w:tcW w:w="992" w:type="dxa"/>
            <w:gridSpan w:val="2"/>
            <w:shd w:val="clear" w:color="auto" w:fill="auto"/>
          </w:tcPr>
          <w:p w14:paraId="272BF308" w14:textId="77777777" w:rsidR="00482D17" w:rsidRPr="00F72A53" w:rsidRDefault="00482D17" w:rsidP="00482D17">
            <w:pPr>
              <w:jc w:val="center"/>
              <w:rPr>
                <w:rFonts w:ascii="Arial" w:hAnsi="Arial" w:cs="Arial"/>
                <w:sz w:val="19"/>
                <w:szCs w:val="19"/>
              </w:rPr>
            </w:pPr>
          </w:p>
        </w:tc>
      </w:tr>
      <w:tr w:rsidR="00482D17" w:rsidRPr="00F72A53" w14:paraId="242F3312" w14:textId="77777777" w:rsidTr="005214CA">
        <w:tblPrEx>
          <w:jc w:val="center"/>
          <w:tblInd w:w="0" w:type="dxa"/>
        </w:tblPrEx>
        <w:trPr>
          <w:gridAfter w:val="1"/>
          <w:wAfter w:w="400" w:type="dxa"/>
          <w:trHeight w:val="703"/>
          <w:jc w:val="center"/>
        </w:trPr>
        <w:tc>
          <w:tcPr>
            <w:tcW w:w="776" w:type="dxa"/>
            <w:gridSpan w:val="2"/>
            <w:shd w:val="clear" w:color="auto" w:fill="auto"/>
          </w:tcPr>
          <w:p w14:paraId="009695E1" w14:textId="77777777" w:rsidR="00482D17" w:rsidRPr="00F72A53" w:rsidRDefault="00482D17" w:rsidP="00482D17">
            <w:pPr>
              <w:rPr>
                <w:rFonts w:ascii="Arial" w:hAnsi="Arial" w:cs="Arial"/>
                <w:sz w:val="19"/>
                <w:szCs w:val="19"/>
              </w:rPr>
            </w:pPr>
            <w:r w:rsidRPr="00F72A53">
              <w:rPr>
                <w:rFonts w:ascii="Arial" w:hAnsi="Arial" w:cs="Arial"/>
                <w:sz w:val="19"/>
                <w:szCs w:val="19"/>
              </w:rPr>
              <w:t>XXXIII.</w:t>
            </w:r>
          </w:p>
        </w:tc>
        <w:tc>
          <w:tcPr>
            <w:tcW w:w="3402" w:type="dxa"/>
            <w:gridSpan w:val="2"/>
            <w:shd w:val="clear" w:color="auto" w:fill="auto"/>
          </w:tcPr>
          <w:p w14:paraId="2C00991A" w14:textId="77777777" w:rsidR="00482D17" w:rsidRPr="00F72A53" w:rsidRDefault="00482D17" w:rsidP="00482D17">
            <w:pPr>
              <w:pStyle w:val="TableParagraph"/>
              <w:ind w:left="45"/>
              <w:rPr>
                <w:rFonts w:eastAsia="Times New Roman"/>
                <w:sz w:val="19"/>
                <w:szCs w:val="19"/>
                <w:lang w:val="es-MX" w:bidi="ar-SA"/>
              </w:rPr>
            </w:pPr>
            <w:r w:rsidRPr="00F72A53">
              <w:rPr>
                <w:rFonts w:eastAsia="Times New Roman"/>
                <w:sz w:val="19"/>
                <w:szCs w:val="19"/>
                <w:lang w:val="es-MX" w:bidi="ar-SA"/>
              </w:rPr>
              <w:t>Por rectificación de registro cuando el error no es imputable al Instituto:</w:t>
            </w:r>
            <w:r w:rsidR="006B294F" w:rsidRPr="00F72A53">
              <w:rPr>
                <w:rFonts w:eastAsia="Times New Roman"/>
                <w:sz w:val="19"/>
                <w:szCs w:val="19"/>
                <w:lang w:val="es-MX" w:bidi="ar-SA"/>
              </w:rPr>
              <w:t xml:space="preserve"> </w:t>
            </w:r>
            <w:r w:rsidR="006B294F" w:rsidRPr="00F72A53">
              <w:rPr>
                <w:rFonts w:eastAsia="Arial Unicode MS"/>
                <w:sz w:val="19"/>
                <w:szCs w:val="19"/>
                <w:vertAlign w:val="superscript"/>
                <w:lang w:eastAsia="es-MX"/>
              </w:rPr>
              <w:t xml:space="preserve">(Adición según Decreto No. 12 </w:t>
            </w:r>
            <w:proofErr w:type="gramStart"/>
            <w:r w:rsidR="006B294F" w:rsidRPr="00F72A53">
              <w:rPr>
                <w:rFonts w:eastAsia="Arial Unicode MS"/>
                <w:sz w:val="19"/>
                <w:szCs w:val="19"/>
                <w:vertAlign w:val="superscript"/>
                <w:lang w:eastAsia="es-MX"/>
              </w:rPr>
              <w:t>PPOE  Cuarta</w:t>
            </w:r>
            <w:proofErr w:type="gramEnd"/>
            <w:r w:rsidR="006B294F" w:rsidRPr="00F72A53">
              <w:rPr>
                <w:rFonts w:eastAsia="Arial Unicode MS"/>
                <w:sz w:val="19"/>
                <w:szCs w:val="19"/>
                <w:vertAlign w:val="superscript"/>
                <w:lang w:eastAsia="es-MX"/>
              </w:rPr>
              <w:t xml:space="preserve"> Sección de fecha 29-12-2018)</w:t>
            </w:r>
          </w:p>
        </w:tc>
        <w:tc>
          <w:tcPr>
            <w:tcW w:w="1134" w:type="dxa"/>
            <w:gridSpan w:val="2"/>
            <w:shd w:val="clear" w:color="auto" w:fill="auto"/>
          </w:tcPr>
          <w:p w14:paraId="2DFE5569" w14:textId="77777777" w:rsidR="00482D17" w:rsidRPr="00F72A53" w:rsidRDefault="00482D17" w:rsidP="006B294F">
            <w:pPr>
              <w:pStyle w:val="TableParagraph"/>
              <w:ind w:right="198"/>
              <w:jc w:val="center"/>
              <w:rPr>
                <w:sz w:val="19"/>
                <w:szCs w:val="19"/>
              </w:rPr>
            </w:pPr>
            <w:r w:rsidRPr="00F72A53">
              <w:rPr>
                <w:w w:val="90"/>
                <w:sz w:val="19"/>
                <w:szCs w:val="19"/>
              </w:rPr>
              <w:t>10.00</w:t>
            </w:r>
          </w:p>
        </w:tc>
        <w:tc>
          <w:tcPr>
            <w:tcW w:w="1276" w:type="dxa"/>
            <w:gridSpan w:val="2"/>
            <w:shd w:val="clear" w:color="auto" w:fill="auto"/>
          </w:tcPr>
          <w:p w14:paraId="111F6FC2" w14:textId="77777777" w:rsidR="00482D17" w:rsidRPr="00F72A53" w:rsidRDefault="00482D17" w:rsidP="00482D17">
            <w:pPr>
              <w:jc w:val="center"/>
              <w:rPr>
                <w:rFonts w:ascii="Arial" w:hAnsi="Arial" w:cs="Arial"/>
                <w:sz w:val="19"/>
                <w:szCs w:val="19"/>
              </w:rPr>
            </w:pPr>
          </w:p>
        </w:tc>
        <w:tc>
          <w:tcPr>
            <w:tcW w:w="992" w:type="dxa"/>
            <w:gridSpan w:val="2"/>
            <w:shd w:val="clear" w:color="auto" w:fill="auto"/>
          </w:tcPr>
          <w:p w14:paraId="7E0F0FB2" w14:textId="77777777" w:rsidR="00482D17" w:rsidRPr="00F72A53" w:rsidRDefault="00482D17" w:rsidP="00482D17">
            <w:pPr>
              <w:jc w:val="center"/>
              <w:rPr>
                <w:rFonts w:ascii="Arial" w:hAnsi="Arial" w:cs="Arial"/>
                <w:sz w:val="19"/>
                <w:szCs w:val="19"/>
              </w:rPr>
            </w:pPr>
          </w:p>
        </w:tc>
        <w:tc>
          <w:tcPr>
            <w:tcW w:w="992" w:type="dxa"/>
            <w:gridSpan w:val="2"/>
            <w:shd w:val="clear" w:color="auto" w:fill="auto"/>
          </w:tcPr>
          <w:p w14:paraId="22DA1A49" w14:textId="77777777" w:rsidR="00482D17" w:rsidRPr="00F72A53" w:rsidRDefault="00482D17" w:rsidP="00482D17">
            <w:pPr>
              <w:jc w:val="center"/>
              <w:rPr>
                <w:rFonts w:ascii="Arial" w:hAnsi="Arial" w:cs="Arial"/>
                <w:sz w:val="19"/>
                <w:szCs w:val="19"/>
              </w:rPr>
            </w:pPr>
          </w:p>
        </w:tc>
      </w:tr>
    </w:tbl>
    <w:p w14:paraId="41C6F721" w14:textId="77777777" w:rsidR="00794265" w:rsidRPr="00F72A53" w:rsidRDefault="00794265" w:rsidP="00482D17">
      <w:pPr>
        <w:autoSpaceDE w:val="0"/>
        <w:autoSpaceDN w:val="0"/>
        <w:adjustRightInd w:val="0"/>
        <w:jc w:val="both"/>
        <w:rPr>
          <w:rFonts w:ascii="Arial" w:eastAsia="Arial Unicode MS" w:hAnsi="Arial" w:cs="Arial"/>
          <w:sz w:val="19"/>
          <w:szCs w:val="19"/>
        </w:rPr>
      </w:pPr>
    </w:p>
    <w:p w14:paraId="090392AB" w14:textId="77777777" w:rsidR="00286159" w:rsidRPr="00F72A53" w:rsidRDefault="00A64ABB"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lang w:eastAsia="es-MX"/>
        </w:rPr>
        <w:t xml:space="preserve">El registro de actos o contratos, se cobrarán por cada uno, con independencia de que aparezcan en un mismo documento. </w:t>
      </w:r>
      <w:r w:rsidRPr="00F72A53">
        <w:rPr>
          <w:rFonts w:ascii="Arial" w:eastAsia="Arial Unicode MS" w:hAnsi="Arial" w:cs="Arial"/>
          <w:sz w:val="19"/>
          <w:szCs w:val="19"/>
          <w:vertAlign w:val="superscript"/>
          <w:lang w:eastAsia="es-MX"/>
        </w:rPr>
        <w:t>(Adición según Decreto No. 1501 PPOE Tercera Sección de fecha 30-06-2018)</w:t>
      </w:r>
    </w:p>
    <w:p w14:paraId="691E7040" w14:textId="77777777" w:rsidR="00286159" w:rsidRPr="00F72A53" w:rsidRDefault="00286159" w:rsidP="00794265">
      <w:pPr>
        <w:autoSpaceDE w:val="0"/>
        <w:autoSpaceDN w:val="0"/>
        <w:adjustRightInd w:val="0"/>
        <w:jc w:val="both"/>
        <w:rPr>
          <w:rFonts w:ascii="Arial" w:eastAsia="Arial Unicode MS" w:hAnsi="Arial" w:cs="Arial"/>
          <w:sz w:val="19"/>
          <w:szCs w:val="19"/>
          <w:lang w:eastAsia="es-MX"/>
        </w:rPr>
      </w:pPr>
    </w:p>
    <w:p w14:paraId="4FC5480D" w14:textId="77777777" w:rsidR="001F0510" w:rsidRPr="00F72A53" w:rsidRDefault="001F0510" w:rsidP="001F0510">
      <w:pPr>
        <w:pStyle w:val="Textoindependiente"/>
        <w:ind w:right="49"/>
        <w:jc w:val="both"/>
        <w:rPr>
          <w:rFonts w:eastAsia="Arial Unicode MS" w:cs="Arial"/>
          <w:b w:val="0"/>
          <w:color w:val="auto"/>
          <w:kern w:val="0"/>
          <w:sz w:val="19"/>
          <w:szCs w:val="19"/>
          <w:lang w:val="es-MX" w:eastAsia="es-MX"/>
        </w:rPr>
      </w:pPr>
      <w:r w:rsidRPr="00F72A53">
        <w:rPr>
          <w:rFonts w:eastAsia="Arial Unicode MS" w:cs="Arial"/>
          <w:color w:val="auto"/>
          <w:kern w:val="0"/>
          <w:sz w:val="19"/>
          <w:szCs w:val="19"/>
          <w:lang w:val="es-MX" w:eastAsia="es-MX"/>
        </w:rPr>
        <w:t>Artículo 44 Bis.</w:t>
      </w:r>
      <w:r w:rsidRPr="00F72A53">
        <w:rPr>
          <w:rFonts w:eastAsia="Arial Unicode MS" w:cs="Arial"/>
          <w:b w:val="0"/>
          <w:color w:val="auto"/>
          <w:kern w:val="0"/>
          <w:sz w:val="19"/>
          <w:szCs w:val="19"/>
          <w:lang w:val="es-MX" w:eastAsia="es-MX"/>
        </w:rPr>
        <w:t xml:space="preserve"> Se causarán y pagarán derechos por los servicios públicos que se realicen en materia de </w:t>
      </w:r>
      <w:r w:rsidR="00BD7AB6" w:rsidRPr="00F72A53">
        <w:rPr>
          <w:rFonts w:eastAsia="Arial Unicode MS" w:cs="Arial"/>
          <w:b w:val="0"/>
          <w:color w:val="auto"/>
          <w:kern w:val="0"/>
          <w:sz w:val="19"/>
          <w:szCs w:val="19"/>
          <w:lang w:val="es-MX" w:eastAsia="es-MX"/>
        </w:rPr>
        <w:t xml:space="preserve">comercio, </w:t>
      </w:r>
      <w:r w:rsidRPr="00F72A53">
        <w:rPr>
          <w:rFonts w:eastAsia="Arial Unicode MS" w:cs="Arial"/>
          <w:b w:val="0"/>
          <w:color w:val="auto"/>
          <w:kern w:val="0"/>
          <w:sz w:val="19"/>
          <w:szCs w:val="19"/>
          <w:lang w:val="es-MX" w:eastAsia="es-MX"/>
        </w:rPr>
        <w:t>de conformidad con las siguientes cuotas:</w:t>
      </w:r>
      <w:r w:rsidR="00024C87" w:rsidRPr="00F72A53">
        <w:rPr>
          <w:rFonts w:eastAsia="Arial Unicode MS" w:cs="Arial"/>
          <w:b w:val="0"/>
          <w:color w:val="auto"/>
          <w:kern w:val="0"/>
          <w:sz w:val="19"/>
          <w:szCs w:val="19"/>
          <w:lang w:val="es-MX" w:eastAsia="es-MX"/>
        </w:rPr>
        <w:t xml:space="preserve"> </w:t>
      </w:r>
      <w:r w:rsidR="00024C87" w:rsidRPr="00F72A53">
        <w:rPr>
          <w:rFonts w:eastAsia="Arial Unicode MS" w:cs="Arial"/>
          <w:b w:val="0"/>
          <w:color w:val="auto"/>
          <w:sz w:val="19"/>
          <w:szCs w:val="19"/>
          <w:vertAlign w:val="superscript"/>
          <w:lang w:eastAsia="es-MX"/>
        </w:rPr>
        <w:t>(</w:t>
      </w:r>
      <w:r w:rsidR="00BD7AB6" w:rsidRPr="00F72A53">
        <w:rPr>
          <w:rFonts w:eastAsia="Arial Unicode MS" w:cs="Arial"/>
          <w:b w:val="0"/>
          <w:color w:val="auto"/>
          <w:sz w:val="19"/>
          <w:szCs w:val="19"/>
          <w:vertAlign w:val="superscript"/>
          <w:lang w:val="es-MX" w:eastAsia="es-MX"/>
        </w:rPr>
        <w:t>Reforma</w:t>
      </w:r>
      <w:r w:rsidR="00024C87" w:rsidRPr="00F72A53">
        <w:rPr>
          <w:rFonts w:eastAsia="Arial Unicode MS" w:cs="Arial"/>
          <w:b w:val="0"/>
          <w:color w:val="auto"/>
          <w:sz w:val="19"/>
          <w:szCs w:val="19"/>
          <w:vertAlign w:val="superscript"/>
          <w:lang w:eastAsia="es-MX"/>
        </w:rPr>
        <w:t xml:space="preserve"> según Decreto No. </w:t>
      </w:r>
      <w:r w:rsidR="00BD7AB6" w:rsidRPr="00F72A53">
        <w:rPr>
          <w:rFonts w:eastAsia="Arial Unicode MS" w:cs="Arial"/>
          <w:b w:val="0"/>
          <w:color w:val="auto"/>
          <w:sz w:val="19"/>
          <w:szCs w:val="19"/>
          <w:vertAlign w:val="superscript"/>
          <w:lang w:val="es-MX" w:eastAsia="es-MX"/>
        </w:rPr>
        <w:t>881</w:t>
      </w:r>
      <w:r w:rsidR="00024C87" w:rsidRPr="00F72A53">
        <w:rPr>
          <w:rFonts w:eastAsia="Arial Unicode MS" w:cs="Arial"/>
          <w:b w:val="0"/>
          <w:color w:val="auto"/>
          <w:sz w:val="19"/>
          <w:szCs w:val="19"/>
          <w:vertAlign w:val="superscript"/>
          <w:lang w:eastAsia="es-MX"/>
        </w:rPr>
        <w:t xml:space="preserve"> </w:t>
      </w:r>
      <w:proofErr w:type="gramStart"/>
      <w:r w:rsidR="00024C87" w:rsidRPr="00F72A53">
        <w:rPr>
          <w:rFonts w:eastAsia="Arial Unicode MS" w:cs="Arial"/>
          <w:b w:val="0"/>
          <w:color w:val="auto"/>
          <w:sz w:val="19"/>
          <w:szCs w:val="19"/>
          <w:vertAlign w:val="superscript"/>
          <w:lang w:eastAsia="es-MX"/>
        </w:rPr>
        <w:t xml:space="preserve">PPOE </w:t>
      </w:r>
      <w:r w:rsidR="00024C87" w:rsidRPr="00F72A53">
        <w:rPr>
          <w:rFonts w:eastAsia="Arial Unicode MS"/>
          <w:b w:val="0"/>
          <w:color w:val="auto"/>
          <w:sz w:val="19"/>
          <w:szCs w:val="19"/>
          <w:vertAlign w:val="superscript"/>
          <w:lang w:eastAsia="es-MX"/>
        </w:rPr>
        <w:t xml:space="preserve"> </w:t>
      </w:r>
      <w:r w:rsidR="00BD7AB6" w:rsidRPr="00F72A53">
        <w:rPr>
          <w:rFonts w:eastAsia="Arial Unicode MS"/>
          <w:b w:val="0"/>
          <w:color w:val="auto"/>
          <w:sz w:val="19"/>
          <w:szCs w:val="19"/>
          <w:vertAlign w:val="superscript"/>
          <w:lang w:val="es-MX" w:eastAsia="es-MX"/>
        </w:rPr>
        <w:t>Extra</w:t>
      </w:r>
      <w:proofErr w:type="gramEnd"/>
      <w:r w:rsidR="00024C87" w:rsidRPr="00F72A53">
        <w:rPr>
          <w:rFonts w:eastAsia="Arial Unicode MS" w:cs="Arial"/>
          <w:b w:val="0"/>
          <w:color w:val="auto"/>
          <w:sz w:val="19"/>
          <w:szCs w:val="19"/>
          <w:vertAlign w:val="superscript"/>
          <w:lang w:eastAsia="es-MX"/>
        </w:rPr>
        <w:t xml:space="preserve"> de fecha </w:t>
      </w:r>
      <w:r w:rsidR="00024C87" w:rsidRPr="00F72A53">
        <w:rPr>
          <w:rFonts w:eastAsia="Arial Unicode MS"/>
          <w:b w:val="0"/>
          <w:color w:val="auto"/>
          <w:sz w:val="19"/>
          <w:szCs w:val="19"/>
          <w:vertAlign w:val="superscript"/>
          <w:lang w:eastAsia="es-MX"/>
        </w:rPr>
        <w:t>2</w:t>
      </w:r>
      <w:r w:rsidR="00BD7AB6" w:rsidRPr="00F72A53">
        <w:rPr>
          <w:rFonts w:eastAsia="Arial Unicode MS"/>
          <w:b w:val="0"/>
          <w:color w:val="auto"/>
          <w:sz w:val="19"/>
          <w:szCs w:val="19"/>
          <w:vertAlign w:val="superscript"/>
          <w:lang w:val="es-MX" w:eastAsia="es-MX"/>
        </w:rPr>
        <w:t>4</w:t>
      </w:r>
      <w:r w:rsidR="00BD7AB6" w:rsidRPr="00F72A53">
        <w:rPr>
          <w:rFonts w:eastAsia="Arial Unicode MS"/>
          <w:b w:val="0"/>
          <w:color w:val="auto"/>
          <w:sz w:val="19"/>
          <w:szCs w:val="19"/>
          <w:vertAlign w:val="superscript"/>
          <w:lang w:eastAsia="es-MX"/>
        </w:rPr>
        <w:t>-12-201</w:t>
      </w:r>
      <w:r w:rsidR="00BD7AB6" w:rsidRPr="00F72A53">
        <w:rPr>
          <w:rFonts w:eastAsia="Arial Unicode MS"/>
          <w:b w:val="0"/>
          <w:color w:val="auto"/>
          <w:sz w:val="19"/>
          <w:szCs w:val="19"/>
          <w:vertAlign w:val="superscript"/>
          <w:lang w:val="es-MX" w:eastAsia="es-MX"/>
        </w:rPr>
        <w:t>9</w:t>
      </w:r>
      <w:r w:rsidR="00024C87" w:rsidRPr="00F72A53">
        <w:rPr>
          <w:rFonts w:eastAsia="Arial Unicode MS" w:cs="Arial"/>
          <w:b w:val="0"/>
          <w:color w:val="auto"/>
          <w:sz w:val="19"/>
          <w:szCs w:val="19"/>
          <w:vertAlign w:val="superscript"/>
          <w:lang w:eastAsia="es-MX"/>
        </w:rPr>
        <w:t>)</w:t>
      </w:r>
    </w:p>
    <w:p w14:paraId="5E69FDC7" w14:textId="77777777" w:rsidR="001F0510" w:rsidRPr="00F72A53" w:rsidRDefault="001F0510" w:rsidP="001F0510">
      <w:pPr>
        <w:pStyle w:val="Textoindependiente"/>
        <w:spacing w:line="360" w:lineRule="auto"/>
        <w:rPr>
          <w:rFonts w:eastAsia="Arial Unicode MS" w:cs="Arial"/>
          <w:b w:val="0"/>
          <w:color w:val="auto"/>
          <w:kern w:val="0"/>
          <w:sz w:val="19"/>
          <w:szCs w:val="19"/>
          <w:lang w:val="es-MX" w:eastAsia="es-MX"/>
        </w:rPr>
      </w:pPr>
    </w:p>
    <w:p w14:paraId="23399A14" w14:textId="77777777" w:rsidR="001F0510" w:rsidRPr="00F72A53" w:rsidRDefault="001F0510" w:rsidP="008B4524">
      <w:pPr>
        <w:pStyle w:val="Prrafodelista"/>
        <w:widowControl w:val="0"/>
        <w:numPr>
          <w:ilvl w:val="1"/>
          <w:numId w:val="14"/>
        </w:numPr>
        <w:tabs>
          <w:tab w:val="left" w:pos="851"/>
        </w:tabs>
        <w:autoSpaceDE w:val="0"/>
        <w:autoSpaceDN w:val="0"/>
        <w:spacing w:line="360" w:lineRule="auto"/>
        <w:ind w:left="851" w:hanging="567"/>
        <w:rPr>
          <w:rFonts w:ascii="Arial" w:eastAsia="Arial Unicode MS" w:hAnsi="Arial" w:cs="Arial"/>
          <w:sz w:val="19"/>
          <w:szCs w:val="19"/>
          <w:lang w:eastAsia="es-MX"/>
        </w:rPr>
      </w:pPr>
      <w:r w:rsidRPr="00F72A53">
        <w:rPr>
          <w:rFonts w:ascii="Arial" w:eastAsia="Arial Unicode MS" w:hAnsi="Arial" w:cs="Arial"/>
          <w:sz w:val="19"/>
          <w:szCs w:val="19"/>
          <w:lang w:eastAsia="es-MX"/>
        </w:rPr>
        <w:t>Registro Público de Comercio</w:t>
      </w:r>
    </w:p>
    <w:p w14:paraId="73D8C27C" w14:textId="77777777" w:rsidR="001F0510" w:rsidRPr="00F72A53" w:rsidRDefault="001F0510" w:rsidP="001F0510">
      <w:pPr>
        <w:pStyle w:val="Textoindependiente"/>
        <w:spacing w:line="360" w:lineRule="auto"/>
        <w:ind w:right="206"/>
        <w:jc w:val="right"/>
        <w:rPr>
          <w:rFonts w:eastAsia="Arial Unicode MS" w:cs="Arial"/>
          <w:b w:val="0"/>
          <w:color w:val="auto"/>
          <w:kern w:val="0"/>
          <w:sz w:val="19"/>
          <w:szCs w:val="19"/>
          <w:lang w:val="es-MX" w:eastAsia="es-MX"/>
        </w:rPr>
      </w:pPr>
    </w:p>
    <w:tbl>
      <w:tblPr>
        <w:tblStyle w:val="TableNormal"/>
        <w:tblW w:w="8792" w:type="dxa"/>
        <w:jc w:val="center"/>
        <w:tblInd w:w="0" w:type="dxa"/>
        <w:tblLayout w:type="fixed"/>
        <w:tblLook w:val="01E0" w:firstRow="1" w:lastRow="1" w:firstColumn="1" w:lastColumn="1" w:noHBand="0" w:noVBand="0"/>
      </w:tblPr>
      <w:tblGrid>
        <w:gridCol w:w="517"/>
        <w:gridCol w:w="28"/>
        <w:gridCol w:w="6509"/>
        <w:gridCol w:w="89"/>
        <w:gridCol w:w="1649"/>
      </w:tblGrid>
      <w:tr w:rsidR="00AC55C2" w:rsidRPr="00F72A53" w14:paraId="5AEFA732" w14:textId="77777777" w:rsidTr="008B4524">
        <w:trPr>
          <w:trHeight w:val="412"/>
          <w:jc w:val="center"/>
        </w:trPr>
        <w:tc>
          <w:tcPr>
            <w:tcW w:w="517" w:type="dxa"/>
          </w:tcPr>
          <w:p w14:paraId="5DAA0B5A" w14:textId="77777777" w:rsidR="00AC55C2" w:rsidRPr="00F72A53" w:rsidRDefault="00AC55C2" w:rsidP="008B4524">
            <w:pPr>
              <w:pStyle w:val="TableParagraph"/>
              <w:spacing w:line="360" w:lineRule="auto"/>
              <w:jc w:val="center"/>
              <w:rPr>
                <w:rFonts w:eastAsia="Arial Unicode MS"/>
                <w:sz w:val="19"/>
                <w:szCs w:val="19"/>
                <w:lang w:val="es-MX" w:eastAsia="es-MX" w:bidi="ar-SA"/>
              </w:rPr>
            </w:pPr>
          </w:p>
        </w:tc>
        <w:tc>
          <w:tcPr>
            <w:tcW w:w="6537" w:type="dxa"/>
            <w:gridSpan w:val="2"/>
          </w:tcPr>
          <w:p w14:paraId="5F8262B8" w14:textId="77777777" w:rsidR="00AC55C2" w:rsidRPr="00F72A53" w:rsidRDefault="00AC55C2" w:rsidP="002B122D">
            <w:pPr>
              <w:pStyle w:val="TableParagraph"/>
              <w:spacing w:line="360" w:lineRule="auto"/>
              <w:rPr>
                <w:rFonts w:eastAsia="Arial Unicode MS"/>
                <w:sz w:val="19"/>
                <w:szCs w:val="19"/>
                <w:lang w:val="es-MX" w:eastAsia="es-MX" w:bidi="ar-SA"/>
              </w:rPr>
            </w:pPr>
          </w:p>
        </w:tc>
        <w:tc>
          <w:tcPr>
            <w:tcW w:w="1738" w:type="dxa"/>
            <w:gridSpan w:val="2"/>
          </w:tcPr>
          <w:p w14:paraId="281223AF" w14:textId="77777777" w:rsidR="00AC55C2" w:rsidRPr="00F72A53" w:rsidRDefault="00AC55C2"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b/>
                <w:sz w:val="19"/>
                <w:szCs w:val="19"/>
                <w:lang w:val="es-MX" w:eastAsia="es-MX"/>
              </w:rPr>
              <w:t>Número de UMA</w:t>
            </w:r>
          </w:p>
        </w:tc>
      </w:tr>
      <w:tr w:rsidR="001F0510" w:rsidRPr="00F72A53" w14:paraId="1F7DCDD0" w14:textId="77777777" w:rsidTr="008B4524">
        <w:trPr>
          <w:trHeight w:val="412"/>
          <w:jc w:val="center"/>
        </w:trPr>
        <w:tc>
          <w:tcPr>
            <w:tcW w:w="517" w:type="dxa"/>
            <w:hideMark/>
          </w:tcPr>
          <w:p w14:paraId="36EE12F7"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a)</w:t>
            </w:r>
          </w:p>
        </w:tc>
        <w:tc>
          <w:tcPr>
            <w:tcW w:w="6537" w:type="dxa"/>
            <w:gridSpan w:val="2"/>
            <w:hideMark/>
          </w:tcPr>
          <w:p w14:paraId="665A537D" w14:textId="77777777" w:rsidR="001F0510"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Acta de sesión de consejo de administración:</w:t>
            </w:r>
          </w:p>
        </w:tc>
        <w:tc>
          <w:tcPr>
            <w:tcW w:w="1738" w:type="dxa"/>
            <w:gridSpan w:val="2"/>
            <w:hideMark/>
          </w:tcPr>
          <w:p w14:paraId="3241C05F"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10.00</w:t>
            </w:r>
          </w:p>
        </w:tc>
      </w:tr>
      <w:tr w:rsidR="001F0510" w:rsidRPr="00F72A53" w14:paraId="3BE7B2FE" w14:textId="77777777" w:rsidTr="008B4524">
        <w:trPr>
          <w:trHeight w:val="426"/>
          <w:jc w:val="center"/>
        </w:trPr>
        <w:tc>
          <w:tcPr>
            <w:tcW w:w="517" w:type="dxa"/>
            <w:hideMark/>
          </w:tcPr>
          <w:p w14:paraId="384D5B1C"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b)</w:t>
            </w:r>
          </w:p>
        </w:tc>
        <w:tc>
          <w:tcPr>
            <w:tcW w:w="6537" w:type="dxa"/>
            <w:gridSpan w:val="2"/>
            <w:hideMark/>
          </w:tcPr>
          <w:p w14:paraId="0AAD2402" w14:textId="77777777" w:rsidR="006A016D"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Asamblea (extraordinaria</w:t>
            </w:r>
            <w:r w:rsidR="004411F2" w:rsidRPr="00F72A53">
              <w:rPr>
                <w:rFonts w:eastAsia="Arial Unicode MS"/>
                <w:sz w:val="19"/>
                <w:szCs w:val="19"/>
                <w:lang w:val="es-MX" w:eastAsia="es-MX" w:bidi="ar-SA"/>
              </w:rPr>
              <w:t xml:space="preserve"> y ordinaria</w:t>
            </w:r>
            <w:r w:rsidR="00911A15" w:rsidRPr="00F72A53">
              <w:rPr>
                <w:rFonts w:eastAsia="Arial Unicode MS"/>
                <w:sz w:val="19"/>
                <w:szCs w:val="19"/>
                <w:lang w:val="es-MX" w:eastAsia="es-MX" w:bidi="ar-SA"/>
              </w:rPr>
              <w:t>)</w:t>
            </w:r>
          </w:p>
          <w:p w14:paraId="2F4B043E" w14:textId="77777777" w:rsidR="001F0510" w:rsidRPr="00F72A53" w:rsidRDefault="004411F2"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 xml:space="preserve"> </w:t>
            </w:r>
            <w:r w:rsidRPr="00F72A53">
              <w:rPr>
                <w:rFonts w:eastAsia="Arial Unicode MS"/>
                <w:b/>
                <w:sz w:val="19"/>
                <w:szCs w:val="19"/>
                <w:vertAlign w:val="superscript"/>
                <w:lang w:val="es-MX" w:eastAsia="es-MX"/>
              </w:rPr>
              <w:t>(</w:t>
            </w:r>
            <w:r w:rsidRPr="00F72A53">
              <w:rPr>
                <w:rFonts w:eastAsia="Arial Unicode MS"/>
                <w:sz w:val="19"/>
                <w:szCs w:val="19"/>
                <w:vertAlign w:val="superscript"/>
                <w:lang w:val="es-MX" w:eastAsia="es-MX"/>
              </w:rPr>
              <w:t>Reforma</w:t>
            </w:r>
            <w:r w:rsidRPr="00F72A53">
              <w:rPr>
                <w:rFonts w:eastAsia="Arial Unicode MS"/>
                <w:sz w:val="19"/>
                <w:szCs w:val="19"/>
                <w:vertAlign w:val="superscript"/>
                <w:lang w:eastAsia="es-MX"/>
              </w:rPr>
              <w:t xml:space="preserve"> según Decreto No. </w:t>
            </w:r>
            <w:r w:rsidRPr="00F72A53">
              <w:rPr>
                <w:rFonts w:eastAsia="Arial Unicode MS"/>
                <w:sz w:val="19"/>
                <w:szCs w:val="19"/>
                <w:vertAlign w:val="superscript"/>
                <w:lang w:val="es-MX" w:eastAsia="es-MX"/>
              </w:rPr>
              <w:t>881</w:t>
            </w:r>
            <w:r w:rsidRPr="00F72A53">
              <w:rPr>
                <w:rFonts w:eastAsia="Arial Unicode MS"/>
                <w:sz w:val="19"/>
                <w:szCs w:val="19"/>
                <w:vertAlign w:val="superscript"/>
                <w:lang w:eastAsia="es-MX"/>
              </w:rPr>
              <w:t xml:space="preserve"> </w:t>
            </w:r>
            <w:proofErr w:type="gramStart"/>
            <w:r w:rsidRPr="00F72A53">
              <w:rPr>
                <w:rFonts w:eastAsia="Arial Unicode MS"/>
                <w:sz w:val="19"/>
                <w:szCs w:val="19"/>
                <w:vertAlign w:val="superscript"/>
                <w:lang w:eastAsia="es-MX"/>
              </w:rPr>
              <w:t xml:space="preserve">PPOE  </w:t>
            </w:r>
            <w:r w:rsidRPr="00F72A53">
              <w:rPr>
                <w:rFonts w:eastAsia="Arial Unicode MS"/>
                <w:sz w:val="19"/>
                <w:szCs w:val="19"/>
                <w:vertAlign w:val="superscript"/>
                <w:lang w:val="es-MX" w:eastAsia="es-MX"/>
              </w:rPr>
              <w:t>Extra</w:t>
            </w:r>
            <w:proofErr w:type="gramEnd"/>
            <w:r w:rsidRPr="00F72A53">
              <w:rPr>
                <w:rFonts w:eastAsia="Arial Unicode MS"/>
                <w:sz w:val="19"/>
                <w:szCs w:val="19"/>
                <w:vertAlign w:val="superscript"/>
                <w:lang w:eastAsia="es-MX"/>
              </w:rPr>
              <w:t xml:space="preserve"> de fecha 2</w:t>
            </w:r>
            <w:r w:rsidRPr="00F72A53">
              <w:rPr>
                <w:rFonts w:eastAsia="Arial Unicode MS"/>
                <w:sz w:val="19"/>
                <w:szCs w:val="19"/>
                <w:vertAlign w:val="superscript"/>
                <w:lang w:val="es-MX" w:eastAsia="es-MX"/>
              </w:rPr>
              <w:t>4</w:t>
            </w:r>
            <w:r w:rsidRPr="00F72A53">
              <w:rPr>
                <w:rFonts w:eastAsia="Arial Unicode MS"/>
                <w:sz w:val="19"/>
                <w:szCs w:val="19"/>
                <w:vertAlign w:val="superscript"/>
                <w:lang w:eastAsia="es-MX"/>
              </w:rPr>
              <w:t>-12-201</w:t>
            </w:r>
            <w:r w:rsidRPr="00F72A53">
              <w:rPr>
                <w:rFonts w:eastAsia="Arial Unicode MS"/>
                <w:sz w:val="19"/>
                <w:szCs w:val="19"/>
                <w:vertAlign w:val="superscript"/>
                <w:lang w:val="es-MX" w:eastAsia="es-MX"/>
              </w:rPr>
              <w:t>9</w:t>
            </w:r>
            <w:r w:rsidRPr="00F72A53">
              <w:rPr>
                <w:rFonts w:eastAsia="Arial Unicode MS"/>
                <w:sz w:val="19"/>
                <w:szCs w:val="19"/>
                <w:vertAlign w:val="superscript"/>
                <w:lang w:eastAsia="es-MX"/>
              </w:rPr>
              <w:t>)</w:t>
            </w:r>
          </w:p>
        </w:tc>
        <w:tc>
          <w:tcPr>
            <w:tcW w:w="1738" w:type="dxa"/>
            <w:gridSpan w:val="2"/>
            <w:hideMark/>
          </w:tcPr>
          <w:p w14:paraId="6BEE9C1B"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10.00</w:t>
            </w:r>
          </w:p>
        </w:tc>
      </w:tr>
      <w:tr w:rsidR="001F0510" w:rsidRPr="00F72A53" w14:paraId="51526080" w14:textId="77777777" w:rsidTr="008B4524">
        <w:trPr>
          <w:trHeight w:val="420"/>
          <w:jc w:val="center"/>
        </w:trPr>
        <w:tc>
          <w:tcPr>
            <w:tcW w:w="517" w:type="dxa"/>
            <w:hideMark/>
          </w:tcPr>
          <w:p w14:paraId="42CA856D"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c)</w:t>
            </w:r>
          </w:p>
        </w:tc>
        <w:tc>
          <w:tcPr>
            <w:tcW w:w="6537" w:type="dxa"/>
            <w:gridSpan w:val="2"/>
            <w:hideMark/>
          </w:tcPr>
          <w:p w14:paraId="6E6D878D" w14:textId="77777777" w:rsidR="001F0510"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Constitución de sociedad mercantil:</w:t>
            </w:r>
          </w:p>
        </w:tc>
        <w:tc>
          <w:tcPr>
            <w:tcW w:w="1738" w:type="dxa"/>
            <w:gridSpan w:val="2"/>
            <w:hideMark/>
          </w:tcPr>
          <w:p w14:paraId="7AF62E12"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12.00</w:t>
            </w:r>
          </w:p>
        </w:tc>
      </w:tr>
      <w:tr w:rsidR="001F0510" w:rsidRPr="00F72A53" w14:paraId="1DB0096F" w14:textId="77777777" w:rsidTr="008B4524">
        <w:trPr>
          <w:trHeight w:val="399"/>
          <w:jc w:val="center"/>
        </w:trPr>
        <w:tc>
          <w:tcPr>
            <w:tcW w:w="517" w:type="dxa"/>
            <w:hideMark/>
          </w:tcPr>
          <w:p w14:paraId="604CE0FF"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d)</w:t>
            </w:r>
          </w:p>
        </w:tc>
        <w:tc>
          <w:tcPr>
            <w:tcW w:w="6537" w:type="dxa"/>
            <w:gridSpan w:val="2"/>
            <w:hideMark/>
          </w:tcPr>
          <w:p w14:paraId="00606FF5" w14:textId="77777777" w:rsidR="001F0510"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Constitución de sociedad micro industrial:</w:t>
            </w:r>
          </w:p>
        </w:tc>
        <w:tc>
          <w:tcPr>
            <w:tcW w:w="1738" w:type="dxa"/>
            <w:gridSpan w:val="2"/>
            <w:hideMark/>
          </w:tcPr>
          <w:p w14:paraId="0EB3AAE7"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10.00</w:t>
            </w:r>
          </w:p>
        </w:tc>
      </w:tr>
      <w:tr w:rsidR="001F0510" w:rsidRPr="00F72A53" w14:paraId="4E6C906E" w14:textId="77777777" w:rsidTr="008B4524">
        <w:trPr>
          <w:trHeight w:val="315"/>
          <w:jc w:val="center"/>
        </w:trPr>
        <w:tc>
          <w:tcPr>
            <w:tcW w:w="517" w:type="dxa"/>
            <w:hideMark/>
          </w:tcPr>
          <w:p w14:paraId="05669AEF"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e)</w:t>
            </w:r>
          </w:p>
        </w:tc>
        <w:tc>
          <w:tcPr>
            <w:tcW w:w="6537" w:type="dxa"/>
            <w:gridSpan w:val="2"/>
            <w:hideMark/>
          </w:tcPr>
          <w:p w14:paraId="4C5283F0" w14:textId="77777777" w:rsidR="001F0510"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Depósito de firmas:</w:t>
            </w:r>
          </w:p>
        </w:tc>
        <w:tc>
          <w:tcPr>
            <w:tcW w:w="1738" w:type="dxa"/>
            <w:gridSpan w:val="2"/>
            <w:hideMark/>
          </w:tcPr>
          <w:p w14:paraId="149C621C"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12.00</w:t>
            </w:r>
          </w:p>
        </w:tc>
      </w:tr>
      <w:tr w:rsidR="001F0510" w:rsidRPr="00F72A53" w14:paraId="72C0C1E0" w14:textId="77777777" w:rsidTr="008B4524">
        <w:trPr>
          <w:trHeight w:val="423"/>
          <w:jc w:val="center"/>
        </w:trPr>
        <w:tc>
          <w:tcPr>
            <w:tcW w:w="517" w:type="dxa"/>
            <w:hideMark/>
          </w:tcPr>
          <w:p w14:paraId="35EDB802"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f)</w:t>
            </w:r>
          </w:p>
        </w:tc>
        <w:tc>
          <w:tcPr>
            <w:tcW w:w="6537" w:type="dxa"/>
            <w:gridSpan w:val="2"/>
            <w:hideMark/>
          </w:tcPr>
          <w:p w14:paraId="7BB8FBB7" w14:textId="77777777" w:rsidR="001F0510"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Matriculación de comercio individual:</w:t>
            </w:r>
          </w:p>
        </w:tc>
        <w:tc>
          <w:tcPr>
            <w:tcW w:w="1738" w:type="dxa"/>
            <w:gridSpan w:val="2"/>
            <w:hideMark/>
          </w:tcPr>
          <w:p w14:paraId="029D9744"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8.00</w:t>
            </w:r>
          </w:p>
        </w:tc>
      </w:tr>
      <w:tr w:rsidR="001F0510" w:rsidRPr="00F72A53" w14:paraId="44B194DC" w14:textId="77777777" w:rsidTr="008B4524">
        <w:trPr>
          <w:trHeight w:val="423"/>
          <w:jc w:val="center"/>
        </w:trPr>
        <w:tc>
          <w:tcPr>
            <w:tcW w:w="517" w:type="dxa"/>
            <w:hideMark/>
          </w:tcPr>
          <w:p w14:paraId="67DA94BA"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g)</w:t>
            </w:r>
          </w:p>
        </w:tc>
        <w:tc>
          <w:tcPr>
            <w:tcW w:w="6537" w:type="dxa"/>
            <w:gridSpan w:val="2"/>
            <w:hideMark/>
          </w:tcPr>
          <w:p w14:paraId="47889922" w14:textId="77777777" w:rsidR="001F0510"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Poderes que constan en las actas de asamblea:</w:t>
            </w:r>
          </w:p>
        </w:tc>
        <w:tc>
          <w:tcPr>
            <w:tcW w:w="1738" w:type="dxa"/>
            <w:gridSpan w:val="2"/>
            <w:hideMark/>
          </w:tcPr>
          <w:p w14:paraId="5E6786F7"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10.00</w:t>
            </w:r>
          </w:p>
        </w:tc>
      </w:tr>
      <w:tr w:rsidR="001F0510" w:rsidRPr="00F72A53" w14:paraId="459A3085" w14:textId="77777777" w:rsidTr="008B4524">
        <w:trPr>
          <w:trHeight w:val="422"/>
          <w:jc w:val="center"/>
        </w:trPr>
        <w:tc>
          <w:tcPr>
            <w:tcW w:w="517" w:type="dxa"/>
            <w:hideMark/>
          </w:tcPr>
          <w:p w14:paraId="6BA8A1AC"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h)</w:t>
            </w:r>
          </w:p>
        </w:tc>
        <w:tc>
          <w:tcPr>
            <w:tcW w:w="6537" w:type="dxa"/>
            <w:gridSpan w:val="2"/>
            <w:hideMark/>
          </w:tcPr>
          <w:p w14:paraId="3F4F36F3" w14:textId="77777777" w:rsidR="001F0510"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Registro de estatutos de sociedad extranjera:</w:t>
            </w:r>
          </w:p>
        </w:tc>
        <w:tc>
          <w:tcPr>
            <w:tcW w:w="1738" w:type="dxa"/>
            <w:gridSpan w:val="2"/>
            <w:hideMark/>
          </w:tcPr>
          <w:p w14:paraId="5CFBDEAB"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14.00</w:t>
            </w:r>
          </w:p>
        </w:tc>
      </w:tr>
      <w:tr w:rsidR="001F0510" w:rsidRPr="00F72A53" w14:paraId="389E4D15" w14:textId="77777777" w:rsidTr="008B4524">
        <w:trPr>
          <w:trHeight w:val="422"/>
          <w:jc w:val="center"/>
        </w:trPr>
        <w:tc>
          <w:tcPr>
            <w:tcW w:w="517" w:type="dxa"/>
            <w:hideMark/>
          </w:tcPr>
          <w:p w14:paraId="47443575"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i)</w:t>
            </w:r>
          </w:p>
        </w:tc>
        <w:tc>
          <w:tcPr>
            <w:tcW w:w="6537" w:type="dxa"/>
            <w:gridSpan w:val="2"/>
            <w:hideMark/>
          </w:tcPr>
          <w:p w14:paraId="1EC3ACDC" w14:textId="77777777" w:rsidR="001F0510"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Renuncia de poderes:</w:t>
            </w:r>
          </w:p>
        </w:tc>
        <w:tc>
          <w:tcPr>
            <w:tcW w:w="1738" w:type="dxa"/>
            <w:gridSpan w:val="2"/>
            <w:hideMark/>
          </w:tcPr>
          <w:p w14:paraId="53CB4837" w14:textId="77777777" w:rsidR="001F0510" w:rsidRPr="00F72A53" w:rsidRDefault="001F0510" w:rsidP="008B4524">
            <w:pPr>
              <w:pStyle w:val="TableParagraph"/>
              <w:spacing w:line="360" w:lineRule="auto"/>
              <w:ind w:right="259"/>
              <w:jc w:val="center"/>
              <w:rPr>
                <w:rFonts w:eastAsia="Arial Unicode MS"/>
                <w:sz w:val="19"/>
                <w:szCs w:val="19"/>
                <w:lang w:val="es-MX" w:eastAsia="es-MX" w:bidi="ar-SA"/>
              </w:rPr>
            </w:pPr>
            <w:r w:rsidRPr="00F72A53">
              <w:rPr>
                <w:rFonts w:eastAsia="Arial Unicode MS"/>
                <w:sz w:val="19"/>
                <w:szCs w:val="19"/>
                <w:lang w:val="es-MX" w:eastAsia="es-MX" w:bidi="ar-SA"/>
              </w:rPr>
              <w:t>8.00</w:t>
            </w:r>
          </w:p>
        </w:tc>
      </w:tr>
      <w:tr w:rsidR="001F0510" w:rsidRPr="00F72A53" w14:paraId="2DA8CF75" w14:textId="77777777" w:rsidTr="008B4524">
        <w:trPr>
          <w:trHeight w:val="423"/>
          <w:jc w:val="center"/>
        </w:trPr>
        <w:tc>
          <w:tcPr>
            <w:tcW w:w="517" w:type="dxa"/>
            <w:hideMark/>
          </w:tcPr>
          <w:p w14:paraId="2BFFF612"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j)</w:t>
            </w:r>
          </w:p>
        </w:tc>
        <w:tc>
          <w:tcPr>
            <w:tcW w:w="6537" w:type="dxa"/>
            <w:gridSpan w:val="2"/>
            <w:hideMark/>
          </w:tcPr>
          <w:p w14:paraId="158FE968" w14:textId="77777777" w:rsidR="001F0510"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Cancelación de gravamen:</w:t>
            </w:r>
          </w:p>
        </w:tc>
        <w:tc>
          <w:tcPr>
            <w:tcW w:w="1738" w:type="dxa"/>
            <w:gridSpan w:val="2"/>
            <w:hideMark/>
          </w:tcPr>
          <w:p w14:paraId="4CF9FE97" w14:textId="77777777" w:rsidR="001F0510" w:rsidRPr="00F72A53" w:rsidRDefault="001F0510" w:rsidP="008B4524">
            <w:pPr>
              <w:pStyle w:val="TableParagraph"/>
              <w:spacing w:line="360" w:lineRule="auto"/>
              <w:ind w:right="259"/>
              <w:jc w:val="center"/>
              <w:rPr>
                <w:rFonts w:eastAsia="Arial Unicode MS"/>
                <w:sz w:val="19"/>
                <w:szCs w:val="19"/>
                <w:lang w:val="es-MX" w:eastAsia="es-MX" w:bidi="ar-SA"/>
              </w:rPr>
            </w:pPr>
            <w:r w:rsidRPr="00F72A53">
              <w:rPr>
                <w:rFonts w:eastAsia="Arial Unicode MS"/>
                <w:sz w:val="19"/>
                <w:szCs w:val="19"/>
                <w:lang w:val="es-MX" w:eastAsia="es-MX" w:bidi="ar-SA"/>
              </w:rPr>
              <w:t>9.00</w:t>
            </w:r>
          </w:p>
        </w:tc>
      </w:tr>
      <w:tr w:rsidR="001F0510" w:rsidRPr="00F72A53" w14:paraId="05A6F9B7" w14:textId="77777777" w:rsidTr="008B4524">
        <w:trPr>
          <w:trHeight w:val="423"/>
          <w:jc w:val="center"/>
        </w:trPr>
        <w:tc>
          <w:tcPr>
            <w:tcW w:w="517" w:type="dxa"/>
            <w:hideMark/>
          </w:tcPr>
          <w:p w14:paraId="402B84DC"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k)</w:t>
            </w:r>
          </w:p>
        </w:tc>
        <w:tc>
          <w:tcPr>
            <w:tcW w:w="6537" w:type="dxa"/>
            <w:gridSpan w:val="2"/>
            <w:hideMark/>
          </w:tcPr>
          <w:p w14:paraId="6094BF17" w14:textId="77777777" w:rsidR="001F0510"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Convenio modificatorio:</w:t>
            </w:r>
          </w:p>
        </w:tc>
        <w:tc>
          <w:tcPr>
            <w:tcW w:w="1738" w:type="dxa"/>
            <w:gridSpan w:val="2"/>
            <w:hideMark/>
          </w:tcPr>
          <w:p w14:paraId="4573C706"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12.00</w:t>
            </w:r>
          </w:p>
        </w:tc>
      </w:tr>
      <w:tr w:rsidR="001F0510" w:rsidRPr="00F72A53" w14:paraId="5326BA48" w14:textId="77777777" w:rsidTr="008B4524">
        <w:trPr>
          <w:trHeight w:val="331"/>
          <w:jc w:val="center"/>
        </w:trPr>
        <w:tc>
          <w:tcPr>
            <w:tcW w:w="517" w:type="dxa"/>
            <w:hideMark/>
          </w:tcPr>
          <w:p w14:paraId="71C68E5C" w14:textId="77777777" w:rsidR="001F0510" w:rsidRPr="00F72A53" w:rsidRDefault="001F0510" w:rsidP="008B4524">
            <w:pPr>
              <w:pStyle w:val="TableParagraph"/>
              <w:spacing w:line="360" w:lineRule="auto"/>
              <w:jc w:val="center"/>
              <w:rPr>
                <w:rFonts w:eastAsia="Arial Unicode MS"/>
                <w:sz w:val="19"/>
                <w:szCs w:val="19"/>
                <w:lang w:val="es-MX" w:eastAsia="es-MX" w:bidi="ar-SA"/>
              </w:rPr>
            </w:pPr>
            <w:r w:rsidRPr="00F72A53">
              <w:rPr>
                <w:rFonts w:eastAsia="Arial Unicode MS"/>
                <w:sz w:val="19"/>
                <w:szCs w:val="19"/>
                <w:lang w:val="es-MX" w:eastAsia="es-MX" w:bidi="ar-SA"/>
              </w:rPr>
              <w:t>l)</w:t>
            </w:r>
          </w:p>
        </w:tc>
        <w:tc>
          <w:tcPr>
            <w:tcW w:w="6537" w:type="dxa"/>
            <w:gridSpan w:val="2"/>
            <w:hideMark/>
          </w:tcPr>
          <w:p w14:paraId="6950580E" w14:textId="77777777" w:rsidR="001F0510" w:rsidRPr="00F72A53" w:rsidRDefault="001F0510" w:rsidP="002B122D">
            <w:pPr>
              <w:pStyle w:val="TableParagraph"/>
              <w:spacing w:line="360" w:lineRule="auto"/>
              <w:rPr>
                <w:rFonts w:eastAsia="Arial Unicode MS"/>
                <w:sz w:val="19"/>
                <w:szCs w:val="19"/>
                <w:lang w:val="es-MX" w:eastAsia="es-MX" w:bidi="ar-SA"/>
              </w:rPr>
            </w:pPr>
            <w:r w:rsidRPr="00F72A53">
              <w:rPr>
                <w:rFonts w:eastAsia="Arial Unicode MS"/>
                <w:sz w:val="19"/>
                <w:szCs w:val="19"/>
                <w:lang w:val="es-MX" w:eastAsia="es-MX" w:bidi="ar-SA"/>
              </w:rPr>
              <w:t>Rectificación/cancelación de inscripciones/anotaciones:</w:t>
            </w:r>
          </w:p>
        </w:tc>
        <w:tc>
          <w:tcPr>
            <w:tcW w:w="1738" w:type="dxa"/>
            <w:gridSpan w:val="2"/>
            <w:hideMark/>
          </w:tcPr>
          <w:p w14:paraId="4A4EFC02"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8.00</w:t>
            </w:r>
          </w:p>
        </w:tc>
      </w:tr>
      <w:tr w:rsidR="001F0510" w:rsidRPr="00F72A53" w14:paraId="721B1515" w14:textId="77777777" w:rsidTr="008B4524">
        <w:trPr>
          <w:trHeight w:val="332"/>
          <w:jc w:val="center"/>
        </w:trPr>
        <w:tc>
          <w:tcPr>
            <w:tcW w:w="545" w:type="dxa"/>
            <w:gridSpan w:val="2"/>
            <w:hideMark/>
          </w:tcPr>
          <w:p w14:paraId="0FC54908"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m)</w:t>
            </w:r>
          </w:p>
        </w:tc>
        <w:tc>
          <w:tcPr>
            <w:tcW w:w="6598" w:type="dxa"/>
            <w:gridSpan w:val="2"/>
            <w:hideMark/>
          </w:tcPr>
          <w:p w14:paraId="1E8F6876"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Inscripciones/anotaciones:</w:t>
            </w:r>
          </w:p>
        </w:tc>
        <w:tc>
          <w:tcPr>
            <w:tcW w:w="1649" w:type="dxa"/>
            <w:hideMark/>
          </w:tcPr>
          <w:p w14:paraId="7EA74550"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14.00</w:t>
            </w:r>
          </w:p>
        </w:tc>
      </w:tr>
      <w:tr w:rsidR="001F0510" w:rsidRPr="00F72A53" w14:paraId="45B3E917" w14:textId="77777777" w:rsidTr="008B4524">
        <w:trPr>
          <w:trHeight w:val="453"/>
          <w:jc w:val="center"/>
        </w:trPr>
        <w:tc>
          <w:tcPr>
            <w:tcW w:w="545" w:type="dxa"/>
            <w:gridSpan w:val="2"/>
            <w:hideMark/>
          </w:tcPr>
          <w:p w14:paraId="1404ACC2"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n)</w:t>
            </w:r>
          </w:p>
        </w:tc>
        <w:tc>
          <w:tcPr>
            <w:tcW w:w="6598" w:type="dxa"/>
            <w:gridSpan w:val="2"/>
            <w:hideMark/>
          </w:tcPr>
          <w:p w14:paraId="12645822"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Poder para otorgar o suscribir títulos de créditos:</w:t>
            </w:r>
          </w:p>
        </w:tc>
        <w:tc>
          <w:tcPr>
            <w:tcW w:w="1649" w:type="dxa"/>
            <w:hideMark/>
          </w:tcPr>
          <w:p w14:paraId="2E95D909"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14.00</w:t>
            </w:r>
          </w:p>
        </w:tc>
      </w:tr>
      <w:tr w:rsidR="001F0510" w:rsidRPr="00F72A53" w14:paraId="70F5E6CA" w14:textId="77777777" w:rsidTr="008B4524">
        <w:trPr>
          <w:trHeight w:val="361"/>
          <w:jc w:val="center"/>
        </w:trPr>
        <w:tc>
          <w:tcPr>
            <w:tcW w:w="545" w:type="dxa"/>
            <w:gridSpan w:val="2"/>
            <w:hideMark/>
          </w:tcPr>
          <w:p w14:paraId="2201E163"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o)</w:t>
            </w:r>
          </w:p>
        </w:tc>
        <w:tc>
          <w:tcPr>
            <w:tcW w:w="6598" w:type="dxa"/>
            <w:gridSpan w:val="2"/>
            <w:hideMark/>
          </w:tcPr>
          <w:p w14:paraId="3D305820"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Anotación por orden de autoridad:</w:t>
            </w:r>
          </w:p>
        </w:tc>
        <w:tc>
          <w:tcPr>
            <w:tcW w:w="1649" w:type="dxa"/>
            <w:hideMark/>
          </w:tcPr>
          <w:p w14:paraId="02B19035"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14.00</w:t>
            </w:r>
          </w:p>
        </w:tc>
      </w:tr>
      <w:tr w:rsidR="001F0510" w:rsidRPr="00F72A53" w14:paraId="2753440F" w14:textId="77777777" w:rsidTr="008B4524">
        <w:trPr>
          <w:trHeight w:val="422"/>
          <w:jc w:val="center"/>
        </w:trPr>
        <w:tc>
          <w:tcPr>
            <w:tcW w:w="545" w:type="dxa"/>
            <w:gridSpan w:val="2"/>
            <w:hideMark/>
          </w:tcPr>
          <w:p w14:paraId="24A3D3AA"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p)</w:t>
            </w:r>
          </w:p>
        </w:tc>
        <w:tc>
          <w:tcPr>
            <w:tcW w:w="6598" w:type="dxa"/>
            <w:gridSpan w:val="2"/>
            <w:hideMark/>
          </w:tcPr>
          <w:p w14:paraId="3BFBEA1D"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Concurso mercantil:</w:t>
            </w:r>
          </w:p>
        </w:tc>
        <w:tc>
          <w:tcPr>
            <w:tcW w:w="1649" w:type="dxa"/>
            <w:hideMark/>
          </w:tcPr>
          <w:p w14:paraId="4A512DB5"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14.00</w:t>
            </w:r>
          </w:p>
        </w:tc>
      </w:tr>
      <w:tr w:rsidR="001F0510" w:rsidRPr="00F72A53" w14:paraId="1AB2AF36" w14:textId="77777777" w:rsidTr="008B4524">
        <w:trPr>
          <w:trHeight w:val="422"/>
          <w:jc w:val="center"/>
        </w:trPr>
        <w:tc>
          <w:tcPr>
            <w:tcW w:w="545" w:type="dxa"/>
            <w:gridSpan w:val="2"/>
            <w:hideMark/>
          </w:tcPr>
          <w:p w14:paraId="4066BBFB"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q)</w:t>
            </w:r>
          </w:p>
        </w:tc>
        <w:tc>
          <w:tcPr>
            <w:tcW w:w="6598" w:type="dxa"/>
            <w:gridSpan w:val="2"/>
            <w:hideMark/>
          </w:tcPr>
          <w:p w14:paraId="40465F6E"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Corredor público:</w:t>
            </w:r>
          </w:p>
        </w:tc>
        <w:tc>
          <w:tcPr>
            <w:tcW w:w="1649" w:type="dxa"/>
            <w:hideMark/>
          </w:tcPr>
          <w:p w14:paraId="66C7D13B"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14.00</w:t>
            </w:r>
          </w:p>
        </w:tc>
      </w:tr>
      <w:tr w:rsidR="001F0510" w:rsidRPr="00F72A53" w14:paraId="1F93D164" w14:textId="77777777" w:rsidTr="008B4524">
        <w:trPr>
          <w:trHeight w:val="423"/>
          <w:jc w:val="center"/>
        </w:trPr>
        <w:tc>
          <w:tcPr>
            <w:tcW w:w="545" w:type="dxa"/>
            <w:gridSpan w:val="2"/>
            <w:hideMark/>
          </w:tcPr>
          <w:p w14:paraId="53F857DF"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lastRenderedPageBreak/>
              <w:t>r)</w:t>
            </w:r>
          </w:p>
        </w:tc>
        <w:tc>
          <w:tcPr>
            <w:tcW w:w="6598" w:type="dxa"/>
            <w:gridSpan w:val="2"/>
            <w:hideMark/>
          </w:tcPr>
          <w:p w14:paraId="794FFB1F"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Capitulaciones matrimoniales:</w:t>
            </w:r>
          </w:p>
        </w:tc>
        <w:tc>
          <w:tcPr>
            <w:tcW w:w="1649" w:type="dxa"/>
            <w:hideMark/>
          </w:tcPr>
          <w:p w14:paraId="0C61D0CC"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14.00</w:t>
            </w:r>
          </w:p>
        </w:tc>
      </w:tr>
      <w:tr w:rsidR="001F0510" w:rsidRPr="00F72A53" w14:paraId="7D85EB7E" w14:textId="77777777" w:rsidTr="008B4524">
        <w:trPr>
          <w:trHeight w:val="443"/>
          <w:jc w:val="center"/>
        </w:trPr>
        <w:tc>
          <w:tcPr>
            <w:tcW w:w="545" w:type="dxa"/>
            <w:gridSpan w:val="2"/>
            <w:hideMark/>
          </w:tcPr>
          <w:p w14:paraId="04D4B469"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s)</w:t>
            </w:r>
          </w:p>
        </w:tc>
        <w:tc>
          <w:tcPr>
            <w:tcW w:w="6598" w:type="dxa"/>
            <w:gridSpan w:val="2"/>
            <w:hideMark/>
          </w:tcPr>
          <w:p w14:paraId="6F19D3C5"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Nombramiento y cancelación de interventor:</w:t>
            </w:r>
          </w:p>
        </w:tc>
        <w:tc>
          <w:tcPr>
            <w:tcW w:w="1649" w:type="dxa"/>
            <w:hideMark/>
          </w:tcPr>
          <w:p w14:paraId="4CDE0C2D"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14.00</w:t>
            </w:r>
          </w:p>
        </w:tc>
      </w:tr>
      <w:tr w:rsidR="001F0510" w:rsidRPr="00F72A53" w14:paraId="799B3703" w14:textId="77777777" w:rsidTr="008B4524">
        <w:trPr>
          <w:trHeight w:val="365"/>
          <w:jc w:val="center"/>
        </w:trPr>
        <w:tc>
          <w:tcPr>
            <w:tcW w:w="545" w:type="dxa"/>
            <w:gridSpan w:val="2"/>
            <w:hideMark/>
          </w:tcPr>
          <w:p w14:paraId="15A8361D"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t)</w:t>
            </w:r>
          </w:p>
        </w:tc>
        <w:tc>
          <w:tcPr>
            <w:tcW w:w="6598" w:type="dxa"/>
            <w:gridSpan w:val="2"/>
            <w:hideMark/>
          </w:tcPr>
          <w:p w14:paraId="7130BB64"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Cancelación de anotación por orden de autoridad:</w:t>
            </w:r>
          </w:p>
        </w:tc>
        <w:tc>
          <w:tcPr>
            <w:tcW w:w="1649" w:type="dxa"/>
            <w:hideMark/>
          </w:tcPr>
          <w:p w14:paraId="7591E8C1"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14.00</w:t>
            </w:r>
          </w:p>
        </w:tc>
      </w:tr>
      <w:tr w:rsidR="001F0510" w:rsidRPr="00F72A53" w14:paraId="04E79F35" w14:textId="77777777" w:rsidTr="008B4524">
        <w:trPr>
          <w:trHeight w:val="345"/>
          <w:jc w:val="center"/>
        </w:trPr>
        <w:tc>
          <w:tcPr>
            <w:tcW w:w="545" w:type="dxa"/>
            <w:gridSpan w:val="2"/>
            <w:hideMark/>
          </w:tcPr>
          <w:p w14:paraId="529A5484"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u)</w:t>
            </w:r>
          </w:p>
        </w:tc>
        <w:tc>
          <w:tcPr>
            <w:tcW w:w="6598" w:type="dxa"/>
            <w:gridSpan w:val="2"/>
            <w:hideMark/>
          </w:tcPr>
          <w:p w14:paraId="05A9317C"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Apoderado adicional otorgado por persona física o moral:</w:t>
            </w:r>
          </w:p>
        </w:tc>
        <w:tc>
          <w:tcPr>
            <w:tcW w:w="1649" w:type="dxa"/>
            <w:hideMark/>
          </w:tcPr>
          <w:p w14:paraId="46DC1A3E" w14:textId="77777777" w:rsidR="001F0510" w:rsidRPr="00F72A53" w:rsidRDefault="001F0510" w:rsidP="008B4524">
            <w:pPr>
              <w:pStyle w:val="TableParagraph"/>
              <w:spacing w:line="360" w:lineRule="auto"/>
              <w:ind w:right="259"/>
              <w:jc w:val="center"/>
              <w:rPr>
                <w:rFonts w:eastAsia="Arial Unicode MS"/>
                <w:sz w:val="19"/>
                <w:szCs w:val="19"/>
                <w:lang w:val="es-MX" w:eastAsia="es-MX" w:bidi="ar-SA"/>
              </w:rPr>
            </w:pPr>
            <w:r w:rsidRPr="00F72A53">
              <w:rPr>
                <w:rFonts w:eastAsia="Arial Unicode MS"/>
                <w:sz w:val="19"/>
                <w:szCs w:val="19"/>
                <w:lang w:val="es-MX" w:eastAsia="es-MX" w:bidi="ar-SA"/>
              </w:rPr>
              <w:t>3.50</w:t>
            </w:r>
          </w:p>
        </w:tc>
      </w:tr>
      <w:tr w:rsidR="001F0510" w:rsidRPr="00F72A53" w14:paraId="0F28C151" w14:textId="77777777" w:rsidTr="008B4524">
        <w:trPr>
          <w:trHeight w:val="471"/>
          <w:jc w:val="center"/>
        </w:trPr>
        <w:tc>
          <w:tcPr>
            <w:tcW w:w="545" w:type="dxa"/>
            <w:gridSpan w:val="2"/>
            <w:hideMark/>
          </w:tcPr>
          <w:p w14:paraId="44D37032"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v)</w:t>
            </w:r>
          </w:p>
        </w:tc>
        <w:tc>
          <w:tcPr>
            <w:tcW w:w="6598" w:type="dxa"/>
            <w:gridSpan w:val="2"/>
            <w:hideMark/>
          </w:tcPr>
          <w:p w14:paraId="7E8413FD"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Informes solicitados por autoridades:</w:t>
            </w:r>
          </w:p>
        </w:tc>
        <w:tc>
          <w:tcPr>
            <w:tcW w:w="1649" w:type="dxa"/>
            <w:hideMark/>
          </w:tcPr>
          <w:p w14:paraId="2BFFCB58" w14:textId="77777777" w:rsidR="001F0510" w:rsidRPr="00F72A53" w:rsidRDefault="001F0510" w:rsidP="008B4524">
            <w:pPr>
              <w:pStyle w:val="TableParagraph"/>
              <w:spacing w:line="360" w:lineRule="auto"/>
              <w:ind w:right="259"/>
              <w:jc w:val="center"/>
              <w:rPr>
                <w:rFonts w:eastAsia="Arial Unicode MS"/>
                <w:sz w:val="19"/>
                <w:szCs w:val="19"/>
                <w:lang w:val="es-MX" w:eastAsia="es-MX" w:bidi="ar-SA"/>
              </w:rPr>
            </w:pPr>
            <w:r w:rsidRPr="00F72A53">
              <w:rPr>
                <w:rFonts w:eastAsia="Arial Unicode MS"/>
                <w:sz w:val="19"/>
                <w:szCs w:val="19"/>
                <w:lang w:val="es-MX" w:eastAsia="es-MX" w:bidi="ar-SA"/>
              </w:rPr>
              <w:t>6.50</w:t>
            </w:r>
          </w:p>
        </w:tc>
      </w:tr>
      <w:tr w:rsidR="001F0510" w:rsidRPr="00F72A53" w14:paraId="3BF767CC" w14:textId="77777777" w:rsidTr="008B4524">
        <w:trPr>
          <w:trHeight w:val="423"/>
          <w:jc w:val="center"/>
        </w:trPr>
        <w:tc>
          <w:tcPr>
            <w:tcW w:w="545" w:type="dxa"/>
            <w:gridSpan w:val="2"/>
            <w:hideMark/>
          </w:tcPr>
          <w:p w14:paraId="298D0BCE"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w)</w:t>
            </w:r>
          </w:p>
        </w:tc>
        <w:tc>
          <w:tcPr>
            <w:tcW w:w="6598" w:type="dxa"/>
            <w:gridSpan w:val="2"/>
            <w:hideMark/>
          </w:tcPr>
          <w:p w14:paraId="230AAD56"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Consulta de folio mercantil:</w:t>
            </w:r>
          </w:p>
        </w:tc>
        <w:tc>
          <w:tcPr>
            <w:tcW w:w="1649" w:type="dxa"/>
            <w:hideMark/>
          </w:tcPr>
          <w:p w14:paraId="6BA88B5D" w14:textId="77777777" w:rsidR="001F0510" w:rsidRPr="00F72A53" w:rsidRDefault="001F0510" w:rsidP="008B4524">
            <w:pPr>
              <w:pStyle w:val="TableParagraph"/>
              <w:spacing w:line="360" w:lineRule="auto"/>
              <w:ind w:right="259"/>
              <w:jc w:val="center"/>
              <w:rPr>
                <w:rFonts w:eastAsia="Arial Unicode MS"/>
                <w:sz w:val="19"/>
                <w:szCs w:val="19"/>
                <w:lang w:val="es-MX" w:eastAsia="es-MX" w:bidi="ar-SA"/>
              </w:rPr>
            </w:pPr>
            <w:r w:rsidRPr="00F72A53">
              <w:rPr>
                <w:rFonts w:eastAsia="Arial Unicode MS"/>
                <w:sz w:val="19"/>
                <w:szCs w:val="19"/>
                <w:lang w:val="es-MX" w:eastAsia="es-MX" w:bidi="ar-SA"/>
              </w:rPr>
              <w:t>2.00</w:t>
            </w:r>
          </w:p>
        </w:tc>
      </w:tr>
      <w:tr w:rsidR="001F0510" w:rsidRPr="00F72A53" w14:paraId="4019431A" w14:textId="77777777" w:rsidTr="008B4524">
        <w:trPr>
          <w:trHeight w:val="423"/>
          <w:jc w:val="center"/>
        </w:trPr>
        <w:tc>
          <w:tcPr>
            <w:tcW w:w="545" w:type="dxa"/>
            <w:gridSpan w:val="2"/>
            <w:hideMark/>
          </w:tcPr>
          <w:p w14:paraId="1D55BE13"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x)</w:t>
            </w:r>
          </w:p>
        </w:tc>
        <w:tc>
          <w:tcPr>
            <w:tcW w:w="6598" w:type="dxa"/>
            <w:gridSpan w:val="2"/>
            <w:hideMark/>
          </w:tcPr>
          <w:p w14:paraId="7D69A4E2"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Historia traslativa:</w:t>
            </w:r>
          </w:p>
        </w:tc>
        <w:tc>
          <w:tcPr>
            <w:tcW w:w="1649" w:type="dxa"/>
            <w:hideMark/>
          </w:tcPr>
          <w:p w14:paraId="58E764F7"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16.00</w:t>
            </w:r>
          </w:p>
        </w:tc>
      </w:tr>
      <w:tr w:rsidR="001F0510" w:rsidRPr="00F72A53" w14:paraId="521C613D" w14:textId="77777777" w:rsidTr="008B4524">
        <w:trPr>
          <w:trHeight w:val="331"/>
          <w:jc w:val="center"/>
        </w:trPr>
        <w:tc>
          <w:tcPr>
            <w:tcW w:w="545" w:type="dxa"/>
            <w:gridSpan w:val="2"/>
            <w:hideMark/>
          </w:tcPr>
          <w:p w14:paraId="24302173" w14:textId="77777777" w:rsidR="001F0510" w:rsidRPr="00F72A53" w:rsidRDefault="001F0510" w:rsidP="008B4524">
            <w:pPr>
              <w:pStyle w:val="TableParagraph"/>
              <w:spacing w:line="360" w:lineRule="auto"/>
              <w:ind w:left="200"/>
              <w:jc w:val="center"/>
              <w:rPr>
                <w:rFonts w:eastAsia="Arial Unicode MS"/>
                <w:sz w:val="19"/>
                <w:szCs w:val="19"/>
                <w:lang w:val="es-MX" w:eastAsia="es-MX" w:bidi="ar-SA"/>
              </w:rPr>
            </w:pPr>
            <w:r w:rsidRPr="00F72A53">
              <w:rPr>
                <w:rFonts w:eastAsia="Arial Unicode MS"/>
                <w:sz w:val="19"/>
                <w:szCs w:val="19"/>
                <w:lang w:val="es-MX" w:eastAsia="es-MX" w:bidi="ar-SA"/>
              </w:rPr>
              <w:t>y)</w:t>
            </w:r>
          </w:p>
        </w:tc>
        <w:tc>
          <w:tcPr>
            <w:tcW w:w="6598" w:type="dxa"/>
            <w:gridSpan w:val="2"/>
            <w:hideMark/>
          </w:tcPr>
          <w:p w14:paraId="65800CEB" w14:textId="77777777" w:rsidR="001F0510" w:rsidRPr="00F72A53" w:rsidRDefault="001F0510" w:rsidP="008B4524">
            <w:pPr>
              <w:pStyle w:val="TableParagraph"/>
              <w:spacing w:line="360" w:lineRule="auto"/>
              <w:ind w:left="79"/>
              <w:rPr>
                <w:rFonts w:eastAsia="Arial Unicode MS"/>
                <w:sz w:val="19"/>
                <w:szCs w:val="19"/>
                <w:lang w:val="es-MX" w:eastAsia="es-MX" w:bidi="ar-SA"/>
              </w:rPr>
            </w:pPr>
            <w:r w:rsidRPr="00F72A53">
              <w:rPr>
                <w:rFonts w:eastAsia="Arial Unicode MS"/>
                <w:sz w:val="19"/>
                <w:szCs w:val="19"/>
                <w:lang w:val="es-MX" w:eastAsia="es-MX" w:bidi="ar-SA"/>
              </w:rPr>
              <w:t>Certificado de gravamen:</w:t>
            </w:r>
          </w:p>
        </w:tc>
        <w:tc>
          <w:tcPr>
            <w:tcW w:w="1649" w:type="dxa"/>
            <w:hideMark/>
          </w:tcPr>
          <w:p w14:paraId="7C7C92E5" w14:textId="77777777" w:rsidR="001F0510" w:rsidRPr="00F72A53" w:rsidRDefault="001F0510" w:rsidP="008B4524">
            <w:pPr>
              <w:pStyle w:val="TableParagraph"/>
              <w:spacing w:line="360" w:lineRule="auto"/>
              <w:ind w:right="197"/>
              <w:jc w:val="center"/>
              <w:rPr>
                <w:rFonts w:eastAsia="Arial Unicode MS"/>
                <w:sz w:val="19"/>
                <w:szCs w:val="19"/>
                <w:lang w:val="es-MX" w:eastAsia="es-MX" w:bidi="ar-SA"/>
              </w:rPr>
            </w:pPr>
            <w:r w:rsidRPr="00F72A53">
              <w:rPr>
                <w:rFonts w:eastAsia="Arial Unicode MS"/>
                <w:sz w:val="19"/>
                <w:szCs w:val="19"/>
                <w:lang w:val="es-MX" w:eastAsia="es-MX" w:bidi="ar-SA"/>
              </w:rPr>
              <w:t>10.00</w:t>
            </w:r>
          </w:p>
        </w:tc>
      </w:tr>
    </w:tbl>
    <w:p w14:paraId="25CB395A" w14:textId="77777777" w:rsidR="00A9516C" w:rsidRPr="00F72A53" w:rsidRDefault="00A9516C" w:rsidP="00794265">
      <w:pPr>
        <w:autoSpaceDE w:val="0"/>
        <w:autoSpaceDN w:val="0"/>
        <w:adjustRightInd w:val="0"/>
        <w:jc w:val="both"/>
        <w:rPr>
          <w:rFonts w:ascii="Arial" w:eastAsia="Arial Unicode MS" w:hAnsi="Arial" w:cs="Arial"/>
          <w:sz w:val="19"/>
          <w:szCs w:val="19"/>
        </w:rPr>
      </w:pPr>
    </w:p>
    <w:p w14:paraId="00640385" w14:textId="77777777" w:rsidR="00794265" w:rsidRPr="00F72A53" w:rsidRDefault="00794265"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b/>
          <w:sz w:val="19"/>
          <w:szCs w:val="19"/>
        </w:rPr>
        <w:t>Artículo 45.</w:t>
      </w:r>
      <w:r w:rsidRPr="00F72A53">
        <w:rPr>
          <w:rFonts w:ascii="Arial" w:eastAsia="Arial Unicode MS" w:hAnsi="Arial" w:cs="Arial"/>
          <w:sz w:val="19"/>
          <w:szCs w:val="19"/>
        </w:rPr>
        <w:t xml:space="preserve"> Se causarán y pagarán derechos por los servicios públicos que se realicen en materia del ejercicio notarial, de conformidad con las siguientes cuotas:</w:t>
      </w:r>
    </w:p>
    <w:p w14:paraId="17E7C648" w14:textId="77777777" w:rsidR="00794265" w:rsidRPr="00F72A53" w:rsidRDefault="00794265" w:rsidP="00794265">
      <w:pPr>
        <w:autoSpaceDE w:val="0"/>
        <w:autoSpaceDN w:val="0"/>
        <w:adjustRightInd w:val="0"/>
        <w:jc w:val="both"/>
        <w:rPr>
          <w:rFonts w:ascii="Arial" w:eastAsia="Arial Unicode MS" w:hAnsi="Arial" w:cs="Arial"/>
          <w:sz w:val="19"/>
          <w:szCs w:val="19"/>
        </w:rPr>
      </w:pPr>
    </w:p>
    <w:tbl>
      <w:tblPr>
        <w:tblW w:w="8787" w:type="dxa"/>
        <w:tblInd w:w="70" w:type="dxa"/>
        <w:tblCellMar>
          <w:left w:w="70" w:type="dxa"/>
          <w:right w:w="70" w:type="dxa"/>
        </w:tblCellMar>
        <w:tblLook w:val="04A0" w:firstRow="1" w:lastRow="0" w:firstColumn="1" w:lastColumn="0" w:noHBand="0" w:noVBand="1"/>
      </w:tblPr>
      <w:tblGrid>
        <w:gridCol w:w="567"/>
        <w:gridCol w:w="3969"/>
        <w:gridCol w:w="1417"/>
        <w:gridCol w:w="1417"/>
        <w:gridCol w:w="1417"/>
      </w:tblGrid>
      <w:tr w:rsidR="00794265" w:rsidRPr="00F72A53" w14:paraId="2911D05A" w14:textId="77777777" w:rsidTr="00794265">
        <w:trPr>
          <w:trHeight w:val="397"/>
        </w:trPr>
        <w:tc>
          <w:tcPr>
            <w:tcW w:w="567" w:type="dxa"/>
            <w:tcBorders>
              <w:top w:val="nil"/>
              <w:left w:val="nil"/>
              <w:bottom w:val="nil"/>
              <w:right w:val="nil"/>
            </w:tcBorders>
            <w:shd w:val="clear" w:color="auto" w:fill="auto"/>
            <w:noWrap/>
            <w:hideMark/>
          </w:tcPr>
          <w:p w14:paraId="31AE7E24" w14:textId="77777777" w:rsidR="00794265" w:rsidRPr="00F72A5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noWrap/>
            <w:hideMark/>
          </w:tcPr>
          <w:p w14:paraId="0E2A05F3" w14:textId="77777777" w:rsidR="00794265" w:rsidRPr="00F72A53" w:rsidRDefault="00794265" w:rsidP="00794265">
            <w:pPr>
              <w:jc w:val="both"/>
              <w:rPr>
                <w:rFonts w:ascii="Arial" w:eastAsia="Arial Unicode MS" w:hAnsi="Arial" w:cs="Arial"/>
                <w:sz w:val="19"/>
                <w:szCs w:val="19"/>
                <w:lang w:eastAsia="es-MX"/>
              </w:rPr>
            </w:pPr>
          </w:p>
        </w:tc>
        <w:tc>
          <w:tcPr>
            <w:tcW w:w="4251" w:type="dxa"/>
            <w:gridSpan w:val="3"/>
            <w:tcBorders>
              <w:top w:val="nil"/>
              <w:left w:val="nil"/>
              <w:bottom w:val="nil"/>
              <w:right w:val="nil"/>
            </w:tcBorders>
            <w:shd w:val="clear" w:color="auto" w:fill="auto"/>
            <w:hideMark/>
          </w:tcPr>
          <w:p w14:paraId="7D330348"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b/>
                <w:bCs/>
                <w:color w:val="000000"/>
                <w:sz w:val="19"/>
                <w:szCs w:val="19"/>
                <w:lang w:eastAsia="es-MX"/>
              </w:rPr>
              <w:t>Número de UMA</w:t>
            </w:r>
          </w:p>
        </w:tc>
      </w:tr>
      <w:tr w:rsidR="00794265" w:rsidRPr="00F72A53" w14:paraId="6558D10F" w14:textId="77777777" w:rsidTr="00794265">
        <w:trPr>
          <w:trHeight w:val="397"/>
        </w:trPr>
        <w:tc>
          <w:tcPr>
            <w:tcW w:w="567" w:type="dxa"/>
            <w:tcBorders>
              <w:top w:val="nil"/>
              <w:left w:val="nil"/>
              <w:bottom w:val="nil"/>
              <w:right w:val="nil"/>
            </w:tcBorders>
            <w:shd w:val="clear" w:color="auto" w:fill="auto"/>
            <w:hideMark/>
          </w:tcPr>
          <w:p w14:paraId="2B72D574" w14:textId="77777777" w:rsidR="00794265" w:rsidRPr="00F72A5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6F7384ED" w14:textId="77777777" w:rsidR="00794265" w:rsidRPr="00F72A53"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3DBF645F" w14:textId="77777777" w:rsidR="00794265" w:rsidRPr="00F72A53"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727A561E" w14:textId="77777777" w:rsidR="00794265" w:rsidRPr="00F72A53" w:rsidRDefault="00794265" w:rsidP="00794265">
            <w:pPr>
              <w:jc w:val="center"/>
              <w:rPr>
                <w:rFonts w:ascii="Arial" w:eastAsia="Arial Unicode MS" w:hAnsi="Arial" w:cs="Arial"/>
                <w:b/>
                <w:bCs/>
                <w:color w:val="000000"/>
                <w:sz w:val="19"/>
                <w:szCs w:val="19"/>
                <w:lang w:eastAsia="es-MX"/>
              </w:rPr>
            </w:pPr>
            <w:r w:rsidRPr="00F72A53">
              <w:rPr>
                <w:rFonts w:ascii="Arial" w:eastAsia="Arial Unicode MS" w:hAnsi="Arial" w:cs="Arial"/>
                <w:b/>
                <w:bCs/>
                <w:color w:val="000000"/>
                <w:sz w:val="19"/>
                <w:szCs w:val="19"/>
                <w:lang w:eastAsia="es-MX"/>
              </w:rPr>
              <w:t>Por año</w:t>
            </w:r>
          </w:p>
        </w:tc>
        <w:tc>
          <w:tcPr>
            <w:tcW w:w="1417" w:type="dxa"/>
            <w:tcBorders>
              <w:top w:val="nil"/>
              <w:left w:val="nil"/>
              <w:bottom w:val="nil"/>
              <w:right w:val="nil"/>
            </w:tcBorders>
            <w:shd w:val="clear" w:color="auto" w:fill="auto"/>
            <w:noWrap/>
            <w:hideMark/>
          </w:tcPr>
          <w:p w14:paraId="5A46B349" w14:textId="77777777" w:rsidR="00794265" w:rsidRPr="00F72A53" w:rsidRDefault="00794265" w:rsidP="00794265">
            <w:pPr>
              <w:jc w:val="center"/>
              <w:rPr>
                <w:rFonts w:ascii="Arial" w:eastAsia="Arial Unicode MS" w:hAnsi="Arial" w:cs="Arial"/>
                <w:b/>
                <w:bCs/>
                <w:color w:val="000000"/>
                <w:sz w:val="19"/>
                <w:szCs w:val="19"/>
                <w:lang w:eastAsia="es-MX"/>
              </w:rPr>
            </w:pPr>
            <w:r w:rsidRPr="00F72A53">
              <w:rPr>
                <w:rFonts w:ascii="Arial" w:eastAsia="Arial Unicode MS" w:hAnsi="Arial" w:cs="Arial"/>
                <w:b/>
                <w:bCs/>
                <w:color w:val="000000"/>
                <w:sz w:val="19"/>
                <w:szCs w:val="19"/>
                <w:lang w:eastAsia="es-MX"/>
              </w:rPr>
              <w:t>Por 5 años</w:t>
            </w:r>
          </w:p>
        </w:tc>
      </w:tr>
      <w:tr w:rsidR="00794265" w:rsidRPr="00F72A53" w14:paraId="641339C3" w14:textId="77777777" w:rsidTr="00794265">
        <w:trPr>
          <w:trHeight w:val="397"/>
        </w:trPr>
        <w:tc>
          <w:tcPr>
            <w:tcW w:w="567" w:type="dxa"/>
            <w:tcBorders>
              <w:top w:val="nil"/>
              <w:left w:val="nil"/>
              <w:bottom w:val="nil"/>
              <w:right w:val="nil"/>
            </w:tcBorders>
            <w:shd w:val="clear" w:color="auto" w:fill="auto"/>
            <w:hideMark/>
          </w:tcPr>
          <w:p w14:paraId="1B59089D"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I</w:t>
            </w:r>
          </w:p>
        </w:tc>
        <w:tc>
          <w:tcPr>
            <w:tcW w:w="3969" w:type="dxa"/>
            <w:tcBorders>
              <w:top w:val="nil"/>
              <w:left w:val="nil"/>
              <w:bottom w:val="nil"/>
              <w:right w:val="nil"/>
            </w:tcBorders>
            <w:shd w:val="clear" w:color="auto" w:fill="auto"/>
            <w:hideMark/>
          </w:tcPr>
          <w:p w14:paraId="41AC328C"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 xml:space="preserve">Informe de los actos y contratos pasados ante </w:t>
            </w:r>
            <w:proofErr w:type="gramStart"/>
            <w:r w:rsidRPr="00F72A53">
              <w:rPr>
                <w:rFonts w:ascii="Arial" w:eastAsia="Arial Unicode MS" w:hAnsi="Arial" w:cs="Arial"/>
                <w:color w:val="000000"/>
                <w:sz w:val="19"/>
                <w:szCs w:val="19"/>
                <w:lang w:eastAsia="es-MX"/>
              </w:rPr>
              <w:t>notario :</w:t>
            </w:r>
            <w:proofErr w:type="gramEnd"/>
          </w:p>
        </w:tc>
        <w:tc>
          <w:tcPr>
            <w:tcW w:w="1417" w:type="dxa"/>
            <w:tcBorders>
              <w:top w:val="nil"/>
              <w:left w:val="nil"/>
              <w:bottom w:val="nil"/>
              <w:right w:val="nil"/>
            </w:tcBorders>
            <w:shd w:val="clear" w:color="auto" w:fill="auto"/>
            <w:hideMark/>
          </w:tcPr>
          <w:p w14:paraId="061BF197"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790FE154" w14:textId="77777777" w:rsidR="00794265" w:rsidRPr="00F72A5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71444B8C"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5743F618" w14:textId="77777777" w:rsidTr="00794265">
        <w:trPr>
          <w:trHeight w:val="680"/>
        </w:trPr>
        <w:tc>
          <w:tcPr>
            <w:tcW w:w="567" w:type="dxa"/>
            <w:tcBorders>
              <w:top w:val="nil"/>
              <w:left w:val="nil"/>
              <w:bottom w:val="nil"/>
              <w:right w:val="nil"/>
            </w:tcBorders>
            <w:shd w:val="clear" w:color="auto" w:fill="auto"/>
            <w:hideMark/>
          </w:tcPr>
          <w:p w14:paraId="509BCA13"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II</w:t>
            </w:r>
          </w:p>
        </w:tc>
        <w:tc>
          <w:tcPr>
            <w:tcW w:w="3969" w:type="dxa"/>
            <w:tcBorders>
              <w:top w:val="nil"/>
              <w:left w:val="nil"/>
              <w:bottom w:val="nil"/>
              <w:right w:val="nil"/>
            </w:tcBorders>
            <w:shd w:val="clear" w:color="auto" w:fill="auto"/>
            <w:hideMark/>
          </w:tcPr>
          <w:p w14:paraId="03A42BC0"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Informes a la autoridad judicial o notario público, relativos al informe de testamentos, incluyendo la búsqueda:</w:t>
            </w:r>
          </w:p>
        </w:tc>
        <w:tc>
          <w:tcPr>
            <w:tcW w:w="1417" w:type="dxa"/>
            <w:tcBorders>
              <w:top w:val="nil"/>
              <w:left w:val="nil"/>
              <w:bottom w:val="nil"/>
              <w:right w:val="nil"/>
            </w:tcBorders>
            <w:shd w:val="clear" w:color="auto" w:fill="auto"/>
            <w:hideMark/>
          </w:tcPr>
          <w:p w14:paraId="4C2F06FE"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13.00</w:t>
            </w:r>
          </w:p>
        </w:tc>
        <w:tc>
          <w:tcPr>
            <w:tcW w:w="1417" w:type="dxa"/>
            <w:tcBorders>
              <w:top w:val="nil"/>
              <w:left w:val="nil"/>
              <w:bottom w:val="nil"/>
              <w:right w:val="nil"/>
            </w:tcBorders>
            <w:shd w:val="clear" w:color="auto" w:fill="auto"/>
            <w:noWrap/>
            <w:hideMark/>
          </w:tcPr>
          <w:p w14:paraId="432C187D" w14:textId="77777777" w:rsidR="00794265" w:rsidRPr="00F72A5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DB44190"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4003E3A7" w14:textId="77777777" w:rsidTr="00794265">
        <w:trPr>
          <w:trHeight w:val="397"/>
        </w:trPr>
        <w:tc>
          <w:tcPr>
            <w:tcW w:w="567" w:type="dxa"/>
            <w:tcBorders>
              <w:top w:val="nil"/>
              <w:left w:val="nil"/>
              <w:bottom w:val="nil"/>
              <w:right w:val="nil"/>
            </w:tcBorders>
            <w:shd w:val="clear" w:color="auto" w:fill="auto"/>
            <w:hideMark/>
          </w:tcPr>
          <w:p w14:paraId="6544ED2E"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III</w:t>
            </w:r>
          </w:p>
        </w:tc>
        <w:tc>
          <w:tcPr>
            <w:tcW w:w="3969" w:type="dxa"/>
            <w:tcBorders>
              <w:top w:val="nil"/>
              <w:left w:val="nil"/>
              <w:bottom w:val="nil"/>
              <w:right w:val="nil"/>
            </w:tcBorders>
            <w:shd w:val="clear" w:color="auto" w:fill="auto"/>
            <w:hideMark/>
          </w:tcPr>
          <w:p w14:paraId="204BDE39"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Búsqueda de instrumentos</w:t>
            </w:r>
          </w:p>
        </w:tc>
        <w:tc>
          <w:tcPr>
            <w:tcW w:w="1417" w:type="dxa"/>
            <w:tcBorders>
              <w:top w:val="nil"/>
              <w:left w:val="nil"/>
              <w:bottom w:val="nil"/>
              <w:right w:val="nil"/>
            </w:tcBorders>
            <w:shd w:val="clear" w:color="auto" w:fill="auto"/>
            <w:noWrap/>
            <w:hideMark/>
          </w:tcPr>
          <w:p w14:paraId="1998E263" w14:textId="77777777" w:rsidR="00794265" w:rsidRPr="00F72A5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1931B3DA"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5.00</w:t>
            </w:r>
          </w:p>
        </w:tc>
        <w:tc>
          <w:tcPr>
            <w:tcW w:w="1417" w:type="dxa"/>
            <w:tcBorders>
              <w:top w:val="nil"/>
              <w:left w:val="nil"/>
              <w:bottom w:val="nil"/>
              <w:right w:val="nil"/>
            </w:tcBorders>
            <w:shd w:val="clear" w:color="auto" w:fill="auto"/>
            <w:hideMark/>
          </w:tcPr>
          <w:p w14:paraId="22CD7B67" w14:textId="77777777" w:rsidR="00794265" w:rsidRPr="00F72A53" w:rsidRDefault="00794265" w:rsidP="00794265">
            <w:pPr>
              <w:jc w:val="center"/>
              <w:rPr>
                <w:rFonts w:ascii="Arial" w:eastAsia="Arial Unicode MS" w:hAnsi="Arial" w:cs="Arial"/>
                <w:bCs/>
                <w:color w:val="000000"/>
                <w:sz w:val="19"/>
                <w:szCs w:val="19"/>
                <w:lang w:eastAsia="es-MX"/>
              </w:rPr>
            </w:pPr>
            <w:r w:rsidRPr="00F72A53">
              <w:rPr>
                <w:rFonts w:ascii="Arial" w:eastAsia="Arial Unicode MS" w:hAnsi="Arial" w:cs="Arial"/>
                <w:bCs/>
                <w:color w:val="000000"/>
                <w:sz w:val="19"/>
                <w:szCs w:val="19"/>
                <w:lang w:eastAsia="es-MX"/>
              </w:rPr>
              <w:t>20.00</w:t>
            </w:r>
          </w:p>
        </w:tc>
      </w:tr>
      <w:tr w:rsidR="00794265" w:rsidRPr="00F72A53" w14:paraId="07841CA0" w14:textId="77777777" w:rsidTr="00794265">
        <w:trPr>
          <w:trHeight w:val="624"/>
        </w:trPr>
        <w:tc>
          <w:tcPr>
            <w:tcW w:w="567" w:type="dxa"/>
            <w:tcBorders>
              <w:top w:val="nil"/>
              <w:left w:val="nil"/>
              <w:bottom w:val="nil"/>
              <w:right w:val="nil"/>
            </w:tcBorders>
            <w:shd w:val="clear" w:color="auto" w:fill="auto"/>
            <w:hideMark/>
          </w:tcPr>
          <w:p w14:paraId="70415136"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IV</w:t>
            </w:r>
          </w:p>
        </w:tc>
        <w:tc>
          <w:tcPr>
            <w:tcW w:w="3969" w:type="dxa"/>
            <w:tcBorders>
              <w:top w:val="nil"/>
              <w:left w:val="nil"/>
              <w:bottom w:val="nil"/>
              <w:right w:val="nil"/>
            </w:tcBorders>
            <w:shd w:val="clear" w:color="auto" w:fill="auto"/>
            <w:hideMark/>
          </w:tcPr>
          <w:p w14:paraId="14D572C4"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Búsqueda de instrumentos con fecha precisa, en que no se especifique el número de instrumento o volumen:</w:t>
            </w:r>
          </w:p>
        </w:tc>
        <w:tc>
          <w:tcPr>
            <w:tcW w:w="1417" w:type="dxa"/>
            <w:tcBorders>
              <w:top w:val="nil"/>
              <w:left w:val="nil"/>
              <w:bottom w:val="nil"/>
              <w:right w:val="nil"/>
            </w:tcBorders>
            <w:shd w:val="clear" w:color="auto" w:fill="auto"/>
            <w:hideMark/>
          </w:tcPr>
          <w:p w14:paraId="5BA07D47"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hideMark/>
          </w:tcPr>
          <w:p w14:paraId="36F2EFD9" w14:textId="77777777" w:rsidR="00794265" w:rsidRPr="00F72A5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20E8369E"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76F389EB" w14:textId="77777777" w:rsidTr="00794265">
        <w:trPr>
          <w:trHeight w:val="510"/>
        </w:trPr>
        <w:tc>
          <w:tcPr>
            <w:tcW w:w="567" w:type="dxa"/>
            <w:tcBorders>
              <w:top w:val="nil"/>
              <w:left w:val="nil"/>
              <w:bottom w:val="nil"/>
              <w:right w:val="nil"/>
            </w:tcBorders>
            <w:shd w:val="clear" w:color="auto" w:fill="auto"/>
            <w:hideMark/>
          </w:tcPr>
          <w:p w14:paraId="724AD5B4"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V</w:t>
            </w:r>
          </w:p>
        </w:tc>
        <w:tc>
          <w:tcPr>
            <w:tcW w:w="3969" w:type="dxa"/>
            <w:tcBorders>
              <w:top w:val="nil"/>
              <w:left w:val="nil"/>
              <w:bottom w:val="nil"/>
              <w:right w:val="nil"/>
            </w:tcBorders>
            <w:shd w:val="clear" w:color="auto" w:fill="auto"/>
            <w:hideMark/>
          </w:tcPr>
          <w:p w14:paraId="3BF54158"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Testimonios de escrituras que aún no hubiere expedido el notario ante cuya fe pasaron los actos o hechos, por la expedición de un segundo o ulterior testimonio de actas o escrituras o por los antecedentes de los anteriores testimonios:</w:t>
            </w:r>
          </w:p>
        </w:tc>
        <w:tc>
          <w:tcPr>
            <w:tcW w:w="1417" w:type="dxa"/>
            <w:tcBorders>
              <w:top w:val="nil"/>
              <w:left w:val="nil"/>
              <w:bottom w:val="nil"/>
              <w:right w:val="nil"/>
            </w:tcBorders>
            <w:shd w:val="clear" w:color="auto" w:fill="auto"/>
            <w:hideMark/>
          </w:tcPr>
          <w:p w14:paraId="4AD8969F"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721740CD" w14:textId="77777777" w:rsidR="00794265" w:rsidRPr="00F72A5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11E0006"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73C5C851" w14:textId="77777777" w:rsidTr="00794265">
        <w:trPr>
          <w:trHeight w:val="1191"/>
        </w:trPr>
        <w:tc>
          <w:tcPr>
            <w:tcW w:w="567" w:type="dxa"/>
            <w:tcBorders>
              <w:top w:val="nil"/>
              <w:left w:val="nil"/>
              <w:bottom w:val="nil"/>
              <w:right w:val="nil"/>
            </w:tcBorders>
            <w:shd w:val="clear" w:color="auto" w:fill="auto"/>
            <w:hideMark/>
          </w:tcPr>
          <w:p w14:paraId="77FEEEDC"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VI</w:t>
            </w:r>
          </w:p>
        </w:tc>
        <w:tc>
          <w:tcPr>
            <w:tcW w:w="3969" w:type="dxa"/>
            <w:tcBorders>
              <w:top w:val="nil"/>
              <w:left w:val="nil"/>
              <w:bottom w:val="nil"/>
              <w:right w:val="nil"/>
            </w:tcBorders>
            <w:shd w:val="clear" w:color="auto" w:fill="auto"/>
            <w:hideMark/>
          </w:tcPr>
          <w:p w14:paraId="0A1E6849"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Expedición de copia certificada de una escritura o acta que fuera asentada en libros de protocolo de los notarios públicos o de jueces receptores, o documentos que obren agregados al apéndice de un instrumento, o de constancias</w:t>
            </w:r>
          </w:p>
        </w:tc>
        <w:tc>
          <w:tcPr>
            <w:tcW w:w="1417" w:type="dxa"/>
            <w:tcBorders>
              <w:top w:val="nil"/>
              <w:left w:val="nil"/>
              <w:bottom w:val="nil"/>
              <w:right w:val="nil"/>
            </w:tcBorders>
            <w:shd w:val="clear" w:color="auto" w:fill="auto"/>
            <w:hideMark/>
          </w:tcPr>
          <w:p w14:paraId="4B935D75"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8.00</w:t>
            </w:r>
          </w:p>
        </w:tc>
        <w:tc>
          <w:tcPr>
            <w:tcW w:w="1417" w:type="dxa"/>
            <w:tcBorders>
              <w:top w:val="nil"/>
              <w:left w:val="nil"/>
              <w:bottom w:val="nil"/>
              <w:right w:val="nil"/>
            </w:tcBorders>
            <w:shd w:val="clear" w:color="auto" w:fill="auto"/>
            <w:noWrap/>
            <w:hideMark/>
          </w:tcPr>
          <w:p w14:paraId="6F754065" w14:textId="77777777" w:rsidR="00794265" w:rsidRPr="00F72A5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0345C4E"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4E93CAF5" w14:textId="77777777" w:rsidTr="00794265">
        <w:trPr>
          <w:trHeight w:val="397"/>
        </w:trPr>
        <w:tc>
          <w:tcPr>
            <w:tcW w:w="567" w:type="dxa"/>
            <w:tcBorders>
              <w:top w:val="nil"/>
              <w:left w:val="nil"/>
              <w:bottom w:val="nil"/>
              <w:right w:val="nil"/>
            </w:tcBorders>
            <w:shd w:val="clear" w:color="auto" w:fill="auto"/>
            <w:hideMark/>
          </w:tcPr>
          <w:p w14:paraId="05A2BD2C"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VII</w:t>
            </w:r>
          </w:p>
        </w:tc>
        <w:tc>
          <w:tcPr>
            <w:tcW w:w="3969" w:type="dxa"/>
            <w:tcBorders>
              <w:top w:val="nil"/>
              <w:left w:val="nil"/>
              <w:bottom w:val="nil"/>
              <w:right w:val="nil"/>
            </w:tcBorders>
            <w:shd w:val="clear" w:color="auto" w:fill="auto"/>
            <w:hideMark/>
          </w:tcPr>
          <w:p w14:paraId="4F3FF881"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Cancelación de instrumentos:</w:t>
            </w:r>
          </w:p>
        </w:tc>
        <w:tc>
          <w:tcPr>
            <w:tcW w:w="1417" w:type="dxa"/>
            <w:tcBorders>
              <w:top w:val="nil"/>
              <w:left w:val="nil"/>
              <w:bottom w:val="nil"/>
              <w:right w:val="nil"/>
            </w:tcBorders>
            <w:shd w:val="clear" w:color="auto" w:fill="auto"/>
            <w:hideMark/>
          </w:tcPr>
          <w:p w14:paraId="642D5D8E"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3B6AF19E" w14:textId="77777777" w:rsidR="00794265" w:rsidRPr="00F72A5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0C41CDB"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57CF5791" w14:textId="77777777" w:rsidTr="00794265">
        <w:trPr>
          <w:trHeight w:val="397"/>
        </w:trPr>
        <w:tc>
          <w:tcPr>
            <w:tcW w:w="567" w:type="dxa"/>
            <w:tcBorders>
              <w:top w:val="nil"/>
              <w:left w:val="nil"/>
              <w:bottom w:val="nil"/>
              <w:right w:val="nil"/>
            </w:tcBorders>
            <w:shd w:val="clear" w:color="auto" w:fill="auto"/>
            <w:hideMark/>
          </w:tcPr>
          <w:p w14:paraId="16DE0B33" w14:textId="77777777" w:rsidR="00794265" w:rsidRPr="00F72A5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5F60501C" w14:textId="77777777" w:rsidR="00794265" w:rsidRPr="00F72A53"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14:paraId="0CEE1EF0" w14:textId="77777777" w:rsidR="00794265" w:rsidRPr="00F72A53"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26258BB8" w14:textId="77777777" w:rsidR="00794265" w:rsidRPr="00F72A53" w:rsidRDefault="00794265" w:rsidP="00794265">
            <w:pPr>
              <w:jc w:val="center"/>
              <w:rPr>
                <w:rFonts w:ascii="Arial" w:eastAsia="Arial Unicode MS" w:hAnsi="Arial" w:cs="Arial"/>
                <w:b/>
                <w:bCs/>
                <w:color w:val="000000"/>
                <w:sz w:val="19"/>
                <w:szCs w:val="19"/>
                <w:lang w:eastAsia="es-MX"/>
              </w:rPr>
            </w:pPr>
            <w:r w:rsidRPr="00F72A53">
              <w:rPr>
                <w:rFonts w:ascii="Arial" w:eastAsia="Arial Unicode MS" w:hAnsi="Arial" w:cs="Arial"/>
                <w:b/>
                <w:bCs/>
                <w:color w:val="000000"/>
                <w:sz w:val="19"/>
                <w:szCs w:val="19"/>
                <w:lang w:eastAsia="es-MX"/>
              </w:rPr>
              <w:t>100 fojas</w:t>
            </w:r>
          </w:p>
        </w:tc>
        <w:tc>
          <w:tcPr>
            <w:tcW w:w="1417" w:type="dxa"/>
            <w:tcBorders>
              <w:top w:val="nil"/>
              <w:left w:val="nil"/>
              <w:bottom w:val="nil"/>
              <w:right w:val="nil"/>
            </w:tcBorders>
            <w:shd w:val="clear" w:color="auto" w:fill="auto"/>
            <w:noWrap/>
            <w:hideMark/>
          </w:tcPr>
          <w:p w14:paraId="096DE3F8" w14:textId="77777777" w:rsidR="00794265" w:rsidRPr="00F72A53" w:rsidRDefault="00794265" w:rsidP="00794265">
            <w:pPr>
              <w:jc w:val="center"/>
              <w:rPr>
                <w:rFonts w:ascii="Arial" w:eastAsia="Arial Unicode MS" w:hAnsi="Arial" w:cs="Arial"/>
                <w:b/>
                <w:bCs/>
                <w:color w:val="000000"/>
                <w:sz w:val="19"/>
                <w:szCs w:val="19"/>
                <w:lang w:eastAsia="es-MX"/>
              </w:rPr>
            </w:pPr>
            <w:r w:rsidRPr="00F72A53">
              <w:rPr>
                <w:rFonts w:ascii="Arial" w:eastAsia="Arial Unicode MS" w:hAnsi="Arial" w:cs="Arial"/>
                <w:b/>
                <w:bCs/>
                <w:color w:val="000000"/>
                <w:sz w:val="19"/>
                <w:szCs w:val="19"/>
                <w:lang w:eastAsia="es-MX"/>
              </w:rPr>
              <w:t>150 fojas</w:t>
            </w:r>
          </w:p>
        </w:tc>
      </w:tr>
      <w:tr w:rsidR="00794265" w:rsidRPr="00F72A53" w14:paraId="36E0F0AF" w14:textId="77777777" w:rsidTr="00794265">
        <w:trPr>
          <w:trHeight w:val="624"/>
        </w:trPr>
        <w:tc>
          <w:tcPr>
            <w:tcW w:w="567" w:type="dxa"/>
            <w:tcBorders>
              <w:top w:val="nil"/>
              <w:left w:val="nil"/>
              <w:bottom w:val="nil"/>
              <w:right w:val="nil"/>
            </w:tcBorders>
            <w:shd w:val="clear" w:color="auto" w:fill="auto"/>
            <w:hideMark/>
          </w:tcPr>
          <w:p w14:paraId="485F318A"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VIII</w:t>
            </w:r>
          </w:p>
        </w:tc>
        <w:tc>
          <w:tcPr>
            <w:tcW w:w="3969" w:type="dxa"/>
            <w:tcBorders>
              <w:top w:val="nil"/>
              <w:left w:val="nil"/>
              <w:bottom w:val="nil"/>
              <w:right w:val="nil"/>
            </w:tcBorders>
            <w:shd w:val="clear" w:color="auto" w:fill="auto"/>
            <w:hideMark/>
          </w:tcPr>
          <w:p w14:paraId="06FC4923"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Autorización de los libros destinados al servicio de las Notarías del Estado</w:t>
            </w:r>
          </w:p>
        </w:tc>
        <w:tc>
          <w:tcPr>
            <w:tcW w:w="1417" w:type="dxa"/>
            <w:tcBorders>
              <w:top w:val="nil"/>
              <w:left w:val="nil"/>
              <w:bottom w:val="nil"/>
              <w:right w:val="nil"/>
            </w:tcBorders>
            <w:shd w:val="clear" w:color="auto" w:fill="auto"/>
            <w:hideMark/>
          </w:tcPr>
          <w:p w14:paraId="178E7A91" w14:textId="77777777" w:rsidR="00794265" w:rsidRPr="00F72A5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5000BEA7"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20.00</w:t>
            </w:r>
          </w:p>
        </w:tc>
        <w:tc>
          <w:tcPr>
            <w:tcW w:w="1417" w:type="dxa"/>
            <w:tcBorders>
              <w:top w:val="nil"/>
              <w:left w:val="nil"/>
              <w:bottom w:val="nil"/>
              <w:right w:val="nil"/>
            </w:tcBorders>
            <w:shd w:val="clear" w:color="auto" w:fill="auto"/>
            <w:hideMark/>
          </w:tcPr>
          <w:p w14:paraId="479EEC6D"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25.00</w:t>
            </w:r>
          </w:p>
        </w:tc>
      </w:tr>
      <w:tr w:rsidR="00794265" w:rsidRPr="00F72A53" w14:paraId="71844B16" w14:textId="77777777" w:rsidTr="00794265">
        <w:trPr>
          <w:trHeight w:val="680"/>
        </w:trPr>
        <w:tc>
          <w:tcPr>
            <w:tcW w:w="567" w:type="dxa"/>
            <w:tcBorders>
              <w:top w:val="nil"/>
              <w:left w:val="nil"/>
              <w:bottom w:val="nil"/>
              <w:right w:val="nil"/>
            </w:tcBorders>
            <w:shd w:val="clear" w:color="auto" w:fill="auto"/>
            <w:hideMark/>
          </w:tcPr>
          <w:p w14:paraId="6E7E304E"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IX</w:t>
            </w:r>
          </w:p>
        </w:tc>
        <w:tc>
          <w:tcPr>
            <w:tcW w:w="3969" w:type="dxa"/>
            <w:tcBorders>
              <w:top w:val="nil"/>
              <w:left w:val="nil"/>
              <w:bottom w:val="nil"/>
              <w:right w:val="nil"/>
            </w:tcBorders>
            <w:shd w:val="clear" w:color="auto" w:fill="auto"/>
            <w:hideMark/>
          </w:tcPr>
          <w:p w14:paraId="7A100C28"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Registro de la patente o fíat de Notario Público o Notario Auxiliar, por haber aprobado sus exámenes:</w:t>
            </w:r>
            <w:r w:rsidRPr="00F72A53">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54AF430E"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1650.00</w:t>
            </w:r>
          </w:p>
        </w:tc>
        <w:tc>
          <w:tcPr>
            <w:tcW w:w="1417" w:type="dxa"/>
            <w:tcBorders>
              <w:top w:val="nil"/>
              <w:left w:val="nil"/>
              <w:bottom w:val="nil"/>
              <w:right w:val="nil"/>
            </w:tcBorders>
            <w:shd w:val="clear" w:color="auto" w:fill="auto"/>
            <w:noWrap/>
            <w:hideMark/>
          </w:tcPr>
          <w:p w14:paraId="62AC58E9" w14:textId="77777777" w:rsidR="00794265" w:rsidRPr="00F72A5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8DBC0E8"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4D0A123E" w14:textId="77777777" w:rsidTr="00794265">
        <w:trPr>
          <w:trHeight w:val="397"/>
        </w:trPr>
        <w:tc>
          <w:tcPr>
            <w:tcW w:w="567" w:type="dxa"/>
            <w:tcBorders>
              <w:top w:val="nil"/>
              <w:left w:val="nil"/>
              <w:bottom w:val="nil"/>
              <w:right w:val="nil"/>
            </w:tcBorders>
            <w:shd w:val="clear" w:color="auto" w:fill="auto"/>
            <w:hideMark/>
          </w:tcPr>
          <w:p w14:paraId="7B417DC7"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X</w:t>
            </w:r>
          </w:p>
        </w:tc>
        <w:tc>
          <w:tcPr>
            <w:tcW w:w="3969" w:type="dxa"/>
            <w:tcBorders>
              <w:top w:val="nil"/>
              <w:left w:val="nil"/>
              <w:bottom w:val="nil"/>
              <w:right w:val="nil"/>
            </w:tcBorders>
            <w:shd w:val="clear" w:color="auto" w:fill="auto"/>
            <w:hideMark/>
          </w:tcPr>
          <w:p w14:paraId="1A8345FD"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Constancias personales:</w:t>
            </w:r>
          </w:p>
        </w:tc>
        <w:tc>
          <w:tcPr>
            <w:tcW w:w="1417" w:type="dxa"/>
            <w:tcBorders>
              <w:top w:val="nil"/>
              <w:left w:val="nil"/>
              <w:bottom w:val="nil"/>
              <w:right w:val="nil"/>
            </w:tcBorders>
            <w:shd w:val="clear" w:color="auto" w:fill="auto"/>
            <w:hideMark/>
          </w:tcPr>
          <w:p w14:paraId="3920B6C7"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3710CF27" w14:textId="77777777" w:rsidR="00794265" w:rsidRPr="00F72A5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AE7E35C"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7E48B843" w14:textId="77777777" w:rsidTr="00B31FB3">
        <w:trPr>
          <w:trHeight w:val="864"/>
        </w:trPr>
        <w:tc>
          <w:tcPr>
            <w:tcW w:w="567" w:type="dxa"/>
            <w:tcBorders>
              <w:top w:val="nil"/>
              <w:left w:val="nil"/>
              <w:bottom w:val="nil"/>
              <w:right w:val="nil"/>
            </w:tcBorders>
            <w:shd w:val="clear" w:color="auto" w:fill="auto"/>
            <w:hideMark/>
          </w:tcPr>
          <w:p w14:paraId="166ABBDA"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lastRenderedPageBreak/>
              <w:t>XI</w:t>
            </w:r>
          </w:p>
        </w:tc>
        <w:tc>
          <w:tcPr>
            <w:tcW w:w="3969" w:type="dxa"/>
            <w:tcBorders>
              <w:top w:val="nil"/>
              <w:left w:val="nil"/>
              <w:bottom w:val="nil"/>
              <w:right w:val="nil"/>
            </w:tcBorders>
            <w:shd w:val="clear" w:color="auto" w:fill="auto"/>
            <w:hideMark/>
          </w:tcPr>
          <w:p w14:paraId="17B5602E" w14:textId="77777777" w:rsidR="00794265" w:rsidRPr="00F72A53" w:rsidRDefault="00794265"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Autorización de libros para ser utilizados exclusivamente en actos del patrimonio inmobiliario federal:</w:t>
            </w:r>
            <w:r w:rsidRPr="00F72A53">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24379137" w14:textId="77777777" w:rsidR="00794265" w:rsidRPr="00F72A53" w:rsidRDefault="00794265"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25.00</w:t>
            </w:r>
          </w:p>
        </w:tc>
        <w:tc>
          <w:tcPr>
            <w:tcW w:w="1417" w:type="dxa"/>
            <w:tcBorders>
              <w:top w:val="nil"/>
              <w:left w:val="nil"/>
              <w:bottom w:val="nil"/>
              <w:right w:val="nil"/>
            </w:tcBorders>
            <w:shd w:val="clear" w:color="auto" w:fill="auto"/>
            <w:noWrap/>
            <w:hideMark/>
          </w:tcPr>
          <w:p w14:paraId="02CAAFEB" w14:textId="77777777" w:rsidR="00794265" w:rsidRPr="00F72A5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34CB820B" w14:textId="77777777" w:rsidR="00794265" w:rsidRPr="00F72A53" w:rsidRDefault="00794265" w:rsidP="00794265">
            <w:pPr>
              <w:jc w:val="center"/>
              <w:rPr>
                <w:rFonts w:ascii="Arial" w:eastAsia="Arial Unicode MS" w:hAnsi="Arial" w:cs="Arial"/>
                <w:sz w:val="19"/>
                <w:szCs w:val="19"/>
                <w:lang w:eastAsia="es-MX"/>
              </w:rPr>
            </w:pPr>
          </w:p>
        </w:tc>
      </w:tr>
      <w:tr w:rsidR="00B34F01" w:rsidRPr="00F72A53" w14:paraId="6C4C74DD" w14:textId="77777777" w:rsidTr="00794265">
        <w:trPr>
          <w:trHeight w:val="680"/>
        </w:trPr>
        <w:tc>
          <w:tcPr>
            <w:tcW w:w="567" w:type="dxa"/>
            <w:tcBorders>
              <w:top w:val="nil"/>
              <w:left w:val="nil"/>
              <w:bottom w:val="nil"/>
              <w:right w:val="nil"/>
            </w:tcBorders>
            <w:shd w:val="clear" w:color="auto" w:fill="auto"/>
          </w:tcPr>
          <w:p w14:paraId="34646E98" w14:textId="4C5BE7A5" w:rsidR="00B34F01" w:rsidRPr="00F72A53" w:rsidRDefault="00B34F01"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XII.</w:t>
            </w:r>
          </w:p>
        </w:tc>
        <w:tc>
          <w:tcPr>
            <w:tcW w:w="3969" w:type="dxa"/>
            <w:tcBorders>
              <w:top w:val="nil"/>
              <w:left w:val="nil"/>
              <w:bottom w:val="nil"/>
              <w:right w:val="nil"/>
            </w:tcBorders>
            <w:shd w:val="clear" w:color="auto" w:fill="auto"/>
          </w:tcPr>
          <w:p w14:paraId="0BF37F16" w14:textId="66F61636" w:rsidR="00B34F01" w:rsidRPr="00F72A53" w:rsidRDefault="00B34F01" w:rsidP="00794265">
            <w:pPr>
              <w:jc w:val="both"/>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 xml:space="preserve">Baja de aviso de otorgamiento de poder o habilitación para modificar aviso de otorgamiento de poder, en el Sistema Informático del Registro Nacional de Avisos de Poderes Notariales (RENAP): </w:t>
            </w:r>
            <w:r w:rsidRPr="00F72A53">
              <w:rPr>
                <w:rFonts w:ascii="Arial" w:eastAsia="Arial Unicode MS" w:hAnsi="Arial" w:cs="Arial"/>
                <w:color w:val="000000"/>
                <w:sz w:val="19"/>
                <w:szCs w:val="19"/>
                <w:vertAlign w:val="superscript"/>
                <w:lang w:eastAsia="es-MX"/>
              </w:rPr>
              <w:t>(Adición según Decreto No. 10 PPOE Décima Sexta Sección de fecha 18-12-2021)</w:t>
            </w:r>
          </w:p>
        </w:tc>
        <w:tc>
          <w:tcPr>
            <w:tcW w:w="1417" w:type="dxa"/>
            <w:tcBorders>
              <w:top w:val="nil"/>
              <w:left w:val="nil"/>
              <w:bottom w:val="nil"/>
              <w:right w:val="nil"/>
            </w:tcBorders>
            <w:shd w:val="clear" w:color="auto" w:fill="auto"/>
          </w:tcPr>
          <w:p w14:paraId="175F1582" w14:textId="497E4FC1" w:rsidR="00B34F01" w:rsidRPr="00F72A53" w:rsidRDefault="00B34F01" w:rsidP="00794265">
            <w:pPr>
              <w:jc w:val="center"/>
              <w:rPr>
                <w:rFonts w:ascii="Arial" w:eastAsia="Arial Unicode MS" w:hAnsi="Arial" w:cs="Arial"/>
                <w:color w:val="000000"/>
                <w:sz w:val="19"/>
                <w:szCs w:val="19"/>
                <w:lang w:eastAsia="es-MX"/>
              </w:rPr>
            </w:pPr>
            <w:r w:rsidRPr="00F72A53">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tcPr>
          <w:p w14:paraId="35C8DDA4" w14:textId="77777777" w:rsidR="00B34F01" w:rsidRPr="00F72A53" w:rsidRDefault="00B34F01"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tcPr>
          <w:p w14:paraId="75EBA601" w14:textId="77777777" w:rsidR="00B34F01" w:rsidRPr="00F72A53" w:rsidRDefault="00B34F01" w:rsidP="00794265">
            <w:pPr>
              <w:jc w:val="center"/>
              <w:rPr>
                <w:rFonts w:ascii="Arial" w:eastAsia="Arial Unicode MS" w:hAnsi="Arial" w:cs="Arial"/>
                <w:sz w:val="19"/>
                <w:szCs w:val="19"/>
                <w:lang w:eastAsia="es-MX"/>
              </w:rPr>
            </w:pPr>
          </w:p>
        </w:tc>
      </w:tr>
    </w:tbl>
    <w:p w14:paraId="46D1D222"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7A773C7D"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4B5874F4" w14:textId="77777777" w:rsidR="00794265" w:rsidRPr="00F72A53" w:rsidRDefault="00794265" w:rsidP="00794265">
      <w:pPr>
        <w:autoSpaceDE w:val="0"/>
        <w:autoSpaceDN w:val="0"/>
        <w:adjustRightInd w:val="0"/>
        <w:jc w:val="both"/>
        <w:rPr>
          <w:rFonts w:ascii="Arial" w:eastAsia="Arial Unicode MS" w:hAnsi="Arial" w:cs="Arial"/>
          <w:sz w:val="19"/>
          <w:szCs w:val="19"/>
        </w:rPr>
      </w:pPr>
      <w:r w:rsidRPr="00F72A53">
        <w:rPr>
          <w:rFonts w:ascii="Arial" w:eastAsia="Arial Unicode MS" w:hAnsi="Arial" w:cs="Arial"/>
          <w:b/>
          <w:sz w:val="19"/>
          <w:szCs w:val="19"/>
        </w:rPr>
        <w:t>Artículo 46.</w:t>
      </w:r>
      <w:r w:rsidRPr="00F72A53">
        <w:rPr>
          <w:rFonts w:ascii="Arial" w:eastAsia="Arial Unicode MS" w:hAnsi="Arial" w:cs="Arial"/>
          <w:sz w:val="19"/>
          <w:szCs w:val="19"/>
        </w:rPr>
        <w:t xml:space="preserve"> Se causarán y pagarán derechos por los servicios públicos que se realicen en materia de publicaciones, de conformidad con las siguientes cuotas:</w:t>
      </w:r>
    </w:p>
    <w:p w14:paraId="1B8BA410" w14:textId="77777777" w:rsidR="00794265" w:rsidRPr="00F72A53" w:rsidRDefault="00794265" w:rsidP="00794265">
      <w:pPr>
        <w:autoSpaceDE w:val="0"/>
        <w:autoSpaceDN w:val="0"/>
        <w:adjustRightInd w:val="0"/>
        <w:jc w:val="both"/>
        <w:rPr>
          <w:rFonts w:ascii="Arial" w:eastAsia="Arial Unicode MS" w:hAnsi="Arial" w:cs="Arial"/>
          <w:sz w:val="19"/>
          <w:szCs w:val="19"/>
        </w:rPr>
      </w:pPr>
    </w:p>
    <w:tbl>
      <w:tblPr>
        <w:tblW w:w="9001" w:type="dxa"/>
        <w:tblLayout w:type="fixed"/>
        <w:tblCellMar>
          <w:left w:w="70" w:type="dxa"/>
          <w:right w:w="70" w:type="dxa"/>
        </w:tblCellMar>
        <w:tblLook w:val="04A0" w:firstRow="1" w:lastRow="0" w:firstColumn="1" w:lastColumn="0" w:noHBand="0" w:noVBand="1"/>
      </w:tblPr>
      <w:tblGrid>
        <w:gridCol w:w="454"/>
        <w:gridCol w:w="454"/>
        <w:gridCol w:w="2706"/>
        <w:gridCol w:w="1418"/>
        <w:gridCol w:w="1134"/>
        <w:gridCol w:w="992"/>
        <w:gridCol w:w="992"/>
        <w:gridCol w:w="851"/>
      </w:tblGrid>
      <w:tr w:rsidR="00794265" w:rsidRPr="00F72A53" w14:paraId="5FD675EE" w14:textId="77777777" w:rsidTr="00794265">
        <w:trPr>
          <w:trHeight w:val="300"/>
        </w:trPr>
        <w:tc>
          <w:tcPr>
            <w:tcW w:w="454" w:type="dxa"/>
            <w:shd w:val="clear" w:color="auto" w:fill="auto"/>
            <w:hideMark/>
          </w:tcPr>
          <w:p w14:paraId="5721B11C" w14:textId="77777777" w:rsidR="00794265" w:rsidRPr="00F72A53" w:rsidRDefault="00794265" w:rsidP="00794265">
            <w:pPr>
              <w:rPr>
                <w:rFonts w:ascii="Arial" w:eastAsia="Arial Unicode MS" w:hAnsi="Arial" w:cs="Arial"/>
                <w:sz w:val="19"/>
                <w:szCs w:val="19"/>
                <w:lang w:eastAsia="es-MX"/>
              </w:rPr>
            </w:pPr>
          </w:p>
        </w:tc>
        <w:tc>
          <w:tcPr>
            <w:tcW w:w="454" w:type="dxa"/>
            <w:shd w:val="clear" w:color="auto" w:fill="auto"/>
            <w:hideMark/>
          </w:tcPr>
          <w:p w14:paraId="42945AF6" w14:textId="77777777" w:rsidR="00794265" w:rsidRPr="00F72A53" w:rsidRDefault="00794265" w:rsidP="00504939">
            <w:pPr>
              <w:pStyle w:val="Prrafodelista"/>
              <w:numPr>
                <w:ilvl w:val="0"/>
                <w:numId w:val="4"/>
              </w:numPr>
              <w:contextualSpacing/>
              <w:rPr>
                <w:rFonts w:ascii="Arial" w:eastAsia="Arial Unicode MS" w:hAnsi="Arial" w:cs="Arial"/>
                <w:sz w:val="19"/>
                <w:szCs w:val="19"/>
                <w:lang w:eastAsia="es-MX"/>
              </w:rPr>
            </w:pPr>
          </w:p>
        </w:tc>
        <w:tc>
          <w:tcPr>
            <w:tcW w:w="2706" w:type="dxa"/>
            <w:shd w:val="clear" w:color="auto" w:fill="auto"/>
            <w:hideMark/>
          </w:tcPr>
          <w:p w14:paraId="50725666" w14:textId="77777777" w:rsidR="00794265" w:rsidRPr="00F72A53" w:rsidRDefault="00794265" w:rsidP="00794265">
            <w:pPr>
              <w:jc w:val="both"/>
              <w:rPr>
                <w:rFonts w:ascii="Arial" w:eastAsia="Arial Unicode MS" w:hAnsi="Arial" w:cs="Arial"/>
                <w:sz w:val="19"/>
                <w:szCs w:val="19"/>
                <w:lang w:eastAsia="es-MX"/>
              </w:rPr>
            </w:pPr>
          </w:p>
        </w:tc>
        <w:tc>
          <w:tcPr>
            <w:tcW w:w="5387" w:type="dxa"/>
            <w:gridSpan w:val="5"/>
            <w:shd w:val="clear" w:color="auto" w:fill="auto"/>
            <w:hideMark/>
          </w:tcPr>
          <w:p w14:paraId="4D696863"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Número de UMA</w:t>
            </w:r>
          </w:p>
        </w:tc>
      </w:tr>
      <w:tr w:rsidR="00794265" w:rsidRPr="00F72A53" w14:paraId="2EDC2C87" w14:textId="77777777" w:rsidTr="00794265">
        <w:trPr>
          <w:trHeight w:val="397"/>
        </w:trPr>
        <w:tc>
          <w:tcPr>
            <w:tcW w:w="454" w:type="dxa"/>
            <w:shd w:val="clear" w:color="auto" w:fill="auto"/>
            <w:hideMark/>
          </w:tcPr>
          <w:p w14:paraId="41770EBE" w14:textId="77777777" w:rsidR="00794265" w:rsidRPr="00F72A53" w:rsidRDefault="00794265" w:rsidP="00794265">
            <w:pPr>
              <w:rPr>
                <w:rFonts w:ascii="Arial" w:eastAsia="Arial Unicode MS" w:hAnsi="Arial" w:cs="Arial"/>
                <w:sz w:val="19"/>
                <w:szCs w:val="19"/>
                <w:lang w:eastAsia="es-MX"/>
              </w:rPr>
            </w:pPr>
          </w:p>
        </w:tc>
        <w:tc>
          <w:tcPr>
            <w:tcW w:w="454" w:type="dxa"/>
            <w:shd w:val="clear" w:color="auto" w:fill="auto"/>
            <w:hideMark/>
          </w:tcPr>
          <w:p w14:paraId="0F7D5C5A" w14:textId="77777777" w:rsidR="00794265" w:rsidRPr="00F72A53" w:rsidRDefault="00794265" w:rsidP="00794265">
            <w:pPr>
              <w:rPr>
                <w:rFonts w:ascii="Arial" w:eastAsia="Arial Unicode MS" w:hAnsi="Arial" w:cs="Arial"/>
                <w:sz w:val="19"/>
                <w:szCs w:val="19"/>
                <w:lang w:eastAsia="es-MX"/>
              </w:rPr>
            </w:pPr>
          </w:p>
        </w:tc>
        <w:tc>
          <w:tcPr>
            <w:tcW w:w="2706" w:type="dxa"/>
            <w:shd w:val="clear" w:color="auto" w:fill="auto"/>
            <w:hideMark/>
          </w:tcPr>
          <w:p w14:paraId="574CAD8E" w14:textId="77777777" w:rsidR="00794265" w:rsidRPr="00F72A53" w:rsidRDefault="00794265" w:rsidP="00794265">
            <w:pPr>
              <w:jc w:val="both"/>
              <w:rPr>
                <w:rFonts w:ascii="Arial" w:eastAsia="Arial Unicode MS" w:hAnsi="Arial" w:cs="Arial"/>
                <w:sz w:val="19"/>
                <w:szCs w:val="19"/>
                <w:lang w:eastAsia="es-MX"/>
              </w:rPr>
            </w:pPr>
          </w:p>
        </w:tc>
        <w:tc>
          <w:tcPr>
            <w:tcW w:w="1418" w:type="dxa"/>
            <w:shd w:val="clear" w:color="auto" w:fill="auto"/>
            <w:hideMark/>
          </w:tcPr>
          <w:p w14:paraId="33AAF7A7" w14:textId="77777777" w:rsidR="00794265" w:rsidRPr="00F72A5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0EB9E0E"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1/4 plana</w:t>
            </w:r>
          </w:p>
        </w:tc>
        <w:tc>
          <w:tcPr>
            <w:tcW w:w="992" w:type="dxa"/>
            <w:shd w:val="clear" w:color="auto" w:fill="auto"/>
            <w:hideMark/>
          </w:tcPr>
          <w:p w14:paraId="2A1B5781"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1/2 plana</w:t>
            </w:r>
          </w:p>
        </w:tc>
        <w:tc>
          <w:tcPr>
            <w:tcW w:w="992" w:type="dxa"/>
            <w:shd w:val="clear" w:color="auto" w:fill="auto"/>
            <w:hideMark/>
          </w:tcPr>
          <w:p w14:paraId="75F8B039"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1 plana</w:t>
            </w:r>
          </w:p>
        </w:tc>
        <w:tc>
          <w:tcPr>
            <w:tcW w:w="851" w:type="dxa"/>
            <w:shd w:val="clear" w:color="auto" w:fill="auto"/>
            <w:hideMark/>
          </w:tcPr>
          <w:p w14:paraId="608D7C08" w14:textId="77777777" w:rsidR="00794265" w:rsidRPr="00F72A53" w:rsidRDefault="00794265" w:rsidP="00794265">
            <w:pPr>
              <w:jc w:val="center"/>
              <w:rPr>
                <w:rFonts w:ascii="Arial" w:eastAsia="Arial Unicode MS" w:hAnsi="Arial" w:cs="Arial"/>
                <w:b/>
                <w:sz w:val="19"/>
                <w:szCs w:val="19"/>
                <w:lang w:eastAsia="es-MX"/>
              </w:rPr>
            </w:pPr>
          </w:p>
        </w:tc>
      </w:tr>
      <w:tr w:rsidR="00794265" w:rsidRPr="00F72A53" w14:paraId="660886D0" w14:textId="77777777" w:rsidTr="00794265">
        <w:trPr>
          <w:trHeight w:val="397"/>
        </w:trPr>
        <w:tc>
          <w:tcPr>
            <w:tcW w:w="454" w:type="dxa"/>
            <w:shd w:val="clear" w:color="auto" w:fill="auto"/>
            <w:hideMark/>
          </w:tcPr>
          <w:p w14:paraId="4FA506EA"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w:t>
            </w:r>
          </w:p>
        </w:tc>
        <w:tc>
          <w:tcPr>
            <w:tcW w:w="454" w:type="dxa"/>
            <w:shd w:val="clear" w:color="auto" w:fill="auto"/>
            <w:hideMark/>
          </w:tcPr>
          <w:p w14:paraId="090730FA" w14:textId="77777777" w:rsidR="00794265" w:rsidRPr="00F72A53" w:rsidRDefault="00794265" w:rsidP="00794265">
            <w:pPr>
              <w:rPr>
                <w:rFonts w:ascii="Arial" w:eastAsia="Arial Unicode MS" w:hAnsi="Arial" w:cs="Arial"/>
                <w:sz w:val="19"/>
                <w:szCs w:val="19"/>
                <w:lang w:eastAsia="es-MX"/>
              </w:rPr>
            </w:pPr>
          </w:p>
        </w:tc>
        <w:tc>
          <w:tcPr>
            <w:tcW w:w="2706" w:type="dxa"/>
            <w:shd w:val="clear" w:color="auto" w:fill="auto"/>
            <w:hideMark/>
          </w:tcPr>
          <w:p w14:paraId="73EEA4DC"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Publicaciones</w:t>
            </w:r>
          </w:p>
        </w:tc>
        <w:tc>
          <w:tcPr>
            <w:tcW w:w="1418" w:type="dxa"/>
            <w:shd w:val="clear" w:color="auto" w:fill="auto"/>
            <w:hideMark/>
          </w:tcPr>
          <w:p w14:paraId="2537750C" w14:textId="77777777" w:rsidR="00794265" w:rsidRPr="00F72A5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B922134"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5.00</w:t>
            </w:r>
          </w:p>
        </w:tc>
        <w:tc>
          <w:tcPr>
            <w:tcW w:w="992" w:type="dxa"/>
            <w:shd w:val="clear" w:color="auto" w:fill="auto"/>
            <w:hideMark/>
          </w:tcPr>
          <w:p w14:paraId="1010AB8C"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8.00</w:t>
            </w:r>
          </w:p>
        </w:tc>
        <w:tc>
          <w:tcPr>
            <w:tcW w:w="992" w:type="dxa"/>
            <w:shd w:val="clear" w:color="auto" w:fill="auto"/>
            <w:hideMark/>
          </w:tcPr>
          <w:p w14:paraId="6A91E3A9"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12.00</w:t>
            </w:r>
          </w:p>
        </w:tc>
        <w:tc>
          <w:tcPr>
            <w:tcW w:w="851" w:type="dxa"/>
            <w:shd w:val="clear" w:color="auto" w:fill="auto"/>
            <w:hideMark/>
          </w:tcPr>
          <w:p w14:paraId="79D7C75F"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4E35F14E" w14:textId="77777777" w:rsidTr="00794265">
        <w:trPr>
          <w:trHeight w:val="397"/>
        </w:trPr>
        <w:tc>
          <w:tcPr>
            <w:tcW w:w="454" w:type="dxa"/>
            <w:shd w:val="clear" w:color="auto" w:fill="auto"/>
            <w:hideMark/>
          </w:tcPr>
          <w:p w14:paraId="7028CAC7"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w:t>
            </w:r>
          </w:p>
        </w:tc>
        <w:tc>
          <w:tcPr>
            <w:tcW w:w="454" w:type="dxa"/>
            <w:shd w:val="clear" w:color="auto" w:fill="auto"/>
            <w:hideMark/>
          </w:tcPr>
          <w:p w14:paraId="67F81FBD" w14:textId="77777777" w:rsidR="00794265" w:rsidRPr="00F72A53" w:rsidRDefault="00794265" w:rsidP="00794265">
            <w:pPr>
              <w:rPr>
                <w:rFonts w:ascii="Arial" w:eastAsia="Arial Unicode MS" w:hAnsi="Arial" w:cs="Arial"/>
                <w:sz w:val="19"/>
                <w:szCs w:val="19"/>
                <w:lang w:eastAsia="es-MX"/>
              </w:rPr>
            </w:pPr>
          </w:p>
        </w:tc>
        <w:tc>
          <w:tcPr>
            <w:tcW w:w="2706" w:type="dxa"/>
            <w:shd w:val="clear" w:color="auto" w:fill="auto"/>
            <w:hideMark/>
          </w:tcPr>
          <w:p w14:paraId="34E681C8"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Certificaciones y constancias</w:t>
            </w:r>
          </w:p>
        </w:tc>
        <w:tc>
          <w:tcPr>
            <w:tcW w:w="1418" w:type="dxa"/>
            <w:shd w:val="clear" w:color="auto" w:fill="auto"/>
            <w:hideMark/>
          </w:tcPr>
          <w:p w14:paraId="0A0DB39F"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4.00</w:t>
            </w:r>
          </w:p>
        </w:tc>
        <w:tc>
          <w:tcPr>
            <w:tcW w:w="1134" w:type="dxa"/>
            <w:shd w:val="clear" w:color="auto" w:fill="auto"/>
            <w:hideMark/>
          </w:tcPr>
          <w:p w14:paraId="4AB085B2"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105DA93"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89F1C3D" w14:textId="77777777" w:rsidR="00794265" w:rsidRPr="00F72A5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B0AF3C0"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6D225AFF" w14:textId="77777777" w:rsidTr="00794265">
        <w:trPr>
          <w:trHeight w:val="567"/>
        </w:trPr>
        <w:tc>
          <w:tcPr>
            <w:tcW w:w="454" w:type="dxa"/>
            <w:shd w:val="clear" w:color="auto" w:fill="auto"/>
            <w:hideMark/>
          </w:tcPr>
          <w:p w14:paraId="06770E0A"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III.</w:t>
            </w:r>
          </w:p>
        </w:tc>
        <w:tc>
          <w:tcPr>
            <w:tcW w:w="454" w:type="dxa"/>
            <w:shd w:val="clear" w:color="auto" w:fill="auto"/>
            <w:hideMark/>
          </w:tcPr>
          <w:p w14:paraId="20623ACD" w14:textId="77777777" w:rsidR="00794265" w:rsidRPr="00F72A53" w:rsidRDefault="00794265" w:rsidP="00794265">
            <w:pPr>
              <w:rPr>
                <w:rFonts w:ascii="Arial" w:eastAsia="Arial Unicode MS" w:hAnsi="Arial" w:cs="Arial"/>
                <w:sz w:val="19"/>
                <w:szCs w:val="19"/>
                <w:lang w:eastAsia="es-MX"/>
              </w:rPr>
            </w:pPr>
          </w:p>
        </w:tc>
        <w:tc>
          <w:tcPr>
            <w:tcW w:w="2706" w:type="dxa"/>
            <w:shd w:val="clear" w:color="auto" w:fill="auto"/>
            <w:hideMark/>
          </w:tcPr>
          <w:p w14:paraId="7376818B"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copias certificadas de ejemplares del Periódico Oficial, por hoja:</w:t>
            </w:r>
          </w:p>
        </w:tc>
        <w:tc>
          <w:tcPr>
            <w:tcW w:w="1418" w:type="dxa"/>
            <w:shd w:val="clear" w:color="auto" w:fill="auto"/>
            <w:hideMark/>
          </w:tcPr>
          <w:p w14:paraId="24549EBE"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0.18</w:t>
            </w:r>
          </w:p>
        </w:tc>
        <w:tc>
          <w:tcPr>
            <w:tcW w:w="1134" w:type="dxa"/>
            <w:shd w:val="clear" w:color="auto" w:fill="auto"/>
            <w:hideMark/>
          </w:tcPr>
          <w:p w14:paraId="5D5AB291"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B8152D1"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531C94" w14:textId="77777777" w:rsidR="00794265" w:rsidRPr="00F72A5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2E7C2EF6"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103E74B3" w14:textId="77777777" w:rsidTr="00794265">
        <w:trPr>
          <w:trHeight w:val="495"/>
        </w:trPr>
        <w:tc>
          <w:tcPr>
            <w:tcW w:w="454" w:type="dxa"/>
            <w:shd w:val="clear" w:color="auto" w:fill="auto"/>
            <w:hideMark/>
          </w:tcPr>
          <w:p w14:paraId="5A09DB5A"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IV.</w:t>
            </w:r>
          </w:p>
        </w:tc>
        <w:tc>
          <w:tcPr>
            <w:tcW w:w="454" w:type="dxa"/>
            <w:shd w:val="clear" w:color="auto" w:fill="auto"/>
            <w:hideMark/>
          </w:tcPr>
          <w:p w14:paraId="4730E921" w14:textId="77777777" w:rsidR="00794265" w:rsidRPr="00F72A53" w:rsidRDefault="00794265" w:rsidP="00794265">
            <w:pPr>
              <w:rPr>
                <w:rFonts w:ascii="Arial" w:eastAsia="Arial Unicode MS" w:hAnsi="Arial" w:cs="Arial"/>
                <w:sz w:val="19"/>
                <w:szCs w:val="19"/>
                <w:lang w:eastAsia="es-MX"/>
              </w:rPr>
            </w:pPr>
          </w:p>
        </w:tc>
        <w:tc>
          <w:tcPr>
            <w:tcW w:w="2706" w:type="dxa"/>
            <w:shd w:val="clear" w:color="auto" w:fill="auto"/>
            <w:hideMark/>
          </w:tcPr>
          <w:p w14:paraId="3A6C843C"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Disposición de ejemplar</w:t>
            </w:r>
          </w:p>
        </w:tc>
        <w:tc>
          <w:tcPr>
            <w:tcW w:w="1418" w:type="dxa"/>
            <w:shd w:val="clear" w:color="auto" w:fill="auto"/>
            <w:hideMark/>
          </w:tcPr>
          <w:p w14:paraId="7019C531" w14:textId="77777777" w:rsidR="00794265" w:rsidRPr="00F72A5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7AEC903"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1 a 40 páginas</w:t>
            </w:r>
          </w:p>
        </w:tc>
        <w:tc>
          <w:tcPr>
            <w:tcW w:w="992" w:type="dxa"/>
            <w:shd w:val="clear" w:color="auto" w:fill="auto"/>
            <w:hideMark/>
          </w:tcPr>
          <w:p w14:paraId="77623441"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41 a 80 páginas</w:t>
            </w:r>
          </w:p>
        </w:tc>
        <w:tc>
          <w:tcPr>
            <w:tcW w:w="992" w:type="dxa"/>
            <w:shd w:val="clear" w:color="auto" w:fill="auto"/>
            <w:hideMark/>
          </w:tcPr>
          <w:p w14:paraId="0D7B9C59" w14:textId="77777777" w:rsidR="00794265" w:rsidRPr="00F72A53" w:rsidRDefault="00794265" w:rsidP="00794265">
            <w:pPr>
              <w:jc w:val="center"/>
              <w:rPr>
                <w:rFonts w:ascii="Arial" w:eastAsia="Arial Unicode MS" w:hAnsi="Arial" w:cs="Arial"/>
                <w:b/>
                <w:sz w:val="19"/>
                <w:szCs w:val="19"/>
                <w:lang w:eastAsia="es-MX"/>
              </w:rPr>
            </w:pPr>
            <w:r w:rsidRPr="00F72A53">
              <w:rPr>
                <w:rFonts w:ascii="Arial" w:eastAsia="Arial Unicode MS" w:hAnsi="Arial" w:cs="Arial"/>
                <w:b/>
                <w:sz w:val="19"/>
                <w:szCs w:val="19"/>
                <w:lang w:eastAsia="es-MX"/>
              </w:rPr>
              <w:t>81 a 120 páginas</w:t>
            </w:r>
          </w:p>
        </w:tc>
        <w:tc>
          <w:tcPr>
            <w:tcW w:w="851" w:type="dxa"/>
            <w:shd w:val="clear" w:color="auto" w:fill="auto"/>
            <w:hideMark/>
          </w:tcPr>
          <w:p w14:paraId="5A29CA30" w14:textId="77777777" w:rsidR="00794265" w:rsidRPr="00F72A53" w:rsidRDefault="00794265" w:rsidP="00794265">
            <w:pPr>
              <w:jc w:val="center"/>
              <w:rPr>
                <w:rFonts w:ascii="Arial" w:eastAsia="Arial Unicode MS" w:hAnsi="Arial" w:cs="Arial"/>
                <w:b/>
                <w:sz w:val="18"/>
                <w:szCs w:val="18"/>
                <w:lang w:eastAsia="es-MX"/>
              </w:rPr>
            </w:pPr>
            <w:r w:rsidRPr="00F72A53">
              <w:rPr>
                <w:rFonts w:ascii="Arial" w:eastAsia="Arial Unicode MS" w:hAnsi="Arial" w:cs="Arial"/>
                <w:b/>
                <w:sz w:val="18"/>
                <w:szCs w:val="18"/>
                <w:lang w:eastAsia="es-MX"/>
              </w:rPr>
              <w:t>Más de 121 páginas</w:t>
            </w:r>
          </w:p>
        </w:tc>
      </w:tr>
      <w:tr w:rsidR="00794265" w:rsidRPr="00F72A53" w14:paraId="01CBCB5C" w14:textId="77777777" w:rsidTr="00794265">
        <w:trPr>
          <w:trHeight w:val="525"/>
        </w:trPr>
        <w:tc>
          <w:tcPr>
            <w:tcW w:w="454" w:type="dxa"/>
            <w:shd w:val="clear" w:color="auto" w:fill="auto"/>
            <w:hideMark/>
          </w:tcPr>
          <w:p w14:paraId="470FA1A9" w14:textId="77777777" w:rsidR="00794265" w:rsidRPr="00F72A53" w:rsidRDefault="00794265" w:rsidP="00794265">
            <w:pPr>
              <w:rPr>
                <w:rFonts w:ascii="Arial" w:eastAsia="Arial Unicode MS" w:hAnsi="Arial" w:cs="Arial"/>
                <w:sz w:val="19"/>
                <w:szCs w:val="19"/>
                <w:lang w:eastAsia="es-MX"/>
              </w:rPr>
            </w:pPr>
          </w:p>
        </w:tc>
        <w:tc>
          <w:tcPr>
            <w:tcW w:w="454" w:type="dxa"/>
            <w:shd w:val="clear" w:color="auto" w:fill="auto"/>
            <w:hideMark/>
          </w:tcPr>
          <w:p w14:paraId="3DB9B7CC"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a)</w:t>
            </w:r>
          </w:p>
        </w:tc>
        <w:tc>
          <w:tcPr>
            <w:tcW w:w="2706" w:type="dxa"/>
            <w:shd w:val="clear" w:color="auto" w:fill="auto"/>
            <w:hideMark/>
          </w:tcPr>
          <w:p w14:paraId="18CCDA10"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Que contenga leyes, reglamentos, planes, bandos o manuales</w:t>
            </w:r>
          </w:p>
        </w:tc>
        <w:tc>
          <w:tcPr>
            <w:tcW w:w="1418" w:type="dxa"/>
            <w:shd w:val="clear" w:color="auto" w:fill="auto"/>
            <w:hideMark/>
          </w:tcPr>
          <w:p w14:paraId="05D66032" w14:textId="77777777" w:rsidR="00794265" w:rsidRPr="00F72A5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C35237A"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1.00</w:t>
            </w:r>
          </w:p>
        </w:tc>
        <w:tc>
          <w:tcPr>
            <w:tcW w:w="992" w:type="dxa"/>
            <w:shd w:val="clear" w:color="auto" w:fill="auto"/>
            <w:hideMark/>
          </w:tcPr>
          <w:p w14:paraId="6D9EB378"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2.00</w:t>
            </w:r>
          </w:p>
        </w:tc>
        <w:tc>
          <w:tcPr>
            <w:tcW w:w="992" w:type="dxa"/>
            <w:shd w:val="clear" w:color="auto" w:fill="auto"/>
            <w:hideMark/>
          </w:tcPr>
          <w:p w14:paraId="7C57EC9D"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3.00</w:t>
            </w:r>
          </w:p>
        </w:tc>
        <w:tc>
          <w:tcPr>
            <w:tcW w:w="851" w:type="dxa"/>
            <w:shd w:val="clear" w:color="auto" w:fill="auto"/>
            <w:hideMark/>
          </w:tcPr>
          <w:p w14:paraId="541D4423"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4.00</w:t>
            </w:r>
          </w:p>
        </w:tc>
      </w:tr>
      <w:tr w:rsidR="00794265" w:rsidRPr="00F72A53" w14:paraId="761D890C" w14:textId="77777777" w:rsidTr="00794265">
        <w:trPr>
          <w:trHeight w:val="397"/>
        </w:trPr>
        <w:tc>
          <w:tcPr>
            <w:tcW w:w="454" w:type="dxa"/>
            <w:shd w:val="clear" w:color="auto" w:fill="auto"/>
            <w:hideMark/>
          </w:tcPr>
          <w:p w14:paraId="02453755" w14:textId="77777777" w:rsidR="00794265" w:rsidRPr="00F72A53" w:rsidRDefault="00794265" w:rsidP="00794265">
            <w:pPr>
              <w:rPr>
                <w:rFonts w:ascii="Arial" w:eastAsia="Arial Unicode MS" w:hAnsi="Arial" w:cs="Arial"/>
                <w:sz w:val="19"/>
                <w:szCs w:val="19"/>
                <w:lang w:eastAsia="es-MX"/>
              </w:rPr>
            </w:pPr>
          </w:p>
        </w:tc>
        <w:tc>
          <w:tcPr>
            <w:tcW w:w="454" w:type="dxa"/>
            <w:shd w:val="clear" w:color="auto" w:fill="auto"/>
            <w:hideMark/>
          </w:tcPr>
          <w:p w14:paraId="3468601E"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b)</w:t>
            </w:r>
          </w:p>
        </w:tc>
        <w:tc>
          <w:tcPr>
            <w:tcW w:w="2706" w:type="dxa"/>
            <w:shd w:val="clear" w:color="auto" w:fill="auto"/>
            <w:hideMark/>
          </w:tcPr>
          <w:p w14:paraId="233C3E21"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Otros</w:t>
            </w:r>
          </w:p>
        </w:tc>
        <w:tc>
          <w:tcPr>
            <w:tcW w:w="1418" w:type="dxa"/>
            <w:shd w:val="clear" w:color="auto" w:fill="auto"/>
            <w:hideMark/>
          </w:tcPr>
          <w:p w14:paraId="59284503"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0.50</w:t>
            </w:r>
          </w:p>
        </w:tc>
        <w:tc>
          <w:tcPr>
            <w:tcW w:w="1134" w:type="dxa"/>
            <w:shd w:val="clear" w:color="auto" w:fill="auto"/>
            <w:hideMark/>
          </w:tcPr>
          <w:p w14:paraId="78EC79CD"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3099507"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1A6E238" w14:textId="77777777" w:rsidR="00794265" w:rsidRPr="00F72A5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A414C6B"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39305485" w14:textId="77777777" w:rsidTr="00794265">
        <w:trPr>
          <w:trHeight w:val="397"/>
        </w:trPr>
        <w:tc>
          <w:tcPr>
            <w:tcW w:w="454" w:type="dxa"/>
            <w:shd w:val="clear" w:color="auto" w:fill="auto"/>
            <w:hideMark/>
          </w:tcPr>
          <w:p w14:paraId="661F8BF1"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V.</w:t>
            </w:r>
          </w:p>
        </w:tc>
        <w:tc>
          <w:tcPr>
            <w:tcW w:w="454" w:type="dxa"/>
            <w:shd w:val="clear" w:color="auto" w:fill="auto"/>
            <w:hideMark/>
          </w:tcPr>
          <w:p w14:paraId="63487CAF" w14:textId="77777777" w:rsidR="00794265" w:rsidRPr="00F72A53" w:rsidRDefault="00794265" w:rsidP="00794265">
            <w:pPr>
              <w:rPr>
                <w:rFonts w:ascii="Arial" w:eastAsia="Arial Unicode MS" w:hAnsi="Arial" w:cs="Arial"/>
                <w:sz w:val="19"/>
                <w:szCs w:val="19"/>
                <w:lang w:eastAsia="es-MX"/>
              </w:rPr>
            </w:pPr>
          </w:p>
        </w:tc>
        <w:tc>
          <w:tcPr>
            <w:tcW w:w="2706" w:type="dxa"/>
            <w:shd w:val="clear" w:color="auto" w:fill="auto"/>
            <w:hideMark/>
          </w:tcPr>
          <w:p w14:paraId="6EE42122"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Suscripción ordinarios</w:t>
            </w:r>
          </w:p>
        </w:tc>
        <w:tc>
          <w:tcPr>
            <w:tcW w:w="1418" w:type="dxa"/>
            <w:shd w:val="clear" w:color="auto" w:fill="auto"/>
            <w:hideMark/>
          </w:tcPr>
          <w:p w14:paraId="40D81435" w14:textId="77777777" w:rsidR="00794265" w:rsidRPr="00F72A53"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3C8BFCA9"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68BD34"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A2F5D9E" w14:textId="77777777" w:rsidR="00794265" w:rsidRPr="00F72A5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6273530"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7BBC97A3" w14:textId="77777777" w:rsidTr="00794265">
        <w:trPr>
          <w:trHeight w:val="397"/>
        </w:trPr>
        <w:tc>
          <w:tcPr>
            <w:tcW w:w="454" w:type="dxa"/>
            <w:shd w:val="clear" w:color="auto" w:fill="auto"/>
            <w:hideMark/>
          </w:tcPr>
          <w:p w14:paraId="0E27433E" w14:textId="77777777" w:rsidR="00794265" w:rsidRPr="00F72A53" w:rsidRDefault="00794265" w:rsidP="00794265">
            <w:pPr>
              <w:rPr>
                <w:rFonts w:ascii="Arial" w:eastAsia="Arial Unicode MS" w:hAnsi="Arial" w:cs="Arial"/>
                <w:sz w:val="19"/>
                <w:szCs w:val="19"/>
                <w:lang w:eastAsia="es-MX"/>
              </w:rPr>
            </w:pPr>
          </w:p>
        </w:tc>
        <w:tc>
          <w:tcPr>
            <w:tcW w:w="454" w:type="dxa"/>
            <w:shd w:val="clear" w:color="auto" w:fill="auto"/>
            <w:hideMark/>
          </w:tcPr>
          <w:p w14:paraId="134B5B99"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a)</w:t>
            </w:r>
          </w:p>
        </w:tc>
        <w:tc>
          <w:tcPr>
            <w:tcW w:w="2706" w:type="dxa"/>
            <w:shd w:val="clear" w:color="auto" w:fill="auto"/>
            <w:hideMark/>
          </w:tcPr>
          <w:p w14:paraId="4D05A74A"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Semestral</w:t>
            </w:r>
          </w:p>
        </w:tc>
        <w:tc>
          <w:tcPr>
            <w:tcW w:w="1418" w:type="dxa"/>
            <w:shd w:val="clear" w:color="auto" w:fill="auto"/>
            <w:hideMark/>
          </w:tcPr>
          <w:p w14:paraId="6CEFB040"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9.00</w:t>
            </w:r>
          </w:p>
        </w:tc>
        <w:tc>
          <w:tcPr>
            <w:tcW w:w="1134" w:type="dxa"/>
            <w:shd w:val="clear" w:color="auto" w:fill="auto"/>
            <w:hideMark/>
          </w:tcPr>
          <w:p w14:paraId="42497672"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751BC2C"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5ACA5C6" w14:textId="77777777" w:rsidR="00794265" w:rsidRPr="00F72A5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B6062D7" w14:textId="77777777" w:rsidR="00794265" w:rsidRPr="00F72A53" w:rsidRDefault="00794265" w:rsidP="00794265">
            <w:pPr>
              <w:jc w:val="center"/>
              <w:rPr>
                <w:rFonts w:ascii="Arial" w:eastAsia="Arial Unicode MS" w:hAnsi="Arial" w:cs="Arial"/>
                <w:sz w:val="19"/>
                <w:szCs w:val="19"/>
                <w:lang w:eastAsia="es-MX"/>
              </w:rPr>
            </w:pPr>
          </w:p>
        </w:tc>
      </w:tr>
      <w:tr w:rsidR="00794265" w:rsidRPr="00F72A53" w14:paraId="2FA3F1AB" w14:textId="77777777" w:rsidTr="00794265">
        <w:trPr>
          <w:trHeight w:val="397"/>
        </w:trPr>
        <w:tc>
          <w:tcPr>
            <w:tcW w:w="454" w:type="dxa"/>
            <w:shd w:val="clear" w:color="auto" w:fill="auto"/>
            <w:hideMark/>
          </w:tcPr>
          <w:p w14:paraId="0D1237A3" w14:textId="77777777" w:rsidR="00794265" w:rsidRPr="00F72A53" w:rsidRDefault="00794265" w:rsidP="00794265">
            <w:pPr>
              <w:rPr>
                <w:rFonts w:ascii="Arial" w:eastAsia="Arial Unicode MS" w:hAnsi="Arial" w:cs="Arial"/>
                <w:sz w:val="19"/>
                <w:szCs w:val="19"/>
                <w:lang w:eastAsia="es-MX"/>
              </w:rPr>
            </w:pPr>
          </w:p>
        </w:tc>
        <w:tc>
          <w:tcPr>
            <w:tcW w:w="454" w:type="dxa"/>
            <w:shd w:val="clear" w:color="auto" w:fill="auto"/>
            <w:hideMark/>
          </w:tcPr>
          <w:p w14:paraId="0EED1F97" w14:textId="77777777" w:rsidR="00794265" w:rsidRPr="00F72A53" w:rsidRDefault="00794265" w:rsidP="00794265">
            <w:pPr>
              <w:rPr>
                <w:rFonts w:ascii="Arial" w:eastAsia="Arial Unicode MS" w:hAnsi="Arial" w:cs="Arial"/>
                <w:sz w:val="19"/>
                <w:szCs w:val="19"/>
                <w:lang w:eastAsia="es-MX"/>
              </w:rPr>
            </w:pPr>
            <w:r w:rsidRPr="00F72A53">
              <w:rPr>
                <w:rFonts w:ascii="Arial" w:eastAsia="Arial Unicode MS" w:hAnsi="Arial" w:cs="Arial"/>
                <w:sz w:val="19"/>
                <w:szCs w:val="19"/>
                <w:lang w:eastAsia="es-MX"/>
              </w:rPr>
              <w:t>b)</w:t>
            </w:r>
          </w:p>
        </w:tc>
        <w:tc>
          <w:tcPr>
            <w:tcW w:w="2706" w:type="dxa"/>
            <w:shd w:val="clear" w:color="auto" w:fill="auto"/>
            <w:hideMark/>
          </w:tcPr>
          <w:p w14:paraId="39E1A040"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Anual</w:t>
            </w:r>
          </w:p>
        </w:tc>
        <w:tc>
          <w:tcPr>
            <w:tcW w:w="1418" w:type="dxa"/>
            <w:shd w:val="clear" w:color="auto" w:fill="auto"/>
            <w:hideMark/>
          </w:tcPr>
          <w:p w14:paraId="1FCD7A2A"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17.00</w:t>
            </w:r>
          </w:p>
        </w:tc>
        <w:tc>
          <w:tcPr>
            <w:tcW w:w="1134" w:type="dxa"/>
            <w:shd w:val="clear" w:color="auto" w:fill="auto"/>
            <w:hideMark/>
          </w:tcPr>
          <w:p w14:paraId="28D4589A"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557E063" w14:textId="77777777" w:rsidR="00794265" w:rsidRPr="00F72A53"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7482B01" w14:textId="77777777" w:rsidR="00794265" w:rsidRPr="00F72A53"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6A694B7" w14:textId="77777777" w:rsidR="00794265" w:rsidRPr="00F72A53" w:rsidRDefault="00794265" w:rsidP="00794265">
            <w:pPr>
              <w:jc w:val="center"/>
              <w:rPr>
                <w:rFonts w:ascii="Arial" w:eastAsia="Arial Unicode MS" w:hAnsi="Arial" w:cs="Arial"/>
                <w:sz w:val="19"/>
                <w:szCs w:val="19"/>
                <w:lang w:eastAsia="es-MX"/>
              </w:rPr>
            </w:pPr>
          </w:p>
        </w:tc>
      </w:tr>
    </w:tbl>
    <w:p w14:paraId="3F7B0802"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6DEF1B3A" w14:textId="77777777" w:rsidR="00794265" w:rsidRPr="00F72A53" w:rsidRDefault="00794265" w:rsidP="00794265">
      <w:pPr>
        <w:pStyle w:val="Texto"/>
        <w:spacing w:after="0" w:line="240" w:lineRule="auto"/>
        <w:ind w:firstLine="0"/>
        <w:rPr>
          <w:rFonts w:eastAsia="Arial Unicode MS"/>
          <w:sz w:val="19"/>
          <w:szCs w:val="19"/>
        </w:rPr>
      </w:pPr>
      <w:r w:rsidRPr="00F72A53">
        <w:rPr>
          <w:rFonts w:eastAsia="Arial Unicode MS"/>
          <w:sz w:val="19"/>
          <w:szCs w:val="19"/>
        </w:rPr>
        <w:t xml:space="preserve">No se causará el pago de derechos de publicaciones a que se refiere este artículo, cuando se trate de la promulgación de leyes y decretos provenientes de la actividad del Poder Legislativo, decretos y acuerdos suscritos por el Titular del Poder Ejecutivo, acuerdos del Pleno del Poder Judicial, así como de los acuerdos y disposiciones emitidos por los Órganos Autónomos. </w:t>
      </w:r>
    </w:p>
    <w:p w14:paraId="08F46C7F" w14:textId="77777777" w:rsidR="00794265" w:rsidRPr="00F72A53" w:rsidRDefault="00794265" w:rsidP="00794265">
      <w:pPr>
        <w:pStyle w:val="Texto"/>
        <w:spacing w:after="0" w:line="240" w:lineRule="auto"/>
        <w:ind w:firstLine="0"/>
        <w:rPr>
          <w:rFonts w:eastAsia="Arial Unicode MS"/>
          <w:sz w:val="19"/>
          <w:szCs w:val="19"/>
        </w:rPr>
      </w:pPr>
    </w:p>
    <w:p w14:paraId="23F2F152" w14:textId="77777777" w:rsidR="00794265" w:rsidRPr="00F72A53" w:rsidRDefault="00794265" w:rsidP="00794265">
      <w:pPr>
        <w:pStyle w:val="Texto"/>
        <w:spacing w:after="0" w:line="240" w:lineRule="auto"/>
        <w:ind w:firstLine="0"/>
        <w:rPr>
          <w:rFonts w:eastAsia="Arial Unicode MS"/>
          <w:sz w:val="19"/>
          <w:szCs w:val="19"/>
        </w:rPr>
      </w:pPr>
      <w:r w:rsidRPr="00F72A53">
        <w:rPr>
          <w:rFonts w:eastAsia="Arial Unicode MS"/>
          <w:sz w:val="19"/>
          <w:szCs w:val="19"/>
        </w:rPr>
        <w:t>Los Poderes Legislativo y Judicial, Órganos Autónomos, Ayuntamientos, así como las Dependencias y Entidades de la Administración Pública Estatal, pagaran los derechos correspondientes cuando se trate de publicaciones de acuerdos del Pleno del Poder Judicial y Órganos Autónomos, reglamentos, manuales, convocatorias para licitaciones públicas, estados financieros, convenios, edictos, cedulas de notificación, circulares, informes, avisos o aquellos que no cumplan con las características señaladas en el párrafo anterior.</w:t>
      </w:r>
    </w:p>
    <w:p w14:paraId="3A209E92" w14:textId="77777777" w:rsidR="00794265" w:rsidRPr="00F72A53" w:rsidRDefault="00794265" w:rsidP="00794265">
      <w:pPr>
        <w:pStyle w:val="Texto"/>
        <w:spacing w:after="0" w:line="240" w:lineRule="auto"/>
        <w:ind w:firstLine="0"/>
        <w:rPr>
          <w:rFonts w:eastAsia="Arial Unicode MS"/>
          <w:sz w:val="19"/>
          <w:szCs w:val="19"/>
        </w:rPr>
      </w:pPr>
    </w:p>
    <w:p w14:paraId="10702155" w14:textId="7013AD5B" w:rsidR="00794265" w:rsidRPr="00F72A53" w:rsidRDefault="00794265" w:rsidP="00794265">
      <w:pPr>
        <w:pStyle w:val="Texto"/>
        <w:spacing w:after="0" w:line="240" w:lineRule="auto"/>
        <w:ind w:firstLine="0"/>
        <w:rPr>
          <w:rFonts w:eastAsia="Arial Unicode MS"/>
          <w:sz w:val="19"/>
          <w:szCs w:val="19"/>
        </w:rPr>
      </w:pPr>
      <w:r w:rsidRPr="00F72A53">
        <w:rPr>
          <w:rFonts w:eastAsia="Arial Unicode MS"/>
          <w:sz w:val="19"/>
          <w:szCs w:val="19"/>
        </w:rPr>
        <w:t>Los Talleres Gráficos del Estado deberán proporcionar por lo menos dos ejemplares sin costo de todas las publicaciones al Poder Legislativo, al Archivo General del Estado, al Archivo General de la Nación y al Diario Oficial de la Federación con el propósito de conservarlos como parte de su acervo cultural; asimismo, deberá entregarse un ejemplar a la persona física o moral que ordene y pague derechos por publicación.</w:t>
      </w:r>
    </w:p>
    <w:p w14:paraId="38BB68A3" w14:textId="77777777" w:rsidR="00794265" w:rsidRPr="00F72A53" w:rsidRDefault="00794265" w:rsidP="00794265">
      <w:pPr>
        <w:pStyle w:val="Texto"/>
        <w:spacing w:after="0" w:line="240" w:lineRule="auto"/>
        <w:ind w:firstLine="0"/>
        <w:rPr>
          <w:rFonts w:eastAsia="Arial Unicode MS"/>
          <w:b/>
          <w:sz w:val="19"/>
          <w:szCs w:val="19"/>
        </w:rPr>
      </w:pPr>
    </w:p>
    <w:p w14:paraId="274163CE" w14:textId="77777777" w:rsidR="000A51E4" w:rsidRPr="00F72A53" w:rsidRDefault="00794265" w:rsidP="000A51E4">
      <w:pPr>
        <w:pStyle w:val="Texto"/>
        <w:spacing w:line="240" w:lineRule="auto"/>
        <w:ind w:firstLine="0"/>
        <w:rPr>
          <w:rFonts w:eastAsia="Arial Unicode MS"/>
          <w:sz w:val="19"/>
          <w:szCs w:val="19"/>
        </w:rPr>
      </w:pPr>
      <w:r w:rsidRPr="000A6930">
        <w:rPr>
          <w:rFonts w:eastAsia="Arial Unicode MS"/>
          <w:b/>
          <w:sz w:val="19"/>
          <w:szCs w:val="19"/>
        </w:rPr>
        <w:lastRenderedPageBreak/>
        <w:t>Artículo 47.</w:t>
      </w:r>
      <w:r w:rsidRPr="00F72A53">
        <w:rPr>
          <w:rFonts w:eastAsia="Arial Unicode MS"/>
          <w:sz w:val="19"/>
          <w:szCs w:val="19"/>
        </w:rPr>
        <w:t xml:space="preserve"> </w:t>
      </w:r>
      <w:r w:rsidR="000A51E4" w:rsidRPr="00F72A53">
        <w:rPr>
          <w:rFonts w:eastAsia="Arial Unicode MS"/>
          <w:sz w:val="19"/>
          <w:szCs w:val="19"/>
        </w:rPr>
        <w:t>Se causarán y pagarán derechos por los servicios públicos que se enlistan, conforme a las siguientes cuotas:</w:t>
      </w:r>
    </w:p>
    <w:p w14:paraId="4524EC1B" w14:textId="77777777" w:rsidR="00074B31" w:rsidRPr="00F72A53" w:rsidRDefault="00074B31" w:rsidP="000A51E4">
      <w:pPr>
        <w:pStyle w:val="Texto"/>
        <w:spacing w:line="240" w:lineRule="auto"/>
        <w:ind w:firstLine="0"/>
        <w:rPr>
          <w:rFonts w:eastAsia="Arial Unicode MS"/>
          <w:sz w:val="19"/>
          <w:szCs w:val="19"/>
        </w:rPr>
      </w:pPr>
    </w:p>
    <w:tbl>
      <w:tblPr>
        <w:tblW w:w="8784" w:type="dxa"/>
        <w:tblCellMar>
          <w:left w:w="70" w:type="dxa"/>
          <w:right w:w="70" w:type="dxa"/>
        </w:tblCellMar>
        <w:tblLook w:val="04A0" w:firstRow="1" w:lastRow="0" w:firstColumn="1" w:lastColumn="0" w:noHBand="0" w:noVBand="1"/>
      </w:tblPr>
      <w:tblGrid>
        <w:gridCol w:w="779"/>
        <w:gridCol w:w="709"/>
        <w:gridCol w:w="5311"/>
        <w:gridCol w:w="992"/>
        <w:gridCol w:w="993"/>
      </w:tblGrid>
      <w:tr w:rsidR="00074B31" w:rsidRPr="00F72A53" w14:paraId="5F336BF2" w14:textId="77777777" w:rsidTr="00074B31">
        <w:trPr>
          <w:trHeight w:val="290"/>
        </w:trPr>
        <w:tc>
          <w:tcPr>
            <w:tcW w:w="779" w:type="dxa"/>
            <w:shd w:val="clear" w:color="auto" w:fill="auto"/>
            <w:noWrap/>
            <w:hideMark/>
          </w:tcPr>
          <w:p w14:paraId="18143671" w14:textId="77777777" w:rsidR="00074B31" w:rsidRPr="00F72A53" w:rsidRDefault="00074B31" w:rsidP="00074B31">
            <w:pPr>
              <w:pStyle w:val="Texto"/>
              <w:spacing w:after="0"/>
              <w:rPr>
                <w:rFonts w:eastAsia="Arial Unicode MS"/>
                <w:sz w:val="19"/>
                <w:szCs w:val="19"/>
              </w:rPr>
            </w:pPr>
          </w:p>
        </w:tc>
        <w:tc>
          <w:tcPr>
            <w:tcW w:w="709" w:type="dxa"/>
            <w:shd w:val="clear" w:color="auto" w:fill="auto"/>
            <w:noWrap/>
            <w:hideMark/>
          </w:tcPr>
          <w:p w14:paraId="5A794B51" w14:textId="77777777" w:rsidR="00074B31" w:rsidRPr="00F72A53" w:rsidRDefault="00074B31" w:rsidP="00074B31">
            <w:pPr>
              <w:pStyle w:val="Texto"/>
              <w:spacing w:after="0"/>
              <w:rPr>
                <w:rFonts w:eastAsia="Arial Unicode MS"/>
                <w:sz w:val="19"/>
                <w:szCs w:val="19"/>
              </w:rPr>
            </w:pPr>
          </w:p>
        </w:tc>
        <w:tc>
          <w:tcPr>
            <w:tcW w:w="5311" w:type="dxa"/>
            <w:shd w:val="clear" w:color="auto" w:fill="auto"/>
            <w:noWrap/>
            <w:vAlign w:val="center"/>
            <w:hideMark/>
          </w:tcPr>
          <w:p w14:paraId="7A4B3A17" w14:textId="77777777" w:rsidR="00074B31" w:rsidRPr="00F72A53" w:rsidRDefault="00074B31" w:rsidP="00074B31">
            <w:pPr>
              <w:pStyle w:val="Texto"/>
              <w:spacing w:after="0"/>
              <w:rPr>
                <w:rFonts w:eastAsia="Arial Unicode MS"/>
                <w:b/>
                <w:sz w:val="19"/>
                <w:szCs w:val="19"/>
              </w:rPr>
            </w:pPr>
            <w:r w:rsidRPr="00F72A53">
              <w:rPr>
                <w:rFonts w:eastAsia="Arial Unicode MS"/>
                <w:b/>
                <w:sz w:val="19"/>
                <w:szCs w:val="19"/>
              </w:rPr>
              <w:t>Conceptos</w:t>
            </w:r>
          </w:p>
          <w:p w14:paraId="33271383" w14:textId="77777777" w:rsidR="00074B31" w:rsidRPr="00F72A53" w:rsidRDefault="00074B31" w:rsidP="00074B31">
            <w:pPr>
              <w:pStyle w:val="Texto"/>
              <w:spacing w:after="0"/>
              <w:rPr>
                <w:rFonts w:eastAsia="Arial Unicode MS"/>
                <w:b/>
                <w:sz w:val="19"/>
                <w:szCs w:val="19"/>
              </w:rPr>
            </w:pPr>
          </w:p>
        </w:tc>
        <w:tc>
          <w:tcPr>
            <w:tcW w:w="1985" w:type="dxa"/>
            <w:gridSpan w:val="2"/>
            <w:shd w:val="clear" w:color="auto" w:fill="auto"/>
            <w:noWrap/>
            <w:hideMark/>
          </w:tcPr>
          <w:p w14:paraId="7D2452EA" w14:textId="77777777" w:rsidR="00074B31" w:rsidRPr="00F72A53" w:rsidRDefault="00074B31" w:rsidP="00074B31">
            <w:pPr>
              <w:pStyle w:val="Texto"/>
              <w:spacing w:after="0"/>
              <w:jc w:val="center"/>
              <w:rPr>
                <w:rFonts w:eastAsia="Arial Unicode MS"/>
                <w:b/>
                <w:bCs/>
                <w:sz w:val="19"/>
                <w:szCs w:val="19"/>
              </w:rPr>
            </w:pPr>
            <w:r w:rsidRPr="00F72A53">
              <w:rPr>
                <w:rFonts w:eastAsia="Arial Unicode MS"/>
                <w:b/>
                <w:bCs/>
                <w:sz w:val="19"/>
                <w:szCs w:val="19"/>
              </w:rPr>
              <w:t>Número de UMA</w:t>
            </w:r>
          </w:p>
          <w:p w14:paraId="758DE266" w14:textId="77777777" w:rsidR="00074B31" w:rsidRPr="00F72A53" w:rsidRDefault="00074B31" w:rsidP="00074B31">
            <w:pPr>
              <w:pStyle w:val="Texto"/>
              <w:spacing w:after="0"/>
              <w:jc w:val="center"/>
              <w:rPr>
                <w:rFonts w:eastAsia="Arial Unicode MS"/>
                <w:b/>
                <w:bCs/>
                <w:sz w:val="19"/>
                <w:szCs w:val="19"/>
              </w:rPr>
            </w:pPr>
          </w:p>
        </w:tc>
      </w:tr>
      <w:tr w:rsidR="00074B31" w:rsidRPr="00F72A53" w14:paraId="35F7CB0E" w14:textId="77777777" w:rsidTr="00074B31">
        <w:trPr>
          <w:trHeight w:val="290"/>
        </w:trPr>
        <w:tc>
          <w:tcPr>
            <w:tcW w:w="779" w:type="dxa"/>
            <w:shd w:val="clear" w:color="auto" w:fill="auto"/>
            <w:hideMark/>
          </w:tcPr>
          <w:p w14:paraId="52C11DB9"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I.</w:t>
            </w:r>
          </w:p>
        </w:tc>
        <w:tc>
          <w:tcPr>
            <w:tcW w:w="709" w:type="dxa"/>
            <w:shd w:val="clear" w:color="auto" w:fill="auto"/>
            <w:hideMark/>
          </w:tcPr>
          <w:p w14:paraId="559E10E1" w14:textId="77777777" w:rsidR="00074B31" w:rsidRPr="00F72A53" w:rsidRDefault="00074B31" w:rsidP="00074B31">
            <w:pPr>
              <w:pStyle w:val="Texto"/>
              <w:spacing w:after="0"/>
              <w:rPr>
                <w:rFonts w:eastAsia="Arial Unicode MS"/>
                <w:sz w:val="19"/>
                <w:szCs w:val="19"/>
              </w:rPr>
            </w:pPr>
          </w:p>
        </w:tc>
        <w:tc>
          <w:tcPr>
            <w:tcW w:w="5311" w:type="dxa"/>
            <w:shd w:val="clear" w:color="auto" w:fill="auto"/>
            <w:hideMark/>
          </w:tcPr>
          <w:p w14:paraId="2BFA7D4D"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Legalización de firmas:</w:t>
            </w:r>
          </w:p>
          <w:p w14:paraId="4AA6799F" w14:textId="77777777" w:rsidR="00074B31" w:rsidRPr="00F72A53" w:rsidRDefault="00074B31" w:rsidP="00074B31">
            <w:pPr>
              <w:pStyle w:val="Texto"/>
              <w:spacing w:after="0"/>
              <w:rPr>
                <w:rFonts w:eastAsia="Arial Unicode MS"/>
                <w:sz w:val="19"/>
                <w:szCs w:val="19"/>
              </w:rPr>
            </w:pPr>
          </w:p>
        </w:tc>
        <w:tc>
          <w:tcPr>
            <w:tcW w:w="1985" w:type="dxa"/>
            <w:gridSpan w:val="2"/>
            <w:shd w:val="clear" w:color="auto" w:fill="auto"/>
            <w:hideMark/>
          </w:tcPr>
          <w:p w14:paraId="6F94AE83" w14:textId="77777777" w:rsidR="00074B31" w:rsidRPr="00F72A53" w:rsidRDefault="00074B31" w:rsidP="00074B31">
            <w:pPr>
              <w:pStyle w:val="Texto"/>
              <w:spacing w:after="0"/>
              <w:jc w:val="center"/>
              <w:rPr>
                <w:rFonts w:eastAsia="Arial Unicode MS"/>
                <w:sz w:val="19"/>
                <w:szCs w:val="19"/>
              </w:rPr>
            </w:pPr>
            <w:r w:rsidRPr="00F72A53">
              <w:rPr>
                <w:rFonts w:eastAsia="Arial Unicode MS"/>
                <w:sz w:val="19"/>
                <w:szCs w:val="19"/>
              </w:rPr>
              <w:t>1.43</w:t>
            </w:r>
          </w:p>
        </w:tc>
      </w:tr>
      <w:tr w:rsidR="00074B31" w:rsidRPr="00F72A53" w14:paraId="515A814E" w14:textId="77777777" w:rsidTr="00074B31">
        <w:trPr>
          <w:trHeight w:val="290"/>
        </w:trPr>
        <w:tc>
          <w:tcPr>
            <w:tcW w:w="779" w:type="dxa"/>
            <w:shd w:val="clear" w:color="auto" w:fill="auto"/>
            <w:hideMark/>
          </w:tcPr>
          <w:p w14:paraId="7E35AE7A"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II.</w:t>
            </w:r>
          </w:p>
        </w:tc>
        <w:tc>
          <w:tcPr>
            <w:tcW w:w="709" w:type="dxa"/>
            <w:shd w:val="clear" w:color="auto" w:fill="auto"/>
            <w:hideMark/>
          </w:tcPr>
          <w:p w14:paraId="6C7368B7" w14:textId="77777777" w:rsidR="00074B31" w:rsidRPr="00F72A53" w:rsidRDefault="00074B31" w:rsidP="00074B31">
            <w:pPr>
              <w:pStyle w:val="Texto"/>
              <w:spacing w:after="0"/>
              <w:rPr>
                <w:rFonts w:eastAsia="Arial Unicode MS"/>
                <w:sz w:val="19"/>
                <w:szCs w:val="19"/>
              </w:rPr>
            </w:pPr>
          </w:p>
        </w:tc>
        <w:tc>
          <w:tcPr>
            <w:tcW w:w="5311" w:type="dxa"/>
            <w:shd w:val="clear" w:color="auto" w:fill="auto"/>
            <w:hideMark/>
          </w:tcPr>
          <w:p w14:paraId="228531FD"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Apostillamiento de documentos:</w:t>
            </w:r>
          </w:p>
          <w:p w14:paraId="7FFD1914" w14:textId="77777777" w:rsidR="00074B31" w:rsidRPr="00F72A53" w:rsidRDefault="00074B31" w:rsidP="00074B31">
            <w:pPr>
              <w:pStyle w:val="Texto"/>
              <w:spacing w:after="0"/>
              <w:rPr>
                <w:rFonts w:eastAsia="Arial Unicode MS"/>
                <w:sz w:val="19"/>
                <w:szCs w:val="19"/>
              </w:rPr>
            </w:pPr>
          </w:p>
        </w:tc>
        <w:tc>
          <w:tcPr>
            <w:tcW w:w="1985" w:type="dxa"/>
            <w:gridSpan w:val="2"/>
            <w:shd w:val="clear" w:color="auto" w:fill="auto"/>
            <w:hideMark/>
          </w:tcPr>
          <w:p w14:paraId="2BB81DC3" w14:textId="77777777" w:rsidR="00074B31" w:rsidRPr="00F72A53" w:rsidRDefault="00074B31" w:rsidP="00074B31">
            <w:pPr>
              <w:pStyle w:val="Texto"/>
              <w:spacing w:after="0"/>
              <w:jc w:val="center"/>
              <w:rPr>
                <w:rFonts w:eastAsia="Arial Unicode MS"/>
                <w:sz w:val="19"/>
                <w:szCs w:val="19"/>
              </w:rPr>
            </w:pPr>
            <w:r w:rsidRPr="00F72A53">
              <w:rPr>
                <w:rFonts w:eastAsia="Arial Unicode MS"/>
                <w:sz w:val="19"/>
                <w:szCs w:val="19"/>
              </w:rPr>
              <w:t>8.80</w:t>
            </w:r>
          </w:p>
        </w:tc>
      </w:tr>
      <w:tr w:rsidR="00074B31" w:rsidRPr="00F72A53" w14:paraId="19B057CD" w14:textId="77777777" w:rsidTr="00074B31">
        <w:trPr>
          <w:trHeight w:val="413"/>
        </w:trPr>
        <w:tc>
          <w:tcPr>
            <w:tcW w:w="779" w:type="dxa"/>
            <w:shd w:val="clear" w:color="auto" w:fill="auto"/>
            <w:hideMark/>
          </w:tcPr>
          <w:p w14:paraId="181F6169"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III.</w:t>
            </w:r>
          </w:p>
        </w:tc>
        <w:tc>
          <w:tcPr>
            <w:tcW w:w="709" w:type="dxa"/>
            <w:shd w:val="clear" w:color="auto" w:fill="auto"/>
            <w:noWrap/>
            <w:hideMark/>
          </w:tcPr>
          <w:p w14:paraId="06E8A4FB" w14:textId="77777777" w:rsidR="00074B31" w:rsidRPr="00F72A53" w:rsidRDefault="00074B31" w:rsidP="00074B31">
            <w:pPr>
              <w:pStyle w:val="Texto"/>
              <w:spacing w:after="0"/>
              <w:rPr>
                <w:rFonts w:eastAsia="Arial Unicode MS"/>
                <w:sz w:val="19"/>
                <w:szCs w:val="19"/>
              </w:rPr>
            </w:pPr>
          </w:p>
        </w:tc>
        <w:tc>
          <w:tcPr>
            <w:tcW w:w="5311" w:type="dxa"/>
            <w:shd w:val="clear" w:color="auto" w:fill="auto"/>
            <w:hideMark/>
          </w:tcPr>
          <w:p w14:paraId="260DEEA0" w14:textId="77777777" w:rsidR="00074B31" w:rsidRPr="00F72A53" w:rsidRDefault="00074B31" w:rsidP="00A05C92">
            <w:pPr>
              <w:pStyle w:val="Texto"/>
              <w:spacing w:after="0"/>
              <w:ind w:left="211" w:firstLine="4"/>
              <w:rPr>
                <w:rFonts w:eastAsia="Arial Unicode MS"/>
                <w:sz w:val="19"/>
                <w:szCs w:val="19"/>
              </w:rPr>
            </w:pPr>
            <w:r w:rsidRPr="00F72A53">
              <w:rPr>
                <w:rFonts w:eastAsia="Arial Unicode MS"/>
                <w:sz w:val="19"/>
                <w:szCs w:val="19"/>
              </w:rPr>
              <w:t>Postproceso de datos de origen de equipos GNSS y ligarlo a la red Geodésica nacional:</w:t>
            </w:r>
          </w:p>
          <w:p w14:paraId="2A39DE06" w14:textId="77777777" w:rsidR="00074B31" w:rsidRPr="00F72A53" w:rsidRDefault="00074B31" w:rsidP="00074B31">
            <w:pPr>
              <w:pStyle w:val="Texto"/>
              <w:spacing w:after="0"/>
              <w:rPr>
                <w:rFonts w:eastAsia="Arial Unicode MS"/>
                <w:sz w:val="19"/>
                <w:szCs w:val="19"/>
              </w:rPr>
            </w:pPr>
          </w:p>
        </w:tc>
        <w:tc>
          <w:tcPr>
            <w:tcW w:w="1985" w:type="dxa"/>
            <w:gridSpan w:val="2"/>
            <w:shd w:val="clear" w:color="auto" w:fill="auto"/>
            <w:noWrap/>
            <w:hideMark/>
          </w:tcPr>
          <w:p w14:paraId="09076606" w14:textId="77777777" w:rsidR="00074B31" w:rsidRPr="00F72A53" w:rsidRDefault="00074B31" w:rsidP="00074B31">
            <w:pPr>
              <w:pStyle w:val="Texto"/>
              <w:spacing w:after="0"/>
              <w:jc w:val="center"/>
              <w:rPr>
                <w:rFonts w:eastAsia="Arial Unicode MS"/>
                <w:sz w:val="19"/>
                <w:szCs w:val="19"/>
              </w:rPr>
            </w:pPr>
          </w:p>
          <w:p w14:paraId="7BE19F7C" w14:textId="77777777" w:rsidR="00074B31" w:rsidRPr="00F72A53" w:rsidRDefault="00074B31" w:rsidP="00074B31">
            <w:pPr>
              <w:pStyle w:val="Texto"/>
              <w:spacing w:after="0"/>
              <w:jc w:val="center"/>
              <w:rPr>
                <w:rFonts w:eastAsia="Arial Unicode MS"/>
                <w:sz w:val="19"/>
                <w:szCs w:val="19"/>
              </w:rPr>
            </w:pPr>
            <w:r w:rsidRPr="00F72A53">
              <w:rPr>
                <w:rFonts w:eastAsia="Arial Unicode MS"/>
                <w:sz w:val="19"/>
                <w:szCs w:val="19"/>
              </w:rPr>
              <w:t>6.00</w:t>
            </w:r>
          </w:p>
        </w:tc>
      </w:tr>
      <w:tr w:rsidR="00074B31" w:rsidRPr="00F72A53" w14:paraId="7959DD45" w14:textId="77777777" w:rsidTr="00074B31">
        <w:trPr>
          <w:trHeight w:val="500"/>
        </w:trPr>
        <w:tc>
          <w:tcPr>
            <w:tcW w:w="779" w:type="dxa"/>
            <w:shd w:val="clear" w:color="auto" w:fill="auto"/>
            <w:hideMark/>
          </w:tcPr>
          <w:p w14:paraId="1D2521C6" w14:textId="77777777" w:rsidR="00074B31" w:rsidRPr="000A6930" w:rsidRDefault="00074B31" w:rsidP="00074B31">
            <w:pPr>
              <w:pStyle w:val="Texto"/>
              <w:spacing w:after="0"/>
              <w:rPr>
                <w:rFonts w:eastAsia="Arial Unicode MS"/>
                <w:i/>
                <w:iCs/>
                <w:sz w:val="19"/>
                <w:szCs w:val="19"/>
              </w:rPr>
            </w:pPr>
            <w:r w:rsidRPr="000A6930">
              <w:rPr>
                <w:rFonts w:eastAsia="Arial Unicode MS"/>
                <w:i/>
                <w:iCs/>
                <w:sz w:val="19"/>
                <w:szCs w:val="19"/>
              </w:rPr>
              <w:t>IV.</w:t>
            </w:r>
          </w:p>
        </w:tc>
        <w:tc>
          <w:tcPr>
            <w:tcW w:w="709" w:type="dxa"/>
            <w:shd w:val="clear" w:color="auto" w:fill="auto"/>
            <w:noWrap/>
            <w:hideMark/>
          </w:tcPr>
          <w:p w14:paraId="348D7BA7" w14:textId="77777777" w:rsidR="00074B31" w:rsidRPr="000A6930" w:rsidRDefault="00074B31" w:rsidP="00074B31">
            <w:pPr>
              <w:pStyle w:val="Texto"/>
              <w:spacing w:after="0"/>
              <w:rPr>
                <w:rFonts w:eastAsia="Arial Unicode MS"/>
                <w:i/>
                <w:iCs/>
                <w:sz w:val="19"/>
                <w:szCs w:val="19"/>
              </w:rPr>
            </w:pPr>
          </w:p>
        </w:tc>
        <w:tc>
          <w:tcPr>
            <w:tcW w:w="5311" w:type="dxa"/>
            <w:shd w:val="clear" w:color="auto" w:fill="auto"/>
            <w:hideMark/>
          </w:tcPr>
          <w:p w14:paraId="32CD7D86" w14:textId="7A73A13A" w:rsidR="00074B31" w:rsidRPr="000A6930" w:rsidRDefault="000A6930" w:rsidP="00A05C92">
            <w:pPr>
              <w:pStyle w:val="Texto"/>
              <w:spacing w:after="0"/>
              <w:ind w:left="211" w:firstLine="4"/>
              <w:rPr>
                <w:rFonts w:eastAsia="Arial Unicode MS"/>
                <w:i/>
                <w:iCs/>
                <w:sz w:val="19"/>
                <w:szCs w:val="19"/>
              </w:rPr>
            </w:pPr>
            <w:r w:rsidRPr="000A6930">
              <w:rPr>
                <w:rFonts w:eastAsia="Arial Unicode MS"/>
                <w:i/>
                <w:iCs/>
                <w:sz w:val="19"/>
                <w:szCs w:val="19"/>
              </w:rPr>
              <w:t xml:space="preserve">Archivos en medios digitales resultado de las mediciones topográficas: </w:t>
            </w:r>
            <w:r w:rsidRPr="000A6930">
              <w:rPr>
                <w:rFonts w:eastAsia="Arial Unicode MS"/>
                <w:i/>
                <w:iCs/>
                <w:sz w:val="19"/>
                <w:szCs w:val="19"/>
                <w:vertAlign w:val="superscript"/>
              </w:rPr>
              <w:t>(Reforma según Decreto núm. 19 PPOE Octava sección de fecha 21-12-2024)</w:t>
            </w:r>
          </w:p>
          <w:p w14:paraId="3627EE30" w14:textId="77777777" w:rsidR="00074B31" w:rsidRPr="000A6930" w:rsidRDefault="00074B31" w:rsidP="00074B31">
            <w:pPr>
              <w:pStyle w:val="Texto"/>
              <w:spacing w:after="0"/>
              <w:rPr>
                <w:rFonts w:eastAsia="Arial Unicode MS"/>
                <w:i/>
                <w:iCs/>
                <w:sz w:val="19"/>
                <w:szCs w:val="19"/>
              </w:rPr>
            </w:pPr>
          </w:p>
        </w:tc>
        <w:tc>
          <w:tcPr>
            <w:tcW w:w="1985" w:type="dxa"/>
            <w:gridSpan w:val="2"/>
            <w:shd w:val="clear" w:color="auto" w:fill="auto"/>
            <w:noWrap/>
            <w:hideMark/>
          </w:tcPr>
          <w:p w14:paraId="34E9687A" w14:textId="77777777" w:rsidR="00074B31" w:rsidRPr="00F72A53" w:rsidRDefault="00074B31" w:rsidP="00074B31">
            <w:pPr>
              <w:pStyle w:val="Texto"/>
              <w:spacing w:after="0"/>
              <w:jc w:val="center"/>
              <w:rPr>
                <w:rFonts w:eastAsia="Arial Unicode MS"/>
                <w:sz w:val="19"/>
                <w:szCs w:val="19"/>
              </w:rPr>
            </w:pPr>
            <w:r w:rsidRPr="00F72A53">
              <w:rPr>
                <w:rFonts w:eastAsia="Arial Unicode MS"/>
                <w:sz w:val="19"/>
                <w:szCs w:val="19"/>
              </w:rPr>
              <w:t>3.00</w:t>
            </w:r>
          </w:p>
        </w:tc>
      </w:tr>
      <w:tr w:rsidR="00074B31" w:rsidRPr="00F72A53" w14:paraId="555760CF" w14:textId="77777777" w:rsidTr="00074B31">
        <w:trPr>
          <w:trHeight w:val="142"/>
        </w:trPr>
        <w:tc>
          <w:tcPr>
            <w:tcW w:w="779" w:type="dxa"/>
            <w:shd w:val="clear" w:color="auto" w:fill="auto"/>
            <w:noWrap/>
            <w:hideMark/>
          </w:tcPr>
          <w:p w14:paraId="078A8ED0"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V.</w:t>
            </w:r>
          </w:p>
        </w:tc>
        <w:tc>
          <w:tcPr>
            <w:tcW w:w="709" w:type="dxa"/>
            <w:shd w:val="clear" w:color="auto" w:fill="auto"/>
            <w:noWrap/>
            <w:hideMark/>
          </w:tcPr>
          <w:p w14:paraId="69958705" w14:textId="77777777" w:rsidR="00074B31" w:rsidRPr="00F72A53" w:rsidRDefault="00074B31" w:rsidP="00074B31">
            <w:pPr>
              <w:pStyle w:val="Texto"/>
              <w:spacing w:after="0"/>
              <w:rPr>
                <w:rFonts w:eastAsia="Arial Unicode MS"/>
                <w:sz w:val="19"/>
                <w:szCs w:val="19"/>
              </w:rPr>
            </w:pPr>
          </w:p>
        </w:tc>
        <w:tc>
          <w:tcPr>
            <w:tcW w:w="5311" w:type="dxa"/>
            <w:shd w:val="clear" w:color="auto" w:fill="auto"/>
            <w:hideMark/>
          </w:tcPr>
          <w:p w14:paraId="2869B345"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Plotter de planos formato de 90*60 cm, por pieza:</w:t>
            </w:r>
          </w:p>
          <w:p w14:paraId="30518576" w14:textId="77777777" w:rsidR="00074B31" w:rsidRPr="00F72A53" w:rsidRDefault="00074B31" w:rsidP="00074B31">
            <w:pPr>
              <w:pStyle w:val="Texto"/>
              <w:spacing w:after="0"/>
              <w:rPr>
                <w:rFonts w:eastAsia="Arial Unicode MS"/>
                <w:sz w:val="19"/>
                <w:szCs w:val="19"/>
              </w:rPr>
            </w:pPr>
          </w:p>
        </w:tc>
        <w:tc>
          <w:tcPr>
            <w:tcW w:w="1985" w:type="dxa"/>
            <w:gridSpan w:val="2"/>
            <w:shd w:val="clear" w:color="auto" w:fill="auto"/>
            <w:noWrap/>
            <w:hideMark/>
          </w:tcPr>
          <w:p w14:paraId="4279CA6C" w14:textId="77777777" w:rsidR="00074B31" w:rsidRPr="00F72A53" w:rsidRDefault="00074B31" w:rsidP="00074B31">
            <w:pPr>
              <w:pStyle w:val="Texto"/>
              <w:spacing w:after="0"/>
              <w:jc w:val="center"/>
              <w:rPr>
                <w:rFonts w:eastAsia="Arial Unicode MS"/>
                <w:sz w:val="19"/>
                <w:szCs w:val="19"/>
              </w:rPr>
            </w:pPr>
            <w:r w:rsidRPr="00F72A53">
              <w:rPr>
                <w:rFonts w:eastAsia="Arial Unicode MS"/>
                <w:sz w:val="19"/>
                <w:szCs w:val="19"/>
              </w:rPr>
              <w:t>1.00</w:t>
            </w:r>
          </w:p>
        </w:tc>
      </w:tr>
      <w:tr w:rsidR="00074B31" w:rsidRPr="00F72A53" w14:paraId="3D434880" w14:textId="77777777" w:rsidTr="00074B31">
        <w:trPr>
          <w:trHeight w:val="284"/>
        </w:trPr>
        <w:tc>
          <w:tcPr>
            <w:tcW w:w="779" w:type="dxa"/>
            <w:shd w:val="clear" w:color="auto" w:fill="auto"/>
            <w:noWrap/>
            <w:hideMark/>
          </w:tcPr>
          <w:p w14:paraId="1429BB4B"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VI.</w:t>
            </w:r>
          </w:p>
        </w:tc>
        <w:tc>
          <w:tcPr>
            <w:tcW w:w="709" w:type="dxa"/>
            <w:shd w:val="clear" w:color="auto" w:fill="auto"/>
            <w:noWrap/>
            <w:hideMark/>
          </w:tcPr>
          <w:p w14:paraId="2002FAC6" w14:textId="77777777" w:rsidR="00074B31" w:rsidRPr="00F72A53" w:rsidRDefault="00074B31" w:rsidP="00074B31">
            <w:pPr>
              <w:pStyle w:val="Texto"/>
              <w:spacing w:after="0"/>
              <w:rPr>
                <w:rFonts w:eastAsia="Arial Unicode MS"/>
                <w:sz w:val="19"/>
                <w:szCs w:val="19"/>
              </w:rPr>
            </w:pPr>
          </w:p>
        </w:tc>
        <w:tc>
          <w:tcPr>
            <w:tcW w:w="5311" w:type="dxa"/>
            <w:shd w:val="clear" w:color="auto" w:fill="auto"/>
            <w:hideMark/>
          </w:tcPr>
          <w:p w14:paraId="2D5B3F32" w14:textId="77777777" w:rsidR="00074B31" w:rsidRPr="00F72A53" w:rsidRDefault="00074B31" w:rsidP="00A05C92">
            <w:pPr>
              <w:pStyle w:val="Texto"/>
              <w:spacing w:after="0"/>
              <w:ind w:left="211" w:firstLine="4"/>
              <w:rPr>
                <w:rFonts w:eastAsia="Arial Unicode MS"/>
                <w:sz w:val="19"/>
                <w:szCs w:val="19"/>
              </w:rPr>
            </w:pPr>
            <w:r w:rsidRPr="00F72A53">
              <w:rPr>
                <w:rFonts w:eastAsia="Arial Unicode MS"/>
                <w:sz w:val="19"/>
                <w:szCs w:val="19"/>
              </w:rPr>
              <w:t>Plotter de planos en formato tamaño doble carta, por pieza:</w:t>
            </w:r>
          </w:p>
          <w:p w14:paraId="6D1C3B69" w14:textId="77777777" w:rsidR="00074B31" w:rsidRPr="00F72A53" w:rsidRDefault="00074B31" w:rsidP="00074B31">
            <w:pPr>
              <w:pStyle w:val="Texto"/>
              <w:spacing w:after="0"/>
              <w:rPr>
                <w:rFonts w:eastAsia="Arial Unicode MS"/>
                <w:sz w:val="19"/>
                <w:szCs w:val="19"/>
              </w:rPr>
            </w:pPr>
          </w:p>
        </w:tc>
        <w:tc>
          <w:tcPr>
            <w:tcW w:w="1985" w:type="dxa"/>
            <w:gridSpan w:val="2"/>
            <w:shd w:val="clear" w:color="auto" w:fill="auto"/>
            <w:noWrap/>
            <w:hideMark/>
          </w:tcPr>
          <w:p w14:paraId="6F2017F0" w14:textId="77777777" w:rsidR="00074B31" w:rsidRPr="00F72A53" w:rsidRDefault="00074B31" w:rsidP="00074B31">
            <w:pPr>
              <w:pStyle w:val="Texto"/>
              <w:spacing w:after="0"/>
              <w:jc w:val="center"/>
              <w:rPr>
                <w:rFonts w:eastAsia="Arial Unicode MS"/>
                <w:sz w:val="19"/>
                <w:szCs w:val="19"/>
              </w:rPr>
            </w:pPr>
            <w:r w:rsidRPr="00F72A53">
              <w:rPr>
                <w:rFonts w:eastAsia="Arial Unicode MS"/>
                <w:sz w:val="19"/>
                <w:szCs w:val="19"/>
              </w:rPr>
              <w:t>0.50</w:t>
            </w:r>
          </w:p>
        </w:tc>
      </w:tr>
      <w:tr w:rsidR="000A6930" w:rsidRPr="00F72A53" w14:paraId="1A811977" w14:textId="77777777" w:rsidTr="000F4DE8">
        <w:trPr>
          <w:trHeight w:val="234"/>
        </w:trPr>
        <w:tc>
          <w:tcPr>
            <w:tcW w:w="779" w:type="dxa"/>
            <w:shd w:val="clear" w:color="auto" w:fill="auto"/>
            <w:noWrap/>
          </w:tcPr>
          <w:p w14:paraId="1AADAF9C" w14:textId="77777777" w:rsidR="000A6930" w:rsidRPr="00F72A53" w:rsidRDefault="000A6930" w:rsidP="00074B31">
            <w:pPr>
              <w:pStyle w:val="Texto"/>
              <w:spacing w:after="0"/>
              <w:rPr>
                <w:rFonts w:eastAsia="Arial Unicode MS"/>
                <w:sz w:val="19"/>
                <w:szCs w:val="19"/>
              </w:rPr>
            </w:pPr>
          </w:p>
        </w:tc>
        <w:tc>
          <w:tcPr>
            <w:tcW w:w="709" w:type="dxa"/>
            <w:shd w:val="clear" w:color="auto" w:fill="auto"/>
            <w:noWrap/>
          </w:tcPr>
          <w:p w14:paraId="1436A4FA" w14:textId="77777777" w:rsidR="000A6930" w:rsidRPr="00F72A53" w:rsidRDefault="000A6930" w:rsidP="00074B31">
            <w:pPr>
              <w:pStyle w:val="Texto"/>
              <w:spacing w:after="0"/>
              <w:rPr>
                <w:rFonts w:eastAsia="Arial Unicode MS"/>
                <w:sz w:val="19"/>
                <w:szCs w:val="19"/>
              </w:rPr>
            </w:pPr>
          </w:p>
        </w:tc>
        <w:tc>
          <w:tcPr>
            <w:tcW w:w="5311" w:type="dxa"/>
            <w:shd w:val="clear" w:color="auto" w:fill="auto"/>
          </w:tcPr>
          <w:p w14:paraId="0F63D23B" w14:textId="77777777" w:rsidR="000A6930" w:rsidRPr="00F72A53" w:rsidRDefault="000A6930" w:rsidP="00074B31">
            <w:pPr>
              <w:pStyle w:val="Texto"/>
              <w:spacing w:after="0"/>
              <w:rPr>
                <w:rFonts w:eastAsia="Arial Unicode MS"/>
                <w:sz w:val="19"/>
                <w:szCs w:val="19"/>
              </w:rPr>
            </w:pPr>
          </w:p>
        </w:tc>
        <w:tc>
          <w:tcPr>
            <w:tcW w:w="992" w:type="dxa"/>
            <w:shd w:val="clear" w:color="auto" w:fill="auto"/>
            <w:noWrap/>
          </w:tcPr>
          <w:p w14:paraId="1AC7B5AF" w14:textId="132AD33C" w:rsidR="000A6930" w:rsidRPr="00202905" w:rsidRDefault="000A6930" w:rsidP="0064334C">
            <w:pPr>
              <w:pStyle w:val="Default"/>
              <w:jc w:val="right"/>
              <w:rPr>
                <w:i/>
                <w:iCs/>
                <w:sz w:val="14"/>
                <w:szCs w:val="14"/>
              </w:rPr>
            </w:pPr>
            <w:r w:rsidRPr="00202905">
              <w:rPr>
                <w:b/>
                <w:bCs/>
                <w:i/>
                <w:iCs/>
                <w:sz w:val="14"/>
                <w:szCs w:val="14"/>
              </w:rPr>
              <w:t xml:space="preserve">Servicio realizado en localidad urbana </w:t>
            </w:r>
          </w:p>
        </w:tc>
        <w:tc>
          <w:tcPr>
            <w:tcW w:w="993" w:type="dxa"/>
            <w:shd w:val="clear" w:color="auto" w:fill="auto"/>
          </w:tcPr>
          <w:p w14:paraId="0384D8E2" w14:textId="3B619D57" w:rsidR="000A6930" w:rsidRPr="00202905" w:rsidRDefault="00202905" w:rsidP="0064334C">
            <w:pPr>
              <w:pStyle w:val="Default"/>
              <w:jc w:val="right"/>
              <w:rPr>
                <w:i/>
                <w:iCs/>
                <w:sz w:val="14"/>
                <w:szCs w:val="14"/>
              </w:rPr>
            </w:pPr>
            <w:r w:rsidRPr="00202905">
              <w:rPr>
                <w:b/>
                <w:bCs/>
                <w:i/>
                <w:iCs/>
                <w:sz w:val="14"/>
                <w:szCs w:val="14"/>
              </w:rPr>
              <w:t xml:space="preserve">Servicio realizado en localidad rural </w:t>
            </w:r>
          </w:p>
        </w:tc>
      </w:tr>
      <w:tr w:rsidR="000A6930" w:rsidRPr="00F72A53" w14:paraId="23E261EA" w14:textId="77777777" w:rsidTr="00646690">
        <w:trPr>
          <w:trHeight w:val="234"/>
        </w:trPr>
        <w:tc>
          <w:tcPr>
            <w:tcW w:w="779" w:type="dxa"/>
            <w:shd w:val="clear" w:color="auto" w:fill="auto"/>
            <w:noWrap/>
            <w:hideMark/>
          </w:tcPr>
          <w:p w14:paraId="59412925" w14:textId="77777777" w:rsidR="000A6930" w:rsidRPr="00F72A53" w:rsidRDefault="000A6930" w:rsidP="00074B31">
            <w:pPr>
              <w:pStyle w:val="Texto"/>
              <w:spacing w:after="0"/>
              <w:rPr>
                <w:rFonts w:eastAsia="Arial Unicode MS"/>
                <w:sz w:val="19"/>
                <w:szCs w:val="19"/>
              </w:rPr>
            </w:pPr>
            <w:r w:rsidRPr="00202905">
              <w:rPr>
                <w:rFonts w:eastAsia="Arial Unicode MS"/>
                <w:i/>
                <w:iCs/>
                <w:sz w:val="19"/>
                <w:szCs w:val="19"/>
              </w:rPr>
              <w:t>VII</w:t>
            </w:r>
            <w:r w:rsidRPr="00F72A53">
              <w:rPr>
                <w:rFonts w:eastAsia="Arial Unicode MS"/>
                <w:sz w:val="19"/>
                <w:szCs w:val="19"/>
              </w:rPr>
              <w:t>.</w:t>
            </w:r>
          </w:p>
        </w:tc>
        <w:tc>
          <w:tcPr>
            <w:tcW w:w="709" w:type="dxa"/>
            <w:shd w:val="clear" w:color="auto" w:fill="auto"/>
            <w:noWrap/>
            <w:hideMark/>
          </w:tcPr>
          <w:p w14:paraId="33D457B2" w14:textId="77777777" w:rsidR="000A6930" w:rsidRPr="00F72A53" w:rsidRDefault="000A6930" w:rsidP="00074B31">
            <w:pPr>
              <w:pStyle w:val="Texto"/>
              <w:spacing w:after="0"/>
              <w:rPr>
                <w:rFonts w:eastAsia="Arial Unicode MS"/>
                <w:sz w:val="19"/>
                <w:szCs w:val="19"/>
              </w:rPr>
            </w:pPr>
          </w:p>
        </w:tc>
        <w:tc>
          <w:tcPr>
            <w:tcW w:w="5311" w:type="dxa"/>
            <w:shd w:val="clear" w:color="auto" w:fill="auto"/>
            <w:hideMark/>
          </w:tcPr>
          <w:p w14:paraId="743506AD" w14:textId="46D74EF9" w:rsidR="000A6930" w:rsidRPr="00F72A53" w:rsidRDefault="00202905" w:rsidP="00202905">
            <w:pPr>
              <w:pStyle w:val="Texto"/>
              <w:spacing w:after="0"/>
              <w:ind w:left="358" w:hanging="70"/>
              <w:rPr>
                <w:rFonts w:eastAsia="Arial Unicode MS"/>
                <w:sz w:val="19"/>
                <w:szCs w:val="19"/>
              </w:rPr>
            </w:pPr>
            <w:r w:rsidRPr="00202905">
              <w:rPr>
                <w:rFonts w:eastAsia="Arial Unicode MS"/>
                <w:i/>
                <w:iCs/>
                <w:sz w:val="19"/>
                <w:szCs w:val="19"/>
              </w:rPr>
              <w:t>Dictamen técnico en materia de Topografía</w:t>
            </w:r>
            <w:r w:rsidR="000A6930" w:rsidRPr="00202905">
              <w:rPr>
                <w:rFonts w:eastAsia="Arial Unicode MS"/>
                <w:i/>
                <w:iCs/>
                <w:sz w:val="19"/>
                <w:szCs w:val="19"/>
              </w:rPr>
              <w:t xml:space="preserve">: </w:t>
            </w:r>
            <w:r w:rsidR="000A6930" w:rsidRPr="00202905">
              <w:rPr>
                <w:rFonts w:eastAsia="Arial Unicode MS"/>
                <w:i/>
                <w:iCs/>
                <w:sz w:val="19"/>
                <w:szCs w:val="19"/>
                <w:vertAlign w:val="superscript"/>
              </w:rPr>
              <w:t>(</w:t>
            </w:r>
            <w:r w:rsidR="000A6930" w:rsidRPr="000A6930">
              <w:rPr>
                <w:rFonts w:eastAsia="Arial Unicode MS"/>
                <w:i/>
                <w:iCs/>
                <w:sz w:val="19"/>
                <w:szCs w:val="19"/>
                <w:vertAlign w:val="superscript"/>
              </w:rPr>
              <w:t>Reforma según Decreto núm. 19 PPOE Octava sección de fecha 21-12-2024)</w:t>
            </w:r>
          </w:p>
          <w:p w14:paraId="1B0F034E" w14:textId="77777777" w:rsidR="000A6930" w:rsidRPr="00F72A53" w:rsidRDefault="000A6930" w:rsidP="00074B31">
            <w:pPr>
              <w:pStyle w:val="Texto"/>
              <w:spacing w:after="0"/>
              <w:rPr>
                <w:rFonts w:eastAsia="Arial Unicode MS"/>
                <w:sz w:val="19"/>
                <w:szCs w:val="19"/>
              </w:rPr>
            </w:pPr>
          </w:p>
        </w:tc>
        <w:tc>
          <w:tcPr>
            <w:tcW w:w="992" w:type="dxa"/>
            <w:shd w:val="clear" w:color="auto" w:fill="auto"/>
            <w:noWrap/>
            <w:hideMark/>
          </w:tcPr>
          <w:p w14:paraId="066E41D7" w14:textId="2977497A" w:rsidR="000A6930" w:rsidRPr="00202905" w:rsidRDefault="00202905" w:rsidP="00074B31">
            <w:pPr>
              <w:pStyle w:val="Texto"/>
              <w:spacing w:after="0"/>
              <w:jc w:val="center"/>
              <w:rPr>
                <w:rFonts w:eastAsia="Arial Unicode MS"/>
                <w:i/>
                <w:iCs/>
                <w:sz w:val="19"/>
                <w:szCs w:val="19"/>
              </w:rPr>
            </w:pPr>
            <w:r w:rsidRPr="00202905">
              <w:rPr>
                <w:rFonts w:eastAsia="Arial Unicode MS"/>
                <w:i/>
                <w:iCs/>
                <w:sz w:val="19"/>
                <w:szCs w:val="19"/>
              </w:rPr>
              <w:t>25.00</w:t>
            </w:r>
          </w:p>
        </w:tc>
        <w:tc>
          <w:tcPr>
            <w:tcW w:w="993" w:type="dxa"/>
            <w:shd w:val="clear" w:color="auto" w:fill="auto"/>
          </w:tcPr>
          <w:p w14:paraId="29FE8288" w14:textId="3BA95576" w:rsidR="000A6930" w:rsidRPr="00202905" w:rsidRDefault="00202905" w:rsidP="00074B31">
            <w:pPr>
              <w:pStyle w:val="Texto"/>
              <w:spacing w:after="0"/>
              <w:jc w:val="center"/>
              <w:rPr>
                <w:rFonts w:eastAsia="Arial Unicode MS"/>
                <w:i/>
                <w:iCs/>
                <w:sz w:val="19"/>
                <w:szCs w:val="19"/>
              </w:rPr>
            </w:pPr>
            <w:r w:rsidRPr="00202905">
              <w:rPr>
                <w:rFonts w:eastAsia="Arial Unicode MS"/>
                <w:i/>
                <w:iCs/>
                <w:sz w:val="19"/>
                <w:szCs w:val="19"/>
              </w:rPr>
              <w:t>50.00</w:t>
            </w:r>
          </w:p>
        </w:tc>
      </w:tr>
      <w:tr w:rsidR="00074B31" w:rsidRPr="00F72A53" w14:paraId="3E65F66A" w14:textId="77777777" w:rsidTr="00074B31">
        <w:trPr>
          <w:trHeight w:val="500"/>
        </w:trPr>
        <w:tc>
          <w:tcPr>
            <w:tcW w:w="779" w:type="dxa"/>
            <w:shd w:val="clear" w:color="auto" w:fill="auto"/>
            <w:noWrap/>
            <w:hideMark/>
          </w:tcPr>
          <w:p w14:paraId="3ED324ED"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VIII.</w:t>
            </w:r>
          </w:p>
        </w:tc>
        <w:tc>
          <w:tcPr>
            <w:tcW w:w="709" w:type="dxa"/>
            <w:shd w:val="clear" w:color="auto" w:fill="auto"/>
            <w:noWrap/>
            <w:hideMark/>
          </w:tcPr>
          <w:p w14:paraId="453C668C" w14:textId="77777777" w:rsidR="00074B31" w:rsidRPr="00F72A53" w:rsidRDefault="00074B31" w:rsidP="00074B31">
            <w:pPr>
              <w:pStyle w:val="Texto"/>
              <w:spacing w:after="0"/>
              <w:rPr>
                <w:rFonts w:eastAsia="Arial Unicode MS"/>
                <w:sz w:val="19"/>
                <w:szCs w:val="19"/>
              </w:rPr>
            </w:pPr>
          </w:p>
        </w:tc>
        <w:tc>
          <w:tcPr>
            <w:tcW w:w="5311" w:type="dxa"/>
            <w:shd w:val="clear" w:color="auto" w:fill="auto"/>
            <w:hideMark/>
          </w:tcPr>
          <w:p w14:paraId="3936E985" w14:textId="0E512DDC" w:rsidR="00074B31" w:rsidRPr="00F72A53" w:rsidRDefault="00074B31" w:rsidP="00A05C92">
            <w:pPr>
              <w:pStyle w:val="Texto"/>
              <w:spacing w:after="0"/>
              <w:ind w:left="211" w:firstLine="4"/>
              <w:rPr>
                <w:rFonts w:eastAsia="Arial Unicode MS"/>
                <w:sz w:val="19"/>
                <w:szCs w:val="19"/>
              </w:rPr>
            </w:pPr>
            <w:r w:rsidRPr="00F72A53">
              <w:rPr>
                <w:rFonts w:eastAsia="Arial Unicode MS"/>
                <w:sz w:val="19"/>
                <w:szCs w:val="19"/>
              </w:rPr>
              <w:t>Capacitación en el uso y manejo, grupo de 1 a 5 personas, por hora de:</w:t>
            </w:r>
            <w:r w:rsidR="00600A7C">
              <w:rPr>
                <w:rFonts w:eastAsia="Arial Unicode MS"/>
                <w:sz w:val="19"/>
                <w:szCs w:val="19"/>
              </w:rPr>
              <w:t xml:space="preserve"> </w:t>
            </w:r>
            <w:r w:rsidR="00600A7C" w:rsidRPr="00202905">
              <w:rPr>
                <w:rFonts w:eastAsia="Arial Unicode MS"/>
                <w:i/>
                <w:iCs/>
                <w:sz w:val="19"/>
                <w:szCs w:val="19"/>
                <w:vertAlign w:val="superscript"/>
              </w:rPr>
              <w:t>(</w:t>
            </w:r>
            <w:r w:rsidR="00600A7C" w:rsidRPr="000A6930">
              <w:rPr>
                <w:rFonts w:eastAsia="Arial Unicode MS"/>
                <w:i/>
                <w:iCs/>
                <w:sz w:val="19"/>
                <w:szCs w:val="19"/>
                <w:vertAlign w:val="superscript"/>
              </w:rPr>
              <w:t>Reforma según Decreto núm. 19 PPOE Octava sección de fecha 21-12-2024)</w:t>
            </w:r>
          </w:p>
          <w:p w14:paraId="1CDF5678" w14:textId="77777777" w:rsidR="00074B31" w:rsidRPr="00F72A53" w:rsidRDefault="00074B31" w:rsidP="00074B31">
            <w:pPr>
              <w:pStyle w:val="Texto"/>
              <w:spacing w:after="0"/>
              <w:rPr>
                <w:rFonts w:eastAsia="Arial Unicode MS"/>
                <w:sz w:val="19"/>
                <w:szCs w:val="19"/>
              </w:rPr>
            </w:pPr>
          </w:p>
        </w:tc>
        <w:tc>
          <w:tcPr>
            <w:tcW w:w="1985" w:type="dxa"/>
            <w:gridSpan w:val="2"/>
            <w:shd w:val="clear" w:color="auto" w:fill="auto"/>
            <w:noWrap/>
            <w:hideMark/>
          </w:tcPr>
          <w:p w14:paraId="3F05038C" w14:textId="77777777" w:rsidR="00074B31" w:rsidRPr="00F72A53" w:rsidRDefault="00074B31" w:rsidP="00074B31">
            <w:pPr>
              <w:pStyle w:val="Texto"/>
              <w:spacing w:after="0"/>
              <w:jc w:val="center"/>
              <w:rPr>
                <w:rFonts w:eastAsia="Arial Unicode MS"/>
                <w:sz w:val="19"/>
                <w:szCs w:val="19"/>
              </w:rPr>
            </w:pPr>
          </w:p>
        </w:tc>
      </w:tr>
      <w:tr w:rsidR="00074B31" w:rsidRPr="00F72A53" w14:paraId="5E4A5817" w14:textId="77777777" w:rsidTr="00074B31">
        <w:trPr>
          <w:trHeight w:val="290"/>
        </w:trPr>
        <w:tc>
          <w:tcPr>
            <w:tcW w:w="779" w:type="dxa"/>
            <w:shd w:val="clear" w:color="auto" w:fill="auto"/>
            <w:noWrap/>
            <w:hideMark/>
          </w:tcPr>
          <w:p w14:paraId="68AB1134" w14:textId="77777777" w:rsidR="00074B31" w:rsidRPr="00F72A53" w:rsidRDefault="00074B31" w:rsidP="00074B31">
            <w:pPr>
              <w:pStyle w:val="Texto"/>
              <w:spacing w:after="0"/>
              <w:rPr>
                <w:rFonts w:eastAsia="Arial Unicode MS"/>
                <w:sz w:val="19"/>
                <w:szCs w:val="19"/>
              </w:rPr>
            </w:pPr>
          </w:p>
        </w:tc>
        <w:tc>
          <w:tcPr>
            <w:tcW w:w="709" w:type="dxa"/>
            <w:shd w:val="clear" w:color="auto" w:fill="auto"/>
            <w:noWrap/>
            <w:hideMark/>
          </w:tcPr>
          <w:p w14:paraId="05BFE9C9"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a)</w:t>
            </w:r>
          </w:p>
        </w:tc>
        <w:tc>
          <w:tcPr>
            <w:tcW w:w="5311" w:type="dxa"/>
            <w:shd w:val="clear" w:color="auto" w:fill="auto"/>
            <w:hideMark/>
          </w:tcPr>
          <w:p w14:paraId="2E787B18"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Equipo Técnico "Estación Total":</w:t>
            </w:r>
          </w:p>
          <w:p w14:paraId="1297FD58" w14:textId="77777777" w:rsidR="00074B31" w:rsidRPr="00F72A53" w:rsidRDefault="00074B31" w:rsidP="00074B31">
            <w:pPr>
              <w:pStyle w:val="Texto"/>
              <w:spacing w:after="0"/>
              <w:rPr>
                <w:rFonts w:eastAsia="Arial Unicode MS"/>
                <w:sz w:val="19"/>
                <w:szCs w:val="19"/>
              </w:rPr>
            </w:pPr>
          </w:p>
        </w:tc>
        <w:tc>
          <w:tcPr>
            <w:tcW w:w="1985" w:type="dxa"/>
            <w:gridSpan w:val="2"/>
            <w:shd w:val="clear" w:color="auto" w:fill="auto"/>
            <w:noWrap/>
            <w:hideMark/>
          </w:tcPr>
          <w:p w14:paraId="6BDED2D0" w14:textId="77777777" w:rsidR="00074B31" w:rsidRPr="00F72A53" w:rsidRDefault="00074B31" w:rsidP="00074B31">
            <w:pPr>
              <w:pStyle w:val="Texto"/>
              <w:spacing w:after="0"/>
              <w:jc w:val="center"/>
              <w:rPr>
                <w:rFonts w:eastAsia="Arial Unicode MS"/>
                <w:sz w:val="19"/>
                <w:szCs w:val="19"/>
              </w:rPr>
            </w:pPr>
            <w:r w:rsidRPr="00F72A53">
              <w:rPr>
                <w:rFonts w:eastAsia="Arial Unicode MS"/>
                <w:sz w:val="19"/>
                <w:szCs w:val="19"/>
              </w:rPr>
              <w:t>15.00</w:t>
            </w:r>
          </w:p>
        </w:tc>
      </w:tr>
      <w:tr w:rsidR="00074B31" w:rsidRPr="00F72A53" w14:paraId="26CB4F2F" w14:textId="77777777" w:rsidTr="00074B31">
        <w:trPr>
          <w:trHeight w:val="290"/>
        </w:trPr>
        <w:tc>
          <w:tcPr>
            <w:tcW w:w="779" w:type="dxa"/>
            <w:shd w:val="clear" w:color="auto" w:fill="auto"/>
            <w:noWrap/>
            <w:hideMark/>
          </w:tcPr>
          <w:p w14:paraId="65226529" w14:textId="77777777" w:rsidR="00074B31" w:rsidRPr="00F72A53" w:rsidRDefault="00074B31" w:rsidP="00074B31">
            <w:pPr>
              <w:pStyle w:val="Texto"/>
              <w:spacing w:after="0"/>
              <w:rPr>
                <w:rFonts w:eastAsia="Arial Unicode MS"/>
                <w:sz w:val="19"/>
                <w:szCs w:val="19"/>
              </w:rPr>
            </w:pPr>
          </w:p>
        </w:tc>
        <w:tc>
          <w:tcPr>
            <w:tcW w:w="709" w:type="dxa"/>
            <w:shd w:val="clear" w:color="auto" w:fill="auto"/>
            <w:noWrap/>
            <w:hideMark/>
          </w:tcPr>
          <w:p w14:paraId="738FCAEE"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b)</w:t>
            </w:r>
          </w:p>
        </w:tc>
        <w:tc>
          <w:tcPr>
            <w:tcW w:w="5311" w:type="dxa"/>
            <w:shd w:val="clear" w:color="auto" w:fill="auto"/>
            <w:hideMark/>
          </w:tcPr>
          <w:p w14:paraId="6E690205"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Navegadores GPS:</w:t>
            </w:r>
          </w:p>
          <w:p w14:paraId="2E7323D3" w14:textId="77777777" w:rsidR="00074B31" w:rsidRPr="00F72A53" w:rsidRDefault="00074B31" w:rsidP="00074B31">
            <w:pPr>
              <w:pStyle w:val="Texto"/>
              <w:spacing w:after="0"/>
              <w:rPr>
                <w:rFonts w:eastAsia="Arial Unicode MS"/>
                <w:sz w:val="19"/>
                <w:szCs w:val="19"/>
              </w:rPr>
            </w:pPr>
          </w:p>
        </w:tc>
        <w:tc>
          <w:tcPr>
            <w:tcW w:w="1985" w:type="dxa"/>
            <w:gridSpan w:val="2"/>
            <w:shd w:val="clear" w:color="auto" w:fill="auto"/>
            <w:noWrap/>
            <w:hideMark/>
          </w:tcPr>
          <w:p w14:paraId="123217E4" w14:textId="1F74740F" w:rsidR="00074B31" w:rsidRPr="00600A7C" w:rsidRDefault="00600A7C" w:rsidP="00074B31">
            <w:pPr>
              <w:pStyle w:val="Texto"/>
              <w:spacing w:after="0"/>
              <w:jc w:val="center"/>
              <w:rPr>
                <w:rFonts w:eastAsia="Arial Unicode MS"/>
                <w:i/>
                <w:iCs/>
                <w:sz w:val="19"/>
                <w:szCs w:val="19"/>
              </w:rPr>
            </w:pPr>
            <w:r w:rsidRPr="00600A7C">
              <w:rPr>
                <w:rFonts w:eastAsia="Arial Unicode MS"/>
                <w:i/>
                <w:iCs/>
                <w:sz w:val="19"/>
                <w:szCs w:val="19"/>
              </w:rPr>
              <w:t>5</w:t>
            </w:r>
            <w:r w:rsidR="00074B31" w:rsidRPr="00600A7C">
              <w:rPr>
                <w:rFonts w:eastAsia="Arial Unicode MS"/>
                <w:i/>
                <w:iCs/>
                <w:sz w:val="19"/>
                <w:szCs w:val="19"/>
              </w:rPr>
              <w:t>.00</w:t>
            </w:r>
          </w:p>
        </w:tc>
      </w:tr>
      <w:tr w:rsidR="00074B31" w:rsidRPr="00F72A53" w14:paraId="5B3D9AE6" w14:textId="77777777" w:rsidTr="00074B31">
        <w:trPr>
          <w:trHeight w:val="290"/>
        </w:trPr>
        <w:tc>
          <w:tcPr>
            <w:tcW w:w="779" w:type="dxa"/>
            <w:shd w:val="clear" w:color="auto" w:fill="auto"/>
            <w:noWrap/>
            <w:hideMark/>
          </w:tcPr>
          <w:p w14:paraId="60A9913E" w14:textId="77777777" w:rsidR="00074B31" w:rsidRPr="00F72A53" w:rsidRDefault="00074B31" w:rsidP="00074B31">
            <w:pPr>
              <w:pStyle w:val="Texto"/>
              <w:spacing w:after="0"/>
              <w:rPr>
                <w:rFonts w:eastAsia="Arial Unicode MS"/>
                <w:sz w:val="19"/>
                <w:szCs w:val="19"/>
              </w:rPr>
            </w:pPr>
          </w:p>
        </w:tc>
        <w:tc>
          <w:tcPr>
            <w:tcW w:w="709" w:type="dxa"/>
            <w:shd w:val="clear" w:color="auto" w:fill="auto"/>
            <w:noWrap/>
            <w:hideMark/>
          </w:tcPr>
          <w:p w14:paraId="6435E930"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c)</w:t>
            </w:r>
          </w:p>
        </w:tc>
        <w:tc>
          <w:tcPr>
            <w:tcW w:w="5311" w:type="dxa"/>
            <w:shd w:val="clear" w:color="auto" w:fill="auto"/>
            <w:hideMark/>
          </w:tcPr>
          <w:p w14:paraId="033FC556" w14:textId="77777777" w:rsidR="00074B31" w:rsidRPr="00F72A53" w:rsidRDefault="00074B31" w:rsidP="00074B31">
            <w:pPr>
              <w:pStyle w:val="Texto"/>
              <w:spacing w:after="0"/>
              <w:rPr>
                <w:rFonts w:eastAsia="Arial Unicode MS"/>
                <w:sz w:val="19"/>
                <w:szCs w:val="19"/>
              </w:rPr>
            </w:pPr>
            <w:r w:rsidRPr="00F72A53">
              <w:rPr>
                <w:rFonts w:eastAsia="Arial Unicode MS"/>
                <w:sz w:val="19"/>
                <w:szCs w:val="19"/>
              </w:rPr>
              <w:t>Equipos GNSS:</w:t>
            </w:r>
          </w:p>
        </w:tc>
        <w:tc>
          <w:tcPr>
            <w:tcW w:w="1985" w:type="dxa"/>
            <w:gridSpan w:val="2"/>
            <w:shd w:val="clear" w:color="auto" w:fill="auto"/>
            <w:noWrap/>
            <w:hideMark/>
          </w:tcPr>
          <w:p w14:paraId="40822120" w14:textId="195B77E9" w:rsidR="00074B31" w:rsidRPr="00600A7C" w:rsidRDefault="00600A7C" w:rsidP="00074B31">
            <w:pPr>
              <w:pStyle w:val="Texto"/>
              <w:spacing w:after="0"/>
              <w:jc w:val="center"/>
              <w:rPr>
                <w:rFonts w:eastAsia="Arial Unicode MS"/>
                <w:i/>
                <w:iCs/>
                <w:sz w:val="19"/>
                <w:szCs w:val="19"/>
              </w:rPr>
            </w:pPr>
            <w:r w:rsidRPr="00600A7C">
              <w:rPr>
                <w:rFonts w:eastAsia="Arial Unicode MS"/>
                <w:i/>
                <w:iCs/>
                <w:sz w:val="19"/>
                <w:szCs w:val="19"/>
              </w:rPr>
              <w:t>23</w:t>
            </w:r>
            <w:r w:rsidR="00074B31" w:rsidRPr="00600A7C">
              <w:rPr>
                <w:rFonts w:eastAsia="Arial Unicode MS"/>
                <w:i/>
                <w:iCs/>
                <w:sz w:val="19"/>
                <w:szCs w:val="19"/>
              </w:rPr>
              <w:t>.00</w:t>
            </w:r>
          </w:p>
        </w:tc>
      </w:tr>
    </w:tbl>
    <w:p w14:paraId="13E77ED0" w14:textId="77777777" w:rsidR="00074B31" w:rsidRPr="00F72A53" w:rsidRDefault="00074B31" w:rsidP="000A51E4">
      <w:pPr>
        <w:pStyle w:val="Texto"/>
        <w:spacing w:line="240" w:lineRule="auto"/>
        <w:ind w:firstLine="0"/>
        <w:rPr>
          <w:rFonts w:eastAsia="Arial Unicode MS"/>
          <w:sz w:val="19"/>
          <w:szCs w:val="19"/>
        </w:rPr>
      </w:pPr>
    </w:p>
    <w:tbl>
      <w:tblPr>
        <w:tblW w:w="8717" w:type="dxa"/>
        <w:tblLayout w:type="fixed"/>
        <w:tblCellMar>
          <w:left w:w="70" w:type="dxa"/>
          <w:right w:w="70" w:type="dxa"/>
        </w:tblCellMar>
        <w:tblLook w:val="04A0" w:firstRow="1" w:lastRow="0" w:firstColumn="1" w:lastColumn="0" w:noHBand="0" w:noVBand="1"/>
      </w:tblPr>
      <w:tblGrid>
        <w:gridCol w:w="779"/>
        <w:gridCol w:w="709"/>
        <w:gridCol w:w="5245"/>
        <w:gridCol w:w="992"/>
        <w:gridCol w:w="992"/>
      </w:tblGrid>
      <w:tr w:rsidR="00667E0A" w:rsidRPr="00F72A53" w14:paraId="34278F90" w14:textId="77777777" w:rsidTr="008B2DE2">
        <w:trPr>
          <w:trHeight w:val="730"/>
        </w:trPr>
        <w:tc>
          <w:tcPr>
            <w:tcW w:w="779" w:type="dxa"/>
            <w:shd w:val="clear" w:color="auto" w:fill="auto"/>
            <w:hideMark/>
          </w:tcPr>
          <w:p w14:paraId="6B9EC558" w14:textId="77777777" w:rsidR="00667E0A" w:rsidRPr="00F72A53" w:rsidRDefault="00667E0A" w:rsidP="003B1AC8">
            <w:pPr>
              <w:jc w:val="center"/>
              <w:rPr>
                <w:rFonts w:ascii="Arial" w:hAnsi="Arial" w:cs="Arial"/>
                <w:b/>
                <w:bCs/>
                <w:color w:val="000000"/>
                <w:sz w:val="17"/>
                <w:szCs w:val="17"/>
                <w:lang w:eastAsia="es-MX"/>
              </w:rPr>
            </w:pPr>
          </w:p>
        </w:tc>
        <w:tc>
          <w:tcPr>
            <w:tcW w:w="709" w:type="dxa"/>
            <w:shd w:val="clear" w:color="auto" w:fill="auto"/>
            <w:hideMark/>
          </w:tcPr>
          <w:p w14:paraId="4505B8C7" w14:textId="77777777" w:rsidR="00667E0A" w:rsidRPr="00F72A53" w:rsidRDefault="00667E0A" w:rsidP="003B1AC8">
            <w:pPr>
              <w:rPr>
                <w:rFonts w:ascii="Arial" w:hAnsi="Arial" w:cs="Arial"/>
                <w:sz w:val="17"/>
                <w:szCs w:val="17"/>
                <w:lang w:eastAsia="es-MX"/>
              </w:rPr>
            </w:pPr>
          </w:p>
        </w:tc>
        <w:tc>
          <w:tcPr>
            <w:tcW w:w="5245" w:type="dxa"/>
            <w:shd w:val="clear" w:color="auto" w:fill="auto"/>
            <w:hideMark/>
          </w:tcPr>
          <w:p w14:paraId="078E9538" w14:textId="77777777" w:rsidR="00667E0A" w:rsidRPr="00F72A53" w:rsidRDefault="00667E0A" w:rsidP="003B1AC8">
            <w:pPr>
              <w:rPr>
                <w:rFonts w:ascii="Arial" w:hAnsi="Arial" w:cs="Arial"/>
                <w:sz w:val="17"/>
                <w:szCs w:val="17"/>
                <w:lang w:eastAsia="es-MX"/>
              </w:rPr>
            </w:pPr>
          </w:p>
        </w:tc>
        <w:tc>
          <w:tcPr>
            <w:tcW w:w="992" w:type="dxa"/>
            <w:shd w:val="clear" w:color="auto" w:fill="auto"/>
            <w:hideMark/>
          </w:tcPr>
          <w:p w14:paraId="0AB99C05" w14:textId="77777777" w:rsidR="007E7494" w:rsidRDefault="007E7494" w:rsidP="007E7494">
            <w:pPr>
              <w:pStyle w:val="Default"/>
              <w:jc w:val="center"/>
              <w:rPr>
                <w:sz w:val="14"/>
                <w:szCs w:val="14"/>
              </w:rPr>
            </w:pPr>
            <w:r>
              <w:rPr>
                <w:b/>
                <w:bCs/>
                <w:sz w:val="14"/>
                <w:szCs w:val="14"/>
              </w:rPr>
              <w:t xml:space="preserve">Servicio realizado en localidad urbana </w:t>
            </w:r>
          </w:p>
          <w:p w14:paraId="433A9ADC" w14:textId="010B3DB2" w:rsidR="00667E0A" w:rsidRPr="00F72A53" w:rsidRDefault="00667E0A" w:rsidP="003B1AC8">
            <w:pPr>
              <w:jc w:val="center"/>
              <w:rPr>
                <w:rFonts w:ascii="Arial" w:hAnsi="Arial" w:cs="Arial"/>
                <w:b/>
                <w:bCs/>
                <w:color w:val="000000"/>
                <w:sz w:val="17"/>
                <w:szCs w:val="17"/>
                <w:lang w:eastAsia="es-MX"/>
              </w:rPr>
            </w:pPr>
          </w:p>
        </w:tc>
        <w:tc>
          <w:tcPr>
            <w:tcW w:w="992" w:type="dxa"/>
            <w:shd w:val="clear" w:color="auto" w:fill="auto"/>
          </w:tcPr>
          <w:p w14:paraId="5C170423" w14:textId="77777777" w:rsidR="007E7494" w:rsidRDefault="007E7494" w:rsidP="007E7494">
            <w:pPr>
              <w:pStyle w:val="Default"/>
              <w:jc w:val="center"/>
              <w:rPr>
                <w:sz w:val="14"/>
                <w:szCs w:val="14"/>
              </w:rPr>
            </w:pPr>
            <w:r>
              <w:rPr>
                <w:b/>
                <w:bCs/>
                <w:sz w:val="14"/>
                <w:szCs w:val="14"/>
              </w:rPr>
              <w:t xml:space="preserve">Servicio realizado en localidad rural </w:t>
            </w:r>
          </w:p>
          <w:p w14:paraId="2EBA1796" w14:textId="741ACD15" w:rsidR="00667E0A" w:rsidRPr="00F72A53" w:rsidRDefault="00667E0A" w:rsidP="003B1AC8">
            <w:pPr>
              <w:jc w:val="center"/>
              <w:rPr>
                <w:rFonts w:ascii="Arial" w:hAnsi="Arial" w:cs="Arial"/>
                <w:b/>
                <w:bCs/>
                <w:color w:val="000000"/>
                <w:sz w:val="17"/>
                <w:szCs w:val="17"/>
                <w:lang w:eastAsia="es-MX"/>
              </w:rPr>
            </w:pPr>
          </w:p>
        </w:tc>
      </w:tr>
      <w:tr w:rsidR="007E7494" w:rsidRPr="00F72A53" w14:paraId="7A1D4F84" w14:textId="77777777" w:rsidTr="00067B04">
        <w:trPr>
          <w:trHeight w:val="290"/>
        </w:trPr>
        <w:tc>
          <w:tcPr>
            <w:tcW w:w="779" w:type="dxa"/>
            <w:shd w:val="clear" w:color="auto" w:fill="auto"/>
            <w:noWrap/>
            <w:hideMark/>
          </w:tcPr>
          <w:p w14:paraId="6CBB5862" w14:textId="77777777" w:rsidR="007E7494" w:rsidRPr="00F72A53" w:rsidRDefault="007E7494" w:rsidP="003B1AC8">
            <w:pPr>
              <w:rPr>
                <w:rFonts w:ascii="Arial" w:hAnsi="Arial" w:cs="Arial"/>
                <w:color w:val="000000"/>
                <w:sz w:val="17"/>
                <w:szCs w:val="17"/>
                <w:lang w:eastAsia="es-MX"/>
              </w:rPr>
            </w:pPr>
            <w:r w:rsidRPr="00F72A53">
              <w:rPr>
                <w:rFonts w:ascii="Arial" w:hAnsi="Arial" w:cs="Arial"/>
                <w:color w:val="000000"/>
                <w:sz w:val="17"/>
                <w:szCs w:val="17"/>
                <w:lang w:eastAsia="es-MX"/>
              </w:rPr>
              <w:t>IX.</w:t>
            </w:r>
          </w:p>
        </w:tc>
        <w:tc>
          <w:tcPr>
            <w:tcW w:w="709" w:type="dxa"/>
            <w:shd w:val="clear" w:color="auto" w:fill="auto"/>
            <w:noWrap/>
            <w:hideMark/>
          </w:tcPr>
          <w:p w14:paraId="6A3A95F8" w14:textId="77777777" w:rsidR="007E7494" w:rsidRPr="00F72A53" w:rsidRDefault="007E7494" w:rsidP="003B1AC8">
            <w:pPr>
              <w:rPr>
                <w:rFonts w:ascii="Arial" w:hAnsi="Arial" w:cs="Arial"/>
                <w:color w:val="000000"/>
                <w:sz w:val="17"/>
                <w:szCs w:val="17"/>
                <w:lang w:eastAsia="es-MX"/>
              </w:rPr>
            </w:pPr>
          </w:p>
        </w:tc>
        <w:tc>
          <w:tcPr>
            <w:tcW w:w="5245" w:type="dxa"/>
            <w:shd w:val="clear" w:color="auto" w:fill="auto"/>
            <w:hideMark/>
          </w:tcPr>
          <w:p w14:paraId="3F03D182" w14:textId="5776BD07" w:rsidR="007E7494" w:rsidRPr="00BD5D47" w:rsidRDefault="007E7494" w:rsidP="00BD5D47">
            <w:pPr>
              <w:pStyle w:val="Default"/>
              <w:jc w:val="both"/>
              <w:rPr>
                <w:rFonts w:eastAsia="Arial Unicode MS" w:cs="Arial"/>
                <w:i/>
                <w:iCs/>
                <w:color w:val="auto"/>
                <w:sz w:val="19"/>
                <w:szCs w:val="19"/>
                <w:lang w:val="es-MX"/>
              </w:rPr>
            </w:pPr>
            <w:r w:rsidRPr="00BD5D47">
              <w:rPr>
                <w:rFonts w:eastAsia="Arial Unicode MS" w:cs="Arial"/>
                <w:i/>
                <w:iCs/>
                <w:color w:val="auto"/>
                <w:sz w:val="19"/>
                <w:szCs w:val="19"/>
                <w:lang w:val="es-MX"/>
              </w:rPr>
              <w:t>Georreferenciación de 1 a 2 placas o puntos de control con equipo GNSS. Alcance de la línea base 2 Kilómetros</w:t>
            </w:r>
            <w:proofErr w:type="gramStart"/>
            <w:r w:rsidRPr="00BD5D47">
              <w:rPr>
                <w:rFonts w:eastAsia="Arial Unicode MS" w:cs="Arial"/>
                <w:i/>
                <w:iCs/>
                <w:color w:val="auto"/>
                <w:sz w:val="19"/>
                <w:szCs w:val="19"/>
                <w:lang w:val="es-MX"/>
              </w:rPr>
              <w:t xml:space="preserve">:  </w:t>
            </w:r>
            <w:r w:rsidRPr="00BD5D47">
              <w:rPr>
                <w:rFonts w:eastAsia="Arial Unicode MS"/>
                <w:i/>
                <w:iCs/>
                <w:sz w:val="19"/>
                <w:szCs w:val="19"/>
                <w:vertAlign w:val="superscript"/>
              </w:rPr>
              <w:t>(</w:t>
            </w:r>
            <w:proofErr w:type="gramEnd"/>
            <w:r w:rsidRPr="00BD5D47">
              <w:rPr>
                <w:rFonts w:eastAsia="Arial Unicode MS"/>
                <w:i/>
                <w:iCs/>
                <w:sz w:val="19"/>
                <w:szCs w:val="19"/>
                <w:vertAlign w:val="superscript"/>
              </w:rPr>
              <w:t>Reforma según Decreto núm. 19 PPOE Octava sección de fecha 21-12-2024)</w:t>
            </w:r>
          </w:p>
          <w:p w14:paraId="10894C42" w14:textId="77777777" w:rsidR="007E7494" w:rsidRPr="00F72A53" w:rsidRDefault="007E7494" w:rsidP="003B1AC8">
            <w:pPr>
              <w:jc w:val="both"/>
              <w:rPr>
                <w:rFonts w:ascii="Arial" w:hAnsi="Arial" w:cs="Arial"/>
                <w:color w:val="000000"/>
                <w:sz w:val="17"/>
                <w:szCs w:val="17"/>
                <w:lang w:eastAsia="es-MX"/>
              </w:rPr>
            </w:pPr>
          </w:p>
        </w:tc>
        <w:tc>
          <w:tcPr>
            <w:tcW w:w="992" w:type="dxa"/>
            <w:shd w:val="clear" w:color="auto" w:fill="auto"/>
            <w:noWrap/>
            <w:hideMark/>
          </w:tcPr>
          <w:p w14:paraId="0C8688B5" w14:textId="26C065F0" w:rsidR="007E7494" w:rsidRPr="00BD5D47" w:rsidRDefault="007E7494" w:rsidP="003B1AC8">
            <w:pPr>
              <w:jc w:val="center"/>
              <w:rPr>
                <w:rFonts w:ascii="Arial" w:hAnsi="Arial" w:cs="Arial"/>
                <w:i/>
                <w:iCs/>
                <w:color w:val="000000"/>
                <w:sz w:val="17"/>
                <w:szCs w:val="17"/>
                <w:lang w:eastAsia="es-MX"/>
              </w:rPr>
            </w:pPr>
            <w:r w:rsidRPr="00BD5D47">
              <w:rPr>
                <w:rFonts w:ascii="Arial" w:hAnsi="Arial" w:cs="Arial"/>
                <w:i/>
                <w:iCs/>
                <w:color w:val="000000"/>
                <w:sz w:val="17"/>
                <w:szCs w:val="17"/>
                <w:lang w:eastAsia="es-MX"/>
              </w:rPr>
              <w:t>20.00</w:t>
            </w:r>
          </w:p>
        </w:tc>
        <w:tc>
          <w:tcPr>
            <w:tcW w:w="992" w:type="dxa"/>
            <w:shd w:val="clear" w:color="auto" w:fill="auto"/>
          </w:tcPr>
          <w:p w14:paraId="2B41105B" w14:textId="77777777" w:rsidR="007E7494" w:rsidRPr="00BD5D47" w:rsidRDefault="007E7494" w:rsidP="003B1AC8">
            <w:pPr>
              <w:jc w:val="center"/>
              <w:rPr>
                <w:rFonts w:ascii="Arial" w:hAnsi="Arial" w:cs="Arial"/>
                <w:i/>
                <w:iCs/>
                <w:color w:val="000000"/>
                <w:sz w:val="17"/>
                <w:szCs w:val="17"/>
                <w:lang w:eastAsia="es-MX"/>
              </w:rPr>
            </w:pPr>
            <w:r w:rsidRPr="00BD5D47">
              <w:rPr>
                <w:rFonts w:ascii="Arial" w:hAnsi="Arial" w:cs="Arial"/>
                <w:i/>
                <w:iCs/>
                <w:color w:val="000000"/>
                <w:sz w:val="17"/>
                <w:szCs w:val="17"/>
                <w:lang w:eastAsia="es-MX"/>
              </w:rPr>
              <w:t>40.00</w:t>
            </w:r>
          </w:p>
        </w:tc>
      </w:tr>
      <w:tr w:rsidR="007E7494" w:rsidRPr="00F72A53" w14:paraId="41BA67BE" w14:textId="77777777" w:rsidTr="0083198D">
        <w:trPr>
          <w:trHeight w:val="610"/>
        </w:trPr>
        <w:tc>
          <w:tcPr>
            <w:tcW w:w="779" w:type="dxa"/>
            <w:shd w:val="clear" w:color="auto" w:fill="auto"/>
            <w:hideMark/>
          </w:tcPr>
          <w:p w14:paraId="518080B3" w14:textId="77777777" w:rsidR="007E7494" w:rsidRPr="00F72A53" w:rsidRDefault="007E7494" w:rsidP="003B1AC8">
            <w:pPr>
              <w:rPr>
                <w:rFonts w:ascii="Arial" w:hAnsi="Arial" w:cs="Arial"/>
                <w:color w:val="000000"/>
                <w:sz w:val="17"/>
                <w:szCs w:val="17"/>
                <w:lang w:eastAsia="es-MX"/>
              </w:rPr>
            </w:pPr>
            <w:r w:rsidRPr="00F72A53">
              <w:rPr>
                <w:rFonts w:ascii="Arial" w:hAnsi="Arial" w:cs="Arial"/>
                <w:color w:val="000000"/>
                <w:sz w:val="17"/>
                <w:szCs w:val="17"/>
                <w:lang w:eastAsia="es-MX"/>
              </w:rPr>
              <w:t>X.</w:t>
            </w:r>
          </w:p>
        </w:tc>
        <w:tc>
          <w:tcPr>
            <w:tcW w:w="709" w:type="dxa"/>
            <w:shd w:val="clear" w:color="auto" w:fill="auto"/>
            <w:noWrap/>
            <w:hideMark/>
          </w:tcPr>
          <w:p w14:paraId="49D635B5" w14:textId="77777777" w:rsidR="007E7494" w:rsidRPr="00F72A53" w:rsidRDefault="007E7494" w:rsidP="003B1AC8">
            <w:pPr>
              <w:rPr>
                <w:rFonts w:ascii="Arial" w:hAnsi="Arial" w:cs="Arial"/>
                <w:color w:val="000000"/>
                <w:sz w:val="17"/>
                <w:szCs w:val="17"/>
                <w:lang w:eastAsia="es-MX"/>
              </w:rPr>
            </w:pPr>
          </w:p>
        </w:tc>
        <w:tc>
          <w:tcPr>
            <w:tcW w:w="5245" w:type="dxa"/>
            <w:shd w:val="clear" w:color="auto" w:fill="auto"/>
            <w:hideMark/>
          </w:tcPr>
          <w:p w14:paraId="046B1A7C" w14:textId="77777777" w:rsidR="007E7494" w:rsidRPr="00BD5D47" w:rsidRDefault="007E7494" w:rsidP="00667E0A">
            <w:pPr>
              <w:pStyle w:val="Texto"/>
              <w:spacing w:after="0"/>
              <w:ind w:left="211" w:hanging="136"/>
              <w:rPr>
                <w:rFonts w:eastAsia="Arial Unicode MS"/>
                <w:i/>
                <w:iCs/>
                <w:sz w:val="19"/>
                <w:szCs w:val="19"/>
              </w:rPr>
            </w:pPr>
            <w:r w:rsidRPr="00BD5D47">
              <w:rPr>
                <w:rFonts w:eastAsia="Arial Unicode MS"/>
                <w:i/>
                <w:iCs/>
                <w:sz w:val="19"/>
                <w:szCs w:val="19"/>
              </w:rPr>
              <w:t>Medición topográfica por vértice:</w:t>
            </w:r>
            <w:r w:rsidRPr="00BD5D47">
              <w:rPr>
                <w:i/>
                <w:iCs/>
                <w:color w:val="000000"/>
                <w:sz w:val="17"/>
                <w:szCs w:val="17"/>
                <w:lang w:eastAsia="es-MX"/>
              </w:rPr>
              <w:t xml:space="preserve"> </w:t>
            </w:r>
            <w:r w:rsidRPr="00BD5D47">
              <w:rPr>
                <w:rFonts w:eastAsia="Arial Unicode MS"/>
                <w:i/>
                <w:iCs/>
                <w:sz w:val="19"/>
                <w:szCs w:val="19"/>
                <w:vertAlign w:val="superscript"/>
              </w:rPr>
              <w:t>(Reforma según Decreto núm. 19 PPOE Octava sección de fecha 21-12-2024)</w:t>
            </w:r>
          </w:p>
          <w:p w14:paraId="029083DE" w14:textId="77777777" w:rsidR="007E7494" w:rsidRPr="00F72A53" w:rsidRDefault="007E7494" w:rsidP="003B1AC8">
            <w:pPr>
              <w:jc w:val="both"/>
              <w:rPr>
                <w:rFonts w:ascii="Arial" w:hAnsi="Arial" w:cs="Arial"/>
                <w:color w:val="000000"/>
                <w:sz w:val="17"/>
                <w:szCs w:val="17"/>
                <w:lang w:eastAsia="es-MX"/>
              </w:rPr>
            </w:pPr>
          </w:p>
        </w:tc>
        <w:tc>
          <w:tcPr>
            <w:tcW w:w="992" w:type="dxa"/>
            <w:shd w:val="clear" w:color="auto" w:fill="auto"/>
            <w:noWrap/>
            <w:hideMark/>
          </w:tcPr>
          <w:p w14:paraId="5CA52970" w14:textId="16B804D8" w:rsidR="007E7494" w:rsidRPr="00BD5D47" w:rsidRDefault="007E7494" w:rsidP="003B1AC8">
            <w:pPr>
              <w:jc w:val="center"/>
              <w:rPr>
                <w:rFonts w:ascii="Arial" w:hAnsi="Arial" w:cs="Arial"/>
                <w:i/>
                <w:iCs/>
                <w:sz w:val="17"/>
                <w:szCs w:val="17"/>
                <w:lang w:eastAsia="es-MX"/>
              </w:rPr>
            </w:pPr>
            <w:r w:rsidRPr="00BD5D47">
              <w:rPr>
                <w:rFonts w:ascii="Arial" w:hAnsi="Arial" w:cs="Arial"/>
                <w:i/>
                <w:iCs/>
                <w:sz w:val="17"/>
                <w:szCs w:val="17"/>
                <w:lang w:eastAsia="es-MX"/>
              </w:rPr>
              <w:t>15.00</w:t>
            </w:r>
          </w:p>
        </w:tc>
        <w:tc>
          <w:tcPr>
            <w:tcW w:w="992" w:type="dxa"/>
            <w:shd w:val="clear" w:color="auto" w:fill="auto"/>
          </w:tcPr>
          <w:p w14:paraId="3D7B640F" w14:textId="110D32F3" w:rsidR="007E7494" w:rsidRPr="00BD5D47" w:rsidRDefault="00E956F7" w:rsidP="003B1AC8">
            <w:pPr>
              <w:jc w:val="center"/>
              <w:rPr>
                <w:rFonts w:ascii="Arial" w:hAnsi="Arial" w:cs="Arial"/>
                <w:i/>
                <w:iCs/>
                <w:sz w:val="17"/>
                <w:szCs w:val="17"/>
                <w:lang w:eastAsia="es-MX"/>
              </w:rPr>
            </w:pPr>
            <w:r w:rsidRPr="00BD5D47">
              <w:rPr>
                <w:rFonts w:ascii="Arial" w:hAnsi="Arial" w:cs="Arial"/>
                <w:i/>
                <w:iCs/>
                <w:sz w:val="17"/>
                <w:szCs w:val="17"/>
                <w:lang w:eastAsia="es-MX"/>
              </w:rPr>
              <w:t>30.00</w:t>
            </w:r>
          </w:p>
        </w:tc>
      </w:tr>
      <w:tr w:rsidR="006B338F" w:rsidRPr="00F72A53" w14:paraId="20C97B01" w14:textId="77777777" w:rsidTr="00667E0A">
        <w:trPr>
          <w:trHeight w:val="290"/>
        </w:trPr>
        <w:tc>
          <w:tcPr>
            <w:tcW w:w="779" w:type="dxa"/>
            <w:shd w:val="clear" w:color="auto" w:fill="auto"/>
            <w:hideMark/>
          </w:tcPr>
          <w:p w14:paraId="272ACB20" w14:textId="77777777" w:rsidR="006B338F" w:rsidRPr="00F72A53" w:rsidRDefault="006B338F" w:rsidP="003B1AC8">
            <w:pPr>
              <w:jc w:val="center"/>
              <w:rPr>
                <w:rFonts w:ascii="Arial" w:hAnsi="Arial" w:cs="Arial"/>
                <w:sz w:val="17"/>
                <w:szCs w:val="17"/>
                <w:lang w:eastAsia="es-MX"/>
              </w:rPr>
            </w:pPr>
          </w:p>
        </w:tc>
        <w:tc>
          <w:tcPr>
            <w:tcW w:w="709" w:type="dxa"/>
            <w:shd w:val="clear" w:color="auto" w:fill="auto"/>
            <w:hideMark/>
          </w:tcPr>
          <w:p w14:paraId="2FBF6211" w14:textId="77777777" w:rsidR="006B338F" w:rsidRPr="00F72A53" w:rsidRDefault="006B338F" w:rsidP="003B1AC8">
            <w:pPr>
              <w:jc w:val="center"/>
              <w:rPr>
                <w:rFonts w:ascii="Arial" w:hAnsi="Arial" w:cs="Arial"/>
                <w:color w:val="000000"/>
                <w:sz w:val="17"/>
                <w:szCs w:val="17"/>
                <w:lang w:eastAsia="es-MX"/>
              </w:rPr>
            </w:pPr>
            <w:r w:rsidRPr="00F72A53">
              <w:rPr>
                <w:rFonts w:ascii="Arial" w:hAnsi="Arial" w:cs="Arial"/>
                <w:color w:val="000000"/>
                <w:sz w:val="17"/>
                <w:szCs w:val="17"/>
                <w:lang w:eastAsia="es-MX"/>
              </w:rPr>
              <w:t>a)</w:t>
            </w:r>
          </w:p>
        </w:tc>
        <w:tc>
          <w:tcPr>
            <w:tcW w:w="5245" w:type="dxa"/>
            <w:shd w:val="clear" w:color="auto" w:fill="auto"/>
            <w:hideMark/>
          </w:tcPr>
          <w:p w14:paraId="1F420CCF" w14:textId="2C770C28" w:rsidR="006B338F" w:rsidRPr="00F72A53" w:rsidRDefault="006B338F" w:rsidP="003B1AC8">
            <w:pPr>
              <w:jc w:val="both"/>
              <w:rPr>
                <w:rFonts w:ascii="Arial" w:hAnsi="Arial" w:cs="Arial"/>
                <w:color w:val="000000"/>
                <w:sz w:val="17"/>
                <w:szCs w:val="17"/>
                <w:lang w:eastAsia="es-MX"/>
              </w:rPr>
            </w:pPr>
            <w:r>
              <w:rPr>
                <w:rFonts w:ascii="Arial" w:hAnsi="Arial" w:cs="Arial"/>
                <w:color w:val="000000"/>
                <w:sz w:val="17"/>
                <w:szCs w:val="17"/>
                <w:lang w:eastAsia="es-MX"/>
              </w:rPr>
              <w:t xml:space="preserve">Derogado. </w:t>
            </w:r>
            <w:r w:rsidRPr="00600A7C">
              <w:rPr>
                <w:rFonts w:eastAsia="Arial Unicode MS"/>
                <w:i/>
                <w:iCs/>
                <w:sz w:val="19"/>
                <w:szCs w:val="19"/>
                <w:vertAlign w:val="superscript"/>
              </w:rPr>
              <w:t>(</w:t>
            </w:r>
            <w:r>
              <w:rPr>
                <w:rFonts w:eastAsia="Arial Unicode MS"/>
                <w:i/>
                <w:iCs/>
                <w:sz w:val="19"/>
                <w:szCs w:val="19"/>
                <w:vertAlign w:val="superscript"/>
              </w:rPr>
              <w:t>Derogación</w:t>
            </w:r>
            <w:r w:rsidRPr="00600A7C">
              <w:rPr>
                <w:rFonts w:eastAsia="Arial Unicode MS"/>
                <w:i/>
                <w:iCs/>
                <w:sz w:val="19"/>
                <w:szCs w:val="19"/>
                <w:vertAlign w:val="superscript"/>
              </w:rPr>
              <w:t xml:space="preserve"> según Decreto núm. 19 PPOE Octava sección de fecha 21-12-2024)</w:t>
            </w:r>
          </w:p>
          <w:p w14:paraId="43F22370" w14:textId="77777777" w:rsidR="006B338F" w:rsidRPr="00F72A53" w:rsidRDefault="006B338F" w:rsidP="003B1AC8">
            <w:pPr>
              <w:jc w:val="both"/>
              <w:rPr>
                <w:rFonts w:ascii="Arial" w:hAnsi="Arial" w:cs="Arial"/>
                <w:color w:val="000000"/>
                <w:sz w:val="17"/>
                <w:szCs w:val="17"/>
                <w:lang w:eastAsia="es-MX"/>
              </w:rPr>
            </w:pPr>
          </w:p>
        </w:tc>
        <w:tc>
          <w:tcPr>
            <w:tcW w:w="1984" w:type="dxa"/>
            <w:gridSpan w:val="2"/>
            <w:shd w:val="clear" w:color="auto" w:fill="auto"/>
            <w:noWrap/>
          </w:tcPr>
          <w:p w14:paraId="19EC7ECF" w14:textId="77777777" w:rsidR="006B338F" w:rsidRPr="00F72A53" w:rsidRDefault="006B338F" w:rsidP="003B1AC8">
            <w:pPr>
              <w:jc w:val="center"/>
              <w:rPr>
                <w:rFonts w:ascii="Arial" w:hAnsi="Arial" w:cs="Arial"/>
                <w:color w:val="000000"/>
                <w:sz w:val="17"/>
                <w:szCs w:val="17"/>
                <w:lang w:eastAsia="es-MX"/>
              </w:rPr>
            </w:pPr>
          </w:p>
        </w:tc>
      </w:tr>
      <w:tr w:rsidR="006B338F" w:rsidRPr="00F72A53" w14:paraId="6530F06D" w14:textId="77777777" w:rsidTr="00667E0A">
        <w:trPr>
          <w:trHeight w:val="290"/>
        </w:trPr>
        <w:tc>
          <w:tcPr>
            <w:tcW w:w="779" w:type="dxa"/>
            <w:shd w:val="clear" w:color="auto" w:fill="auto"/>
            <w:hideMark/>
          </w:tcPr>
          <w:p w14:paraId="6C80AADB" w14:textId="77777777" w:rsidR="006B338F" w:rsidRPr="00F72A53" w:rsidRDefault="006B338F" w:rsidP="003B1AC8">
            <w:pPr>
              <w:jc w:val="center"/>
              <w:rPr>
                <w:rFonts w:ascii="Arial" w:hAnsi="Arial" w:cs="Arial"/>
                <w:color w:val="000000"/>
                <w:sz w:val="17"/>
                <w:szCs w:val="17"/>
                <w:lang w:eastAsia="es-MX"/>
              </w:rPr>
            </w:pPr>
          </w:p>
        </w:tc>
        <w:tc>
          <w:tcPr>
            <w:tcW w:w="709" w:type="dxa"/>
            <w:shd w:val="clear" w:color="auto" w:fill="auto"/>
            <w:hideMark/>
          </w:tcPr>
          <w:p w14:paraId="1F277711" w14:textId="77777777" w:rsidR="006B338F" w:rsidRPr="00F72A53" w:rsidRDefault="006B338F" w:rsidP="003B1AC8">
            <w:pPr>
              <w:jc w:val="center"/>
              <w:rPr>
                <w:rFonts w:ascii="Arial" w:hAnsi="Arial" w:cs="Arial"/>
                <w:color w:val="000000"/>
                <w:sz w:val="17"/>
                <w:szCs w:val="17"/>
                <w:lang w:eastAsia="es-MX"/>
              </w:rPr>
            </w:pPr>
            <w:r w:rsidRPr="00F72A53">
              <w:rPr>
                <w:rFonts w:ascii="Arial" w:hAnsi="Arial" w:cs="Arial"/>
                <w:color w:val="000000"/>
                <w:sz w:val="17"/>
                <w:szCs w:val="17"/>
                <w:lang w:eastAsia="es-MX"/>
              </w:rPr>
              <w:t>b)</w:t>
            </w:r>
          </w:p>
        </w:tc>
        <w:tc>
          <w:tcPr>
            <w:tcW w:w="5245" w:type="dxa"/>
            <w:shd w:val="clear" w:color="auto" w:fill="auto"/>
            <w:hideMark/>
          </w:tcPr>
          <w:p w14:paraId="5BF078BF" w14:textId="65087F29" w:rsidR="006B338F" w:rsidRPr="00F72A53" w:rsidRDefault="00BD5D47" w:rsidP="00600A7C">
            <w:pPr>
              <w:jc w:val="both"/>
              <w:rPr>
                <w:rFonts w:ascii="Arial" w:hAnsi="Arial" w:cs="Arial"/>
                <w:color w:val="000000"/>
                <w:sz w:val="17"/>
                <w:szCs w:val="17"/>
                <w:lang w:eastAsia="es-MX"/>
              </w:rPr>
            </w:pPr>
            <w:r>
              <w:rPr>
                <w:rFonts w:ascii="Arial" w:hAnsi="Arial" w:cs="Arial"/>
                <w:color w:val="000000"/>
                <w:sz w:val="17"/>
                <w:szCs w:val="17"/>
                <w:lang w:eastAsia="es-MX"/>
              </w:rPr>
              <w:t xml:space="preserve">Derogado. </w:t>
            </w:r>
            <w:r w:rsidRPr="00600A7C">
              <w:rPr>
                <w:rFonts w:eastAsia="Arial Unicode MS"/>
                <w:i/>
                <w:iCs/>
                <w:sz w:val="19"/>
                <w:szCs w:val="19"/>
                <w:vertAlign w:val="superscript"/>
              </w:rPr>
              <w:t>(</w:t>
            </w:r>
            <w:r>
              <w:rPr>
                <w:rFonts w:eastAsia="Arial Unicode MS"/>
                <w:i/>
                <w:iCs/>
                <w:sz w:val="19"/>
                <w:szCs w:val="19"/>
                <w:vertAlign w:val="superscript"/>
              </w:rPr>
              <w:t>Derogación</w:t>
            </w:r>
            <w:r w:rsidRPr="00600A7C">
              <w:rPr>
                <w:rFonts w:eastAsia="Arial Unicode MS"/>
                <w:i/>
                <w:iCs/>
                <w:sz w:val="19"/>
                <w:szCs w:val="19"/>
                <w:vertAlign w:val="superscript"/>
              </w:rPr>
              <w:t xml:space="preserve"> según Decreto núm. 19 PPOE Octava sección de fecha 21-12-2024</w:t>
            </w:r>
            <w:r w:rsidR="006B338F" w:rsidRPr="00600A7C">
              <w:rPr>
                <w:rFonts w:eastAsia="Arial Unicode MS"/>
                <w:i/>
                <w:iCs/>
                <w:sz w:val="19"/>
                <w:szCs w:val="19"/>
                <w:vertAlign w:val="superscript"/>
              </w:rPr>
              <w:t>)</w:t>
            </w:r>
          </w:p>
          <w:p w14:paraId="33552F93" w14:textId="77777777" w:rsidR="006B338F" w:rsidRPr="00F72A53" w:rsidRDefault="006B338F" w:rsidP="003B1AC8">
            <w:pPr>
              <w:rPr>
                <w:rFonts w:ascii="Arial" w:hAnsi="Arial" w:cs="Arial"/>
                <w:color w:val="000000"/>
                <w:sz w:val="17"/>
                <w:szCs w:val="17"/>
                <w:lang w:eastAsia="es-MX"/>
              </w:rPr>
            </w:pPr>
          </w:p>
        </w:tc>
        <w:tc>
          <w:tcPr>
            <w:tcW w:w="1984" w:type="dxa"/>
            <w:gridSpan w:val="2"/>
            <w:shd w:val="clear" w:color="auto" w:fill="auto"/>
            <w:noWrap/>
          </w:tcPr>
          <w:p w14:paraId="11E6FAD1" w14:textId="77777777" w:rsidR="006B338F" w:rsidRPr="00F72A53" w:rsidRDefault="006B338F" w:rsidP="003B1AC8">
            <w:pPr>
              <w:jc w:val="center"/>
              <w:rPr>
                <w:rFonts w:ascii="Arial" w:hAnsi="Arial" w:cs="Arial"/>
                <w:color w:val="000000"/>
                <w:sz w:val="17"/>
                <w:szCs w:val="17"/>
                <w:lang w:eastAsia="es-MX"/>
              </w:rPr>
            </w:pPr>
          </w:p>
        </w:tc>
      </w:tr>
      <w:tr w:rsidR="006B338F" w:rsidRPr="00F72A53" w14:paraId="51605BAB" w14:textId="77777777" w:rsidTr="00667E0A">
        <w:trPr>
          <w:trHeight w:val="290"/>
        </w:trPr>
        <w:tc>
          <w:tcPr>
            <w:tcW w:w="779" w:type="dxa"/>
            <w:shd w:val="clear" w:color="auto" w:fill="auto"/>
            <w:hideMark/>
          </w:tcPr>
          <w:p w14:paraId="218470E6" w14:textId="77777777" w:rsidR="006B338F" w:rsidRPr="00F72A53" w:rsidRDefault="006B338F" w:rsidP="003B1AC8">
            <w:pPr>
              <w:jc w:val="center"/>
              <w:rPr>
                <w:rFonts w:ascii="Arial" w:hAnsi="Arial" w:cs="Arial"/>
                <w:color w:val="000000"/>
                <w:sz w:val="17"/>
                <w:szCs w:val="17"/>
                <w:lang w:eastAsia="es-MX"/>
              </w:rPr>
            </w:pPr>
          </w:p>
        </w:tc>
        <w:tc>
          <w:tcPr>
            <w:tcW w:w="709" w:type="dxa"/>
            <w:shd w:val="clear" w:color="auto" w:fill="auto"/>
            <w:hideMark/>
          </w:tcPr>
          <w:p w14:paraId="70EBDF39" w14:textId="77777777" w:rsidR="006B338F" w:rsidRPr="00F72A53" w:rsidRDefault="006B338F" w:rsidP="003B1AC8">
            <w:pPr>
              <w:jc w:val="center"/>
              <w:rPr>
                <w:rFonts w:ascii="Arial" w:hAnsi="Arial" w:cs="Arial"/>
                <w:color w:val="000000"/>
                <w:sz w:val="17"/>
                <w:szCs w:val="17"/>
                <w:lang w:eastAsia="es-MX"/>
              </w:rPr>
            </w:pPr>
            <w:r w:rsidRPr="00F72A53">
              <w:rPr>
                <w:rFonts w:ascii="Arial" w:hAnsi="Arial" w:cs="Arial"/>
                <w:color w:val="000000"/>
                <w:sz w:val="17"/>
                <w:szCs w:val="17"/>
                <w:lang w:eastAsia="es-MX"/>
              </w:rPr>
              <w:t>c)</w:t>
            </w:r>
          </w:p>
        </w:tc>
        <w:tc>
          <w:tcPr>
            <w:tcW w:w="5245" w:type="dxa"/>
            <w:shd w:val="clear" w:color="auto" w:fill="auto"/>
            <w:hideMark/>
          </w:tcPr>
          <w:p w14:paraId="5217982E" w14:textId="120330CC" w:rsidR="006B338F" w:rsidRPr="00F72A53" w:rsidRDefault="00BD5D47" w:rsidP="003B1AC8">
            <w:pPr>
              <w:rPr>
                <w:rFonts w:ascii="Arial" w:hAnsi="Arial" w:cs="Arial"/>
                <w:color w:val="000000"/>
                <w:sz w:val="17"/>
                <w:szCs w:val="17"/>
                <w:lang w:eastAsia="es-MX"/>
              </w:rPr>
            </w:pPr>
            <w:r>
              <w:rPr>
                <w:rFonts w:ascii="Arial" w:hAnsi="Arial" w:cs="Arial"/>
                <w:color w:val="000000"/>
                <w:sz w:val="17"/>
                <w:szCs w:val="17"/>
                <w:lang w:eastAsia="es-MX"/>
              </w:rPr>
              <w:t xml:space="preserve">Derogado. </w:t>
            </w:r>
            <w:r w:rsidRPr="00600A7C">
              <w:rPr>
                <w:rFonts w:eastAsia="Arial Unicode MS"/>
                <w:i/>
                <w:iCs/>
                <w:sz w:val="19"/>
                <w:szCs w:val="19"/>
                <w:vertAlign w:val="superscript"/>
              </w:rPr>
              <w:t>(</w:t>
            </w:r>
            <w:r>
              <w:rPr>
                <w:rFonts w:eastAsia="Arial Unicode MS"/>
                <w:i/>
                <w:iCs/>
                <w:sz w:val="19"/>
                <w:szCs w:val="19"/>
                <w:vertAlign w:val="superscript"/>
              </w:rPr>
              <w:t>Derogación</w:t>
            </w:r>
            <w:r w:rsidRPr="00600A7C">
              <w:rPr>
                <w:rFonts w:eastAsia="Arial Unicode MS"/>
                <w:i/>
                <w:iCs/>
                <w:sz w:val="19"/>
                <w:szCs w:val="19"/>
                <w:vertAlign w:val="superscript"/>
              </w:rPr>
              <w:t xml:space="preserve"> según Decreto núm. 19 PPOE Octava sección de fecha 21-12-2024</w:t>
            </w:r>
          </w:p>
        </w:tc>
        <w:tc>
          <w:tcPr>
            <w:tcW w:w="1984" w:type="dxa"/>
            <w:gridSpan w:val="2"/>
            <w:shd w:val="clear" w:color="auto" w:fill="auto"/>
            <w:noWrap/>
          </w:tcPr>
          <w:p w14:paraId="27430695" w14:textId="77777777" w:rsidR="006B338F" w:rsidRPr="00F72A53" w:rsidRDefault="006B338F" w:rsidP="003B1AC8">
            <w:pPr>
              <w:jc w:val="center"/>
              <w:rPr>
                <w:rFonts w:ascii="Arial" w:hAnsi="Arial" w:cs="Arial"/>
                <w:color w:val="000000"/>
                <w:sz w:val="17"/>
                <w:szCs w:val="17"/>
                <w:lang w:eastAsia="es-MX"/>
              </w:rPr>
            </w:pPr>
          </w:p>
        </w:tc>
      </w:tr>
      <w:tr w:rsidR="006B338F" w:rsidRPr="00F72A53" w14:paraId="3A588B8D" w14:textId="77777777" w:rsidTr="00667E0A">
        <w:trPr>
          <w:trHeight w:val="290"/>
        </w:trPr>
        <w:tc>
          <w:tcPr>
            <w:tcW w:w="779" w:type="dxa"/>
            <w:shd w:val="clear" w:color="auto" w:fill="auto"/>
            <w:hideMark/>
          </w:tcPr>
          <w:p w14:paraId="78A98B48" w14:textId="77777777" w:rsidR="006B338F" w:rsidRPr="00F72A53" w:rsidRDefault="006B338F" w:rsidP="003B1AC8">
            <w:pPr>
              <w:jc w:val="center"/>
              <w:rPr>
                <w:rFonts w:ascii="Arial" w:hAnsi="Arial" w:cs="Arial"/>
                <w:color w:val="000000"/>
                <w:sz w:val="17"/>
                <w:szCs w:val="17"/>
                <w:lang w:eastAsia="es-MX"/>
              </w:rPr>
            </w:pPr>
          </w:p>
        </w:tc>
        <w:tc>
          <w:tcPr>
            <w:tcW w:w="709" w:type="dxa"/>
            <w:shd w:val="clear" w:color="auto" w:fill="auto"/>
            <w:hideMark/>
          </w:tcPr>
          <w:p w14:paraId="1B513308" w14:textId="77777777" w:rsidR="006B338F" w:rsidRPr="00F72A53" w:rsidRDefault="006B338F" w:rsidP="003B1AC8">
            <w:pPr>
              <w:jc w:val="center"/>
              <w:rPr>
                <w:rFonts w:ascii="Arial" w:hAnsi="Arial" w:cs="Arial"/>
                <w:color w:val="000000"/>
                <w:sz w:val="17"/>
                <w:szCs w:val="17"/>
                <w:lang w:eastAsia="es-MX"/>
              </w:rPr>
            </w:pPr>
            <w:r w:rsidRPr="00F72A53">
              <w:rPr>
                <w:rFonts w:ascii="Arial" w:hAnsi="Arial" w:cs="Arial"/>
                <w:color w:val="000000"/>
                <w:sz w:val="17"/>
                <w:szCs w:val="17"/>
                <w:lang w:eastAsia="es-MX"/>
              </w:rPr>
              <w:t>d)</w:t>
            </w:r>
          </w:p>
        </w:tc>
        <w:tc>
          <w:tcPr>
            <w:tcW w:w="5245" w:type="dxa"/>
            <w:shd w:val="clear" w:color="auto" w:fill="auto"/>
            <w:hideMark/>
          </w:tcPr>
          <w:p w14:paraId="3E5897DD" w14:textId="1F73C0FA" w:rsidR="006B338F" w:rsidRPr="00F72A53" w:rsidRDefault="00BD5D47" w:rsidP="003B1AC8">
            <w:pPr>
              <w:rPr>
                <w:rFonts w:ascii="Arial" w:hAnsi="Arial" w:cs="Arial"/>
                <w:color w:val="000000"/>
                <w:sz w:val="17"/>
                <w:szCs w:val="17"/>
                <w:lang w:eastAsia="es-MX"/>
              </w:rPr>
            </w:pPr>
            <w:r>
              <w:rPr>
                <w:rFonts w:ascii="Arial" w:hAnsi="Arial" w:cs="Arial"/>
                <w:color w:val="000000"/>
                <w:sz w:val="17"/>
                <w:szCs w:val="17"/>
                <w:lang w:eastAsia="es-MX"/>
              </w:rPr>
              <w:t xml:space="preserve">Derogado. </w:t>
            </w:r>
            <w:r w:rsidRPr="00600A7C">
              <w:rPr>
                <w:rFonts w:eastAsia="Arial Unicode MS"/>
                <w:i/>
                <w:iCs/>
                <w:sz w:val="19"/>
                <w:szCs w:val="19"/>
                <w:vertAlign w:val="superscript"/>
              </w:rPr>
              <w:t>(</w:t>
            </w:r>
            <w:r>
              <w:rPr>
                <w:rFonts w:eastAsia="Arial Unicode MS"/>
                <w:i/>
                <w:iCs/>
                <w:sz w:val="19"/>
                <w:szCs w:val="19"/>
                <w:vertAlign w:val="superscript"/>
              </w:rPr>
              <w:t>Derogación</w:t>
            </w:r>
            <w:r w:rsidRPr="00600A7C">
              <w:rPr>
                <w:rFonts w:eastAsia="Arial Unicode MS"/>
                <w:i/>
                <w:iCs/>
                <w:sz w:val="19"/>
                <w:szCs w:val="19"/>
                <w:vertAlign w:val="superscript"/>
              </w:rPr>
              <w:t xml:space="preserve"> según Decreto núm. 19 PPOE Octava sección de fecha 21-12-2024</w:t>
            </w:r>
          </w:p>
        </w:tc>
        <w:tc>
          <w:tcPr>
            <w:tcW w:w="1984" w:type="dxa"/>
            <w:gridSpan w:val="2"/>
            <w:shd w:val="clear" w:color="auto" w:fill="auto"/>
            <w:noWrap/>
          </w:tcPr>
          <w:p w14:paraId="68665F07" w14:textId="38BB0D5F" w:rsidR="006B338F" w:rsidRPr="00F72A53" w:rsidRDefault="006B338F" w:rsidP="003B1AC8">
            <w:pPr>
              <w:jc w:val="center"/>
              <w:rPr>
                <w:rFonts w:ascii="Arial" w:hAnsi="Arial" w:cs="Arial"/>
                <w:color w:val="000000"/>
                <w:sz w:val="17"/>
                <w:szCs w:val="17"/>
                <w:lang w:eastAsia="es-MX"/>
              </w:rPr>
            </w:pPr>
          </w:p>
        </w:tc>
      </w:tr>
      <w:tr w:rsidR="006B338F" w:rsidRPr="00F72A53" w14:paraId="3DFABFA6" w14:textId="77777777" w:rsidTr="006F410A">
        <w:trPr>
          <w:trHeight w:val="497"/>
        </w:trPr>
        <w:tc>
          <w:tcPr>
            <w:tcW w:w="779" w:type="dxa"/>
            <w:shd w:val="clear" w:color="auto" w:fill="auto"/>
            <w:hideMark/>
          </w:tcPr>
          <w:p w14:paraId="71EE6B4C" w14:textId="77777777" w:rsidR="006B338F" w:rsidRPr="00F72A53" w:rsidRDefault="006B338F" w:rsidP="003B1AC8">
            <w:pPr>
              <w:rPr>
                <w:rFonts w:ascii="Arial" w:hAnsi="Arial" w:cs="Arial"/>
                <w:color w:val="000000"/>
                <w:sz w:val="17"/>
                <w:szCs w:val="17"/>
                <w:lang w:eastAsia="es-MX"/>
              </w:rPr>
            </w:pPr>
            <w:r w:rsidRPr="00F72A53">
              <w:rPr>
                <w:rFonts w:ascii="Arial" w:hAnsi="Arial" w:cs="Arial"/>
                <w:color w:val="000000"/>
                <w:sz w:val="17"/>
                <w:szCs w:val="17"/>
                <w:lang w:eastAsia="es-MX"/>
              </w:rPr>
              <w:t>XI.</w:t>
            </w:r>
          </w:p>
        </w:tc>
        <w:tc>
          <w:tcPr>
            <w:tcW w:w="709" w:type="dxa"/>
            <w:shd w:val="clear" w:color="auto" w:fill="auto"/>
            <w:hideMark/>
          </w:tcPr>
          <w:p w14:paraId="629742F6" w14:textId="77777777" w:rsidR="006B338F" w:rsidRPr="00F72A53" w:rsidRDefault="006B338F" w:rsidP="003B1AC8">
            <w:pPr>
              <w:rPr>
                <w:rFonts w:ascii="Arial" w:hAnsi="Arial" w:cs="Arial"/>
                <w:color w:val="000000"/>
                <w:sz w:val="17"/>
                <w:szCs w:val="17"/>
                <w:lang w:eastAsia="es-MX"/>
              </w:rPr>
            </w:pPr>
          </w:p>
        </w:tc>
        <w:tc>
          <w:tcPr>
            <w:tcW w:w="5245" w:type="dxa"/>
            <w:shd w:val="clear" w:color="auto" w:fill="auto"/>
            <w:hideMark/>
          </w:tcPr>
          <w:p w14:paraId="35A313F6" w14:textId="628ED324" w:rsidR="006B338F" w:rsidRPr="00F72A53" w:rsidRDefault="00BD5D47" w:rsidP="003B1AC8">
            <w:pPr>
              <w:jc w:val="both"/>
              <w:rPr>
                <w:rFonts w:ascii="Arial" w:hAnsi="Arial" w:cs="Arial"/>
                <w:color w:val="000000"/>
                <w:sz w:val="17"/>
                <w:szCs w:val="17"/>
                <w:lang w:eastAsia="es-MX"/>
              </w:rPr>
            </w:pPr>
            <w:r>
              <w:rPr>
                <w:rFonts w:ascii="Arial" w:hAnsi="Arial" w:cs="Arial"/>
                <w:color w:val="000000"/>
                <w:sz w:val="17"/>
                <w:szCs w:val="17"/>
                <w:lang w:eastAsia="es-MX"/>
              </w:rPr>
              <w:t>Derogad</w:t>
            </w:r>
            <w:r w:rsidR="006F410A">
              <w:rPr>
                <w:rFonts w:ascii="Arial" w:hAnsi="Arial" w:cs="Arial"/>
                <w:color w:val="000000"/>
                <w:sz w:val="17"/>
                <w:szCs w:val="17"/>
                <w:lang w:eastAsia="es-MX"/>
              </w:rPr>
              <w:t>a</w:t>
            </w:r>
            <w:r>
              <w:rPr>
                <w:rFonts w:ascii="Arial" w:hAnsi="Arial" w:cs="Arial"/>
                <w:color w:val="000000"/>
                <w:sz w:val="17"/>
                <w:szCs w:val="17"/>
                <w:lang w:eastAsia="es-MX"/>
              </w:rPr>
              <w:t xml:space="preserve">. </w:t>
            </w:r>
            <w:r w:rsidRPr="00600A7C">
              <w:rPr>
                <w:rFonts w:eastAsia="Arial Unicode MS"/>
                <w:i/>
                <w:iCs/>
                <w:sz w:val="19"/>
                <w:szCs w:val="19"/>
                <w:vertAlign w:val="superscript"/>
              </w:rPr>
              <w:t>(</w:t>
            </w:r>
            <w:r>
              <w:rPr>
                <w:rFonts w:eastAsia="Arial Unicode MS"/>
                <w:i/>
                <w:iCs/>
                <w:sz w:val="19"/>
                <w:szCs w:val="19"/>
                <w:vertAlign w:val="superscript"/>
              </w:rPr>
              <w:t>Derogación</w:t>
            </w:r>
            <w:r w:rsidRPr="00600A7C">
              <w:rPr>
                <w:rFonts w:eastAsia="Arial Unicode MS"/>
                <w:i/>
                <w:iCs/>
                <w:sz w:val="19"/>
                <w:szCs w:val="19"/>
                <w:vertAlign w:val="superscript"/>
              </w:rPr>
              <w:t xml:space="preserve"> según Decreto núm. 19 PPOE Octava sección de fecha 21-12-2024</w:t>
            </w:r>
          </w:p>
        </w:tc>
        <w:tc>
          <w:tcPr>
            <w:tcW w:w="1984" w:type="dxa"/>
            <w:gridSpan w:val="2"/>
            <w:shd w:val="clear" w:color="auto" w:fill="auto"/>
            <w:noWrap/>
            <w:hideMark/>
          </w:tcPr>
          <w:p w14:paraId="3AB146ED" w14:textId="77777777" w:rsidR="006B338F" w:rsidRPr="00F72A53" w:rsidRDefault="006B338F" w:rsidP="003B1AC8">
            <w:pPr>
              <w:rPr>
                <w:rFonts w:ascii="Arial" w:hAnsi="Arial" w:cs="Arial"/>
                <w:sz w:val="17"/>
                <w:szCs w:val="17"/>
                <w:lang w:eastAsia="es-MX"/>
              </w:rPr>
            </w:pPr>
          </w:p>
        </w:tc>
      </w:tr>
      <w:tr w:rsidR="006B338F" w:rsidRPr="00F72A53" w14:paraId="6386A8AE" w14:textId="77777777" w:rsidTr="00667E0A">
        <w:trPr>
          <w:trHeight w:val="500"/>
        </w:trPr>
        <w:tc>
          <w:tcPr>
            <w:tcW w:w="779" w:type="dxa"/>
            <w:shd w:val="clear" w:color="auto" w:fill="auto"/>
            <w:noWrap/>
            <w:hideMark/>
          </w:tcPr>
          <w:p w14:paraId="223D6F34" w14:textId="77777777" w:rsidR="006B338F" w:rsidRPr="00F72A53" w:rsidRDefault="006B338F" w:rsidP="003B1AC8">
            <w:pPr>
              <w:rPr>
                <w:rFonts w:ascii="Arial" w:hAnsi="Arial" w:cs="Arial"/>
                <w:color w:val="000000"/>
                <w:sz w:val="17"/>
                <w:szCs w:val="17"/>
                <w:lang w:eastAsia="es-MX"/>
              </w:rPr>
            </w:pPr>
            <w:r w:rsidRPr="00F72A53">
              <w:rPr>
                <w:rFonts w:ascii="Arial" w:hAnsi="Arial" w:cs="Arial"/>
                <w:color w:val="000000"/>
                <w:sz w:val="17"/>
                <w:szCs w:val="17"/>
                <w:lang w:eastAsia="es-MX"/>
              </w:rPr>
              <w:lastRenderedPageBreak/>
              <w:t>XII.</w:t>
            </w:r>
          </w:p>
        </w:tc>
        <w:tc>
          <w:tcPr>
            <w:tcW w:w="709" w:type="dxa"/>
            <w:shd w:val="clear" w:color="auto" w:fill="auto"/>
            <w:noWrap/>
            <w:hideMark/>
          </w:tcPr>
          <w:p w14:paraId="29DFD677" w14:textId="77777777" w:rsidR="006B338F" w:rsidRPr="00F72A53" w:rsidRDefault="006B338F" w:rsidP="003B1AC8">
            <w:pPr>
              <w:rPr>
                <w:rFonts w:ascii="Arial" w:hAnsi="Arial" w:cs="Arial"/>
                <w:color w:val="000000"/>
                <w:sz w:val="17"/>
                <w:szCs w:val="17"/>
                <w:lang w:eastAsia="es-MX"/>
              </w:rPr>
            </w:pPr>
          </w:p>
        </w:tc>
        <w:tc>
          <w:tcPr>
            <w:tcW w:w="5245" w:type="dxa"/>
            <w:shd w:val="clear" w:color="auto" w:fill="auto"/>
            <w:hideMark/>
          </w:tcPr>
          <w:p w14:paraId="49F8763E" w14:textId="1F3036E8" w:rsidR="006B338F" w:rsidRPr="00F72A53" w:rsidRDefault="006F410A" w:rsidP="003B1AC8">
            <w:pPr>
              <w:jc w:val="both"/>
              <w:rPr>
                <w:rFonts w:ascii="Arial" w:hAnsi="Arial" w:cs="Arial"/>
                <w:color w:val="000000"/>
                <w:sz w:val="17"/>
                <w:szCs w:val="17"/>
                <w:lang w:eastAsia="es-MX"/>
              </w:rPr>
            </w:pPr>
            <w:r>
              <w:rPr>
                <w:rFonts w:ascii="Arial" w:hAnsi="Arial" w:cs="Arial"/>
                <w:color w:val="000000"/>
                <w:sz w:val="17"/>
                <w:szCs w:val="17"/>
                <w:lang w:eastAsia="es-MX"/>
              </w:rPr>
              <w:t xml:space="preserve">Derogada. </w:t>
            </w:r>
            <w:r w:rsidRPr="00600A7C">
              <w:rPr>
                <w:rFonts w:eastAsia="Arial Unicode MS"/>
                <w:i/>
                <w:iCs/>
                <w:sz w:val="19"/>
                <w:szCs w:val="19"/>
                <w:vertAlign w:val="superscript"/>
              </w:rPr>
              <w:t>(</w:t>
            </w:r>
            <w:r>
              <w:rPr>
                <w:rFonts w:eastAsia="Arial Unicode MS"/>
                <w:i/>
                <w:iCs/>
                <w:sz w:val="19"/>
                <w:szCs w:val="19"/>
                <w:vertAlign w:val="superscript"/>
              </w:rPr>
              <w:t>Derogación</w:t>
            </w:r>
            <w:r w:rsidRPr="00600A7C">
              <w:rPr>
                <w:rFonts w:eastAsia="Arial Unicode MS"/>
                <w:i/>
                <w:iCs/>
                <w:sz w:val="19"/>
                <w:szCs w:val="19"/>
                <w:vertAlign w:val="superscript"/>
              </w:rPr>
              <w:t xml:space="preserve"> según Decreto núm. 19 PPOE Octava sección de fecha 21-12-2024</w:t>
            </w:r>
          </w:p>
          <w:p w14:paraId="5BDD1039" w14:textId="77777777" w:rsidR="006B338F" w:rsidRPr="00F72A53" w:rsidRDefault="006B338F" w:rsidP="003B1AC8">
            <w:pPr>
              <w:rPr>
                <w:rFonts w:ascii="Arial" w:hAnsi="Arial" w:cs="Arial"/>
                <w:color w:val="000000"/>
                <w:sz w:val="17"/>
                <w:szCs w:val="17"/>
                <w:lang w:eastAsia="es-MX"/>
              </w:rPr>
            </w:pPr>
          </w:p>
        </w:tc>
        <w:tc>
          <w:tcPr>
            <w:tcW w:w="1984" w:type="dxa"/>
            <w:gridSpan w:val="2"/>
            <w:shd w:val="clear" w:color="auto" w:fill="auto"/>
            <w:noWrap/>
            <w:hideMark/>
          </w:tcPr>
          <w:p w14:paraId="5CBB646F" w14:textId="77777777" w:rsidR="006B338F" w:rsidRPr="00F72A53" w:rsidRDefault="006B338F" w:rsidP="003B1AC8">
            <w:pPr>
              <w:jc w:val="center"/>
              <w:rPr>
                <w:rFonts w:ascii="Arial" w:hAnsi="Arial" w:cs="Arial"/>
                <w:color w:val="000000"/>
                <w:sz w:val="17"/>
                <w:szCs w:val="17"/>
                <w:lang w:eastAsia="es-MX"/>
              </w:rPr>
            </w:pPr>
          </w:p>
          <w:p w14:paraId="1EACBACA" w14:textId="77777777" w:rsidR="006B338F" w:rsidRPr="00F72A53" w:rsidRDefault="006B338F" w:rsidP="009A7468">
            <w:pPr>
              <w:jc w:val="center"/>
              <w:rPr>
                <w:rFonts w:ascii="Arial" w:hAnsi="Arial" w:cs="Arial"/>
                <w:color w:val="000000"/>
                <w:sz w:val="17"/>
                <w:szCs w:val="17"/>
                <w:lang w:eastAsia="es-MX"/>
              </w:rPr>
            </w:pPr>
          </w:p>
        </w:tc>
      </w:tr>
      <w:tr w:rsidR="006B338F" w:rsidRPr="00F72A53" w14:paraId="753C0EDF" w14:textId="77777777" w:rsidTr="00667E0A">
        <w:trPr>
          <w:trHeight w:val="500"/>
        </w:trPr>
        <w:tc>
          <w:tcPr>
            <w:tcW w:w="779" w:type="dxa"/>
            <w:shd w:val="clear" w:color="auto" w:fill="auto"/>
            <w:noWrap/>
            <w:hideMark/>
          </w:tcPr>
          <w:p w14:paraId="4001F81F" w14:textId="77777777" w:rsidR="006B338F" w:rsidRPr="00F72A53" w:rsidRDefault="006B338F" w:rsidP="003B1AC8">
            <w:pPr>
              <w:rPr>
                <w:rFonts w:ascii="Arial" w:hAnsi="Arial" w:cs="Arial"/>
                <w:color w:val="000000"/>
                <w:sz w:val="17"/>
                <w:szCs w:val="17"/>
                <w:lang w:eastAsia="es-MX"/>
              </w:rPr>
            </w:pPr>
            <w:r w:rsidRPr="00F72A53">
              <w:rPr>
                <w:rFonts w:ascii="Arial" w:hAnsi="Arial" w:cs="Arial"/>
                <w:color w:val="000000"/>
                <w:sz w:val="17"/>
                <w:szCs w:val="17"/>
                <w:lang w:eastAsia="es-MX"/>
              </w:rPr>
              <w:t>XIII.</w:t>
            </w:r>
          </w:p>
        </w:tc>
        <w:tc>
          <w:tcPr>
            <w:tcW w:w="709" w:type="dxa"/>
            <w:shd w:val="clear" w:color="auto" w:fill="auto"/>
            <w:noWrap/>
            <w:hideMark/>
          </w:tcPr>
          <w:p w14:paraId="2698A018" w14:textId="77777777" w:rsidR="006B338F" w:rsidRPr="00F72A53" w:rsidRDefault="006B338F" w:rsidP="003B1AC8">
            <w:pPr>
              <w:rPr>
                <w:rFonts w:ascii="Arial" w:hAnsi="Arial" w:cs="Arial"/>
                <w:color w:val="000000"/>
                <w:sz w:val="17"/>
                <w:szCs w:val="17"/>
                <w:lang w:eastAsia="es-MX"/>
              </w:rPr>
            </w:pPr>
          </w:p>
        </w:tc>
        <w:tc>
          <w:tcPr>
            <w:tcW w:w="5245" w:type="dxa"/>
            <w:shd w:val="clear" w:color="auto" w:fill="auto"/>
            <w:hideMark/>
          </w:tcPr>
          <w:p w14:paraId="3A99052B" w14:textId="4F463042" w:rsidR="006B338F" w:rsidRPr="00F72A53" w:rsidRDefault="006F410A" w:rsidP="003B1AC8">
            <w:pPr>
              <w:jc w:val="both"/>
              <w:rPr>
                <w:rFonts w:ascii="Arial" w:hAnsi="Arial" w:cs="Arial"/>
                <w:color w:val="000000"/>
                <w:sz w:val="17"/>
                <w:szCs w:val="17"/>
                <w:lang w:eastAsia="es-MX"/>
              </w:rPr>
            </w:pPr>
            <w:r>
              <w:rPr>
                <w:rFonts w:ascii="Arial" w:hAnsi="Arial" w:cs="Arial"/>
                <w:color w:val="000000"/>
                <w:sz w:val="17"/>
                <w:szCs w:val="17"/>
                <w:lang w:eastAsia="es-MX"/>
              </w:rPr>
              <w:t xml:space="preserve">Derogada. </w:t>
            </w:r>
            <w:r w:rsidRPr="00600A7C">
              <w:rPr>
                <w:rFonts w:eastAsia="Arial Unicode MS"/>
                <w:i/>
                <w:iCs/>
                <w:sz w:val="19"/>
                <w:szCs w:val="19"/>
                <w:vertAlign w:val="superscript"/>
              </w:rPr>
              <w:t>(</w:t>
            </w:r>
            <w:r>
              <w:rPr>
                <w:rFonts w:eastAsia="Arial Unicode MS"/>
                <w:i/>
                <w:iCs/>
                <w:sz w:val="19"/>
                <w:szCs w:val="19"/>
                <w:vertAlign w:val="superscript"/>
              </w:rPr>
              <w:t>Derogación</w:t>
            </w:r>
            <w:r w:rsidRPr="00600A7C">
              <w:rPr>
                <w:rFonts w:eastAsia="Arial Unicode MS"/>
                <w:i/>
                <w:iCs/>
                <w:sz w:val="19"/>
                <w:szCs w:val="19"/>
                <w:vertAlign w:val="superscript"/>
              </w:rPr>
              <w:t xml:space="preserve"> según Decreto núm. 19 PPOE Octava sección de fecha 21-12-2024</w:t>
            </w:r>
            <w:r w:rsidR="009A7468" w:rsidRPr="00600A7C">
              <w:rPr>
                <w:rFonts w:eastAsia="Arial Unicode MS"/>
                <w:i/>
                <w:iCs/>
                <w:sz w:val="19"/>
                <w:szCs w:val="19"/>
                <w:vertAlign w:val="superscript"/>
              </w:rPr>
              <w:t>)</w:t>
            </w:r>
          </w:p>
          <w:p w14:paraId="1B681771" w14:textId="77777777" w:rsidR="006B338F" w:rsidRPr="00F72A53" w:rsidRDefault="006B338F" w:rsidP="003B1AC8">
            <w:pPr>
              <w:rPr>
                <w:rFonts w:ascii="Arial" w:hAnsi="Arial" w:cs="Arial"/>
                <w:color w:val="000000"/>
                <w:sz w:val="17"/>
                <w:szCs w:val="17"/>
                <w:lang w:eastAsia="es-MX"/>
              </w:rPr>
            </w:pPr>
          </w:p>
        </w:tc>
        <w:tc>
          <w:tcPr>
            <w:tcW w:w="1984" w:type="dxa"/>
            <w:gridSpan w:val="2"/>
            <w:shd w:val="clear" w:color="auto" w:fill="auto"/>
            <w:noWrap/>
            <w:hideMark/>
          </w:tcPr>
          <w:p w14:paraId="54F18567" w14:textId="77777777" w:rsidR="006B338F" w:rsidRPr="00F72A53" w:rsidRDefault="006B338F" w:rsidP="003B1AC8">
            <w:pPr>
              <w:jc w:val="center"/>
              <w:rPr>
                <w:rFonts w:ascii="Arial" w:hAnsi="Arial" w:cs="Arial"/>
                <w:color w:val="000000"/>
                <w:sz w:val="17"/>
                <w:szCs w:val="17"/>
                <w:lang w:eastAsia="es-MX"/>
              </w:rPr>
            </w:pPr>
          </w:p>
          <w:p w14:paraId="493AF0FE" w14:textId="77777777" w:rsidR="006B338F" w:rsidRPr="00F72A53" w:rsidRDefault="006B338F" w:rsidP="009A7468">
            <w:pPr>
              <w:jc w:val="center"/>
              <w:rPr>
                <w:rFonts w:ascii="Arial" w:hAnsi="Arial" w:cs="Arial"/>
                <w:color w:val="000000"/>
                <w:sz w:val="17"/>
                <w:szCs w:val="17"/>
                <w:lang w:eastAsia="es-MX"/>
              </w:rPr>
            </w:pPr>
          </w:p>
        </w:tc>
      </w:tr>
      <w:tr w:rsidR="009A7468" w:rsidRPr="00F72A53" w14:paraId="7F00D7C1" w14:textId="77777777" w:rsidTr="00712F71">
        <w:trPr>
          <w:trHeight w:val="290"/>
        </w:trPr>
        <w:tc>
          <w:tcPr>
            <w:tcW w:w="779" w:type="dxa"/>
            <w:shd w:val="clear" w:color="auto" w:fill="auto"/>
            <w:noWrap/>
            <w:hideMark/>
          </w:tcPr>
          <w:p w14:paraId="1C136F9C" w14:textId="77777777" w:rsidR="009A7468" w:rsidRPr="00F72A53" w:rsidRDefault="009A7468" w:rsidP="003B1AC8">
            <w:pPr>
              <w:rPr>
                <w:rFonts w:ascii="Arial" w:hAnsi="Arial" w:cs="Arial"/>
                <w:color w:val="000000"/>
                <w:sz w:val="17"/>
                <w:szCs w:val="17"/>
                <w:lang w:eastAsia="es-MX"/>
              </w:rPr>
            </w:pPr>
            <w:r w:rsidRPr="00F72A53">
              <w:rPr>
                <w:rFonts w:ascii="Arial" w:hAnsi="Arial" w:cs="Arial"/>
                <w:color w:val="000000"/>
                <w:sz w:val="17"/>
                <w:szCs w:val="17"/>
                <w:lang w:eastAsia="es-MX"/>
              </w:rPr>
              <w:t>XIV.</w:t>
            </w:r>
          </w:p>
        </w:tc>
        <w:tc>
          <w:tcPr>
            <w:tcW w:w="709" w:type="dxa"/>
            <w:shd w:val="clear" w:color="auto" w:fill="auto"/>
            <w:noWrap/>
            <w:hideMark/>
          </w:tcPr>
          <w:p w14:paraId="30AD6B0C" w14:textId="77777777" w:rsidR="009A7468" w:rsidRPr="00F72A53" w:rsidRDefault="009A7468" w:rsidP="003B1AC8">
            <w:pPr>
              <w:rPr>
                <w:rFonts w:ascii="Arial" w:hAnsi="Arial" w:cs="Arial"/>
                <w:color w:val="000000"/>
                <w:sz w:val="17"/>
                <w:szCs w:val="17"/>
                <w:lang w:eastAsia="es-MX"/>
              </w:rPr>
            </w:pPr>
          </w:p>
        </w:tc>
        <w:tc>
          <w:tcPr>
            <w:tcW w:w="5245" w:type="dxa"/>
            <w:shd w:val="clear" w:color="auto" w:fill="auto"/>
            <w:hideMark/>
          </w:tcPr>
          <w:p w14:paraId="2CC91A07" w14:textId="6E585F20" w:rsidR="009A7468" w:rsidRPr="006F410A" w:rsidRDefault="009A7468" w:rsidP="006F410A">
            <w:pPr>
              <w:pStyle w:val="Texto"/>
              <w:spacing w:after="0"/>
              <w:ind w:left="211" w:hanging="136"/>
              <w:rPr>
                <w:rFonts w:eastAsia="Arial Unicode MS"/>
                <w:i/>
                <w:iCs/>
                <w:sz w:val="19"/>
                <w:szCs w:val="19"/>
              </w:rPr>
            </w:pPr>
            <w:r w:rsidRPr="00F72A53">
              <w:rPr>
                <w:color w:val="000000"/>
                <w:sz w:val="17"/>
                <w:szCs w:val="17"/>
                <w:lang w:eastAsia="es-MX"/>
              </w:rPr>
              <w:t>Replanteo de coordenadas por vértice:</w:t>
            </w:r>
            <w:r w:rsidR="006F410A">
              <w:rPr>
                <w:color w:val="000000"/>
                <w:sz w:val="17"/>
                <w:szCs w:val="17"/>
                <w:lang w:eastAsia="es-MX"/>
              </w:rPr>
              <w:t xml:space="preserve"> </w:t>
            </w:r>
            <w:r w:rsidR="006F410A" w:rsidRPr="00BD5D47">
              <w:rPr>
                <w:rFonts w:eastAsia="Arial Unicode MS"/>
                <w:i/>
                <w:iCs/>
                <w:sz w:val="19"/>
                <w:szCs w:val="19"/>
                <w:vertAlign w:val="superscript"/>
              </w:rPr>
              <w:t>Reforma según Decreto núm. 19 PPOE Octava sección de fecha 21-12-2024)</w:t>
            </w:r>
          </w:p>
          <w:p w14:paraId="39F839E3" w14:textId="77777777" w:rsidR="009A7468" w:rsidRPr="00F72A53" w:rsidRDefault="009A7468" w:rsidP="003B1AC8">
            <w:pPr>
              <w:rPr>
                <w:rFonts w:ascii="Arial" w:hAnsi="Arial" w:cs="Arial"/>
                <w:color w:val="000000"/>
                <w:sz w:val="17"/>
                <w:szCs w:val="17"/>
                <w:lang w:eastAsia="es-MX"/>
              </w:rPr>
            </w:pPr>
          </w:p>
        </w:tc>
        <w:tc>
          <w:tcPr>
            <w:tcW w:w="992" w:type="dxa"/>
            <w:shd w:val="clear" w:color="auto" w:fill="auto"/>
            <w:noWrap/>
            <w:hideMark/>
          </w:tcPr>
          <w:p w14:paraId="4156254E" w14:textId="513E54E0" w:rsidR="009A7468" w:rsidRPr="00234E49" w:rsidRDefault="009A7468" w:rsidP="003B1AC8">
            <w:pPr>
              <w:jc w:val="center"/>
              <w:rPr>
                <w:rFonts w:ascii="Arial" w:hAnsi="Arial" w:cs="Arial"/>
                <w:i/>
                <w:iCs/>
                <w:color w:val="000000"/>
                <w:sz w:val="17"/>
                <w:szCs w:val="17"/>
                <w:lang w:eastAsia="es-MX"/>
              </w:rPr>
            </w:pPr>
            <w:r w:rsidRPr="00234E49">
              <w:rPr>
                <w:rFonts w:ascii="Arial" w:hAnsi="Arial" w:cs="Arial"/>
                <w:i/>
                <w:iCs/>
                <w:color w:val="000000"/>
                <w:sz w:val="17"/>
                <w:szCs w:val="17"/>
                <w:lang w:eastAsia="es-MX"/>
              </w:rPr>
              <w:t>10.00</w:t>
            </w:r>
          </w:p>
        </w:tc>
        <w:tc>
          <w:tcPr>
            <w:tcW w:w="992" w:type="dxa"/>
            <w:shd w:val="clear" w:color="auto" w:fill="auto"/>
          </w:tcPr>
          <w:p w14:paraId="6AF61E9A" w14:textId="78EC42F1" w:rsidR="009A7468" w:rsidRPr="00234E49" w:rsidRDefault="009A7468" w:rsidP="003B1AC8">
            <w:pPr>
              <w:jc w:val="center"/>
              <w:rPr>
                <w:rFonts w:ascii="Arial" w:hAnsi="Arial" w:cs="Arial"/>
                <w:i/>
                <w:iCs/>
                <w:color w:val="000000"/>
                <w:sz w:val="17"/>
                <w:szCs w:val="17"/>
                <w:lang w:eastAsia="es-MX"/>
              </w:rPr>
            </w:pPr>
            <w:r w:rsidRPr="00234E49">
              <w:rPr>
                <w:rFonts w:ascii="Arial" w:hAnsi="Arial" w:cs="Arial"/>
                <w:i/>
                <w:iCs/>
                <w:color w:val="000000"/>
                <w:sz w:val="17"/>
                <w:szCs w:val="17"/>
                <w:lang w:eastAsia="es-MX"/>
              </w:rPr>
              <w:t>20.00</w:t>
            </w:r>
          </w:p>
        </w:tc>
      </w:tr>
      <w:tr w:rsidR="009A7468" w:rsidRPr="00F72A53" w14:paraId="648C161B" w14:textId="77777777" w:rsidTr="007F5169">
        <w:trPr>
          <w:trHeight w:val="500"/>
        </w:trPr>
        <w:tc>
          <w:tcPr>
            <w:tcW w:w="779" w:type="dxa"/>
            <w:shd w:val="clear" w:color="auto" w:fill="auto"/>
            <w:noWrap/>
            <w:hideMark/>
          </w:tcPr>
          <w:p w14:paraId="5E61F0D6" w14:textId="77777777" w:rsidR="009A7468" w:rsidRPr="00F72A53" w:rsidRDefault="009A7468" w:rsidP="003B1AC8">
            <w:pPr>
              <w:rPr>
                <w:rFonts w:ascii="Arial" w:hAnsi="Arial" w:cs="Arial"/>
                <w:color w:val="000000"/>
                <w:sz w:val="17"/>
                <w:szCs w:val="17"/>
                <w:lang w:eastAsia="es-MX"/>
              </w:rPr>
            </w:pPr>
            <w:r w:rsidRPr="00F72A53">
              <w:rPr>
                <w:rFonts w:ascii="Arial" w:hAnsi="Arial" w:cs="Arial"/>
                <w:color w:val="000000"/>
                <w:sz w:val="17"/>
                <w:szCs w:val="17"/>
                <w:lang w:eastAsia="es-MX"/>
              </w:rPr>
              <w:t>XV.</w:t>
            </w:r>
          </w:p>
        </w:tc>
        <w:tc>
          <w:tcPr>
            <w:tcW w:w="709" w:type="dxa"/>
            <w:shd w:val="clear" w:color="auto" w:fill="auto"/>
            <w:noWrap/>
            <w:hideMark/>
          </w:tcPr>
          <w:p w14:paraId="6E6126F8" w14:textId="77777777" w:rsidR="009A7468" w:rsidRPr="00F72A53" w:rsidRDefault="009A7468" w:rsidP="003B1AC8">
            <w:pPr>
              <w:rPr>
                <w:rFonts w:ascii="Arial" w:hAnsi="Arial" w:cs="Arial"/>
                <w:color w:val="000000"/>
                <w:sz w:val="17"/>
                <w:szCs w:val="17"/>
                <w:lang w:eastAsia="es-MX"/>
              </w:rPr>
            </w:pPr>
          </w:p>
        </w:tc>
        <w:tc>
          <w:tcPr>
            <w:tcW w:w="5245" w:type="dxa"/>
            <w:shd w:val="clear" w:color="auto" w:fill="auto"/>
            <w:hideMark/>
          </w:tcPr>
          <w:p w14:paraId="004BD8BC" w14:textId="77777777" w:rsidR="006F410A" w:rsidRPr="00BD5D47" w:rsidRDefault="009A7468" w:rsidP="006F410A">
            <w:pPr>
              <w:pStyle w:val="Texto"/>
              <w:spacing w:after="0"/>
              <w:ind w:left="211" w:hanging="136"/>
              <w:rPr>
                <w:rFonts w:eastAsia="Arial Unicode MS"/>
                <w:i/>
                <w:iCs/>
                <w:sz w:val="19"/>
                <w:szCs w:val="19"/>
              </w:rPr>
            </w:pPr>
            <w:r w:rsidRPr="00F72A53">
              <w:rPr>
                <w:color w:val="000000"/>
                <w:sz w:val="17"/>
                <w:szCs w:val="17"/>
                <w:lang w:eastAsia="es-MX"/>
              </w:rPr>
              <w:t>Monumentación y colocación de placas geodésicas:</w:t>
            </w:r>
            <w:r w:rsidR="006F410A">
              <w:rPr>
                <w:color w:val="000000"/>
                <w:sz w:val="17"/>
                <w:szCs w:val="17"/>
                <w:lang w:eastAsia="es-MX"/>
              </w:rPr>
              <w:t xml:space="preserve"> </w:t>
            </w:r>
            <w:r w:rsidR="006F410A" w:rsidRPr="00BD5D47">
              <w:rPr>
                <w:rFonts w:eastAsia="Arial Unicode MS"/>
                <w:i/>
                <w:iCs/>
                <w:sz w:val="19"/>
                <w:szCs w:val="19"/>
                <w:vertAlign w:val="superscript"/>
              </w:rPr>
              <w:t>Reforma según Decreto núm. 19 PPOE Octava sección de fecha 21-12-2024)</w:t>
            </w:r>
          </w:p>
          <w:p w14:paraId="2020E125" w14:textId="78C66688" w:rsidR="009A7468" w:rsidRPr="00F72A53" w:rsidRDefault="009A7468" w:rsidP="003B1AC8">
            <w:pPr>
              <w:jc w:val="both"/>
              <w:rPr>
                <w:rFonts w:ascii="Arial" w:hAnsi="Arial" w:cs="Arial"/>
                <w:color w:val="000000"/>
                <w:sz w:val="17"/>
                <w:szCs w:val="17"/>
                <w:lang w:eastAsia="es-MX"/>
              </w:rPr>
            </w:pPr>
          </w:p>
        </w:tc>
        <w:tc>
          <w:tcPr>
            <w:tcW w:w="992" w:type="dxa"/>
            <w:shd w:val="clear" w:color="auto" w:fill="auto"/>
            <w:noWrap/>
            <w:hideMark/>
          </w:tcPr>
          <w:p w14:paraId="4557B705" w14:textId="24916033" w:rsidR="009A7468" w:rsidRPr="00234E49" w:rsidRDefault="009A7468" w:rsidP="003B1AC8">
            <w:pPr>
              <w:jc w:val="center"/>
              <w:rPr>
                <w:rFonts w:ascii="Arial" w:hAnsi="Arial" w:cs="Arial"/>
                <w:i/>
                <w:iCs/>
                <w:color w:val="000000"/>
                <w:sz w:val="17"/>
                <w:szCs w:val="17"/>
                <w:lang w:eastAsia="es-MX"/>
              </w:rPr>
            </w:pPr>
            <w:r w:rsidRPr="00234E49">
              <w:rPr>
                <w:rFonts w:ascii="Arial" w:hAnsi="Arial" w:cs="Arial"/>
                <w:i/>
                <w:iCs/>
                <w:color w:val="000000"/>
                <w:sz w:val="17"/>
                <w:szCs w:val="17"/>
                <w:lang w:eastAsia="es-MX"/>
              </w:rPr>
              <w:t>35.00</w:t>
            </w:r>
          </w:p>
          <w:p w14:paraId="01BC034A" w14:textId="77777777" w:rsidR="009A7468" w:rsidRPr="00234E49" w:rsidRDefault="009A7468" w:rsidP="003B1AC8">
            <w:pPr>
              <w:jc w:val="center"/>
              <w:rPr>
                <w:rFonts w:ascii="Arial" w:hAnsi="Arial" w:cs="Arial"/>
                <w:i/>
                <w:iCs/>
                <w:color w:val="000000"/>
                <w:sz w:val="17"/>
                <w:szCs w:val="17"/>
                <w:lang w:eastAsia="es-MX"/>
              </w:rPr>
            </w:pPr>
          </w:p>
        </w:tc>
        <w:tc>
          <w:tcPr>
            <w:tcW w:w="992" w:type="dxa"/>
            <w:shd w:val="clear" w:color="auto" w:fill="auto"/>
          </w:tcPr>
          <w:p w14:paraId="3005AB5F" w14:textId="665DE5B0" w:rsidR="009A7468" w:rsidRPr="00234E49" w:rsidRDefault="009A7468" w:rsidP="003B1AC8">
            <w:pPr>
              <w:jc w:val="center"/>
              <w:rPr>
                <w:rFonts w:ascii="Arial" w:hAnsi="Arial" w:cs="Arial"/>
                <w:i/>
                <w:iCs/>
                <w:color w:val="000000"/>
                <w:sz w:val="17"/>
                <w:szCs w:val="17"/>
                <w:lang w:eastAsia="es-MX"/>
              </w:rPr>
            </w:pPr>
            <w:r w:rsidRPr="00234E49">
              <w:rPr>
                <w:rFonts w:ascii="Arial" w:hAnsi="Arial" w:cs="Arial"/>
                <w:i/>
                <w:iCs/>
                <w:color w:val="000000"/>
                <w:sz w:val="17"/>
                <w:szCs w:val="17"/>
                <w:lang w:eastAsia="es-MX"/>
              </w:rPr>
              <w:t>70.00</w:t>
            </w:r>
          </w:p>
        </w:tc>
      </w:tr>
    </w:tbl>
    <w:p w14:paraId="1A0A5C3F" w14:textId="77777777" w:rsidR="00074B31" w:rsidRDefault="00074B31" w:rsidP="000A51E4">
      <w:pPr>
        <w:pStyle w:val="Texto"/>
        <w:spacing w:line="240" w:lineRule="auto"/>
        <w:ind w:firstLine="0"/>
        <w:rPr>
          <w:rFonts w:eastAsia="Arial Unicode MS"/>
          <w:sz w:val="19"/>
          <w:szCs w:val="19"/>
        </w:rPr>
      </w:pPr>
    </w:p>
    <w:p w14:paraId="7991CD16" w14:textId="33343A5C" w:rsidR="00234E49" w:rsidRPr="00234E49" w:rsidRDefault="00234E49" w:rsidP="000A51E4">
      <w:pPr>
        <w:pStyle w:val="Texto"/>
        <w:spacing w:line="240" w:lineRule="auto"/>
        <w:ind w:firstLine="0"/>
        <w:rPr>
          <w:rFonts w:eastAsia="Arial Unicode MS"/>
          <w:i/>
          <w:iCs/>
          <w:sz w:val="19"/>
          <w:szCs w:val="19"/>
        </w:rPr>
      </w:pPr>
      <w:r w:rsidRPr="00234E49">
        <w:rPr>
          <w:rFonts w:eastAsia="Arial Unicode MS"/>
          <w:i/>
          <w:iCs/>
          <w:sz w:val="19"/>
          <w:szCs w:val="19"/>
        </w:rPr>
        <w:t xml:space="preserve">Para efectos del presente artículo, se entenderá por localidad urbana la localizada en el territorio del Estado, con más de 2,500 habitantes y cuya ubicación geográfica no sea de difícil acceso; y, por localidad rural, la localizada en el territorio del Estado, con menos de 2,500 habitantes y cuya ubicación geográfica sea de difícil acceso. </w:t>
      </w:r>
      <w:r w:rsidRPr="00234E49">
        <w:rPr>
          <w:rFonts w:eastAsia="Arial Unicode MS"/>
          <w:i/>
          <w:iCs/>
          <w:sz w:val="19"/>
          <w:szCs w:val="19"/>
          <w:vertAlign w:val="superscript"/>
        </w:rPr>
        <w:t>(Adición según Decreto núm. 19 PPOE Octava sección de fecha 21-12-2024)</w:t>
      </w:r>
    </w:p>
    <w:p w14:paraId="66545E53" w14:textId="77777777" w:rsidR="00234E49" w:rsidRDefault="00234E49" w:rsidP="000A51E4">
      <w:pPr>
        <w:pStyle w:val="Texto"/>
        <w:spacing w:line="240" w:lineRule="auto"/>
        <w:ind w:firstLine="0"/>
        <w:rPr>
          <w:rFonts w:eastAsia="Arial Unicode MS"/>
          <w:sz w:val="19"/>
          <w:szCs w:val="19"/>
        </w:rPr>
      </w:pPr>
    </w:p>
    <w:p w14:paraId="0B193D31" w14:textId="3D817E1D" w:rsidR="00074B31" w:rsidRPr="00F72A53" w:rsidRDefault="00074B31" w:rsidP="000A51E4">
      <w:pPr>
        <w:pStyle w:val="Texto"/>
        <w:spacing w:line="240" w:lineRule="auto"/>
        <w:ind w:firstLine="0"/>
        <w:rPr>
          <w:rFonts w:eastAsia="Arial Unicode MS"/>
          <w:sz w:val="19"/>
          <w:szCs w:val="19"/>
          <w:vertAlign w:val="superscript"/>
        </w:rPr>
      </w:pPr>
      <w:r w:rsidRPr="00F72A53">
        <w:rPr>
          <w:rFonts w:eastAsia="Arial Unicode MS"/>
          <w:sz w:val="19"/>
          <w:szCs w:val="19"/>
          <w:vertAlign w:val="superscript"/>
        </w:rPr>
        <w:t>(Reforma según Decreto No. 1612 PPOE Novena Sección de fecha 16-12-2023)</w:t>
      </w:r>
    </w:p>
    <w:p w14:paraId="45C28B2F" w14:textId="77777777" w:rsidR="00794265" w:rsidRDefault="00794265" w:rsidP="00794265">
      <w:pPr>
        <w:pStyle w:val="Texto"/>
        <w:spacing w:after="0" w:line="240" w:lineRule="auto"/>
        <w:jc w:val="center"/>
        <w:rPr>
          <w:rFonts w:eastAsia="Arial Unicode MS"/>
          <w:b/>
          <w:sz w:val="19"/>
          <w:szCs w:val="19"/>
        </w:rPr>
      </w:pPr>
    </w:p>
    <w:p w14:paraId="303111CF" w14:textId="77777777" w:rsidR="006F410A" w:rsidRDefault="006F410A" w:rsidP="00794265">
      <w:pPr>
        <w:pStyle w:val="Texto"/>
        <w:spacing w:after="0" w:line="240" w:lineRule="auto"/>
        <w:jc w:val="center"/>
        <w:rPr>
          <w:rFonts w:eastAsia="Arial Unicode MS"/>
          <w:b/>
          <w:sz w:val="19"/>
          <w:szCs w:val="19"/>
        </w:rPr>
      </w:pPr>
    </w:p>
    <w:p w14:paraId="1B3F4E6A" w14:textId="77777777" w:rsidR="006F410A" w:rsidRPr="006F410A" w:rsidRDefault="006F410A" w:rsidP="006F410A">
      <w:pPr>
        <w:pStyle w:val="Texto"/>
        <w:jc w:val="center"/>
        <w:rPr>
          <w:rFonts w:eastAsia="Arial Unicode MS"/>
          <w:b/>
          <w:i/>
          <w:iCs/>
          <w:sz w:val="19"/>
          <w:szCs w:val="19"/>
        </w:rPr>
      </w:pPr>
      <w:r w:rsidRPr="006F410A">
        <w:rPr>
          <w:rFonts w:eastAsia="Arial Unicode MS"/>
          <w:b/>
          <w:bCs/>
          <w:i/>
          <w:iCs/>
          <w:sz w:val="19"/>
          <w:szCs w:val="19"/>
        </w:rPr>
        <w:t xml:space="preserve">CAPÍTULO XVII </w:t>
      </w:r>
    </w:p>
    <w:p w14:paraId="66AFFFFD" w14:textId="77777777" w:rsidR="006F410A" w:rsidRPr="00F62F8E" w:rsidRDefault="006F410A" w:rsidP="006F410A">
      <w:pPr>
        <w:pStyle w:val="Texto"/>
        <w:jc w:val="center"/>
        <w:rPr>
          <w:rFonts w:eastAsia="Arial Unicode MS"/>
          <w:b/>
          <w:bCs/>
          <w:i/>
          <w:iCs/>
          <w:sz w:val="19"/>
          <w:szCs w:val="19"/>
        </w:rPr>
      </w:pPr>
      <w:r w:rsidRPr="006F410A">
        <w:rPr>
          <w:rFonts w:eastAsia="Arial Unicode MS"/>
          <w:b/>
          <w:bCs/>
          <w:i/>
          <w:iCs/>
          <w:sz w:val="19"/>
          <w:szCs w:val="19"/>
        </w:rPr>
        <w:t xml:space="preserve">SECRETARÍA DE EDUCACIÓN PÚBLICA </w:t>
      </w:r>
    </w:p>
    <w:p w14:paraId="63654095" w14:textId="17315E4E" w:rsidR="006F410A" w:rsidRPr="006F410A" w:rsidRDefault="006F410A" w:rsidP="006F410A">
      <w:pPr>
        <w:pStyle w:val="Texto"/>
        <w:jc w:val="center"/>
        <w:rPr>
          <w:rFonts w:eastAsia="Arial Unicode MS"/>
          <w:b/>
          <w:i/>
          <w:iCs/>
          <w:sz w:val="19"/>
          <w:szCs w:val="19"/>
          <w:vertAlign w:val="superscript"/>
        </w:rPr>
      </w:pPr>
      <w:r w:rsidRPr="00F62F8E">
        <w:rPr>
          <w:rFonts w:eastAsia="Arial Unicode MS"/>
          <w:b/>
          <w:bCs/>
          <w:i/>
          <w:iCs/>
          <w:sz w:val="19"/>
          <w:szCs w:val="19"/>
          <w:vertAlign w:val="superscript"/>
        </w:rPr>
        <w:t>(Adición según Decreto núm. 19 PPOE octava sección de fecha 21-12-2024)</w:t>
      </w:r>
    </w:p>
    <w:p w14:paraId="39E7076E" w14:textId="08FC71B1" w:rsidR="006F410A" w:rsidRPr="00F62F8E" w:rsidRDefault="006F410A" w:rsidP="00F62F8E">
      <w:pPr>
        <w:pStyle w:val="Texto"/>
        <w:spacing w:after="0" w:line="240" w:lineRule="auto"/>
        <w:ind w:firstLine="0"/>
        <w:rPr>
          <w:rFonts w:eastAsia="Arial Unicode MS"/>
          <w:b/>
          <w:i/>
          <w:iCs/>
          <w:sz w:val="19"/>
          <w:szCs w:val="19"/>
        </w:rPr>
      </w:pPr>
      <w:r w:rsidRPr="00F62F8E">
        <w:rPr>
          <w:rFonts w:eastAsia="Arial Unicode MS"/>
          <w:b/>
          <w:bCs/>
          <w:i/>
          <w:iCs/>
          <w:sz w:val="19"/>
          <w:szCs w:val="19"/>
        </w:rPr>
        <w:t xml:space="preserve">Artículo 47 Bis. </w:t>
      </w:r>
      <w:r w:rsidRPr="00F62F8E">
        <w:rPr>
          <w:rFonts w:eastAsia="Arial Unicode MS"/>
          <w:bCs/>
          <w:i/>
          <w:iCs/>
          <w:sz w:val="19"/>
          <w:szCs w:val="19"/>
        </w:rPr>
        <w:t>Se causarán y pagarán derechos por los servicios públicos en materia de educación Media Superior y Superior de conformidad con las siguientes cuotas:</w:t>
      </w:r>
    </w:p>
    <w:p w14:paraId="0D34FED7" w14:textId="77777777" w:rsidR="006F410A" w:rsidRPr="00F72A53" w:rsidRDefault="006F410A" w:rsidP="00794265">
      <w:pPr>
        <w:pStyle w:val="Texto"/>
        <w:spacing w:after="0" w:line="240" w:lineRule="auto"/>
        <w:jc w:val="center"/>
        <w:rPr>
          <w:rFonts w:eastAsia="Arial Unicode MS"/>
          <w:b/>
          <w:sz w:val="19"/>
          <w:szCs w:val="19"/>
        </w:rPr>
      </w:pPr>
    </w:p>
    <w:tbl>
      <w:tblPr>
        <w:tblW w:w="8717" w:type="dxa"/>
        <w:tblLayout w:type="fixed"/>
        <w:tblCellMar>
          <w:left w:w="70" w:type="dxa"/>
          <w:right w:w="70" w:type="dxa"/>
        </w:tblCellMar>
        <w:tblLook w:val="04A0" w:firstRow="1" w:lastRow="0" w:firstColumn="1" w:lastColumn="0" w:noHBand="0" w:noVBand="1"/>
      </w:tblPr>
      <w:tblGrid>
        <w:gridCol w:w="779"/>
        <w:gridCol w:w="709"/>
        <w:gridCol w:w="5245"/>
        <w:gridCol w:w="1984"/>
      </w:tblGrid>
      <w:tr w:rsidR="00F62F8E" w:rsidRPr="00F72A53" w14:paraId="1F66F81D" w14:textId="77777777" w:rsidTr="0064334C">
        <w:trPr>
          <w:trHeight w:val="579"/>
        </w:trPr>
        <w:tc>
          <w:tcPr>
            <w:tcW w:w="779" w:type="dxa"/>
            <w:shd w:val="clear" w:color="auto" w:fill="auto"/>
            <w:vAlign w:val="center"/>
            <w:hideMark/>
          </w:tcPr>
          <w:p w14:paraId="25ABA7F8" w14:textId="577B54F7" w:rsidR="00F62F8E" w:rsidRPr="0064334C" w:rsidRDefault="00F62F8E" w:rsidP="0064334C">
            <w:pPr>
              <w:rPr>
                <w:rFonts w:ascii="Arial" w:hAnsi="Arial" w:cs="Arial"/>
                <w:i/>
                <w:iCs/>
                <w:color w:val="000000"/>
                <w:sz w:val="19"/>
                <w:szCs w:val="19"/>
                <w:lang w:eastAsia="es-MX"/>
              </w:rPr>
            </w:pPr>
            <w:r w:rsidRPr="0064334C">
              <w:rPr>
                <w:rFonts w:ascii="Arial" w:hAnsi="Arial" w:cs="Arial"/>
                <w:i/>
                <w:iCs/>
                <w:color w:val="000000"/>
                <w:sz w:val="19"/>
                <w:szCs w:val="19"/>
                <w:lang w:eastAsia="es-MX"/>
              </w:rPr>
              <w:t>I.</w:t>
            </w:r>
          </w:p>
        </w:tc>
        <w:tc>
          <w:tcPr>
            <w:tcW w:w="709" w:type="dxa"/>
            <w:shd w:val="clear" w:color="auto" w:fill="auto"/>
            <w:hideMark/>
          </w:tcPr>
          <w:p w14:paraId="45579502" w14:textId="77777777" w:rsidR="00F62F8E" w:rsidRPr="0064334C" w:rsidRDefault="00F62F8E" w:rsidP="0068258D">
            <w:pPr>
              <w:rPr>
                <w:rFonts w:ascii="Arial" w:hAnsi="Arial" w:cs="Arial"/>
                <w:i/>
                <w:iCs/>
                <w:color w:val="000000"/>
                <w:sz w:val="19"/>
                <w:szCs w:val="19"/>
                <w:lang w:eastAsia="es-MX"/>
              </w:rPr>
            </w:pPr>
          </w:p>
        </w:tc>
        <w:tc>
          <w:tcPr>
            <w:tcW w:w="5245" w:type="dxa"/>
            <w:shd w:val="clear" w:color="auto" w:fill="auto"/>
            <w:vAlign w:val="center"/>
            <w:hideMark/>
          </w:tcPr>
          <w:p w14:paraId="4BFC453E" w14:textId="62CE6909" w:rsidR="00F62F8E" w:rsidRPr="0064334C" w:rsidRDefault="00F62F8E" w:rsidP="0064334C">
            <w:pPr>
              <w:pStyle w:val="Default"/>
              <w:rPr>
                <w:i/>
                <w:iCs/>
                <w:sz w:val="19"/>
                <w:szCs w:val="19"/>
              </w:rPr>
            </w:pPr>
            <w:r w:rsidRPr="0064334C">
              <w:rPr>
                <w:i/>
                <w:iCs/>
                <w:sz w:val="19"/>
                <w:szCs w:val="19"/>
              </w:rPr>
              <w:t xml:space="preserve">Educación Media Superior: </w:t>
            </w:r>
          </w:p>
        </w:tc>
        <w:tc>
          <w:tcPr>
            <w:tcW w:w="1984" w:type="dxa"/>
            <w:shd w:val="clear" w:color="auto" w:fill="auto"/>
            <w:noWrap/>
            <w:hideMark/>
          </w:tcPr>
          <w:p w14:paraId="3255F43F" w14:textId="44BF0B32" w:rsidR="0064334C" w:rsidRDefault="00F62F8E" w:rsidP="0064334C">
            <w:pPr>
              <w:pStyle w:val="Default"/>
              <w:jc w:val="center"/>
              <w:rPr>
                <w:b/>
                <w:bCs/>
                <w:i/>
                <w:iCs/>
                <w:sz w:val="19"/>
                <w:szCs w:val="19"/>
              </w:rPr>
            </w:pPr>
            <w:r w:rsidRPr="0064334C">
              <w:rPr>
                <w:b/>
                <w:bCs/>
                <w:i/>
                <w:iCs/>
                <w:sz w:val="19"/>
                <w:szCs w:val="19"/>
              </w:rPr>
              <w:t>Número de</w:t>
            </w:r>
          </w:p>
          <w:p w14:paraId="3028FD4C" w14:textId="2687D9E6" w:rsidR="00F62F8E" w:rsidRPr="0064334C" w:rsidRDefault="00F62F8E" w:rsidP="0064334C">
            <w:pPr>
              <w:pStyle w:val="Default"/>
              <w:jc w:val="center"/>
              <w:rPr>
                <w:i/>
                <w:iCs/>
                <w:sz w:val="19"/>
                <w:szCs w:val="19"/>
              </w:rPr>
            </w:pPr>
            <w:r w:rsidRPr="0064334C">
              <w:rPr>
                <w:b/>
                <w:bCs/>
                <w:i/>
                <w:iCs/>
                <w:sz w:val="19"/>
                <w:szCs w:val="19"/>
              </w:rPr>
              <w:t>UMA</w:t>
            </w:r>
          </w:p>
          <w:p w14:paraId="27F93B5C" w14:textId="77777777" w:rsidR="00F62F8E" w:rsidRPr="0064334C" w:rsidRDefault="00F62F8E" w:rsidP="0068258D">
            <w:pPr>
              <w:rPr>
                <w:rFonts w:ascii="Arial" w:hAnsi="Arial" w:cs="Arial"/>
                <w:i/>
                <w:iCs/>
                <w:sz w:val="19"/>
                <w:szCs w:val="19"/>
                <w:lang w:eastAsia="es-MX"/>
              </w:rPr>
            </w:pPr>
          </w:p>
        </w:tc>
      </w:tr>
      <w:tr w:rsidR="00F62F8E" w:rsidRPr="00F72A53" w14:paraId="44289BBD" w14:textId="77777777" w:rsidTr="00F36BE1">
        <w:trPr>
          <w:trHeight w:val="500"/>
        </w:trPr>
        <w:tc>
          <w:tcPr>
            <w:tcW w:w="779" w:type="dxa"/>
            <w:shd w:val="clear" w:color="auto" w:fill="auto"/>
            <w:noWrap/>
          </w:tcPr>
          <w:p w14:paraId="4C493325" w14:textId="67A43344" w:rsidR="00F62F8E" w:rsidRPr="0064334C" w:rsidRDefault="00F62F8E" w:rsidP="0068258D">
            <w:pPr>
              <w:rPr>
                <w:rFonts w:ascii="Arial" w:hAnsi="Arial" w:cs="Arial"/>
                <w:i/>
                <w:iCs/>
                <w:color w:val="000000"/>
                <w:sz w:val="19"/>
                <w:szCs w:val="19"/>
                <w:lang w:eastAsia="es-MX"/>
              </w:rPr>
            </w:pPr>
          </w:p>
        </w:tc>
        <w:tc>
          <w:tcPr>
            <w:tcW w:w="709" w:type="dxa"/>
            <w:shd w:val="clear" w:color="auto" w:fill="auto"/>
            <w:noWrap/>
            <w:hideMark/>
          </w:tcPr>
          <w:p w14:paraId="72F082C1" w14:textId="0CE2EAA2" w:rsidR="008A3FFF" w:rsidRPr="0064334C" w:rsidRDefault="008A3FFF" w:rsidP="008A3FFF">
            <w:pPr>
              <w:pStyle w:val="Default"/>
              <w:rPr>
                <w:i/>
                <w:iCs/>
                <w:sz w:val="19"/>
                <w:szCs w:val="19"/>
              </w:rPr>
            </w:pPr>
            <w:r w:rsidRPr="0064334C">
              <w:rPr>
                <w:i/>
                <w:iCs/>
                <w:sz w:val="19"/>
                <w:szCs w:val="19"/>
              </w:rPr>
              <w:t>a)</w:t>
            </w:r>
          </w:p>
          <w:p w14:paraId="2F3BFEA4" w14:textId="52E4F4DE" w:rsidR="00F62F8E" w:rsidRPr="0064334C" w:rsidRDefault="00F62F8E" w:rsidP="0068258D">
            <w:pPr>
              <w:rPr>
                <w:rFonts w:ascii="Arial" w:hAnsi="Arial" w:cs="Arial"/>
                <w:i/>
                <w:iCs/>
                <w:color w:val="000000"/>
                <w:sz w:val="19"/>
                <w:szCs w:val="19"/>
                <w:lang w:eastAsia="es-MX"/>
              </w:rPr>
            </w:pPr>
          </w:p>
        </w:tc>
        <w:tc>
          <w:tcPr>
            <w:tcW w:w="5245" w:type="dxa"/>
            <w:shd w:val="clear" w:color="auto" w:fill="auto"/>
            <w:hideMark/>
          </w:tcPr>
          <w:p w14:paraId="2BA49825" w14:textId="2C12C88A" w:rsidR="00F62F8E" w:rsidRPr="0064334C" w:rsidRDefault="00F62F8E" w:rsidP="00F36BE1">
            <w:pPr>
              <w:pStyle w:val="Default"/>
              <w:jc w:val="both"/>
              <w:rPr>
                <w:i/>
                <w:iCs/>
                <w:sz w:val="19"/>
                <w:szCs w:val="19"/>
              </w:rPr>
            </w:pPr>
            <w:r w:rsidRPr="0064334C">
              <w:rPr>
                <w:i/>
                <w:iCs/>
                <w:sz w:val="19"/>
                <w:szCs w:val="19"/>
              </w:rPr>
              <w:t xml:space="preserve">Solicitud de acuerdo de reconocimiento de Validez Oficial de Estudios por cambio de: titular, domicilio, apertura de un nuevo plantel, de alguna oficina, anexo o extensión, cambio al plan y programas de estudio: </w:t>
            </w:r>
          </w:p>
          <w:p w14:paraId="646D909E" w14:textId="77777777" w:rsidR="00F62F8E" w:rsidRPr="0064334C" w:rsidRDefault="00F62F8E" w:rsidP="0068258D">
            <w:pPr>
              <w:rPr>
                <w:rFonts w:ascii="Arial" w:hAnsi="Arial" w:cs="Arial"/>
                <w:i/>
                <w:iCs/>
                <w:color w:val="000000"/>
                <w:sz w:val="19"/>
                <w:szCs w:val="19"/>
                <w:lang w:eastAsia="es-MX"/>
              </w:rPr>
            </w:pPr>
          </w:p>
        </w:tc>
        <w:tc>
          <w:tcPr>
            <w:tcW w:w="1984" w:type="dxa"/>
            <w:shd w:val="clear" w:color="auto" w:fill="auto"/>
            <w:noWrap/>
            <w:hideMark/>
          </w:tcPr>
          <w:p w14:paraId="5A51DAAF" w14:textId="77777777" w:rsidR="00F62F8E" w:rsidRPr="0064334C" w:rsidRDefault="00F62F8E" w:rsidP="0068258D">
            <w:pPr>
              <w:jc w:val="center"/>
              <w:rPr>
                <w:rFonts w:ascii="Arial" w:hAnsi="Arial" w:cs="Arial"/>
                <w:i/>
                <w:iCs/>
                <w:color w:val="000000"/>
                <w:sz w:val="19"/>
                <w:szCs w:val="19"/>
                <w:lang w:eastAsia="es-MX"/>
              </w:rPr>
            </w:pPr>
          </w:p>
          <w:p w14:paraId="113F4AE3" w14:textId="6474946A" w:rsidR="00F62F8E" w:rsidRPr="0064334C" w:rsidRDefault="00F36BE1" w:rsidP="0068258D">
            <w:pPr>
              <w:jc w:val="center"/>
              <w:rPr>
                <w:rFonts w:ascii="Arial" w:hAnsi="Arial" w:cs="Arial"/>
                <w:i/>
                <w:iCs/>
                <w:color w:val="000000"/>
                <w:sz w:val="19"/>
                <w:szCs w:val="19"/>
                <w:lang w:eastAsia="es-MX"/>
              </w:rPr>
            </w:pPr>
            <w:r w:rsidRPr="0064334C">
              <w:rPr>
                <w:rFonts w:ascii="Arial" w:hAnsi="Arial" w:cs="Arial"/>
                <w:i/>
                <w:iCs/>
                <w:color w:val="000000"/>
                <w:sz w:val="19"/>
                <w:szCs w:val="19"/>
                <w:lang w:eastAsia="es-MX"/>
              </w:rPr>
              <w:t>20.00</w:t>
            </w:r>
          </w:p>
        </w:tc>
      </w:tr>
      <w:tr w:rsidR="00F62F8E" w:rsidRPr="00F72A53" w14:paraId="13BE6355" w14:textId="77777777" w:rsidTr="00F36BE1">
        <w:trPr>
          <w:trHeight w:val="500"/>
        </w:trPr>
        <w:tc>
          <w:tcPr>
            <w:tcW w:w="779" w:type="dxa"/>
            <w:shd w:val="clear" w:color="auto" w:fill="auto"/>
            <w:noWrap/>
          </w:tcPr>
          <w:p w14:paraId="64EB811E" w14:textId="214FAF71" w:rsidR="00F62F8E" w:rsidRPr="0064334C" w:rsidRDefault="00F62F8E" w:rsidP="0068258D">
            <w:pPr>
              <w:rPr>
                <w:rFonts w:ascii="Arial" w:hAnsi="Arial" w:cs="Arial"/>
                <w:i/>
                <w:iCs/>
                <w:color w:val="000000"/>
                <w:sz w:val="19"/>
                <w:szCs w:val="19"/>
                <w:lang w:eastAsia="es-MX"/>
              </w:rPr>
            </w:pPr>
          </w:p>
        </w:tc>
        <w:tc>
          <w:tcPr>
            <w:tcW w:w="709" w:type="dxa"/>
            <w:shd w:val="clear" w:color="auto" w:fill="auto"/>
            <w:noWrap/>
            <w:hideMark/>
          </w:tcPr>
          <w:p w14:paraId="39C54579" w14:textId="72BD883E" w:rsidR="00F62F8E" w:rsidRPr="0064334C" w:rsidRDefault="008A3FFF" w:rsidP="0068258D">
            <w:pPr>
              <w:rPr>
                <w:rFonts w:ascii="Arial" w:hAnsi="Arial" w:cs="Arial"/>
                <w:i/>
                <w:iCs/>
                <w:color w:val="000000"/>
                <w:sz w:val="19"/>
                <w:szCs w:val="19"/>
                <w:lang w:eastAsia="es-MX"/>
              </w:rPr>
            </w:pPr>
            <w:r w:rsidRPr="0064334C">
              <w:rPr>
                <w:rFonts w:ascii="Arial" w:hAnsi="Arial" w:cs="Arial"/>
                <w:i/>
                <w:iCs/>
                <w:color w:val="000000"/>
                <w:sz w:val="19"/>
                <w:szCs w:val="19"/>
                <w:lang w:eastAsia="es-MX"/>
              </w:rPr>
              <w:t>b)</w:t>
            </w:r>
          </w:p>
        </w:tc>
        <w:tc>
          <w:tcPr>
            <w:tcW w:w="5245" w:type="dxa"/>
            <w:shd w:val="clear" w:color="auto" w:fill="auto"/>
            <w:hideMark/>
          </w:tcPr>
          <w:p w14:paraId="77359A84" w14:textId="77777777" w:rsidR="00F62F8E" w:rsidRPr="0064334C" w:rsidRDefault="00F62F8E" w:rsidP="00F62F8E">
            <w:pPr>
              <w:pStyle w:val="Default"/>
              <w:jc w:val="both"/>
              <w:rPr>
                <w:i/>
                <w:iCs/>
                <w:sz w:val="19"/>
                <w:szCs w:val="19"/>
              </w:rPr>
            </w:pPr>
            <w:r w:rsidRPr="0064334C">
              <w:rPr>
                <w:i/>
                <w:iCs/>
                <w:sz w:val="19"/>
                <w:szCs w:val="19"/>
              </w:rPr>
              <w:t xml:space="preserve">Solicitud de acuerdo de reconocimiento de Validez Oficial de Estudios del nivel medio superior: </w:t>
            </w:r>
          </w:p>
          <w:p w14:paraId="091E2450" w14:textId="77777777" w:rsidR="00F62F8E" w:rsidRPr="0064334C" w:rsidRDefault="00F62F8E" w:rsidP="00F62F8E">
            <w:pPr>
              <w:pStyle w:val="Default"/>
              <w:jc w:val="both"/>
              <w:rPr>
                <w:rFonts w:cs="Arial"/>
                <w:i/>
                <w:iCs/>
                <w:sz w:val="19"/>
                <w:szCs w:val="19"/>
                <w:lang w:eastAsia="es-MX"/>
              </w:rPr>
            </w:pPr>
          </w:p>
        </w:tc>
        <w:tc>
          <w:tcPr>
            <w:tcW w:w="1984" w:type="dxa"/>
            <w:shd w:val="clear" w:color="auto" w:fill="auto"/>
            <w:noWrap/>
            <w:hideMark/>
          </w:tcPr>
          <w:p w14:paraId="6463BADF" w14:textId="77777777" w:rsidR="00F62F8E" w:rsidRPr="0064334C" w:rsidRDefault="00F62F8E" w:rsidP="0068258D">
            <w:pPr>
              <w:jc w:val="center"/>
              <w:rPr>
                <w:rFonts w:ascii="Arial" w:hAnsi="Arial" w:cs="Arial"/>
                <w:i/>
                <w:iCs/>
                <w:color w:val="000000"/>
                <w:sz w:val="19"/>
                <w:szCs w:val="19"/>
                <w:lang w:eastAsia="es-MX"/>
              </w:rPr>
            </w:pPr>
          </w:p>
          <w:p w14:paraId="6104E47C" w14:textId="3C80B04E" w:rsidR="00F62F8E" w:rsidRPr="0064334C" w:rsidRDefault="008A3FFF" w:rsidP="0068258D">
            <w:pPr>
              <w:jc w:val="center"/>
              <w:rPr>
                <w:rFonts w:ascii="Arial" w:hAnsi="Arial" w:cs="Arial"/>
                <w:i/>
                <w:iCs/>
                <w:color w:val="000000"/>
                <w:sz w:val="19"/>
                <w:szCs w:val="19"/>
                <w:lang w:eastAsia="es-MX"/>
              </w:rPr>
            </w:pPr>
            <w:r w:rsidRPr="0064334C">
              <w:rPr>
                <w:rFonts w:ascii="Arial" w:hAnsi="Arial" w:cs="Arial"/>
                <w:i/>
                <w:iCs/>
                <w:color w:val="000000"/>
                <w:sz w:val="19"/>
                <w:szCs w:val="19"/>
                <w:lang w:eastAsia="es-MX"/>
              </w:rPr>
              <w:t>56.00</w:t>
            </w:r>
          </w:p>
        </w:tc>
      </w:tr>
      <w:tr w:rsidR="00F36BE1" w:rsidRPr="00F72A53" w14:paraId="702F9F3C" w14:textId="77777777" w:rsidTr="00F36BE1">
        <w:trPr>
          <w:trHeight w:val="500"/>
        </w:trPr>
        <w:tc>
          <w:tcPr>
            <w:tcW w:w="779" w:type="dxa"/>
            <w:shd w:val="clear" w:color="auto" w:fill="auto"/>
            <w:noWrap/>
          </w:tcPr>
          <w:p w14:paraId="31C40E5C" w14:textId="77777777" w:rsidR="00F36BE1" w:rsidRPr="0064334C" w:rsidRDefault="00F36BE1" w:rsidP="0068258D">
            <w:pPr>
              <w:rPr>
                <w:rFonts w:ascii="Arial" w:hAnsi="Arial" w:cs="Arial"/>
                <w:i/>
                <w:iCs/>
                <w:color w:val="000000"/>
                <w:sz w:val="19"/>
                <w:szCs w:val="19"/>
                <w:lang w:eastAsia="es-MX"/>
              </w:rPr>
            </w:pPr>
          </w:p>
        </w:tc>
        <w:tc>
          <w:tcPr>
            <w:tcW w:w="709" w:type="dxa"/>
            <w:shd w:val="clear" w:color="auto" w:fill="auto"/>
            <w:noWrap/>
          </w:tcPr>
          <w:p w14:paraId="4967AC73" w14:textId="3B6FF299" w:rsidR="00F36BE1" w:rsidRPr="0064334C" w:rsidRDefault="008A3FFF" w:rsidP="0068258D">
            <w:pPr>
              <w:rPr>
                <w:rFonts w:ascii="Arial" w:hAnsi="Arial" w:cs="Arial"/>
                <w:i/>
                <w:iCs/>
                <w:color w:val="000000"/>
                <w:sz w:val="19"/>
                <w:szCs w:val="19"/>
                <w:lang w:eastAsia="es-MX"/>
              </w:rPr>
            </w:pPr>
            <w:r w:rsidRPr="0064334C">
              <w:rPr>
                <w:rFonts w:ascii="Arial" w:hAnsi="Arial" w:cs="Arial"/>
                <w:i/>
                <w:iCs/>
                <w:color w:val="000000"/>
                <w:sz w:val="19"/>
                <w:szCs w:val="19"/>
                <w:lang w:eastAsia="es-MX"/>
              </w:rPr>
              <w:t>c)</w:t>
            </w:r>
          </w:p>
        </w:tc>
        <w:tc>
          <w:tcPr>
            <w:tcW w:w="5245" w:type="dxa"/>
            <w:shd w:val="clear" w:color="auto" w:fill="auto"/>
          </w:tcPr>
          <w:p w14:paraId="6C9402DB" w14:textId="77777777" w:rsidR="00F36BE1" w:rsidRPr="0064334C" w:rsidRDefault="00F36BE1" w:rsidP="00F36BE1">
            <w:pPr>
              <w:pStyle w:val="Default"/>
              <w:jc w:val="both"/>
              <w:rPr>
                <w:i/>
                <w:iCs/>
                <w:sz w:val="19"/>
                <w:szCs w:val="19"/>
              </w:rPr>
            </w:pPr>
            <w:r w:rsidRPr="0064334C">
              <w:rPr>
                <w:i/>
                <w:iCs/>
                <w:sz w:val="19"/>
                <w:szCs w:val="19"/>
              </w:rPr>
              <w:t xml:space="preserve">Solicitud de acuerdo de reconocimiento de Validez Oficial de Estudios de Capacitación para el Trabajo: </w:t>
            </w:r>
          </w:p>
          <w:p w14:paraId="294F8721" w14:textId="77777777" w:rsidR="00F36BE1" w:rsidRPr="0064334C" w:rsidRDefault="00F36BE1" w:rsidP="00F62F8E">
            <w:pPr>
              <w:pStyle w:val="Default"/>
              <w:jc w:val="both"/>
              <w:rPr>
                <w:i/>
                <w:iCs/>
                <w:sz w:val="19"/>
                <w:szCs w:val="19"/>
              </w:rPr>
            </w:pPr>
          </w:p>
        </w:tc>
        <w:tc>
          <w:tcPr>
            <w:tcW w:w="1984" w:type="dxa"/>
            <w:shd w:val="clear" w:color="auto" w:fill="auto"/>
            <w:noWrap/>
          </w:tcPr>
          <w:p w14:paraId="6AFFBE2C" w14:textId="1BACA13F" w:rsidR="00F36BE1" w:rsidRPr="0064334C" w:rsidRDefault="008A3FFF" w:rsidP="0068258D">
            <w:pPr>
              <w:jc w:val="center"/>
              <w:rPr>
                <w:rFonts w:ascii="Arial" w:hAnsi="Arial" w:cs="Arial"/>
                <w:i/>
                <w:iCs/>
                <w:color w:val="000000"/>
                <w:sz w:val="19"/>
                <w:szCs w:val="19"/>
                <w:lang w:eastAsia="es-MX"/>
              </w:rPr>
            </w:pPr>
            <w:r w:rsidRPr="0064334C">
              <w:rPr>
                <w:rFonts w:ascii="Arial" w:hAnsi="Arial" w:cs="Arial"/>
                <w:i/>
                <w:iCs/>
                <w:color w:val="000000"/>
                <w:sz w:val="19"/>
                <w:szCs w:val="19"/>
                <w:lang w:eastAsia="es-MX"/>
              </w:rPr>
              <w:t>34.00</w:t>
            </w:r>
          </w:p>
        </w:tc>
      </w:tr>
      <w:tr w:rsidR="00F36BE1" w:rsidRPr="00F72A53" w14:paraId="2FE193A5" w14:textId="77777777" w:rsidTr="00F36BE1">
        <w:trPr>
          <w:trHeight w:val="500"/>
        </w:trPr>
        <w:tc>
          <w:tcPr>
            <w:tcW w:w="779" w:type="dxa"/>
            <w:shd w:val="clear" w:color="auto" w:fill="auto"/>
            <w:noWrap/>
          </w:tcPr>
          <w:p w14:paraId="5407E198" w14:textId="77777777" w:rsidR="00F36BE1" w:rsidRPr="0064334C" w:rsidRDefault="00F36BE1" w:rsidP="0068258D">
            <w:pPr>
              <w:rPr>
                <w:rFonts w:ascii="Arial" w:hAnsi="Arial" w:cs="Arial"/>
                <w:i/>
                <w:iCs/>
                <w:color w:val="000000"/>
                <w:sz w:val="19"/>
                <w:szCs w:val="19"/>
                <w:lang w:eastAsia="es-MX"/>
              </w:rPr>
            </w:pPr>
          </w:p>
        </w:tc>
        <w:tc>
          <w:tcPr>
            <w:tcW w:w="709" w:type="dxa"/>
            <w:shd w:val="clear" w:color="auto" w:fill="auto"/>
            <w:noWrap/>
          </w:tcPr>
          <w:p w14:paraId="4D666793" w14:textId="52102528" w:rsidR="00F36BE1" w:rsidRPr="0064334C" w:rsidRDefault="008A3FFF" w:rsidP="0068258D">
            <w:pPr>
              <w:rPr>
                <w:rFonts w:ascii="Arial" w:hAnsi="Arial" w:cs="Arial"/>
                <w:i/>
                <w:iCs/>
                <w:color w:val="000000"/>
                <w:sz w:val="19"/>
                <w:szCs w:val="19"/>
                <w:lang w:eastAsia="es-MX"/>
              </w:rPr>
            </w:pPr>
            <w:r w:rsidRPr="0064334C">
              <w:rPr>
                <w:rFonts w:ascii="Arial" w:hAnsi="Arial" w:cs="Arial"/>
                <w:i/>
                <w:iCs/>
                <w:color w:val="000000"/>
                <w:sz w:val="19"/>
                <w:szCs w:val="19"/>
                <w:lang w:eastAsia="es-MX"/>
              </w:rPr>
              <w:t>d</w:t>
            </w:r>
          </w:p>
        </w:tc>
        <w:tc>
          <w:tcPr>
            <w:tcW w:w="5245" w:type="dxa"/>
            <w:shd w:val="clear" w:color="auto" w:fill="auto"/>
          </w:tcPr>
          <w:p w14:paraId="5F6E5739" w14:textId="77777777" w:rsidR="00F36BE1" w:rsidRPr="0064334C" w:rsidRDefault="00F36BE1" w:rsidP="00F36BE1">
            <w:pPr>
              <w:pStyle w:val="Default"/>
              <w:jc w:val="both"/>
              <w:rPr>
                <w:i/>
                <w:iCs/>
                <w:sz w:val="19"/>
                <w:szCs w:val="19"/>
              </w:rPr>
            </w:pPr>
            <w:r w:rsidRPr="0064334C">
              <w:rPr>
                <w:i/>
                <w:iCs/>
                <w:sz w:val="19"/>
                <w:szCs w:val="19"/>
              </w:rPr>
              <w:t xml:space="preserve">Solicitud de exámenes ordinarios y extemporáneos del subsistema de preparatoria abierta: </w:t>
            </w:r>
          </w:p>
          <w:p w14:paraId="6CA046B2" w14:textId="77777777" w:rsidR="00F36BE1" w:rsidRPr="0064334C" w:rsidRDefault="00F36BE1" w:rsidP="008A3FFF">
            <w:pPr>
              <w:pStyle w:val="Default"/>
              <w:jc w:val="both"/>
              <w:rPr>
                <w:i/>
                <w:iCs/>
                <w:sz w:val="19"/>
                <w:szCs w:val="19"/>
              </w:rPr>
            </w:pPr>
          </w:p>
        </w:tc>
        <w:tc>
          <w:tcPr>
            <w:tcW w:w="1984" w:type="dxa"/>
            <w:shd w:val="clear" w:color="auto" w:fill="auto"/>
            <w:noWrap/>
          </w:tcPr>
          <w:p w14:paraId="5BC501C4" w14:textId="76E6CDC0" w:rsidR="00F36BE1" w:rsidRPr="0064334C" w:rsidRDefault="008A3FFF" w:rsidP="0068258D">
            <w:pPr>
              <w:jc w:val="center"/>
              <w:rPr>
                <w:rFonts w:ascii="Arial" w:hAnsi="Arial" w:cs="Arial"/>
                <w:i/>
                <w:iCs/>
                <w:color w:val="000000"/>
                <w:sz w:val="19"/>
                <w:szCs w:val="19"/>
                <w:lang w:eastAsia="es-MX"/>
              </w:rPr>
            </w:pPr>
            <w:r w:rsidRPr="0064334C">
              <w:rPr>
                <w:rFonts w:ascii="Arial" w:hAnsi="Arial" w:cs="Arial"/>
                <w:i/>
                <w:iCs/>
                <w:color w:val="000000"/>
                <w:sz w:val="19"/>
                <w:szCs w:val="19"/>
                <w:lang w:eastAsia="es-MX"/>
              </w:rPr>
              <w:t>0.90</w:t>
            </w:r>
          </w:p>
        </w:tc>
      </w:tr>
      <w:tr w:rsidR="008A3FFF" w:rsidRPr="00F72A53" w14:paraId="6464980C" w14:textId="77777777" w:rsidTr="00F36BE1">
        <w:trPr>
          <w:trHeight w:val="500"/>
        </w:trPr>
        <w:tc>
          <w:tcPr>
            <w:tcW w:w="779" w:type="dxa"/>
            <w:shd w:val="clear" w:color="auto" w:fill="auto"/>
            <w:noWrap/>
          </w:tcPr>
          <w:p w14:paraId="75665A44" w14:textId="77777777"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72A1CF0C" w14:textId="577F6EEE" w:rsidR="008A3FFF" w:rsidRPr="0064334C" w:rsidRDefault="008A3FFF" w:rsidP="008A3FFF">
            <w:pPr>
              <w:rPr>
                <w:rFonts w:ascii="Arial" w:hAnsi="Arial" w:cs="Arial"/>
                <w:i/>
                <w:iCs/>
                <w:color w:val="000000"/>
                <w:sz w:val="19"/>
                <w:szCs w:val="19"/>
                <w:lang w:eastAsia="es-MX"/>
              </w:rPr>
            </w:pPr>
            <w:r w:rsidRPr="0064334C">
              <w:rPr>
                <w:rFonts w:ascii="Arial" w:hAnsi="Arial" w:cs="Arial"/>
                <w:i/>
                <w:iCs/>
                <w:color w:val="000000"/>
                <w:sz w:val="19"/>
                <w:szCs w:val="19"/>
                <w:lang w:eastAsia="es-MX"/>
              </w:rPr>
              <w:t>e)</w:t>
            </w:r>
          </w:p>
        </w:tc>
        <w:tc>
          <w:tcPr>
            <w:tcW w:w="5245" w:type="dxa"/>
            <w:shd w:val="clear" w:color="auto" w:fill="auto"/>
          </w:tcPr>
          <w:p w14:paraId="032E06E9" w14:textId="77777777" w:rsidR="008A3FFF" w:rsidRPr="0064334C" w:rsidRDefault="008A3FFF" w:rsidP="008A3FFF">
            <w:pPr>
              <w:pStyle w:val="Default"/>
              <w:jc w:val="both"/>
              <w:rPr>
                <w:i/>
                <w:iCs/>
                <w:sz w:val="19"/>
                <w:szCs w:val="19"/>
              </w:rPr>
            </w:pPr>
            <w:r w:rsidRPr="0064334C">
              <w:rPr>
                <w:i/>
                <w:iCs/>
                <w:sz w:val="19"/>
                <w:szCs w:val="19"/>
              </w:rPr>
              <w:t xml:space="preserve">Consulta de registro de Control Escolar de educación media superior: </w:t>
            </w:r>
          </w:p>
          <w:p w14:paraId="4490F260" w14:textId="77777777" w:rsidR="008A3FFF" w:rsidRPr="0064334C" w:rsidRDefault="008A3FFF" w:rsidP="008A3FFF">
            <w:pPr>
              <w:pStyle w:val="Default"/>
              <w:jc w:val="both"/>
              <w:rPr>
                <w:i/>
                <w:iCs/>
                <w:sz w:val="19"/>
                <w:szCs w:val="19"/>
              </w:rPr>
            </w:pPr>
          </w:p>
        </w:tc>
        <w:tc>
          <w:tcPr>
            <w:tcW w:w="1984" w:type="dxa"/>
            <w:shd w:val="clear" w:color="auto" w:fill="auto"/>
            <w:noWrap/>
          </w:tcPr>
          <w:p w14:paraId="07AF1FD3" w14:textId="3C4508B3" w:rsidR="008A3FFF" w:rsidRPr="0064334C" w:rsidRDefault="008A3FFF" w:rsidP="008A3FFF">
            <w:pPr>
              <w:jc w:val="center"/>
              <w:rPr>
                <w:rFonts w:ascii="Arial" w:hAnsi="Arial" w:cs="Arial"/>
                <w:i/>
                <w:iCs/>
                <w:color w:val="000000"/>
                <w:sz w:val="19"/>
                <w:szCs w:val="19"/>
                <w:lang w:eastAsia="es-MX"/>
              </w:rPr>
            </w:pPr>
            <w:r w:rsidRPr="0064334C">
              <w:rPr>
                <w:rFonts w:ascii="Arial" w:hAnsi="Arial" w:cs="Arial"/>
                <w:i/>
                <w:iCs/>
                <w:color w:val="000000"/>
                <w:sz w:val="19"/>
                <w:szCs w:val="19"/>
                <w:lang w:eastAsia="es-MX"/>
              </w:rPr>
              <w:t>3.00</w:t>
            </w:r>
          </w:p>
        </w:tc>
      </w:tr>
      <w:tr w:rsidR="008A3FFF" w:rsidRPr="00F72A53" w14:paraId="710160EE" w14:textId="77777777" w:rsidTr="00F36BE1">
        <w:trPr>
          <w:trHeight w:val="500"/>
        </w:trPr>
        <w:tc>
          <w:tcPr>
            <w:tcW w:w="779" w:type="dxa"/>
            <w:shd w:val="clear" w:color="auto" w:fill="auto"/>
            <w:noWrap/>
          </w:tcPr>
          <w:p w14:paraId="035BFE14" w14:textId="1D3AFC23"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7B2EEAA7" w14:textId="4ECF841D" w:rsidR="008A3FFF" w:rsidRPr="0064334C" w:rsidRDefault="008A3FFF" w:rsidP="008A3FFF">
            <w:pPr>
              <w:rPr>
                <w:rFonts w:ascii="Arial" w:hAnsi="Arial" w:cs="Arial"/>
                <w:i/>
                <w:iCs/>
                <w:color w:val="000000"/>
                <w:sz w:val="19"/>
                <w:szCs w:val="19"/>
                <w:lang w:eastAsia="es-MX"/>
              </w:rPr>
            </w:pPr>
            <w:r w:rsidRPr="0064334C">
              <w:rPr>
                <w:rFonts w:ascii="Arial" w:hAnsi="Arial" w:cs="Arial"/>
                <w:i/>
                <w:iCs/>
                <w:color w:val="000000"/>
                <w:sz w:val="19"/>
                <w:szCs w:val="19"/>
                <w:lang w:eastAsia="es-MX"/>
              </w:rPr>
              <w:t>f)</w:t>
            </w:r>
          </w:p>
        </w:tc>
        <w:tc>
          <w:tcPr>
            <w:tcW w:w="5245" w:type="dxa"/>
            <w:shd w:val="clear" w:color="auto" w:fill="auto"/>
          </w:tcPr>
          <w:p w14:paraId="30D7FB11" w14:textId="77777777" w:rsidR="008A3FFF" w:rsidRPr="0064334C" w:rsidRDefault="008A3FFF" w:rsidP="008A3FFF">
            <w:pPr>
              <w:pStyle w:val="Default"/>
              <w:jc w:val="both"/>
              <w:rPr>
                <w:i/>
                <w:iCs/>
                <w:sz w:val="19"/>
                <w:szCs w:val="19"/>
              </w:rPr>
            </w:pPr>
            <w:r w:rsidRPr="0064334C">
              <w:rPr>
                <w:i/>
                <w:iCs/>
                <w:sz w:val="19"/>
                <w:szCs w:val="19"/>
              </w:rPr>
              <w:t xml:space="preserve">Equivalencia de estudios de nivel medio superior: </w:t>
            </w:r>
          </w:p>
          <w:p w14:paraId="51ECFB02" w14:textId="77777777" w:rsidR="008A3FFF" w:rsidRPr="0064334C" w:rsidRDefault="008A3FFF" w:rsidP="008A3FFF">
            <w:pPr>
              <w:pStyle w:val="Default"/>
              <w:jc w:val="both"/>
              <w:rPr>
                <w:i/>
                <w:iCs/>
                <w:sz w:val="19"/>
                <w:szCs w:val="19"/>
              </w:rPr>
            </w:pPr>
          </w:p>
        </w:tc>
        <w:tc>
          <w:tcPr>
            <w:tcW w:w="1984" w:type="dxa"/>
            <w:shd w:val="clear" w:color="auto" w:fill="auto"/>
            <w:noWrap/>
          </w:tcPr>
          <w:p w14:paraId="0B665CC3" w14:textId="3F6B90AC" w:rsidR="008A3FFF" w:rsidRPr="0064334C" w:rsidRDefault="008A3FFF" w:rsidP="008A3FFF">
            <w:pPr>
              <w:jc w:val="center"/>
              <w:rPr>
                <w:rFonts w:ascii="Arial" w:hAnsi="Arial" w:cs="Arial"/>
                <w:i/>
                <w:iCs/>
                <w:color w:val="000000"/>
                <w:sz w:val="19"/>
                <w:szCs w:val="19"/>
                <w:lang w:eastAsia="es-MX"/>
              </w:rPr>
            </w:pPr>
            <w:r w:rsidRPr="0064334C">
              <w:rPr>
                <w:rFonts w:ascii="Arial" w:hAnsi="Arial" w:cs="Arial"/>
                <w:i/>
                <w:iCs/>
                <w:color w:val="000000"/>
                <w:sz w:val="19"/>
                <w:szCs w:val="19"/>
                <w:lang w:eastAsia="es-MX"/>
              </w:rPr>
              <w:t>7.00</w:t>
            </w:r>
          </w:p>
        </w:tc>
      </w:tr>
      <w:tr w:rsidR="008A3FFF" w:rsidRPr="00F72A53" w14:paraId="203E13D3" w14:textId="77777777" w:rsidTr="00F36BE1">
        <w:trPr>
          <w:trHeight w:val="500"/>
        </w:trPr>
        <w:tc>
          <w:tcPr>
            <w:tcW w:w="779" w:type="dxa"/>
            <w:shd w:val="clear" w:color="auto" w:fill="auto"/>
            <w:noWrap/>
          </w:tcPr>
          <w:p w14:paraId="19C09270" w14:textId="7AE79065"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0BBEA14A" w14:textId="0A0C3CB5" w:rsidR="008A3FFF" w:rsidRPr="0064334C" w:rsidRDefault="008A3FFF" w:rsidP="008A3FFF">
            <w:pPr>
              <w:rPr>
                <w:rFonts w:ascii="Arial" w:hAnsi="Arial" w:cs="Arial"/>
                <w:i/>
                <w:iCs/>
                <w:color w:val="000000"/>
                <w:sz w:val="19"/>
                <w:szCs w:val="19"/>
                <w:lang w:eastAsia="es-MX"/>
              </w:rPr>
            </w:pPr>
            <w:r w:rsidRPr="0064334C">
              <w:rPr>
                <w:rFonts w:ascii="Arial" w:hAnsi="Arial" w:cs="Arial"/>
                <w:i/>
                <w:iCs/>
                <w:color w:val="000000"/>
                <w:sz w:val="19"/>
                <w:szCs w:val="19"/>
                <w:lang w:eastAsia="es-MX"/>
              </w:rPr>
              <w:t>g)</w:t>
            </w:r>
          </w:p>
        </w:tc>
        <w:tc>
          <w:tcPr>
            <w:tcW w:w="5245" w:type="dxa"/>
            <w:shd w:val="clear" w:color="auto" w:fill="auto"/>
          </w:tcPr>
          <w:p w14:paraId="2CCAC21E" w14:textId="77777777" w:rsidR="008A3FFF" w:rsidRPr="0064334C" w:rsidRDefault="008A3FFF" w:rsidP="008A3FFF">
            <w:pPr>
              <w:pStyle w:val="Default"/>
              <w:jc w:val="both"/>
              <w:rPr>
                <w:i/>
                <w:iCs/>
                <w:sz w:val="19"/>
                <w:szCs w:val="19"/>
              </w:rPr>
            </w:pPr>
            <w:r w:rsidRPr="0064334C">
              <w:rPr>
                <w:i/>
                <w:iCs/>
                <w:sz w:val="19"/>
                <w:szCs w:val="19"/>
              </w:rPr>
              <w:t xml:space="preserve">Duplicado de equivalencia de estudios de nivel medio superior: </w:t>
            </w:r>
          </w:p>
          <w:p w14:paraId="2B3E5C1E" w14:textId="77777777" w:rsidR="008A3FFF" w:rsidRPr="0064334C" w:rsidRDefault="008A3FFF" w:rsidP="008A3FFF">
            <w:pPr>
              <w:pStyle w:val="Default"/>
              <w:jc w:val="both"/>
              <w:rPr>
                <w:i/>
                <w:iCs/>
                <w:sz w:val="19"/>
                <w:szCs w:val="19"/>
              </w:rPr>
            </w:pPr>
          </w:p>
        </w:tc>
        <w:tc>
          <w:tcPr>
            <w:tcW w:w="1984" w:type="dxa"/>
            <w:shd w:val="clear" w:color="auto" w:fill="auto"/>
            <w:noWrap/>
          </w:tcPr>
          <w:p w14:paraId="1260A246" w14:textId="1C99E191" w:rsidR="008A3FFF" w:rsidRPr="0064334C" w:rsidRDefault="008A3FFF" w:rsidP="008A3FFF">
            <w:pPr>
              <w:jc w:val="center"/>
              <w:rPr>
                <w:rFonts w:ascii="Arial" w:hAnsi="Arial" w:cs="Arial"/>
                <w:i/>
                <w:iCs/>
                <w:color w:val="000000"/>
                <w:sz w:val="19"/>
                <w:szCs w:val="19"/>
                <w:lang w:eastAsia="es-MX"/>
              </w:rPr>
            </w:pPr>
            <w:r w:rsidRPr="0064334C">
              <w:rPr>
                <w:rFonts w:ascii="Arial" w:hAnsi="Arial" w:cs="Arial"/>
                <w:i/>
                <w:iCs/>
                <w:color w:val="000000"/>
                <w:sz w:val="19"/>
                <w:szCs w:val="19"/>
                <w:lang w:eastAsia="es-MX"/>
              </w:rPr>
              <w:t>4.00</w:t>
            </w:r>
          </w:p>
        </w:tc>
      </w:tr>
      <w:tr w:rsidR="008A3FFF" w:rsidRPr="00F72A53" w14:paraId="3C0A5467" w14:textId="77777777" w:rsidTr="00F36BE1">
        <w:trPr>
          <w:trHeight w:val="500"/>
        </w:trPr>
        <w:tc>
          <w:tcPr>
            <w:tcW w:w="779" w:type="dxa"/>
            <w:shd w:val="clear" w:color="auto" w:fill="auto"/>
            <w:noWrap/>
          </w:tcPr>
          <w:p w14:paraId="400787A7" w14:textId="209B700C"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7BEBEB47" w14:textId="12819C03" w:rsidR="008A3FFF" w:rsidRPr="0064334C" w:rsidRDefault="008A3FFF" w:rsidP="008A3FFF">
            <w:pPr>
              <w:rPr>
                <w:rFonts w:ascii="Arial" w:hAnsi="Arial" w:cs="Arial"/>
                <w:i/>
                <w:iCs/>
                <w:color w:val="000000"/>
                <w:sz w:val="19"/>
                <w:szCs w:val="19"/>
                <w:lang w:eastAsia="es-MX"/>
              </w:rPr>
            </w:pPr>
            <w:r w:rsidRPr="0064334C">
              <w:rPr>
                <w:rFonts w:ascii="Arial" w:hAnsi="Arial" w:cs="Arial"/>
                <w:i/>
                <w:iCs/>
                <w:color w:val="000000"/>
                <w:sz w:val="19"/>
                <w:szCs w:val="19"/>
                <w:lang w:eastAsia="es-MX"/>
              </w:rPr>
              <w:t>h)</w:t>
            </w:r>
          </w:p>
        </w:tc>
        <w:tc>
          <w:tcPr>
            <w:tcW w:w="5245" w:type="dxa"/>
            <w:shd w:val="clear" w:color="auto" w:fill="auto"/>
          </w:tcPr>
          <w:p w14:paraId="205BA227" w14:textId="77777777" w:rsidR="008A3FFF" w:rsidRPr="0064334C" w:rsidRDefault="008A3FFF" w:rsidP="008A3FFF">
            <w:pPr>
              <w:pStyle w:val="Default"/>
              <w:jc w:val="both"/>
              <w:rPr>
                <w:i/>
                <w:iCs/>
                <w:sz w:val="19"/>
                <w:szCs w:val="19"/>
              </w:rPr>
            </w:pPr>
            <w:r w:rsidRPr="0064334C">
              <w:rPr>
                <w:i/>
                <w:iCs/>
                <w:sz w:val="19"/>
                <w:szCs w:val="19"/>
              </w:rPr>
              <w:t xml:space="preserve">Consulta de archivo de revalidación y equivalencia de educación media superior: </w:t>
            </w:r>
          </w:p>
          <w:p w14:paraId="24AE0C4A" w14:textId="77777777" w:rsidR="008A3FFF" w:rsidRPr="0064334C" w:rsidRDefault="008A3FFF" w:rsidP="008A3FFF">
            <w:pPr>
              <w:pStyle w:val="Default"/>
              <w:jc w:val="both"/>
              <w:rPr>
                <w:i/>
                <w:iCs/>
                <w:sz w:val="19"/>
                <w:szCs w:val="19"/>
              </w:rPr>
            </w:pPr>
          </w:p>
        </w:tc>
        <w:tc>
          <w:tcPr>
            <w:tcW w:w="1984" w:type="dxa"/>
            <w:shd w:val="clear" w:color="auto" w:fill="auto"/>
            <w:noWrap/>
          </w:tcPr>
          <w:p w14:paraId="441A3259" w14:textId="566F2B4D" w:rsidR="008A3FFF" w:rsidRPr="0064334C" w:rsidRDefault="008A3FFF" w:rsidP="008A3FFF">
            <w:pPr>
              <w:jc w:val="center"/>
              <w:rPr>
                <w:rFonts w:ascii="Arial" w:hAnsi="Arial" w:cs="Arial"/>
                <w:i/>
                <w:iCs/>
                <w:color w:val="000000"/>
                <w:sz w:val="19"/>
                <w:szCs w:val="19"/>
                <w:lang w:eastAsia="es-MX"/>
              </w:rPr>
            </w:pPr>
            <w:r w:rsidRPr="0064334C">
              <w:rPr>
                <w:rFonts w:ascii="Arial" w:hAnsi="Arial" w:cs="Arial"/>
                <w:i/>
                <w:iCs/>
                <w:color w:val="000000"/>
                <w:sz w:val="19"/>
                <w:szCs w:val="19"/>
                <w:lang w:eastAsia="es-MX"/>
              </w:rPr>
              <w:t>4.00</w:t>
            </w:r>
          </w:p>
        </w:tc>
      </w:tr>
      <w:tr w:rsidR="008A3FFF" w:rsidRPr="00F72A53" w14:paraId="35BFAA4B" w14:textId="77777777" w:rsidTr="00D57FC8">
        <w:trPr>
          <w:trHeight w:val="500"/>
        </w:trPr>
        <w:tc>
          <w:tcPr>
            <w:tcW w:w="779" w:type="dxa"/>
            <w:shd w:val="clear" w:color="auto" w:fill="auto"/>
            <w:noWrap/>
          </w:tcPr>
          <w:p w14:paraId="3C4FA018" w14:textId="062651DB"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55BD8A64" w14:textId="114AD1AB" w:rsidR="008A3FFF" w:rsidRPr="0064334C" w:rsidRDefault="008A3FFF" w:rsidP="008A3FFF">
            <w:pPr>
              <w:rPr>
                <w:rFonts w:ascii="Arial" w:hAnsi="Arial" w:cs="Arial"/>
                <w:i/>
                <w:iCs/>
                <w:color w:val="000000"/>
                <w:sz w:val="19"/>
                <w:szCs w:val="19"/>
                <w:lang w:eastAsia="es-MX"/>
              </w:rPr>
            </w:pPr>
            <w:r w:rsidRPr="0064334C">
              <w:rPr>
                <w:rFonts w:ascii="Arial" w:hAnsi="Arial" w:cs="Arial"/>
                <w:i/>
                <w:iCs/>
                <w:color w:val="000000"/>
                <w:sz w:val="19"/>
                <w:szCs w:val="19"/>
                <w:lang w:eastAsia="es-MX"/>
              </w:rPr>
              <w:t>i)</w:t>
            </w:r>
          </w:p>
        </w:tc>
        <w:tc>
          <w:tcPr>
            <w:tcW w:w="5245" w:type="dxa"/>
            <w:shd w:val="clear" w:color="auto" w:fill="auto"/>
          </w:tcPr>
          <w:p w14:paraId="6F1E45E6" w14:textId="77777777" w:rsidR="008A3FFF" w:rsidRPr="0064334C" w:rsidRDefault="008A3FFF" w:rsidP="008A3FFF">
            <w:pPr>
              <w:pStyle w:val="Default"/>
              <w:jc w:val="both"/>
              <w:rPr>
                <w:i/>
                <w:iCs/>
                <w:sz w:val="19"/>
                <w:szCs w:val="19"/>
              </w:rPr>
            </w:pPr>
            <w:r w:rsidRPr="0064334C">
              <w:rPr>
                <w:i/>
                <w:iCs/>
                <w:sz w:val="19"/>
                <w:szCs w:val="19"/>
              </w:rPr>
              <w:t xml:space="preserve">Visita de inspección y vigilancia a instituciones con Reconocimiento de Validez Oficial de Estudios del nivel medio superior, por alumno: </w:t>
            </w:r>
          </w:p>
          <w:p w14:paraId="6372F7B7" w14:textId="77777777" w:rsidR="008A3FFF" w:rsidRPr="0064334C" w:rsidRDefault="008A3FFF" w:rsidP="008A3FFF">
            <w:pPr>
              <w:pStyle w:val="Default"/>
              <w:jc w:val="both"/>
              <w:rPr>
                <w:i/>
                <w:iCs/>
                <w:sz w:val="19"/>
                <w:szCs w:val="19"/>
              </w:rPr>
            </w:pPr>
          </w:p>
        </w:tc>
        <w:tc>
          <w:tcPr>
            <w:tcW w:w="1984" w:type="dxa"/>
            <w:shd w:val="clear" w:color="auto" w:fill="auto"/>
            <w:noWrap/>
            <w:vAlign w:val="center"/>
          </w:tcPr>
          <w:p w14:paraId="4C961C12" w14:textId="01DD0896" w:rsidR="008A3FFF" w:rsidRPr="0064334C" w:rsidRDefault="008A3FFF" w:rsidP="00D57FC8">
            <w:pPr>
              <w:jc w:val="center"/>
              <w:rPr>
                <w:rFonts w:ascii="Arial" w:hAnsi="Arial" w:cs="Arial"/>
                <w:i/>
                <w:iCs/>
                <w:color w:val="000000"/>
                <w:sz w:val="19"/>
                <w:szCs w:val="19"/>
                <w:lang w:eastAsia="es-MX"/>
              </w:rPr>
            </w:pPr>
            <w:r w:rsidRPr="0064334C">
              <w:rPr>
                <w:rFonts w:ascii="Arial" w:hAnsi="Arial" w:cs="Arial"/>
                <w:i/>
                <w:iCs/>
                <w:color w:val="000000"/>
                <w:sz w:val="19"/>
                <w:szCs w:val="19"/>
                <w:lang w:eastAsia="es-MX"/>
              </w:rPr>
              <w:t>1.00</w:t>
            </w:r>
          </w:p>
        </w:tc>
      </w:tr>
      <w:tr w:rsidR="008A3FFF" w:rsidRPr="00F72A53" w14:paraId="3AB5CAAA" w14:textId="77777777" w:rsidTr="00D57FC8">
        <w:trPr>
          <w:trHeight w:val="500"/>
        </w:trPr>
        <w:tc>
          <w:tcPr>
            <w:tcW w:w="779" w:type="dxa"/>
            <w:shd w:val="clear" w:color="auto" w:fill="auto"/>
            <w:noWrap/>
          </w:tcPr>
          <w:p w14:paraId="3315C065" w14:textId="071EFBB4"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6482BCAE" w14:textId="3ED72030" w:rsidR="008A3FFF" w:rsidRPr="0064334C" w:rsidRDefault="008A3FFF" w:rsidP="008A3FFF">
            <w:pPr>
              <w:rPr>
                <w:rFonts w:ascii="Arial" w:hAnsi="Arial" w:cs="Arial"/>
                <w:i/>
                <w:iCs/>
                <w:color w:val="000000"/>
                <w:sz w:val="19"/>
                <w:szCs w:val="19"/>
                <w:lang w:eastAsia="es-MX"/>
              </w:rPr>
            </w:pPr>
            <w:r w:rsidRPr="0064334C">
              <w:rPr>
                <w:rFonts w:ascii="Arial" w:hAnsi="Arial" w:cs="Arial"/>
                <w:i/>
                <w:iCs/>
                <w:color w:val="000000"/>
                <w:sz w:val="19"/>
                <w:szCs w:val="19"/>
                <w:lang w:eastAsia="es-MX"/>
              </w:rPr>
              <w:t>j)</w:t>
            </w:r>
          </w:p>
        </w:tc>
        <w:tc>
          <w:tcPr>
            <w:tcW w:w="5245" w:type="dxa"/>
            <w:shd w:val="clear" w:color="auto" w:fill="auto"/>
          </w:tcPr>
          <w:p w14:paraId="25A3C271" w14:textId="0D262E8E" w:rsidR="008A3FFF" w:rsidRPr="0064334C" w:rsidRDefault="008A3FFF" w:rsidP="008A3FFF">
            <w:pPr>
              <w:pStyle w:val="Default"/>
              <w:jc w:val="both"/>
              <w:rPr>
                <w:i/>
                <w:iCs/>
                <w:sz w:val="19"/>
                <w:szCs w:val="19"/>
              </w:rPr>
            </w:pPr>
            <w:r w:rsidRPr="0064334C">
              <w:rPr>
                <w:i/>
                <w:iCs/>
                <w:sz w:val="19"/>
                <w:szCs w:val="19"/>
              </w:rPr>
              <w:t xml:space="preserve">Validación y seguimiento de expediente por alumno inscrito en cada ciclo escolar, para instituciones particulares con Reconocimiento de Validez Oficial de Estudios de nivel medio superior o Capacitación para el Trabajo: </w:t>
            </w:r>
          </w:p>
          <w:p w14:paraId="068D3ED3" w14:textId="77777777" w:rsidR="008A3FFF" w:rsidRPr="0064334C" w:rsidRDefault="008A3FFF" w:rsidP="008A3FFF">
            <w:pPr>
              <w:pStyle w:val="Default"/>
              <w:jc w:val="both"/>
              <w:rPr>
                <w:i/>
                <w:iCs/>
                <w:sz w:val="19"/>
                <w:szCs w:val="19"/>
              </w:rPr>
            </w:pPr>
          </w:p>
        </w:tc>
        <w:tc>
          <w:tcPr>
            <w:tcW w:w="1984" w:type="dxa"/>
            <w:shd w:val="clear" w:color="auto" w:fill="auto"/>
            <w:noWrap/>
            <w:vAlign w:val="center"/>
          </w:tcPr>
          <w:p w14:paraId="73AFCF6F" w14:textId="3AA54C48" w:rsidR="008A3FFF" w:rsidRPr="0064334C" w:rsidRDefault="008A3FFF" w:rsidP="00D57FC8">
            <w:pPr>
              <w:jc w:val="center"/>
              <w:rPr>
                <w:rFonts w:ascii="Arial" w:hAnsi="Arial" w:cs="Arial"/>
                <w:i/>
                <w:iCs/>
                <w:color w:val="000000"/>
                <w:sz w:val="19"/>
                <w:szCs w:val="19"/>
                <w:lang w:eastAsia="es-MX"/>
              </w:rPr>
            </w:pPr>
            <w:r w:rsidRPr="0064334C">
              <w:rPr>
                <w:rFonts w:ascii="Arial" w:hAnsi="Arial" w:cs="Arial"/>
                <w:i/>
                <w:iCs/>
                <w:color w:val="000000"/>
                <w:sz w:val="19"/>
                <w:szCs w:val="19"/>
                <w:lang w:eastAsia="es-MX"/>
              </w:rPr>
              <w:t>0.50</w:t>
            </w:r>
          </w:p>
        </w:tc>
      </w:tr>
      <w:tr w:rsidR="008A3FFF" w:rsidRPr="00F72A53" w14:paraId="08213A91" w14:textId="77777777" w:rsidTr="00D57FC8">
        <w:trPr>
          <w:trHeight w:val="500"/>
        </w:trPr>
        <w:tc>
          <w:tcPr>
            <w:tcW w:w="779" w:type="dxa"/>
            <w:shd w:val="clear" w:color="auto" w:fill="auto"/>
            <w:noWrap/>
          </w:tcPr>
          <w:p w14:paraId="11266413" w14:textId="77777777"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08D9E241" w14:textId="431ED6C5" w:rsidR="008A3FFF" w:rsidRPr="0064334C" w:rsidRDefault="00D57FC8" w:rsidP="008A3FFF">
            <w:pPr>
              <w:rPr>
                <w:rFonts w:ascii="Arial" w:hAnsi="Arial" w:cs="Arial"/>
                <w:i/>
                <w:iCs/>
                <w:color w:val="000000"/>
                <w:sz w:val="19"/>
                <w:szCs w:val="19"/>
                <w:lang w:eastAsia="es-MX"/>
              </w:rPr>
            </w:pPr>
            <w:r>
              <w:rPr>
                <w:rFonts w:ascii="Arial" w:hAnsi="Arial" w:cs="Arial"/>
                <w:i/>
                <w:iCs/>
                <w:color w:val="000000"/>
                <w:sz w:val="19"/>
                <w:szCs w:val="19"/>
                <w:lang w:eastAsia="es-MX"/>
              </w:rPr>
              <w:t>k)</w:t>
            </w:r>
          </w:p>
        </w:tc>
        <w:tc>
          <w:tcPr>
            <w:tcW w:w="5245" w:type="dxa"/>
            <w:shd w:val="clear" w:color="auto" w:fill="auto"/>
          </w:tcPr>
          <w:p w14:paraId="1EBE8E43" w14:textId="77777777" w:rsidR="008A3FFF" w:rsidRPr="0064334C" w:rsidRDefault="008A3FFF" w:rsidP="008A3FFF">
            <w:pPr>
              <w:pStyle w:val="Default"/>
              <w:jc w:val="both"/>
              <w:rPr>
                <w:i/>
                <w:iCs/>
                <w:sz w:val="19"/>
                <w:szCs w:val="19"/>
              </w:rPr>
            </w:pPr>
            <w:r w:rsidRPr="0064334C">
              <w:rPr>
                <w:i/>
                <w:iCs/>
                <w:sz w:val="19"/>
                <w:szCs w:val="19"/>
              </w:rPr>
              <w:t xml:space="preserve">Visitas de verificación a instituciones que solicitan Reconocimiento de Validez Oficial de Estudios y/o ampliación de domicilio del nivel medio superior y de capacitación para el trabajo: </w:t>
            </w:r>
          </w:p>
          <w:p w14:paraId="29C997AE" w14:textId="77777777" w:rsidR="008A3FFF" w:rsidRPr="0064334C" w:rsidRDefault="008A3FFF" w:rsidP="008A3FFF">
            <w:pPr>
              <w:pStyle w:val="Default"/>
              <w:jc w:val="both"/>
              <w:rPr>
                <w:i/>
                <w:iCs/>
                <w:sz w:val="19"/>
                <w:szCs w:val="19"/>
              </w:rPr>
            </w:pPr>
          </w:p>
        </w:tc>
        <w:tc>
          <w:tcPr>
            <w:tcW w:w="1984" w:type="dxa"/>
            <w:shd w:val="clear" w:color="auto" w:fill="auto"/>
            <w:noWrap/>
            <w:vAlign w:val="center"/>
          </w:tcPr>
          <w:p w14:paraId="35CCAD4D" w14:textId="094828CA" w:rsidR="008A3FFF" w:rsidRPr="0064334C" w:rsidRDefault="00D57FC8" w:rsidP="00D57FC8">
            <w:pPr>
              <w:jc w:val="center"/>
              <w:rPr>
                <w:rFonts w:ascii="Arial" w:hAnsi="Arial" w:cs="Arial"/>
                <w:i/>
                <w:iCs/>
                <w:color w:val="000000"/>
                <w:sz w:val="19"/>
                <w:szCs w:val="19"/>
                <w:lang w:eastAsia="es-MX"/>
              </w:rPr>
            </w:pPr>
            <w:r>
              <w:rPr>
                <w:rFonts w:ascii="Arial" w:hAnsi="Arial" w:cs="Arial"/>
                <w:i/>
                <w:iCs/>
                <w:color w:val="000000"/>
                <w:sz w:val="19"/>
                <w:szCs w:val="19"/>
                <w:lang w:eastAsia="es-MX"/>
              </w:rPr>
              <w:t>22.00</w:t>
            </w:r>
          </w:p>
        </w:tc>
      </w:tr>
      <w:tr w:rsidR="008A3FFF" w:rsidRPr="00F72A53" w14:paraId="770E715D" w14:textId="77777777" w:rsidTr="00F36BE1">
        <w:trPr>
          <w:trHeight w:val="500"/>
        </w:trPr>
        <w:tc>
          <w:tcPr>
            <w:tcW w:w="779" w:type="dxa"/>
            <w:shd w:val="clear" w:color="auto" w:fill="auto"/>
            <w:noWrap/>
          </w:tcPr>
          <w:p w14:paraId="4022118C" w14:textId="77777777"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7607EC0B" w14:textId="6516CD38" w:rsidR="008A3FFF" w:rsidRPr="0064334C" w:rsidRDefault="00D57FC8" w:rsidP="008A3FFF">
            <w:pPr>
              <w:rPr>
                <w:rFonts w:ascii="Arial" w:hAnsi="Arial" w:cs="Arial"/>
                <w:i/>
                <w:iCs/>
                <w:color w:val="000000"/>
                <w:sz w:val="19"/>
                <w:szCs w:val="19"/>
                <w:lang w:eastAsia="es-MX"/>
              </w:rPr>
            </w:pPr>
            <w:r>
              <w:rPr>
                <w:rFonts w:ascii="Arial" w:hAnsi="Arial" w:cs="Arial"/>
                <w:i/>
                <w:iCs/>
                <w:color w:val="000000"/>
                <w:sz w:val="19"/>
                <w:szCs w:val="19"/>
                <w:lang w:eastAsia="es-MX"/>
              </w:rPr>
              <w:t>l)</w:t>
            </w:r>
          </w:p>
        </w:tc>
        <w:tc>
          <w:tcPr>
            <w:tcW w:w="5245" w:type="dxa"/>
            <w:shd w:val="clear" w:color="auto" w:fill="auto"/>
          </w:tcPr>
          <w:p w14:paraId="1978445F" w14:textId="77777777" w:rsidR="008A3FFF" w:rsidRPr="0064334C" w:rsidRDefault="008A3FFF" w:rsidP="008A3FFF">
            <w:pPr>
              <w:pStyle w:val="Default"/>
              <w:jc w:val="both"/>
              <w:rPr>
                <w:i/>
                <w:iCs/>
                <w:sz w:val="19"/>
                <w:szCs w:val="19"/>
              </w:rPr>
            </w:pPr>
            <w:r w:rsidRPr="0064334C">
              <w:rPr>
                <w:i/>
                <w:iCs/>
                <w:sz w:val="19"/>
                <w:szCs w:val="19"/>
              </w:rPr>
              <w:t xml:space="preserve">Expedición de certificado de terminación de estudios, y/o certificado parcial y/o duplicado de certificado de preparatoria abierta: </w:t>
            </w:r>
          </w:p>
          <w:p w14:paraId="28F74713" w14:textId="77777777" w:rsidR="008A3FFF" w:rsidRPr="0064334C" w:rsidRDefault="008A3FFF" w:rsidP="008A3FFF">
            <w:pPr>
              <w:pStyle w:val="Default"/>
              <w:jc w:val="both"/>
              <w:rPr>
                <w:i/>
                <w:iCs/>
                <w:sz w:val="19"/>
                <w:szCs w:val="19"/>
              </w:rPr>
            </w:pPr>
          </w:p>
        </w:tc>
        <w:tc>
          <w:tcPr>
            <w:tcW w:w="1984" w:type="dxa"/>
            <w:shd w:val="clear" w:color="auto" w:fill="auto"/>
            <w:noWrap/>
          </w:tcPr>
          <w:p w14:paraId="316E7F17" w14:textId="505035BD" w:rsidR="008A3FFF" w:rsidRPr="0064334C" w:rsidRDefault="00D57FC8"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1.00</w:t>
            </w:r>
          </w:p>
        </w:tc>
      </w:tr>
      <w:tr w:rsidR="008A3FFF" w:rsidRPr="00F72A53" w14:paraId="587E54E9" w14:textId="77777777" w:rsidTr="00F36BE1">
        <w:trPr>
          <w:trHeight w:val="500"/>
        </w:trPr>
        <w:tc>
          <w:tcPr>
            <w:tcW w:w="779" w:type="dxa"/>
            <w:shd w:val="clear" w:color="auto" w:fill="auto"/>
            <w:noWrap/>
          </w:tcPr>
          <w:p w14:paraId="2E6769F4" w14:textId="77777777"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50588AFC" w14:textId="674EC3A5" w:rsidR="008A3FFF" w:rsidRPr="0064334C" w:rsidRDefault="00D57FC8" w:rsidP="008A3FFF">
            <w:pPr>
              <w:rPr>
                <w:rFonts w:ascii="Arial" w:hAnsi="Arial" w:cs="Arial"/>
                <w:i/>
                <w:iCs/>
                <w:color w:val="000000"/>
                <w:sz w:val="19"/>
                <w:szCs w:val="19"/>
                <w:lang w:eastAsia="es-MX"/>
              </w:rPr>
            </w:pPr>
            <w:r>
              <w:rPr>
                <w:rFonts w:ascii="Arial" w:hAnsi="Arial" w:cs="Arial"/>
                <w:i/>
                <w:iCs/>
                <w:color w:val="000000"/>
                <w:sz w:val="19"/>
                <w:szCs w:val="19"/>
                <w:lang w:eastAsia="es-MX"/>
              </w:rPr>
              <w:t>1</w:t>
            </w:r>
          </w:p>
        </w:tc>
        <w:tc>
          <w:tcPr>
            <w:tcW w:w="5245" w:type="dxa"/>
            <w:shd w:val="clear" w:color="auto" w:fill="auto"/>
          </w:tcPr>
          <w:p w14:paraId="3CCF57D5" w14:textId="77777777" w:rsidR="008A3FFF" w:rsidRPr="0064334C" w:rsidRDefault="008A3FFF" w:rsidP="008A3FFF">
            <w:pPr>
              <w:pStyle w:val="Default"/>
              <w:jc w:val="both"/>
              <w:rPr>
                <w:i/>
                <w:iCs/>
                <w:sz w:val="19"/>
                <w:szCs w:val="19"/>
              </w:rPr>
            </w:pPr>
            <w:r w:rsidRPr="0064334C">
              <w:rPr>
                <w:i/>
                <w:iCs/>
                <w:sz w:val="19"/>
                <w:szCs w:val="19"/>
              </w:rPr>
              <w:t xml:space="preserve">Reposición de credencial de preparatoria abierta: </w:t>
            </w:r>
          </w:p>
          <w:p w14:paraId="6FD8BB1D" w14:textId="77777777" w:rsidR="008A3FFF" w:rsidRPr="0064334C" w:rsidRDefault="008A3FFF" w:rsidP="008A3FFF">
            <w:pPr>
              <w:pStyle w:val="Default"/>
              <w:jc w:val="both"/>
              <w:rPr>
                <w:i/>
                <w:iCs/>
                <w:sz w:val="19"/>
                <w:szCs w:val="19"/>
              </w:rPr>
            </w:pPr>
          </w:p>
        </w:tc>
        <w:tc>
          <w:tcPr>
            <w:tcW w:w="1984" w:type="dxa"/>
            <w:shd w:val="clear" w:color="auto" w:fill="auto"/>
            <w:noWrap/>
          </w:tcPr>
          <w:p w14:paraId="688F3202" w14:textId="4E7D805F" w:rsidR="008A3FFF" w:rsidRPr="0064334C" w:rsidRDefault="00D57FC8"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1.00</w:t>
            </w:r>
          </w:p>
        </w:tc>
      </w:tr>
      <w:tr w:rsidR="008A3FFF" w:rsidRPr="00F72A53" w14:paraId="3CED56A5" w14:textId="77777777" w:rsidTr="00D47D77">
        <w:trPr>
          <w:trHeight w:val="500"/>
        </w:trPr>
        <w:tc>
          <w:tcPr>
            <w:tcW w:w="779" w:type="dxa"/>
            <w:shd w:val="clear" w:color="auto" w:fill="auto"/>
            <w:noWrap/>
          </w:tcPr>
          <w:p w14:paraId="09EADBE7" w14:textId="77777777"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1202F288" w14:textId="4E11EE11" w:rsidR="008A3FFF" w:rsidRPr="0064334C" w:rsidRDefault="00D57FC8" w:rsidP="008A3FFF">
            <w:pPr>
              <w:rPr>
                <w:rFonts w:ascii="Arial" w:hAnsi="Arial" w:cs="Arial"/>
                <w:i/>
                <w:iCs/>
                <w:color w:val="000000"/>
                <w:sz w:val="19"/>
                <w:szCs w:val="19"/>
                <w:lang w:eastAsia="es-MX"/>
              </w:rPr>
            </w:pPr>
            <w:r>
              <w:rPr>
                <w:rFonts w:ascii="Arial" w:hAnsi="Arial" w:cs="Arial"/>
                <w:i/>
                <w:iCs/>
                <w:color w:val="000000"/>
                <w:sz w:val="19"/>
                <w:szCs w:val="19"/>
                <w:lang w:eastAsia="es-MX"/>
              </w:rPr>
              <w:t>m)</w:t>
            </w:r>
          </w:p>
        </w:tc>
        <w:tc>
          <w:tcPr>
            <w:tcW w:w="5245" w:type="dxa"/>
            <w:shd w:val="clear" w:color="auto" w:fill="auto"/>
          </w:tcPr>
          <w:p w14:paraId="6D004104" w14:textId="77777777" w:rsidR="008A3FFF" w:rsidRPr="0064334C" w:rsidRDefault="008A3FFF" w:rsidP="008A3FFF">
            <w:pPr>
              <w:pStyle w:val="Default"/>
              <w:jc w:val="both"/>
              <w:rPr>
                <w:i/>
                <w:iCs/>
                <w:sz w:val="19"/>
                <w:szCs w:val="19"/>
              </w:rPr>
            </w:pPr>
            <w:r w:rsidRPr="0064334C">
              <w:rPr>
                <w:i/>
                <w:iCs/>
                <w:sz w:val="19"/>
                <w:szCs w:val="19"/>
              </w:rPr>
              <w:t xml:space="preserve">Expedición de Certificado de Estudios (Duplicado de Certificado de Terminación de Estudios o Certificado Parcial) de educación media superior (bachillerato); a egresados de instituciones liquidadas y/o clausuradas con Reconocimiento de Validez Oficial de Estudios otorgado por el Gobierno del Estado de Oaxaca: </w:t>
            </w:r>
          </w:p>
          <w:p w14:paraId="161EF512" w14:textId="77777777" w:rsidR="008A3FFF" w:rsidRPr="0064334C" w:rsidRDefault="008A3FFF" w:rsidP="008A3FFF">
            <w:pPr>
              <w:pStyle w:val="Default"/>
              <w:jc w:val="both"/>
              <w:rPr>
                <w:i/>
                <w:iCs/>
                <w:sz w:val="19"/>
                <w:szCs w:val="19"/>
              </w:rPr>
            </w:pPr>
          </w:p>
        </w:tc>
        <w:tc>
          <w:tcPr>
            <w:tcW w:w="1984" w:type="dxa"/>
            <w:shd w:val="clear" w:color="auto" w:fill="auto"/>
            <w:noWrap/>
            <w:vAlign w:val="center"/>
          </w:tcPr>
          <w:p w14:paraId="3CAC66B7" w14:textId="4F84115F" w:rsidR="008A3FFF" w:rsidRPr="0064334C" w:rsidRDefault="00D47D77" w:rsidP="00D47D77">
            <w:pPr>
              <w:jc w:val="center"/>
              <w:rPr>
                <w:rFonts w:ascii="Arial" w:hAnsi="Arial" w:cs="Arial"/>
                <w:i/>
                <w:iCs/>
                <w:color w:val="000000"/>
                <w:sz w:val="19"/>
                <w:szCs w:val="19"/>
                <w:lang w:eastAsia="es-MX"/>
              </w:rPr>
            </w:pPr>
            <w:r>
              <w:rPr>
                <w:rFonts w:ascii="Arial" w:hAnsi="Arial" w:cs="Arial"/>
                <w:i/>
                <w:iCs/>
                <w:color w:val="000000"/>
                <w:sz w:val="19"/>
                <w:szCs w:val="19"/>
                <w:lang w:eastAsia="es-MX"/>
              </w:rPr>
              <w:t>4.00</w:t>
            </w:r>
          </w:p>
        </w:tc>
      </w:tr>
      <w:tr w:rsidR="008A3FFF" w:rsidRPr="00F72A53" w14:paraId="4EB4FEFE" w14:textId="77777777" w:rsidTr="00D47D77">
        <w:trPr>
          <w:trHeight w:val="500"/>
        </w:trPr>
        <w:tc>
          <w:tcPr>
            <w:tcW w:w="779" w:type="dxa"/>
            <w:shd w:val="clear" w:color="auto" w:fill="auto"/>
            <w:noWrap/>
          </w:tcPr>
          <w:p w14:paraId="751D5704" w14:textId="77777777"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01A0290C" w14:textId="3129F44B" w:rsidR="008A3FFF" w:rsidRPr="0064334C" w:rsidRDefault="00D57FC8" w:rsidP="008A3FFF">
            <w:pPr>
              <w:rPr>
                <w:rFonts w:ascii="Arial" w:hAnsi="Arial" w:cs="Arial"/>
                <w:i/>
                <w:iCs/>
                <w:color w:val="000000"/>
                <w:sz w:val="19"/>
                <w:szCs w:val="19"/>
                <w:lang w:eastAsia="es-MX"/>
              </w:rPr>
            </w:pPr>
            <w:r>
              <w:rPr>
                <w:rFonts w:ascii="Arial" w:hAnsi="Arial" w:cs="Arial"/>
                <w:i/>
                <w:iCs/>
                <w:color w:val="000000"/>
                <w:sz w:val="19"/>
                <w:szCs w:val="19"/>
                <w:lang w:eastAsia="es-MX"/>
              </w:rPr>
              <w:t>n)</w:t>
            </w:r>
          </w:p>
        </w:tc>
        <w:tc>
          <w:tcPr>
            <w:tcW w:w="5245" w:type="dxa"/>
            <w:shd w:val="clear" w:color="auto" w:fill="auto"/>
          </w:tcPr>
          <w:p w14:paraId="7495F284" w14:textId="77777777" w:rsidR="003D138A" w:rsidRPr="0064334C" w:rsidRDefault="003D138A" w:rsidP="003D138A">
            <w:pPr>
              <w:pStyle w:val="Default"/>
              <w:jc w:val="both"/>
              <w:rPr>
                <w:i/>
                <w:iCs/>
                <w:sz w:val="19"/>
                <w:szCs w:val="19"/>
              </w:rPr>
            </w:pPr>
            <w:r w:rsidRPr="0064334C">
              <w:rPr>
                <w:i/>
                <w:iCs/>
                <w:sz w:val="19"/>
                <w:szCs w:val="19"/>
              </w:rPr>
              <w:t xml:space="preserve">Expedición o validación de Constancias de Antecedentes Escolares de estudios de educación media superior (Bachillerato) cursados en instituciones liquidadas y/o clausuradas con Reconocimiento de Validez Oficial de Estudios otorgado por el Gobierno del Estado de Oaxaca: </w:t>
            </w:r>
          </w:p>
          <w:p w14:paraId="785356BF" w14:textId="77777777" w:rsidR="008A3FFF" w:rsidRPr="0064334C" w:rsidRDefault="008A3FFF" w:rsidP="008A3FFF">
            <w:pPr>
              <w:pStyle w:val="Default"/>
              <w:jc w:val="both"/>
              <w:rPr>
                <w:i/>
                <w:iCs/>
                <w:sz w:val="19"/>
                <w:szCs w:val="19"/>
              </w:rPr>
            </w:pPr>
          </w:p>
        </w:tc>
        <w:tc>
          <w:tcPr>
            <w:tcW w:w="1984" w:type="dxa"/>
            <w:shd w:val="clear" w:color="auto" w:fill="auto"/>
            <w:noWrap/>
            <w:vAlign w:val="center"/>
          </w:tcPr>
          <w:p w14:paraId="3033CFBB" w14:textId="35CFA148" w:rsidR="008A3FFF" w:rsidRPr="0064334C" w:rsidRDefault="00D47D77" w:rsidP="00D47D77">
            <w:pPr>
              <w:jc w:val="center"/>
              <w:rPr>
                <w:rFonts w:ascii="Arial" w:hAnsi="Arial" w:cs="Arial"/>
                <w:i/>
                <w:iCs/>
                <w:color w:val="000000"/>
                <w:sz w:val="19"/>
                <w:szCs w:val="19"/>
                <w:lang w:eastAsia="es-MX"/>
              </w:rPr>
            </w:pPr>
            <w:r>
              <w:rPr>
                <w:rFonts w:ascii="Arial" w:hAnsi="Arial" w:cs="Arial"/>
                <w:i/>
                <w:iCs/>
                <w:color w:val="000000"/>
                <w:sz w:val="19"/>
                <w:szCs w:val="19"/>
                <w:lang w:eastAsia="es-MX"/>
              </w:rPr>
              <w:t>3.00</w:t>
            </w:r>
          </w:p>
        </w:tc>
      </w:tr>
      <w:tr w:rsidR="008A3FFF" w:rsidRPr="00F72A53" w14:paraId="1E0531D9" w14:textId="77777777" w:rsidTr="00F36BE1">
        <w:trPr>
          <w:trHeight w:val="500"/>
        </w:trPr>
        <w:tc>
          <w:tcPr>
            <w:tcW w:w="779" w:type="dxa"/>
            <w:shd w:val="clear" w:color="auto" w:fill="auto"/>
            <w:noWrap/>
          </w:tcPr>
          <w:p w14:paraId="13E6BF03" w14:textId="77777777"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163A94CF" w14:textId="2C8055BF" w:rsidR="008A3FFF" w:rsidRPr="0064334C" w:rsidRDefault="00D57FC8" w:rsidP="008A3FFF">
            <w:pPr>
              <w:rPr>
                <w:rFonts w:ascii="Arial" w:hAnsi="Arial" w:cs="Arial"/>
                <w:i/>
                <w:iCs/>
                <w:color w:val="000000"/>
                <w:sz w:val="19"/>
                <w:szCs w:val="19"/>
                <w:lang w:eastAsia="es-MX"/>
              </w:rPr>
            </w:pPr>
            <w:r>
              <w:rPr>
                <w:rFonts w:ascii="Arial" w:hAnsi="Arial" w:cs="Arial"/>
                <w:i/>
                <w:iCs/>
                <w:color w:val="000000"/>
                <w:sz w:val="19"/>
                <w:szCs w:val="19"/>
                <w:lang w:eastAsia="es-MX"/>
              </w:rPr>
              <w:t>ñ)</w:t>
            </w:r>
          </w:p>
        </w:tc>
        <w:tc>
          <w:tcPr>
            <w:tcW w:w="5245" w:type="dxa"/>
            <w:shd w:val="clear" w:color="auto" w:fill="auto"/>
          </w:tcPr>
          <w:p w14:paraId="54BC64FD" w14:textId="77777777" w:rsidR="003D138A" w:rsidRPr="0064334C" w:rsidRDefault="003D138A" w:rsidP="003D138A">
            <w:pPr>
              <w:pStyle w:val="Default"/>
              <w:jc w:val="both"/>
              <w:rPr>
                <w:i/>
                <w:iCs/>
                <w:sz w:val="19"/>
                <w:szCs w:val="19"/>
              </w:rPr>
            </w:pPr>
            <w:r w:rsidRPr="0064334C">
              <w:rPr>
                <w:i/>
                <w:iCs/>
                <w:sz w:val="19"/>
                <w:szCs w:val="19"/>
              </w:rPr>
              <w:t xml:space="preserve">Revalidación de Estudios de nivel medio superior: </w:t>
            </w:r>
          </w:p>
          <w:p w14:paraId="606B7DF2" w14:textId="77777777" w:rsidR="008A3FFF" w:rsidRPr="0064334C" w:rsidRDefault="008A3FFF" w:rsidP="008A3FFF">
            <w:pPr>
              <w:pStyle w:val="Default"/>
              <w:jc w:val="both"/>
              <w:rPr>
                <w:i/>
                <w:iCs/>
                <w:sz w:val="19"/>
                <w:szCs w:val="19"/>
              </w:rPr>
            </w:pPr>
          </w:p>
        </w:tc>
        <w:tc>
          <w:tcPr>
            <w:tcW w:w="1984" w:type="dxa"/>
            <w:shd w:val="clear" w:color="auto" w:fill="auto"/>
            <w:noWrap/>
          </w:tcPr>
          <w:p w14:paraId="16CBA853" w14:textId="6673A696" w:rsidR="008A3FFF" w:rsidRPr="0064334C" w:rsidRDefault="00D47D77"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7.00</w:t>
            </w:r>
          </w:p>
        </w:tc>
      </w:tr>
      <w:tr w:rsidR="008A3FFF" w:rsidRPr="00F72A53" w14:paraId="7A7A85BF" w14:textId="77777777" w:rsidTr="00F36BE1">
        <w:trPr>
          <w:trHeight w:val="500"/>
        </w:trPr>
        <w:tc>
          <w:tcPr>
            <w:tcW w:w="779" w:type="dxa"/>
            <w:shd w:val="clear" w:color="auto" w:fill="auto"/>
            <w:noWrap/>
          </w:tcPr>
          <w:p w14:paraId="75C54649" w14:textId="77777777"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2C2667CA" w14:textId="3B8C15A6" w:rsidR="008A3FFF" w:rsidRPr="0064334C" w:rsidRDefault="00D57FC8" w:rsidP="008A3FFF">
            <w:pPr>
              <w:rPr>
                <w:rFonts w:ascii="Arial" w:hAnsi="Arial" w:cs="Arial"/>
                <w:i/>
                <w:iCs/>
                <w:color w:val="000000"/>
                <w:sz w:val="19"/>
                <w:szCs w:val="19"/>
                <w:lang w:eastAsia="es-MX"/>
              </w:rPr>
            </w:pPr>
            <w:r>
              <w:rPr>
                <w:rFonts w:ascii="Arial" w:hAnsi="Arial" w:cs="Arial"/>
                <w:i/>
                <w:iCs/>
                <w:color w:val="000000"/>
                <w:sz w:val="19"/>
                <w:szCs w:val="19"/>
                <w:lang w:eastAsia="es-MX"/>
              </w:rPr>
              <w:t>o)</w:t>
            </w:r>
          </w:p>
        </w:tc>
        <w:tc>
          <w:tcPr>
            <w:tcW w:w="5245" w:type="dxa"/>
            <w:shd w:val="clear" w:color="auto" w:fill="auto"/>
          </w:tcPr>
          <w:p w14:paraId="573D76DF" w14:textId="77777777" w:rsidR="003D138A" w:rsidRPr="0064334C" w:rsidRDefault="003D138A" w:rsidP="003D138A">
            <w:pPr>
              <w:pStyle w:val="Default"/>
              <w:jc w:val="both"/>
              <w:rPr>
                <w:i/>
                <w:iCs/>
                <w:sz w:val="19"/>
                <w:szCs w:val="19"/>
              </w:rPr>
            </w:pPr>
            <w:r w:rsidRPr="0064334C">
              <w:rPr>
                <w:i/>
                <w:iCs/>
                <w:sz w:val="19"/>
                <w:szCs w:val="19"/>
              </w:rPr>
              <w:t xml:space="preserve">Duplicado de revalidación de estudios de nivel medio superior: </w:t>
            </w:r>
          </w:p>
          <w:p w14:paraId="5868813B" w14:textId="77777777" w:rsidR="008A3FFF" w:rsidRPr="0064334C" w:rsidRDefault="008A3FFF" w:rsidP="008A3FFF">
            <w:pPr>
              <w:pStyle w:val="Default"/>
              <w:jc w:val="both"/>
              <w:rPr>
                <w:i/>
                <w:iCs/>
                <w:sz w:val="19"/>
                <w:szCs w:val="19"/>
              </w:rPr>
            </w:pPr>
          </w:p>
        </w:tc>
        <w:tc>
          <w:tcPr>
            <w:tcW w:w="1984" w:type="dxa"/>
            <w:shd w:val="clear" w:color="auto" w:fill="auto"/>
            <w:noWrap/>
          </w:tcPr>
          <w:p w14:paraId="3C328DE6" w14:textId="0D336839" w:rsidR="008A3FFF" w:rsidRPr="0064334C" w:rsidRDefault="00D47D77"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4.00</w:t>
            </w:r>
          </w:p>
        </w:tc>
      </w:tr>
      <w:tr w:rsidR="008A3FFF" w:rsidRPr="00F72A53" w14:paraId="3DF58B7B" w14:textId="77777777" w:rsidTr="00F36BE1">
        <w:trPr>
          <w:trHeight w:val="500"/>
        </w:trPr>
        <w:tc>
          <w:tcPr>
            <w:tcW w:w="779" w:type="dxa"/>
            <w:shd w:val="clear" w:color="auto" w:fill="auto"/>
            <w:noWrap/>
          </w:tcPr>
          <w:p w14:paraId="6B57CC20" w14:textId="77777777" w:rsidR="008A3FFF" w:rsidRPr="0064334C" w:rsidRDefault="008A3FFF" w:rsidP="008A3FFF">
            <w:pPr>
              <w:rPr>
                <w:rFonts w:ascii="Arial" w:hAnsi="Arial" w:cs="Arial"/>
                <w:i/>
                <w:iCs/>
                <w:color w:val="000000"/>
                <w:sz w:val="19"/>
                <w:szCs w:val="19"/>
                <w:lang w:eastAsia="es-MX"/>
              </w:rPr>
            </w:pPr>
          </w:p>
        </w:tc>
        <w:tc>
          <w:tcPr>
            <w:tcW w:w="709" w:type="dxa"/>
            <w:shd w:val="clear" w:color="auto" w:fill="auto"/>
            <w:noWrap/>
          </w:tcPr>
          <w:p w14:paraId="223EC630" w14:textId="67621D50" w:rsidR="008A3FFF" w:rsidRPr="0064334C" w:rsidRDefault="00D57FC8" w:rsidP="008A3FFF">
            <w:pPr>
              <w:rPr>
                <w:rFonts w:ascii="Arial" w:hAnsi="Arial" w:cs="Arial"/>
                <w:i/>
                <w:iCs/>
                <w:color w:val="000000"/>
                <w:sz w:val="19"/>
                <w:szCs w:val="19"/>
                <w:lang w:eastAsia="es-MX"/>
              </w:rPr>
            </w:pPr>
            <w:r>
              <w:rPr>
                <w:rFonts w:ascii="Arial" w:hAnsi="Arial" w:cs="Arial"/>
                <w:i/>
                <w:iCs/>
                <w:color w:val="000000"/>
                <w:sz w:val="19"/>
                <w:szCs w:val="19"/>
                <w:lang w:eastAsia="es-MX"/>
              </w:rPr>
              <w:t>p)</w:t>
            </w:r>
          </w:p>
        </w:tc>
        <w:tc>
          <w:tcPr>
            <w:tcW w:w="5245" w:type="dxa"/>
            <w:shd w:val="clear" w:color="auto" w:fill="auto"/>
          </w:tcPr>
          <w:p w14:paraId="36467327" w14:textId="77777777" w:rsidR="003D138A" w:rsidRPr="0064334C" w:rsidRDefault="003D138A" w:rsidP="003D138A">
            <w:pPr>
              <w:pStyle w:val="Default"/>
              <w:jc w:val="both"/>
              <w:rPr>
                <w:i/>
                <w:iCs/>
                <w:sz w:val="19"/>
                <w:szCs w:val="19"/>
              </w:rPr>
            </w:pPr>
            <w:r w:rsidRPr="0064334C">
              <w:rPr>
                <w:i/>
                <w:iCs/>
                <w:sz w:val="19"/>
                <w:szCs w:val="19"/>
              </w:rPr>
              <w:t xml:space="preserve">Autentificación de certificado parcial, total, o duplicado de estudios de nivel medio superior: </w:t>
            </w:r>
          </w:p>
          <w:p w14:paraId="5D45DBE7" w14:textId="77777777" w:rsidR="008A3FFF" w:rsidRPr="0064334C" w:rsidRDefault="008A3FFF" w:rsidP="008A3FFF">
            <w:pPr>
              <w:pStyle w:val="Default"/>
              <w:jc w:val="both"/>
              <w:rPr>
                <w:i/>
                <w:iCs/>
                <w:sz w:val="19"/>
                <w:szCs w:val="19"/>
              </w:rPr>
            </w:pPr>
          </w:p>
        </w:tc>
        <w:tc>
          <w:tcPr>
            <w:tcW w:w="1984" w:type="dxa"/>
            <w:shd w:val="clear" w:color="auto" w:fill="auto"/>
            <w:noWrap/>
          </w:tcPr>
          <w:p w14:paraId="5C121D29" w14:textId="3F8DA48F" w:rsidR="008A3FFF" w:rsidRPr="0064334C" w:rsidRDefault="00D47D77"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4.00</w:t>
            </w:r>
          </w:p>
        </w:tc>
      </w:tr>
      <w:tr w:rsidR="003D138A" w:rsidRPr="00F72A53" w14:paraId="3A361BE8" w14:textId="77777777" w:rsidTr="00F36BE1">
        <w:trPr>
          <w:trHeight w:val="500"/>
        </w:trPr>
        <w:tc>
          <w:tcPr>
            <w:tcW w:w="779" w:type="dxa"/>
            <w:shd w:val="clear" w:color="auto" w:fill="auto"/>
            <w:noWrap/>
          </w:tcPr>
          <w:p w14:paraId="08BAEAFA"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05D5276E" w14:textId="6300405A" w:rsidR="003D138A" w:rsidRPr="0064334C" w:rsidRDefault="00D57FC8" w:rsidP="008A3FFF">
            <w:pPr>
              <w:rPr>
                <w:rFonts w:ascii="Arial" w:hAnsi="Arial" w:cs="Arial"/>
                <w:i/>
                <w:iCs/>
                <w:color w:val="000000"/>
                <w:sz w:val="19"/>
                <w:szCs w:val="19"/>
                <w:lang w:eastAsia="es-MX"/>
              </w:rPr>
            </w:pPr>
            <w:r>
              <w:rPr>
                <w:rFonts w:ascii="Arial" w:hAnsi="Arial" w:cs="Arial"/>
                <w:i/>
                <w:iCs/>
                <w:color w:val="000000"/>
                <w:sz w:val="19"/>
                <w:szCs w:val="19"/>
                <w:lang w:eastAsia="es-MX"/>
              </w:rPr>
              <w:t>q)</w:t>
            </w:r>
          </w:p>
        </w:tc>
        <w:tc>
          <w:tcPr>
            <w:tcW w:w="5245" w:type="dxa"/>
            <w:shd w:val="clear" w:color="auto" w:fill="auto"/>
          </w:tcPr>
          <w:p w14:paraId="255A7141" w14:textId="77777777" w:rsidR="003D138A" w:rsidRPr="0064334C" w:rsidRDefault="003D138A" w:rsidP="003D138A">
            <w:pPr>
              <w:pStyle w:val="Default"/>
              <w:jc w:val="both"/>
              <w:rPr>
                <w:i/>
                <w:iCs/>
                <w:sz w:val="19"/>
                <w:szCs w:val="19"/>
              </w:rPr>
            </w:pPr>
            <w:r w:rsidRPr="0064334C">
              <w:rPr>
                <w:i/>
                <w:iCs/>
                <w:sz w:val="19"/>
                <w:szCs w:val="19"/>
              </w:rPr>
              <w:t xml:space="preserve">Registro de examen extraordinario y/o extemporáneo y/o título de suficiencia de educación media superior por materia: </w:t>
            </w:r>
          </w:p>
          <w:p w14:paraId="5D5659B0" w14:textId="77777777" w:rsidR="003D138A" w:rsidRPr="0064334C" w:rsidRDefault="003D138A" w:rsidP="003D138A">
            <w:pPr>
              <w:pStyle w:val="Default"/>
              <w:jc w:val="both"/>
              <w:rPr>
                <w:i/>
                <w:iCs/>
                <w:sz w:val="19"/>
                <w:szCs w:val="19"/>
              </w:rPr>
            </w:pPr>
          </w:p>
        </w:tc>
        <w:tc>
          <w:tcPr>
            <w:tcW w:w="1984" w:type="dxa"/>
            <w:shd w:val="clear" w:color="auto" w:fill="auto"/>
            <w:noWrap/>
          </w:tcPr>
          <w:p w14:paraId="54BB8DA7" w14:textId="7D160CC1" w:rsidR="003D138A" w:rsidRPr="0064334C" w:rsidRDefault="00D47D77"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0.90</w:t>
            </w:r>
          </w:p>
        </w:tc>
      </w:tr>
      <w:tr w:rsidR="003D138A" w:rsidRPr="00F72A53" w14:paraId="613D885D" w14:textId="77777777" w:rsidTr="00F36BE1">
        <w:trPr>
          <w:trHeight w:val="500"/>
        </w:trPr>
        <w:tc>
          <w:tcPr>
            <w:tcW w:w="779" w:type="dxa"/>
            <w:shd w:val="clear" w:color="auto" w:fill="auto"/>
            <w:noWrap/>
          </w:tcPr>
          <w:p w14:paraId="6151675C"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0AF72AE3" w14:textId="1FA1973A" w:rsidR="003D138A" w:rsidRPr="0064334C" w:rsidRDefault="00633A51" w:rsidP="008A3FFF">
            <w:pPr>
              <w:rPr>
                <w:rFonts w:ascii="Arial" w:hAnsi="Arial" w:cs="Arial"/>
                <w:i/>
                <w:iCs/>
                <w:color w:val="000000"/>
                <w:sz w:val="19"/>
                <w:szCs w:val="19"/>
                <w:lang w:eastAsia="es-MX"/>
              </w:rPr>
            </w:pPr>
            <w:r>
              <w:rPr>
                <w:rFonts w:ascii="Arial" w:hAnsi="Arial" w:cs="Arial"/>
                <w:i/>
                <w:iCs/>
                <w:color w:val="000000"/>
                <w:sz w:val="19"/>
                <w:szCs w:val="19"/>
                <w:lang w:eastAsia="es-MX"/>
              </w:rPr>
              <w:t>r)</w:t>
            </w:r>
          </w:p>
        </w:tc>
        <w:tc>
          <w:tcPr>
            <w:tcW w:w="5245" w:type="dxa"/>
            <w:shd w:val="clear" w:color="auto" w:fill="auto"/>
          </w:tcPr>
          <w:p w14:paraId="2853F3D4" w14:textId="77777777" w:rsidR="003D138A" w:rsidRPr="0064334C" w:rsidRDefault="003D138A" w:rsidP="003D138A">
            <w:pPr>
              <w:pStyle w:val="Default"/>
              <w:jc w:val="both"/>
              <w:rPr>
                <w:i/>
                <w:iCs/>
                <w:sz w:val="19"/>
                <w:szCs w:val="19"/>
              </w:rPr>
            </w:pPr>
            <w:r w:rsidRPr="0064334C">
              <w:rPr>
                <w:i/>
                <w:iCs/>
                <w:sz w:val="19"/>
                <w:szCs w:val="19"/>
              </w:rPr>
              <w:t xml:space="preserve">Registro y autenticación de Certificado de Estudios (parcial, total o duplicado) o diplomas de instituciones de Capacitación para el Trabajo: </w:t>
            </w:r>
          </w:p>
          <w:p w14:paraId="4735009C" w14:textId="77777777" w:rsidR="003D138A" w:rsidRPr="0064334C" w:rsidRDefault="003D138A" w:rsidP="003D138A">
            <w:pPr>
              <w:pStyle w:val="Default"/>
              <w:jc w:val="both"/>
              <w:rPr>
                <w:i/>
                <w:iCs/>
                <w:sz w:val="19"/>
                <w:szCs w:val="19"/>
              </w:rPr>
            </w:pPr>
          </w:p>
        </w:tc>
        <w:tc>
          <w:tcPr>
            <w:tcW w:w="1984" w:type="dxa"/>
            <w:shd w:val="clear" w:color="auto" w:fill="auto"/>
            <w:noWrap/>
          </w:tcPr>
          <w:p w14:paraId="576538B6" w14:textId="114E9336" w:rsidR="003D138A" w:rsidRPr="0064334C" w:rsidRDefault="00633A51"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1.50</w:t>
            </w:r>
          </w:p>
        </w:tc>
      </w:tr>
      <w:tr w:rsidR="003D138A" w:rsidRPr="00F72A53" w14:paraId="0EEEDA08" w14:textId="77777777" w:rsidTr="001159D8">
        <w:trPr>
          <w:trHeight w:val="500"/>
        </w:trPr>
        <w:tc>
          <w:tcPr>
            <w:tcW w:w="779" w:type="dxa"/>
            <w:shd w:val="clear" w:color="auto" w:fill="auto"/>
            <w:noWrap/>
          </w:tcPr>
          <w:p w14:paraId="345D2B7C"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7559F0BC" w14:textId="6ECB3978" w:rsidR="003D138A" w:rsidRPr="0064334C" w:rsidRDefault="00633A51" w:rsidP="008A3FFF">
            <w:pPr>
              <w:rPr>
                <w:rFonts w:ascii="Arial" w:hAnsi="Arial" w:cs="Arial"/>
                <w:i/>
                <w:iCs/>
                <w:color w:val="000000"/>
                <w:sz w:val="19"/>
                <w:szCs w:val="19"/>
                <w:lang w:eastAsia="es-MX"/>
              </w:rPr>
            </w:pPr>
            <w:r>
              <w:rPr>
                <w:rFonts w:ascii="Arial" w:hAnsi="Arial" w:cs="Arial"/>
                <w:i/>
                <w:iCs/>
                <w:color w:val="000000"/>
                <w:sz w:val="19"/>
                <w:szCs w:val="19"/>
                <w:lang w:eastAsia="es-MX"/>
              </w:rPr>
              <w:t>s)</w:t>
            </w:r>
          </w:p>
        </w:tc>
        <w:tc>
          <w:tcPr>
            <w:tcW w:w="5245" w:type="dxa"/>
            <w:shd w:val="clear" w:color="auto" w:fill="auto"/>
          </w:tcPr>
          <w:p w14:paraId="2C58434E" w14:textId="77777777" w:rsidR="003D138A" w:rsidRPr="0064334C" w:rsidRDefault="003D138A" w:rsidP="003D138A">
            <w:pPr>
              <w:pStyle w:val="Default"/>
              <w:jc w:val="both"/>
              <w:rPr>
                <w:i/>
                <w:iCs/>
                <w:sz w:val="19"/>
                <w:szCs w:val="19"/>
              </w:rPr>
            </w:pPr>
            <w:r w:rsidRPr="0064334C">
              <w:rPr>
                <w:i/>
                <w:iCs/>
                <w:sz w:val="19"/>
                <w:szCs w:val="19"/>
              </w:rPr>
              <w:t xml:space="preserve">Autorización de calendario de actividades académicas por plan de estudios autorizado, para instituciones de educación media superior con reconocimiento de validez oficial de estudios, por ciclo escolar: </w:t>
            </w:r>
          </w:p>
          <w:p w14:paraId="16756173" w14:textId="77777777" w:rsidR="003D138A" w:rsidRPr="0064334C" w:rsidRDefault="003D138A" w:rsidP="003D138A">
            <w:pPr>
              <w:pStyle w:val="Default"/>
              <w:jc w:val="both"/>
              <w:rPr>
                <w:i/>
                <w:iCs/>
                <w:sz w:val="19"/>
                <w:szCs w:val="19"/>
              </w:rPr>
            </w:pPr>
          </w:p>
        </w:tc>
        <w:tc>
          <w:tcPr>
            <w:tcW w:w="1984" w:type="dxa"/>
            <w:shd w:val="clear" w:color="auto" w:fill="auto"/>
            <w:noWrap/>
            <w:vAlign w:val="center"/>
          </w:tcPr>
          <w:p w14:paraId="302823B6" w14:textId="27715415" w:rsidR="003D138A" w:rsidRPr="0064334C" w:rsidRDefault="00633A51" w:rsidP="001159D8">
            <w:pPr>
              <w:jc w:val="center"/>
              <w:rPr>
                <w:rFonts w:ascii="Arial" w:hAnsi="Arial" w:cs="Arial"/>
                <w:i/>
                <w:iCs/>
                <w:color w:val="000000"/>
                <w:sz w:val="19"/>
                <w:szCs w:val="19"/>
                <w:lang w:eastAsia="es-MX"/>
              </w:rPr>
            </w:pPr>
            <w:r>
              <w:rPr>
                <w:rFonts w:ascii="Arial" w:hAnsi="Arial" w:cs="Arial"/>
                <w:i/>
                <w:iCs/>
                <w:color w:val="000000"/>
                <w:sz w:val="19"/>
                <w:szCs w:val="19"/>
                <w:lang w:eastAsia="es-MX"/>
              </w:rPr>
              <w:t>1.00</w:t>
            </w:r>
          </w:p>
        </w:tc>
      </w:tr>
      <w:tr w:rsidR="003D138A" w:rsidRPr="00F72A53" w14:paraId="7E03021A" w14:textId="77777777" w:rsidTr="001159D8">
        <w:trPr>
          <w:trHeight w:val="500"/>
        </w:trPr>
        <w:tc>
          <w:tcPr>
            <w:tcW w:w="779" w:type="dxa"/>
            <w:shd w:val="clear" w:color="auto" w:fill="auto"/>
            <w:noWrap/>
          </w:tcPr>
          <w:p w14:paraId="5AC86CC4"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56017CE9" w14:textId="1CD1CE2B" w:rsidR="003D138A" w:rsidRPr="0064334C" w:rsidRDefault="00633A51" w:rsidP="008A3FFF">
            <w:pPr>
              <w:rPr>
                <w:rFonts w:ascii="Arial" w:hAnsi="Arial" w:cs="Arial"/>
                <w:i/>
                <w:iCs/>
                <w:color w:val="000000"/>
                <w:sz w:val="19"/>
                <w:szCs w:val="19"/>
                <w:lang w:eastAsia="es-MX"/>
              </w:rPr>
            </w:pPr>
            <w:r>
              <w:rPr>
                <w:rFonts w:ascii="Arial" w:hAnsi="Arial" w:cs="Arial"/>
                <w:i/>
                <w:iCs/>
                <w:color w:val="000000"/>
                <w:sz w:val="19"/>
                <w:szCs w:val="19"/>
                <w:lang w:eastAsia="es-MX"/>
              </w:rPr>
              <w:t>t)</w:t>
            </w:r>
          </w:p>
        </w:tc>
        <w:tc>
          <w:tcPr>
            <w:tcW w:w="5245" w:type="dxa"/>
            <w:shd w:val="clear" w:color="auto" w:fill="auto"/>
          </w:tcPr>
          <w:p w14:paraId="5855151C" w14:textId="77777777" w:rsidR="003D138A" w:rsidRPr="0064334C" w:rsidRDefault="003D138A" w:rsidP="003D138A">
            <w:pPr>
              <w:pStyle w:val="Default"/>
              <w:jc w:val="both"/>
              <w:rPr>
                <w:i/>
                <w:iCs/>
                <w:sz w:val="19"/>
                <w:szCs w:val="19"/>
              </w:rPr>
            </w:pPr>
            <w:r w:rsidRPr="0064334C">
              <w:rPr>
                <w:i/>
                <w:iCs/>
                <w:sz w:val="19"/>
                <w:szCs w:val="19"/>
              </w:rPr>
              <w:t xml:space="preserve">Registro y autorización de nombramiento o cambio de director de escuelas o instituciones particulares de educación media superior: </w:t>
            </w:r>
          </w:p>
          <w:p w14:paraId="1221CB18" w14:textId="77777777" w:rsidR="003D138A" w:rsidRPr="0064334C" w:rsidRDefault="003D138A" w:rsidP="003D138A">
            <w:pPr>
              <w:pStyle w:val="Default"/>
              <w:jc w:val="both"/>
              <w:rPr>
                <w:i/>
                <w:iCs/>
                <w:sz w:val="19"/>
                <w:szCs w:val="19"/>
              </w:rPr>
            </w:pPr>
          </w:p>
        </w:tc>
        <w:tc>
          <w:tcPr>
            <w:tcW w:w="1984" w:type="dxa"/>
            <w:shd w:val="clear" w:color="auto" w:fill="auto"/>
            <w:noWrap/>
            <w:vAlign w:val="center"/>
          </w:tcPr>
          <w:p w14:paraId="35790008" w14:textId="0FD3A9FF" w:rsidR="003D138A" w:rsidRPr="0064334C" w:rsidRDefault="00633A51" w:rsidP="001159D8">
            <w:pPr>
              <w:jc w:val="center"/>
              <w:rPr>
                <w:rFonts w:ascii="Arial" w:hAnsi="Arial" w:cs="Arial"/>
                <w:i/>
                <w:iCs/>
                <w:color w:val="000000"/>
                <w:sz w:val="19"/>
                <w:szCs w:val="19"/>
                <w:lang w:eastAsia="es-MX"/>
              </w:rPr>
            </w:pPr>
            <w:r>
              <w:rPr>
                <w:rFonts w:ascii="Arial" w:hAnsi="Arial" w:cs="Arial"/>
                <w:i/>
                <w:iCs/>
                <w:color w:val="000000"/>
                <w:sz w:val="19"/>
                <w:szCs w:val="19"/>
                <w:lang w:eastAsia="es-MX"/>
              </w:rPr>
              <w:lastRenderedPageBreak/>
              <w:t>5.00</w:t>
            </w:r>
          </w:p>
        </w:tc>
      </w:tr>
      <w:tr w:rsidR="003D138A" w:rsidRPr="00F72A53" w14:paraId="046C186E" w14:textId="77777777" w:rsidTr="00F36BE1">
        <w:trPr>
          <w:trHeight w:val="500"/>
        </w:trPr>
        <w:tc>
          <w:tcPr>
            <w:tcW w:w="779" w:type="dxa"/>
            <w:shd w:val="clear" w:color="auto" w:fill="auto"/>
            <w:noWrap/>
          </w:tcPr>
          <w:p w14:paraId="5EE89A82"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1C7C5F45" w14:textId="02E04267" w:rsidR="003D138A" w:rsidRPr="0064334C" w:rsidRDefault="00633A51" w:rsidP="008A3FFF">
            <w:pPr>
              <w:rPr>
                <w:rFonts w:ascii="Arial" w:hAnsi="Arial" w:cs="Arial"/>
                <w:i/>
                <w:iCs/>
                <w:color w:val="000000"/>
                <w:sz w:val="19"/>
                <w:szCs w:val="19"/>
                <w:lang w:eastAsia="es-MX"/>
              </w:rPr>
            </w:pPr>
            <w:r>
              <w:rPr>
                <w:rFonts w:ascii="Arial" w:hAnsi="Arial" w:cs="Arial"/>
                <w:i/>
                <w:iCs/>
                <w:color w:val="000000"/>
                <w:sz w:val="19"/>
                <w:szCs w:val="19"/>
                <w:lang w:eastAsia="es-MX"/>
              </w:rPr>
              <w:t>u)</w:t>
            </w:r>
          </w:p>
        </w:tc>
        <w:tc>
          <w:tcPr>
            <w:tcW w:w="5245" w:type="dxa"/>
            <w:shd w:val="clear" w:color="auto" w:fill="auto"/>
          </w:tcPr>
          <w:p w14:paraId="509AD2BB" w14:textId="77777777" w:rsidR="003D138A" w:rsidRPr="0064334C" w:rsidRDefault="003D138A" w:rsidP="003D138A">
            <w:pPr>
              <w:pStyle w:val="Default"/>
              <w:jc w:val="both"/>
              <w:rPr>
                <w:i/>
                <w:iCs/>
                <w:sz w:val="19"/>
                <w:szCs w:val="19"/>
              </w:rPr>
            </w:pPr>
            <w:r w:rsidRPr="0064334C">
              <w:rPr>
                <w:i/>
                <w:iCs/>
                <w:sz w:val="19"/>
                <w:szCs w:val="19"/>
              </w:rPr>
              <w:t xml:space="preserve">Autorización de calendarios de actividades académicas para instituciones de educación media superior con reconocimiento de validez oficial de estudios: </w:t>
            </w:r>
          </w:p>
          <w:p w14:paraId="6A5F9F13" w14:textId="77777777" w:rsidR="003D138A" w:rsidRPr="0064334C" w:rsidRDefault="003D138A" w:rsidP="003D138A">
            <w:pPr>
              <w:pStyle w:val="Default"/>
              <w:jc w:val="both"/>
              <w:rPr>
                <w:i/>
                <w:iCs/>
                <w:sz w:val="19"/>
                <w:szCs w:val="19"/>
              </w:rPr>
            </w:pPr>
          </w:p>
        </w:tc>
        <w:tc>
          <w:tcPr>
            <w:tcW w:w="1984" w:type="dxa"/>
            <w:shd w:val="clear" w:color="auto" w:fill="auto"/>
            <w:noWrap/>
          </w:tcPr>
          <w:p w14:paraId="716680E7" w14:textId="19047295" w:rsidR="003D138A" w:rsidRPr="0064334C" w:rsidRDefault="001159D8"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10.00</w:t>
            </w:r>
          </w:p>
        </w:tc>
      </w:tr>
      <w:tr w:rsidR="003D138A" w:rsidRPr="00F72A53" w14:paraId="0DE8A621" w14:textId="77777777" w:rsidTr="00F36BE1">
        <w:trPr>
          <w:trHeight w:val="500"/>
        </w:trPr>
        <w:tc>
          <w:tcPr>
            <w:tcW w:w="779" w:type="dxa"/>
            <w:shd w:val="clear" w:color="auto" w:fill="auto"/>
            <w:noWrap/>
          </w:tcPr>
          <w:p w14:paraId="3BEC760E"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7979CA54" w14:textId="1C882DAF" w:rsidR="003D138A" w:rsidRPr="0064334C" w:rsidRDefault="001159D8" w:rsidP="008A3FFF">
            <w:pPr>
              <w:rPr>
                <w:rFonts w:ascii="Arial" w:hAnsi="Arial" w:cs="Arial"/>
                <w:i/>
                <w:iCs/>
                <w:color w:val="000000"/>
                <w:sz w:val="19"/>
                <w:szCs w:val="19"/>
                <w:lang w:eastAsia="es-MX"/>
              </w:rPr>
            </w:pPr>
            <w:r>
              <w:rPr>
                <w:rFonts w:ascii="Arial" w:hAnsi="Arial" w:cs="Arial"/>
                <w:i/>
                <w:iCs/>
                <w:color w:val="000000"/>
                <w:sz w:val="19"/>
                <w:szCs w:val="19"/>
                <w:lang w:eastAsia="es-MX"/>
              </w:rPr>
              <w:t>v)</w:t>
            </w:r>
          </w:p>
        </w:tc>
        <w:tc>
          <w:tcPr>
            <w:tcW w:w="5245" w:type="dxa"/>
            <w:shd w:val="clear" w:color="auto" w:fill="auto"/>
          </w:tcPr>
          <w:p w14:paraId="1D21317D" w14:textId="77777777" w:rsidR="003D138A" w:rsidRPr="0064334C" w:rsidRDefault="003D138A" w:rsidP="003D138A">
            <w:pPr>
              <w:pStyle w:val="Default"/>
              <w:jc w:val="both"/>
              <w:rPr>
                <w:i/>
                <w:iCs/>
                <w:sz w:val="19"/>
                <w:szCs w:val="19"/>
              </w:rPr>
            </w:pPr>
            <w:r w:rsidRPr="0064334C">
              <w:rPr>
                <w:i/>
                <w:iCs/>
                <w:sz w:val="19"/>
                <w:szCs w:val="19"/>
              </w:rPr>
              <w:t xml:space="preserve">Autorización y/o modificación al plan y programa de estudios de educación media superior: </w:t>
            </w:r>
          </w:p>
          <w:p w14:paraId="5053F126" w14:textId="77777777" w:rsidR="003D138A" w:rsidRPr="0064334C" w:rsidRDefault="003D138A" w:rsidP="003D138A">
            <w:pPr>
              <w:pStyle w:val="Default"/>
              <w:jc w:val="both"/>
              <w:rPr>
                <w:i/>
                <w:iCs/>
                <w:sz w:val="19"/>
                <w:szCs w:val="19"/>
              </w:rPr>
            </w:pPr>
          </w:p>
        </w:tc>
        <w:tc>
          <w:tcPr>
            <w:tcW w:w="1984" w:type="dxa"/>
            <w:shd w:val="clear" w:color="auto" w:fill="auto"/>
            <w:noWrap/>
          </w:tcPr>
          <w:p w14:paraId="3F5729BA" w14:textId="5DFE127E" w:rsidR="003D138A" w:rsidRPr="0064334C" w:rsidRDefault="001159D8"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12.00</w:t>
            </w:r>
          </w:p>
        </w:tc>
      </w:tr>
      <w:tr w:rsidR="003D138A" w:rsidRPr="00F72A53" w14:paraId="02744B11" w14:textId="77777777" w:rsidTr="00941363">
        <w:trPr>
          <w:trHeight w:val="500"/>
        </w:trPr>
        <w:tc>
          <w:tcPr>
            <w:tcW w:w="779" w:type="dxa"/>
            <w:shd w:val="clear" w:color="auto" w:fill="auto"/>
            <w:noWrap/>
          </w:tcPr>
          <w:p w14:paraId="078EA394"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0626206A" w14:textId="45E38B99" w:rsidR="003D138A" w:rsidRPr="0064334C" w:rsidRDefault="001159D8" w:rsidP="008A3FFF">
            <w:pPr>
              <w:rPr>
                <w:rFonts w:ascii="Arial" w:hAnsi="Arial" w:cs="Arial"/>
                <w:i/>
                <w:iCs/>
                <w:color w:val="000000"/>
                <w:sz w:val="19"/>
                <w:szCs w:val="19"/>
                <w:lang w:eastAsia="es-MX"/>
              </w:rPr>
            </w:pPr>
            <w:r>
              <w:rPr>
                <w:rFonts w:ascii="Arial" w:hAnsi="Arial" w:cs="Arial"/>
                <w:i/>
                <w:iCs/>
                <w:color w:val="000000"/>
                <w:sz w:val="19"/>
                <w:szCs w:val="19"/>
                <w:lang w:eastAsia="es-MX"/>
              </w:rPr>
              <w:t>w)</w:t>
            </w:r>
          </w:p>
        </w:tc>
        <w:tc>
          <w:tcPr>
            <w:tcW w:w="5245" w:type="dxa"/>
            <w:shd w:val="clear" w:color="auto" w:fill="auto"/>
          </w:tcPr>
          <w:p w14:paraId="2E9DCD63" w14:textId="77777777" w:rsidR="003D138A" w:rsidRPr="0064334C" w:rsidRDefault="003D138A" w:rsidP="003D138A">
            <w:pPr>
              <w:pStyle w:val="Default"/>
              <w:jc w:val="both"/>
              <w:rPr>
                <w:i/>
                <w:iCs/>
                <w:sz w:val="19"/>
                <w:szCs w:val="19"/>
              </w:rPr>
            </w:pPr>
            <w:r w:rsidRPr="0064334C">
              <w:rPr>
                <w:i/>
                <w:iCs/>
                <w:sz w:val="19"/>
                <w:szCs w:val="19"/>
              </w:rPr>
              <w:t xml:space="preserve">Expedición de refrendo de funcionamiento por vigencia de plan de estudios de Instituciones particulares del tipo Formación para el trabajo: </w:t>
            </w:r>
          </w:p>
          <w:p w14:paraId="7FB62618" w14:textId="77777777" w:rsidR="003D138A" w:rsidRPr="0064334C" w:rsidRDefault="003D138A" w:rsidP="003D138A">
            <w:pPr>
              <w:pStyle w:val="Default"/>
              <w:jc w:val="both"/>
              <w:rPr>
                <w:i/>
                <w:iCs/>
                <w:sz w:val="19"/>
                <w:szCs w:val="19"/>
              </w:rPr>
            </w:pPr>
          </w:p>
        </w:tc>
        <w:tc>
          <w:tcPr>
            <w:tcW w:w="1984" w:type="dxa"/>
            <w:shd w:val="clear" w:color="auto" w:fill="auto"/>
            <w:noWrap/>
            <w:vAlign w:val="center"/>
          </w:tcPr>
          <w:p w14:paraId="09E071A4" w14:textId="1F7EB60B" w:rsidR="003D138A" w:rsidRPr="0064334C" w:rsidRDefault="001159D8" w:rsidP="00941363">
            <w:pPr>
              <w:jc w:val="center"/>
              <w:rPr>
                <w:rFonts w:ascii="Arial" w:hAnsi="Arial" w:cs="Arial"/>
                <w:i/>
                <w:iCs/>
                <w:color w:val="000000"/>
                <w:sz w:val="19"/>
                <w:szCs w:val="19"/>
                <w:lang w:eastAsia="es-MX"/>
              </w:rPr>
            </w:pPr>
            <w:r>
              <w:rPr>
                <w:rFonts w:ascii="Arial" w:hAnsi="Arial" w:cs="Arial"/>
                <w:i/>
                <w:iCs/>
                <w:color w:val="000000"/>
                <w:sz w:val="19"/>
                <w:szCs w:val="19"/>
                <w:lang w:eastAsia="es-MX"/>
              </w:rPr>
              <w:t>12.00</w:t>
            </w:r>
          </w:p>
        </w:tc>
      </w:tr>
      <w:tr w:rsidR="003D138A" w:rsidRPr="00F72A53" w14:paraId="0EFFDFC1" w14:textId="77777777" w:rsidTr="00F36BE1">
        <w:trPr>
          <w:trHeight w:val="500"/>
        </w:trPr>
        <w:tc>
          <w:tcPr>
            <w:tcW w:w="779" w:type="dxa"/>
            <w:shd w:val="clear" w:color="auto" w:fill="auto"/>
            <w:noWrap/>
          </w:tcPr>
          <w:p w14:paraId="2CB94322"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5A5136C2" w14:textId="578EBEAF" w:rsidR="003D138A" w:rsidRPr="0064334C" w:rsidRDefault="001159D8" w:rsidP="008A3FFF">
            <w:pPr>
              <w:rPr>
                <w:rFonts w:ascii="Arial" w:hAnsi="Arial" w:cs="Arial"/>
                <w:i/>
                <w:iCs/>
                <w:color w:val="000000"/>
                <w:sz w:val="19"/>
                <w:szCs w:val="19"/>
                <w:lang w:eastAsia="es-MX"/>
              </w:rPr>
            </w:pPr>
            <w:r>
              <w:rPr>
                <w:rFonts w:ascii="Arial" w:hAnsi="Arial" w:cs="Arial"/>
                <w:i/>
                <w:iCs/>
                <w:color w:val="000000"/>
                <w:sz w:val="19"/>
                <w:szCs w:val="19"/>
                <w:lang w:eastAsia="es-MX"/>
              </w:rPr>
              <w:t>x)</w:t>
            </w:r>
          </w:p>
        </w:tc>
        <w:tc>
          <w:tcPr>
            <w:tcW w:w="5245" w:type="dxa"/>
            <w:shd w:val="clear" w:color="auto" w:fill="auto"/>
          </w:tcPr>
          <w:p w14:paraId="508B4F72" w14:textId="77777777" w:rsidR="003D138A" w:rsidRPr="0064334C" w:rsidRDefault="003D138A" w:rsidP="003D138A">
            <w:pPr>
              <w:pStyle w:val="Default"/>
              <w:jc w:val="both"/>
              <w:rPr>
                <w:i/>
                <w:iCs/>
                <w:sz w:val="19"/>
                <w:szCs w:val="19"/>
              </w:rPr>
            </w:pPr>
            <w:r w:rsidRPr="0064334C">
              <w:rPr>
                <w:i/>
                <w:iCs/>
                <w:sz w:val="19"/>
                <w:szCs w:val="19"/>
              </w:rPr>
              <w:t xml:space="preserve">Expedición de constancias de estudios de preparatoria abierta: </w:t>
            </w:r>
          </w:p>
          <w:p w14:paraId="78AE8E49" w14:textId="77777777" w:rsidR="003D138A" w:rsidRPr="0064334C" w:rsidRDefault="003D138A" w:rsidP="003D138A">
            <w:pPr>
              <w:pStyle w:val="Default"/>
              <w:jc w:val="both"/>
              <w:rPr>
                <w:i/>
                <w:iCs/>
                <w:sz w:val="19"/>
                <w:szCs w:val="19"/>
              </w:rPr>
            </w:pPr>
          </w:p>
        </w:tc>
        <w:tc>
          <w:tcPr>
            <w:tcW w:w="1984" w:type="dxa"/>
            <w:shd w:val="clear" w:color="auto" w:fill="auto"/>
            <w:noWrap/>
          </w:tcPr>
          <w:p w14:paraId="5B95703E" w14:textId="1A02F3B2" w:rsidR="003D138A" w:rsidRPr="0064334C" w:rsidRDefault="001159D8"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1.00</w:t>
            </w:r>
          </w:p>
        </w:tc>
      </w:tr>
      <w:tr w:rsidR="003D138A" w:rsidRPr="00F72A53" w14:paraId="2DDA2179" w14:textId="77777777" w:rsidTr="00F36BE1">
        <w:trPr>
          <w:trHeight w:val="500"/>
        </w:trPr>
        <w:tc>
          <w:tcPr>
            <w:tcW w:w="779" w:type="dxa"/>
            <w:shd w:val="clear" w:color="auto" w:fill="auto"/>
            <w:noWrap/>
          </w:tcPr>
          <w:p w14:paraId="4E509E91"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05DFFAF8" w14:textId="2903C2F9" w:rsidR="003D138A" w:rsidRPr="0064334C" w:rsidRDefault="001159D8" w:rsidP="008A3FFF">
            <w:pPr>
              <w:rPr>
                <w:rFonts w:ascii="Arial" w:hAnsi="Arial" w:cs="Arial"/>
                <w:i/>
                <w:iCs/>
                <w:color w:val="000000"/>
                <w:sz w:val="19"/>
                <w:szCs w:val="19"/>
                <w:lang w:eastAsia="es-MX"/>
              </w:rPr>
            </w:pPr>
            <w:r>
              <w:rPr>
                <w:rFonts w:ascii="Arial" w:hAnsi="Arial" w:cs="Arial"/>
                <w:i/>
                <w:iCs/>
                <w:color w:val="000000"/>
                <w:sz w:val="19"/>
                <w:szCs w:val="19"/>
                <w:lang w:eastAsia="es-MX"/>
              </w:rPr>
              <w:t>y)</w:t>
            </w:r>
          </w:p>
        </w:tc>
        <w:tc>
          <w:tcPr>
            <w:tcW w:w="5245" w:type="dxa"/>
            <w:shd w:val="clear" w:color="auto" w:fill="auto"/>
          </w:tcPr>
          <w:p w14:paraId="2060F418" w14:textId="77777777" w:rsidR="003D138A" w:rsidRPr="0064334C" w:rsidRDefault="003D138A" w:rsidP="003D138A">
            <w:pPr>
              <w:pStyle w:val="Default"/>
              <w:jc w:val="both"/>
              <w:rPr>
                <w:i/>
                <w:iCs/>
                <w:sz w:val="19"/>
                <w:szCs w:val="19"/>
              </w:rPr>
            </w:pPr>
            <w:r w:rsidRPr="0064334C">
              <w:rPr>
                <w:i/>
                <w:iCs/>
                <w:sz w:val="19"/>
                <w:szCs w:val="19"/>
              </w:rPr>
              <w:t xml:space="preserve">Reposición de certificado de educación media superior por corrección de datos: </w:t>
            </w:r>
          </w:p>
          <w:p w14:paraId="7CABAAD8" w14:textId="77777777" w:rsidR="003D138A" w:rsidRPr="0064334C" w:rsidRDefault="003D138A" w:rsidP="003D138A">
            <w:pPr>
              <w:pStyle w:val="Default"/>
              <w:jc w:val="both"/>
              <w:rPr>
                <w:i/>
                <w:iCs/>
                <w:sz w:val="19"/>
                <w:szCs w:val="19"/>
              </w:rPr>
            </w:pPr>
          </w:p>
        </w:tc>
        <w:tc>
          <w:tcPr>
            <w:tcW w:w="1984" w:type="dxa"/>
            <w:shd w:val="clear" w:color="auto" w:fill="auto"/>
            <w:noWrap/>
          </w:tcPr>
          <w:p w14:paraId="60C62DDB" w14:textId="7BE2C154" w:rsidR="003D138A" w:rsidRPr="0064334C" w:rsidRDefault="001159D8"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4.00</w:t>
            </w:r>
          </w:p>
        </w:tc>
      </w:tr>
      <w:tr w:rsidR="003D138A" w:rsidRPr="00F72A53" w14:paraId="16D3CA50" w14:textId="77777777" w:rsidTr="00F36BE1">
        <w:trPr>
          <w:trHeight w:val="500"/>
        </w:trPr>
        <w:tc>
          <w:tcPr>
            <w:tcW w:w="779" w:type="dxa"/>
            <w:shd w:val="clear" w:color="auto" w:fill="auto"/>
            <w:noWrap/>
          </w:tcPr>
          <w:p w14:paraId="09BE5736"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66247201" w14:textId="25C39468" w:rsidR="003D138A" w:rsidRPr="0064334C" w:rsidRDefault="001159D8" w:rsidP="008A3FFF">
            <w:pPr>
              <w:rPr>
                <w:rFonts w:ascii="Arial" w:hAnsi="Arial" w:cs="Arial"/>
                <w:i/>
                <w:iCs/>
                <w:color w:val="000000"/>
                <w:sz w:val="19"/>
                <w:szCs w:val="19"/>
                <w:lang w:eastAsia="es-MX"/>
              </w:rPr>
            </w:pPr>
            <w:r>
              <w:rPr>
                <w:rFonts w:ascii="Arial" w:hAnsi="Arial" w:cs="Arial"/>
                <w:i/>
                <w:iCs/>
                <w:color w:val="000000"/>
                <w:sz w:val="19"/>
                <w:szCs w:val="19"/>
                <w:lang w:eastAsia="es-MX"/>
              </w:rPr>
              <w:t>z)</w:t>
            </w:r>
          </w:p>
        </w:tc>
        <w:tc>
          <w:tcPr>
            <w:tcW w:w="5245" w:type="dxa"/>
            <w:shd w:val="clear" w:color="auto" w:fill="auto"/>
          </w:tcPr>
          <w:p w14:paraId="156EC8C5" w14:textId="7168887A" w:rsidR="007912EE" w:rsidRPr="0064334C" w:rsidRDefault="003D138A" w:rsidP="003D138A">
            <w:pPr>
              <w:pStyle w:val="Default"/>
              <w:jc w:val="both"/>
              <w:rPr>
                <w:i/>
                <w:iCs/>
                <w:sz w:val="19"/>
                <w:szCs w:val="19"/>
              </w:rPr>
            </w:pPr>
            <w:r w:rsidRPr="0064334C">
              <w:rPr>
                <w:i/>
                <w:iCs/>
                <w:sz w:val="19"/>
                <w:szCs w:val="19"/>
              </w:rPr>
              <w:t xml:space="preserve">Autorización para la operación de centros de asesoría particulares de preparatoria abierta: </w:t>
            </w:r>
          </w:p>
          <w:p w14:paraId="1F3683D5" w14:textId="77777777" w:rsidR="003D138A" w:rsidRPr="0064334C" w:rsidRDefault="003D138A" w:rsidP="003D138A">
            <w:pPr>
              <w:pStyle w:val="Default"/>
              <w:jc w:val="both"/>
              <w:rPr>
                <w:i/>
                <w:iCs/>
                <w:sz w:val="19"/>
                <w:szCs w:val="19"/>
              </w:rPr>
            </w:pPr>
          </w:p>
        </w:tc>
        <w:tc>
          <w:tcPr>
            <w:tcW w:w="1984" w:type="dxa"/>
            <w:shd w:val="clear" w:color="auto" w:fill="auto"/>
            <w:noWrap/>
          </w:tcPr>
          <w:p w14:paraId="096C3256" w14:textId="1F168C40" w:rsidR="003D138A" w:rsidRPr="0064334C" w:rsidRDefault="001159D8"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20.00</w:t>
            </w:r>
          </w:p>
        </w:tc>
      </w:tr>
      <w:tr w:rsidR="003D138A" w:rsidRPr="00F72A53" w14:paraId="4C578BDA" w14:textId="77777777" w:rsidTr="00F36BE1">
        <w:trPr>
          <w:trHeight w:val="500"/>
        </w:trPr>
        <w:tc>
          <w:tcPr>
            <w:tcW w:w="779" w:type="dxa"/>
            <w:shd w:val="clear" w:color="auto" w:fill="auto"/>
            <w:noWrap/>
          </w:tcPr>
          <w:p w14:paraId="691DF35F" w14:textId="02DF61A6" w:rsidR="003D138A" w:rsidRPr="0064334C" w:rsidRDefault="007912EE" w:rsidP="008A3FFF">
            <w:pPr>
              <w:rPr>
                <w:rFonts w:ascii="Arial" w:hAnsi="Arial" w:cs="Arial"/>
                <w:i/>
                <w:iCs/>
                <w:color w:val="000000"/>
                <w:sz w:val="19"/>
                <w:szCs w:val="19"/>
                <w:lang w:eastAsia="es-MX"/>
              </w:rPr>
            </w:pPr>
            <w:r w:rsidRPr="0064334C">
              <w:rPr>
                <w:rFonts w:ascii="Arial" w:hAnsi="Arial" w:cs="Arial"/>
                <w:i/>
                <w:iCs/>
                <w:color w:val="000000"/>
                <w:sz w:val="19"/>
                <w:szCs w:val="19"/>
                <w:lang w:eastAsia="es-MX"/>
              </w:rPr>
              <w:t>II.</w:t>
            </w:r>
          </w:p>
        </w:tc>
        <w:tc>
          <w:tcPr>
            <w:tcW w:w="709" w:type="dxa"/>
            <w:shd w:val="clear" w:color="auto" w:fill="auto"/>
            <w:noWrap/>
          </w:tcPr>
          <w:p w14:paraId="3D0E6E23" w14:textId="77777777" w:rsidR="003D138A" w:rsidRPr="0064334C" w:rsidRDefault="003D138A" w:rsidP="008A3FFF">
            <w:pPr>
              <w:rPr>
                <w:rFonts w:ascii="Arial" w:hAnsi="Arial" w:cs="Arial"/>
                <w:i/>
                <w:iCs/>
                <w:color w:val="000000"/>
                <w:sz w:val="19"/>
                <w:szCs w:val="19"/>
                <w:lang w:eastAsia="es-MX"/>
              </w:rPr>
            </w:pPr>
          </w:p>
        </w:tc>
        <w:tc>
          <w:tcPr>
            <w:tcW w:w="5245" w:type="dxa"/>
            <w:shd w:val="clear" w:color="auto" w:fill="auto"/>
          </w:tcPr>
          <w:p w14:paraId="3D36BC7E" w14:textId="77777777" w:rsidR="007912EE" w:rsidRPr="0064334C" w:rsidRDefault="007912EE" w:rsidP="007912EE">
            <w:pPr>
              <w:pStyle w:val="Default"/>
              <w:jc w:val="both"/>
              <w:rPr>
                <w:i/>
                <w:iCs/>
                <w:sz w:val="19"/>
                <w:szCs w:val="19"/>
              </w:rPr>
            </w:pPr>
            <w:r w:rsidRPr="0064334C">
              <w:rPr>
                <w:i/>
                <w:iCs/>
                <w:sz w:val="19"/>
                <w:szCs w:val="19"/>
              </w:rPr>
              <w:t xml:space="preserve">Educación Superior: </w:t>
            </w:r>
          </w:p>
          <w:p w14:paraId="6DA3FA65" w14:textId="77777777" w:rsidR="003D138A" w:rsidRPr="0064334C" w:rsidRDefault="003D138A" w:rsidP="003D138A">
            <w:pPr>
              <w:pStyle w:val="Default"/>
              <w:jc w:val="both"/>
              <w:rPr>
                <w:i/>
                <w:iCs/>
                <w:sz w:val="19"/>
                <w:szCs w:val="19"/>
              </w:rPr>
            </w:pPr>
          </w:p>
        </w:tc>
        <w:tc>
          <w:tcPr>
            <w:tcW w:w="1984" w:type="dxa"/>
            <w:shd w:val="clear" w:color="auto" w:fill="auto"/>
            <w:noWrap/>
          </w:tcPr>
          <w:p w14:paraId="46C9F20C" w14:textId="33926621" w:rsidR="003D138A" w:rsidRPr="0064334C" w:rsidRDefault="003D138A" w:rsidP="008A3FFF">
            <w:pPr>
              <w:jc w:val="center"/>
              <w:rPr>
                <w:rFonts w:ascii="Arial" w:hAnsi="Arial" w:cs="Arial"/>
                <w:i/>
                <w:iCs/>
                <w:color w:val="000000"/>
                <w:sz w:val="19"/>
                <w:szCs w:val="19"/>
                <w:lang w:eastAsia="es-MX"/>
              </w:rPr>
            </w:pPr>
          </w:p>
        </w:tc>
      </w:tr>
      <w:tr w:rsidR="003D138A" w:rsidRPr="00F72A53" w14:paraId="062871C0" w14:textId="77777777" w:rsidTr="00F36BE1">
        <w:trPr>
          <w:trHeight w:val="500"/>
        </w:trPr>
        <w:tc>
          <w:tcPr>
            <w:tcW w:w="779" w:type="dxa"/>
            <w:shd w:val="clear" w:color="auto" w:fill="auto"/>
            <w:noWrap/>
          </w:tcPr>
          <w:p w14:paraId="66D0BFA5"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71550444" w14:textId="1F53DFA6" w:rsidR="003D138A" w:rsidRPr="0064334C" w:rsidRDefault="001159D8" w:rsidP="008A3FFF">
            <w:pPr>
              <w:rPr>
                <w:rFonts w:ascii="Arial" w:hAnsi="Arial" w:cs="Arial"/>
                <w:i/>
                <w:iCs/>
                <w:color w:val="000000"/>
                <w:sz w:val="19"/>
                <w:szCs w:val="19"/>
                <w:lang w:eastAsia="es-MX"/>
              </w:rPr>
            </w:pPr>
            <w:r>
              <w:rPr>
                <w:rFonts w:ascii="Arial" w:hAnsi="Arial" w:cs="Arial"/>
                <w:i/>
                <w:iCs/>
                <w:color w:val="000000"/>
                <w:sz w:val="19"/>
                <w:szCs w:val="19"/>
                <w:lang w:eastAsia="es-MX"/>
              </w:rPr>
              <w:t>a)</w:t>
            </w:r>
          </w:p>
        </w:tc>
        <w:tc>
          <w:tcPr>
            <w:tcW w:w="5245" w:type="dxa"/>
            <w:shd w:val="clear" w:color="auto" w:fill="auto"/>
          </w:tcPr>
          <w:p w14:paraId="3E466FA0" w14:textId="77777777" w:rsidR="007912EE" w:rsidRPr="0064334C" w:rsidRDefault="007912EE" w:rsidP="007912EE">
            <w:pPr>
              <w:pStyle w:val="Default"/>
              <w:jc w:val="both"/>
              <w:rPr>
                <w:i/>
                <w:iCs/>
                <w:sz w:val="19"/>
                <w:szCs w:val="19"/>
              </w:rPr>
            </w:pPr>
            <w:r w:rsidRPr="0064334C">
              <w:rPr>
                <w:i/>
                <w:iCs/>
                <w:sz w:val="19"/>
                <w:szCs w:val="19"/>
              </w:rPr>
              <w:t xml:space="preserve">Solicitud de acuerdo de reconocimiento de Validez Oficial de Estudios del tipo superior: </w:t>
            </w:r>
          </w:p>
          <w:p w14:paraId="6591910C" w14:textId="77777777" w:rsidR="003D138A" w:rsidRPr="0064334C" w:rsidRDefault="003D138A" w:rsidP="003D138A">
            <w:pPr>
              <w:pStyle w:val="Default"/>
              <w:jc w:val="both"/>
              <w:rPr>
                <w:i/>
                <w:iCs/>
                <w:sz w:val="19"/>
                <w:szCs w:val="19"/>
              </w:rPr>
            </w:pPr>
          </w:p>
        </w:tc>
        <w:tc>
          <w:tcPr>
            <w:tcW w:w="1984" w:type="dxa"/>
            <w:shd w:val="clear" w:color="auto" w:fill="auto"/>
            <w:noWrap/>
          </w:tcPr>
          <w:p w14:paraId="1C766C60" w14:textId="1264C287" w:rsidR="003D138A" w:rsidRPr="0064334C" w:rsidRDefault="001159D8"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153.00</w:t>
            </w:r>
          </w:p>
        </w:tc>
      </w:tr>
      <w:tr w:rsidR="003D138A" w:rsidRPr="00F72A53" w14:paraId="12A30836" w14:textId="77777777" w:rsidTr="00F36BE1">
        <w:trPr>
          <w:trHeight w:val="500"/>
        </w:trPr>
        <w:tc>
          <w:tcPr>
            <w:tcW w:w="779" w:type="dxa"/>
            <w:shd w:val="clear" w:color="auto" w:fill="auto"/>
            <w:noWrap/>
          </w:tcPr>
          <w:p w14:paraId="7FB5CC45"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7C6A737D" w14:textId="74286568" w:rsidR="003D138A" w:rsidRPr="0064334C" w:rsidRDefault="001159D8" w:rsidP="008A3FFF">
            <w:pPr>
              <w:rPr>
                <w:rFonts w:ascii="Arial" w:hAnsi="Arial" w:cs="Arial"/>
                <w:i/>
                <w:iCs/>
                <w:color w:val="000000"/>
                <w:sz w:val="19"/>
                <w:szCs w:val="19"/>
                <w:lang w:eastAsia="es-MX"/>
              </w:rPr>
            </w:pPr>
            <w:r>
              <w:rPr>
                <w:rFonts w:ascii="Arial" w:hAnsi="Arial" w:cs="Arial"/>
                <w:i/>
                <w:iCs/>
                <w:color w:val="000000"/>
                <w:sz w:val="19"/>
                <w:szCs w:val="19"/>
                <w:lang w:eastAsia="es-MX"/>
              </w:rPr>
              <w:t>b)</w:t>
            </w:r>
          </w:p>
        </w:tc>
        <w:tc>
          <w:tcPr>
            <w:tcW w:w="5245" w:type="dxa"/>
            <w:shd w:val="clear" w:color="auto" w:fill="auto"/>
          </w:tcPr>
          <w:p w14:paraId="6A745ECE" w14:textId="77777777" w:rsidR="007912EE" w:rsidRPr="0064334C" w:rsidRDefault="007912EE" w:rsidP="007912EE">
            <w:pPr>
              <w:pStyle w:val="Default"/>
              <w:jc w:val="both"/>
              <w:rPr>
                <w:i/>
                <w:iCs/>
                <w:sz w:val="19"/>
                <w:szCs w:val="19"/>
              </w:rPr>
            </w:pPr>
            <w:r w:rsidRPr="0064334C">
              <w:rPr>
                <w:i/>
                <w:iCs/>
                <w:sz w:val="19"/>
                <w:szCs w:val="19"/>
              </w:rPr>
              <w:t xml:space="preserve">Consulta de archivo escolar de educación superior: </w:t>
            </w:r>
          </w:p>
          <w:p w14:paraId="1ADD8F81" w14:textId="77777777" w:rsidR="003D138A" w:rsidRPr="0064334C" w:rsidRDefault="003D138A" w:rsidP="003D138A">
            <w:pPr>
              <w:pStyle w:val="Default"/>
              <w:jc w:val="both"/>
              <w:rPr>
                <w:i/>
                <w:iCs/>
                <w:sz w:val="19"/>
                <w:szCs w:val="19"/>
              </w:rPr>
            </w:pPr>
          </w:p>
        </w:tc>
        <w:tc>
          <w:tcPr>
            <w:tcW w:w="1984" w:type="dxa"/>
            <w:shd w:val="clear" w:color="auto" w:fill="auto"/>
            <w:noWrap/>
          </w:tcPr>
          <w:p w14:paraId="40D6FC8A" w14:textId="35DECD2D" w:rsidR="003D138A" w:rsidRPr="0064334C" w:rsidRDefault="001159D8"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3.00</w:t>
            </w:r>
          </w:p>
        </w:tc>
      </w:tr>
      <w:tr w:rsidR="003D138A" w:rsidRPr="00F72A53" w14:paraId="5DE30D77" w14:textId="77777777" w:rsidTr="00F36BE1">
        <w:trPr>
          <w:trHeight w:val="500"/>
        </w:trPr>
        <w:tc>
          <w:tcPr>
            <w:tcW w:w="779" w:type="dxa"/>
            <w:shd w:val="clear" w:color="auto" w:fill="auto"/>
            <w:noWrap/>
          </w:tcPr>
          <w:p w14:paraId="46875499" w14:textId="77777777" w:rsidR="003D138A" w:rsidRPr="0064334C" w:rsidRDefault="003D138A" w:rsidP="008A3FFF">
            <w:pPr>
              <w:rPr>
                <w:rFonts w:ascii="Arial" w:hAnsi="Arial" w:cs="Arial"/>
                <w:i/>
                <w:iCs/>
                <w:color w:val="000000"/>
                <w:sz w:val="19"/>
                <w:szCs w:val="19"/>
                <w:lang w:eastAsia="es-MX"/>
              </w:rPr>
            </w:pPr>
          </w:p>
        </w:tc>
        <w:tc>
          <w:tcPr>
            <w:tcW w:w="709" w:type="dxa"/>
            <w:shd w:val="clear" w:color="auto" w:fill="auto"/>
            <w:noWrap/>
          </w:tcPr>
          <w:p w14:paraId="50C55A7B" w14:textId="13E40455" w:rsidR="003D138A" w:rsidRPr="0064334C" w:rsidRDefault="001159D8" w:rsidP="008A3FFF">
            <w:pPr>
              <w:rPr>
                <w:rFonts w:ascii="Arial" w:hAnsi="Arial" w:cs="Arial"/>
                <w:i/>
                <w:iCs/>
                <w:color w:val="000000"/>
                <w:sz w:val="19"/>
                <w:szCs w:val="19"/>
                <w:lang w:eastAsia="es-MX"/>
              </w:rPr>
            </w:pPr>
            <w:r>
              <w:rPr>
                <w:rFonts w:ascii="Arial" w:hAnsi="Arial" w:cs="Arial"/>
                <w:i/>
                <w:iCs/>
                <w:color w:val="000000"/>
                <w:sz w:val="19"/>
                <w:szCs w:val="19"/>
                <w:lang w:eastAsia="es-MX"/>
              </w:rPr>
              <w:t>c)</w:t>
            </w:r>
          </w:p>
        </w:tc>
        <w:tc>
          <w:tcPr>
            <w:tcW w:w="5245" w:type="dxa"/>
            <w:shd w:val="clear" w:color="auto" w:fill="auto"/>
          </w:tcPr>
          <w:p w14:paraId="5F28DAF8" w14:textId="77777777" w:rsidR="007912EE" w:rsidRPr="0064334C" w:rsidRDefault="007912EE" w:rsidP="007912EE">
            <w:pPr>
              <w:pStyle w:val="Default"/>
              <w:jc w:val="both"/>
              <w:rPr>
                <w:i/>
                <w:iCs/>
                <w:sz w:val="19"/>
                <w:szCs w:val="19"/>
              </w:rPr>
            </w:pPr>
            <w:r w:rsidRPr="0064334C">
              <w:rPr>
                <w:i/>
                <w:iCs/>
                <w:sz w:val="19"/>
                <w:szCs w:val="19"/>
              </w:rPr>
              <w:t xml:space="preserve">Equivalencia de estudios del tipo superior: </w:t>
            </w:r>
          </w:p>
          <w:p w14:paraId="3E2D05EA" w14:textId="77777777" w:rsidR="003D138A" w:rsidRPr="0064334C" w:rsidRDefault="003D138A" w:rsidP="003D138A">
            <w:pPr>
              <w:pStyle w:val="Default"/>
              <w:jc w:val="both"/>
              <w:rPr>
                <w:i/>
                <w:iCs/>
                <w:sz w:val="19"/>
                <w:szCs w:val="19"/>
              </w:rPr>
            </w:pPr>
          </w:p>
        </w:tc>
        <w:tc>
          <w:tcPr>
            <w:tcW w:w="1984" w:type="dxa"/>
            <w:shd w:val="clear" w:color="auto" w:fill="auto"/>
            <w:noWrap/>
          </w:tcPr>
          <w:p w14:paraId="6048A4B1" w14:textId="2DB7ACD4" w:rsidR="003D138A" w:rsidRPr="0064334C" w:rsidRDefault="001159D8"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18.00</w:t>
            </w:r>
          </w:p>
        </w:tc>
      </w:tr>
      <w:tr w:rsidR="007912EE" w:rsidRPr="00F72A53" w14:paraId="206F9ED3" w14:textId="77777777" w:rsidTr="00F36BE1">
        <w:trPr>
          <w:trHeight w:val="500"/>
        </w:trPr>
        <w:tc>
          <w:tcPr>
            <w:tcW w:w="779" w:type="dxa"/>
            <w:shd w:val="clear" w:color="auto" w:fill="auto"/>
            <w:noWrap/>
          </w:tcPr>
          <w:p w14:paraId="5A7BEB62"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5F01E8D0" w14:textId="1AEF18CC" w:rsidR="007912EE" w:rsidRPr="0064334C" w:rsidRDefault="005C0913" w:rsidP="008A3FFF">
            <w:pPr>
              <w:rPr>
                <w:rFonts w:ascii="Arial" w:hAnsi="Arial" w:cs="Arial"/>
                <w:i/>
                <w:iCs/>
                <w:color w:val="000000"/>
                <w:sz w:val="19"/>
                <w:szCs w:val="19"/>
                <w:lang w:eastAsia="es-MX"/>
              </w:rPr>
            </w:pPr>
            <w:r>
              <w:rPr>
                <w:rFonts w:ascii="Arial" w:hAnsi="Arial" w:cs="Arial"/>
                <w:i/>
                <w:iCs/>
                <w:color w:val="000000"/>
                <w:sz w:val="19"/>
                <w:szCs w:val="19"/>
                <w:lang w:eastAsia="es-MX"/>
              </w:rPr>
              <w:t>d)</w:t>
            </w:r>
          </w:p>
        </w:tc>
        <w:tc>
          <w:tcPr>
            <w:tcW w:w="5245" w:type="dxa"/>
            <w:shd w:val="clear" w:color="auto" w:fill="auto"/>
          </w:tcPr>
          <w:p w14:paraId="331F52CF" w14:textId="77777777" w:rsidR="007912EE" w:rsidRPr="0064334C" w:rsidRDefault="007912EE" w:rsidP="007912EE">
            <w:pPr>
              <w:pStyle w:val="Default"/>
              <w:jc w:val="both"/>
              <w:rPr>
                <w:i/>
                <w:iCs/>
                <w:sz w:val="19"/>
                <w:szCs w:val="19"/>
              </w:rPr>
            </w:pPr>
            <w:r w:rsidRPr="0064334C">
              <w:rPr>
                <w:i/>
                <w:iCs/>
                <w:sz w:val="19"/>
                <w:szCs w:val="19"/>
              </w:rPr>
              <w:t xml:space="preserve">Duplicado de resolución de equivalencia o revalidación de estudios del tipo superior: </w:t>
            </w:r>
          </w:p>
          <w:p w14:paraId="674D6813" w14:textId="77777777" w:rsidR="007912EE" w:rsidRPr="0064334C" w:rsidRDefault="007912EE" w:rsidP="007912EE">
            <w:pPr>
              <w:pStyle w:val="Default"/>
              <w:jc w:val="both"/>
              <w:rPr>
                <w:i/>
                <w:iCs/>
                <w:sz w:val="19"/>
                <w:szCs w:val="19"/>
              </w:rPr>
            </w:pPr>
          </w:p>
        </w:tc>
        <w:tc>
          <w:tcPr>
            <w:tcW w:w="1984" w:type="dxa"/>
            <w:shd w:val="clear" w:color="auto" w:fill="auto"/>
            <w:noWrap/>
          </w:tcPr>
          <w:p w14:paraId="1F9E8C0D" w14:textId="12DA365C" w:rsidR="007912EE" w:rsidRPr="0064334C" w:rsidRDefault="005C0913"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2.00</w:t>
            </w:r>
          </w:p>
        </w:tc>
      </w:tr>
      <w:tr w:rsidR="007912EE" w:rsidRPr="00F72A53" w14:paraId="50600D57" w14:textId="77777777" w:rsidTr="00F36BE1">
        <w:trPr>
          <w:trHeight w:val="500"/>
        </w:trPr>
        <w:tc>
          <w:tcPr>
            <w:tcW w:w="779" w:type="dxa"/>
            <w:shd w:val="clear" w:color="auto" w:fill="auto"/>
            <w:noWrap/>
          </w:tcPr>
          <w:p w14:paraId="30BD325F"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65423A6E" w14:textId="7D4B1E75" w:rsidR="007912EE" w:rsidRPr="0064334C" w:rsidRDefault="005C0913" w:rsidP="008A3FFF">
            <w:pPr>
              <w:rPr>
                <w:rFonts w:ascii="Arial" w:hAnsi="Arial" w:cs="Arial"/>
                <w:i/>
                <w:iCs/>
                <w:color w:val="000000"/>
                <w:sz w:val="19"/>
                <w:szCs w:val="19"/>
                <w:lang w:eastAsia="es-MX"/>
              </w:rPr>
            </w:pPr>
            <w:r>
              <w:rPr>
                <w:rFonts w:ascii="Arial" w:hAnsi="Arial" w:cs="Arial"/>
                <w:i/>
                <w:iCs/>
                <w:color w:val="000000"/>
                <w:sz w:val="19"/>
                <w:szCs w:val="19"/>
                <w:lang w:eastAsia="es-MX"/>
              </w:rPr>
              <w:t>e)</w:t>
            </w:r>
          </w:p>
        </w:tc>
        <w:tc>
          <w:tcPr>
            <w:tcW w:w="5245" w:type="dxa"/>
            <w:shd w:val="clear" w:color="auto" w:fill="auto"/>
          </w:tcPr>
          <w:p w14:paraId="55E6FA48" w14:textId="77777777" w:rsidR="007912EE" w:rsidRPr="0064334C" w:rsidRDefault="007912EE" w:rsidP="007912EE">
            <w:pPr>
              <w:pStyle w:val="Default"/>
              <w:jc w:val="both"/>
              <w:rPr>
                <w:i/>
                <w:iCs/>
                <w:sz w:val="19"/>
                <w:szCs w:val="19"/>
              </w:rPr>
            </w:pPr>
            <w:r w:rsidRPr="0064334C">
              <w:rPr>
                <w:i/>
                <w:iCs/>
                <w:sz w:val="19"/>
                <w:szCs w:val="19"/>
              </w:rPr>
              <w:t xml:space="preserve">Dictamen Técnico de Estudios de Licenciatura realizados en el extranjero para efectuar estudios de posgrado sin ejercer profesionalmente en México: </w:t>
            </w:r>
          </w:p>
          <w:p w14:paraId="38C87896" w14:textId="77777777" w:rsidR="007912EE" w:rsidRPr="0064334C" w:rsidRDefault="007912EE" w:rsidP="007912EE">
            <w:pPr>
              <w:pStyle w:val="Default"/>
              <w:jc w:val="both"/>
              <w:rPr>
                <w:i/>
                <w:iCs/>
                <w:sz w:val="19"/>
                <w:szCs w:val="19"/>
              </w:rPr>
            </w:pPr>
          </w:p>
        </w:tc>
        <w:tc>
          <w:tcPr>
            <w:tcW w:w="1984" w:type="dxa"/>
            <w:shd w:val="clear" w:color="auto" w:fill="auto"/>
            <w:noWrap/>
          </w:tcPr>
          <w:p w14:paraId="7DC6D82C" w14:textId="07E5BAC7" w:rsidR="007912EE" w:rsidRPr="0064334C" w:rsidRDefault="005C0913"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13.00</w:t>
            </w:r>
          </w:p>
        </w:tc>
      </w:tr>
      <w:tr w:rsidR="007912EE" w:rsidRPr="00F72A53" w14:paraId="3BF2657F" w14:textId="77777777" w:rsidTr="00FC3ED1">
        <w:trPr>
          <w:trHeight w:val="500"/>
        </w:trPr>
        <w:tc>
          <w:tcPr>
            <w:tcW w:w="779" w:type="dxa"/>
            <w:shd w:val="clear" w:color="auto" w:fill="auto"/>
            <w:noWrap/>
          </w:tcPr>
          <w:p w14:paraId="4A413172"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4212B223" w14:textId="31F7E54D" w:rsidR="007912EE" w:rsidRPr="0064334C" w:rsidRDefault="005C0913" w:rsidP="008A3FFF">
            <w:pPr>
              <w:rPr>
                <w:rFonts w:ascii="Arial" w:hAnsi="Arial" w:cs="Arial"/>
                <w:i/>
                <w:iCs/>
                <w:color w:val="000000"/>
                <w:sz w:val="19"/>
                <w:szCs w:val="19"/>
                <w:lang w:eastAsia="es-MX"/>
              </w:rPr>
            </w:pPr>
            <w:r>
              <w:rPr>
                <w:rFonts w:ascii="Arial" w:hAnsi="Arial" w:cs="Arial"/>
                <w:i/>
                <w:iCs/>
                <w:color w:val="000000"/>
                <w:sz w:val="19"/>
                <w:szCs w:val="19"/>
                <w:lang w:eastAsia="es-MX"/>
              </w:rPr>
              <w:t>f)</w:t>
            </w:r>
          </w:p>
        </w:tc>
        <w:tc>
          <w:tcPr>
            <w:tcW w:w="5245" w:type="dxa"/>
            <w:shd w:val="clear" w:color="auto" w:fill="auto"/>
          </w:tcPr>
          <w:p w14:paraId="225F2D6F" w14:textId="77777777" w:rsidR="007912EE" w:rsidRPr="0064334C" w:rsidRDefault="007912EE" w:rsidP="007912EE">
            <w:pPr>
              <w:pStyle w:val="Default"/>
              <w:jc w:val="both"/>
              <w:rPr>
                <w:i/>
                <w:iCs/>
                <w:sz w:val="19"/>
                <w:szCs w:val="19"/>
              </w:rPr>
            </w:pPr>
            <w:r w:rsidRPr="0064334C">
              <w:rPr>
                <w:i/>
                <w:iCs/>
                <w:sz w:val="19"/>
                <w:szCs w:val="19"/>
              </w:rPr>
              <w:t xml:space="preserve">Actualización a planes y programas de Estudios de Educación Superior con Reconocimiento de Validez Oficial de Estudios: </w:t>
            </w:r>
          </w:p>
          <w:p w14:paraId="6248CCBE"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1DE381AC" w14:textId="73023A18" w:rsidR="007912EE" w:rsidRPr="0064334C" w:rsidRDefault="005C0913"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67.00</w:t>
            </w:r>
          </w:p>
        </w:tc>
      </w:tr>
      <w:tr w:rsidR="007912EE" w:rsidRPr="00F72A53" w14:paraId="7D28CB74" w14:textId="77777777" w:rsidTr="00FC3ED1">
        <w:trPr>
          <w:trHeight w:val="500"/>
        </w:trPr>
        <w:tc>
          <w:tcPr>
            <w:tcW w:w="779" w:type="dxa"/>
            <w:shd w:val="clear" w:color="auto" w:fill="auto"/>
            <w:noWrap/>
          </w:tcPr>
          <w:p w14:paraId="4345D299"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68AD043C" w14:textId="59DF1583" w:rsidR="007912EE" w:rsidRPr="0064334C" w:rsidRDefault="001354DD" w:rsidP="008A3FFF">
            <w:pPr>
              <w:rPr>
                <w:rFonts w:ascii="Arial" w:hAnsi="Arial" w:cs="Arial"/>
                <w:i/>
                <w:iCs/>
                <w:color w:val="000000"/>
                <w:sz w:val="19"/>
                <w:szCs w:val="19"/>
                <w:lang w:eastAsia="es-MX"/>
              </w:rPr>
            </w:pPr>
            <w:r>
              <w:rPr>
                <w:rFonts w:ascii="Arial" w:hAnsi="Arial" w:cs="Arial"/>
                <w:i/>
                <w:iCs/>
                <w:color w:val="000000"/>
                <w:sz w:val="19"/>
                <w:szCs w:val="19"/>
                <w:lang w:eastAsia="es-MX"/>
              </w:rPr>
              <w:t>g)</w:t>
            </w:r>
          </w:p>
        </w:tc>
        <w:tc>
          <w:tcPr>
            <w:tcW w:w="5245" w:type="dxa"/>
            <w:shd w:val="clear" w:color="auto" w:fill="auto"/>
          </w:tcPr>
          <w:p w14:paraId="7E02EDE1" w14:textId="77777777" w:rsidR="007912EE" w:rsidRPr="0064334C" w:rsidRDefault="007912EE" w:rsidP="007912EE">
            <w:pPr>
              <w:pStyle w:val="Default"/>
              <w:jc w:val="both"/>
              <w:rPr>
                <w:i/>
                <w:iCs/>
                <w:sz w:val="19"/>
                <w:szCs w:val="19"/>
              </w:rPr>
            </w:pPr>
            <w:r w:rsidRPr="0064334C">
              <w:rPr>
                <w:i/>
                <w:iCs/>
                <w:sz w:val="19"/>
                <w:szCs w:val="19"/>
              </w:rPr>
              <w:t xml:space="preserve">Cambio al acuerdo de Reconocimiento de Validez Oficial de Estudios del tipo superior, por cambio de titular, del nombre de la institución, del domicilio o ampliación del plantel y nuevo plantel, por modificación al plan y programas de estudio: </w:t>
            </w:r>
          </w:p>
          <w:p w14:paraId="50885BAB"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1A31A237" w14:textId="4687DB51" w:rsidR="007912EE" w:rsidRPr="0064334C" w:rsidRDefault="001354DD"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68.00</w:t>
            </w:r>
          </w:p>
        </w:tc>
      </w:tr>
      <w:tr w:rsidR="007912EE" w:rsidRPr="00F72A53" w14:paraId="7CBD7EA6" w14:textId="77777777" w:rsidTr="00FC3ED1">
        <w:trPr>
          <w:trHeight w:val="500"/>
        </w:trPr>
        <w:tc>
          <w:tcPr>
            <w:tcW w:w="779" w:type="dxa"/>
            <w:shd w:val="clear" w:color="auto" w:fill="auto"/>
            <w:noWrap/>
          </w:tcPr>
          <w:p w14:paraId="36A8DCBA"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0728A56A" w14:textId="34C95BF9" w:rsidR="007912EE" w:rsidRPr="0064334C" w:rsidRDefault="001354DD" w:rsidP="008A3FFF">
            <w:pPr>
              <w:rPr>
                <w:rFonts w:ascii="Arial" w:hAnsi="Arial" w:cs="Arial"/>
                <w:i/>
                <w:iCs/>
                <w:color w:val="000000"/>
                <w:sz w:val="19"/>
                <w:szCs w:val="19"/>
                <w:lang w:eastAsia="es-MX"/>
              </w:rPr>
            </w:pPr>
            <w:r>
              <w:rPr>
                <w:rFonts w:ascii="Arial" w:hAnsi="Arial" w:cs="Arial"/>
                <w:i/>
                <w:iCs/>
                <w:color w:val="000000"/>
                <w:sz w:val="19"/>
                <w:szCs w:val="19"/>
                <w:lang w:eastAsia="es-MX"/>
              </w:rPr>
              <w:t>h)</w:t>
            </w:r>
          </w:p>
        </w:tc>
        <w:tc>
          <w:tcPr>
            <w:tcW w:w="5245" w:type="dxa"/>
            <w:shd w:val="clear" w:color="auto" w:fill="auto"/>
          </w:tcPr>
          <w:p w14:paraId="41E9534F" w14:textId="77777777" w:rsidR="007912EE" w:rsidRPr="0064334C" w:rsidRDefault="007912EE" w:rsidP="007912EE">
            <w:pPr>
              <w:pStyle w:val="Default"/>
              <w:jc w:val="both"/>
              <w:rPr>
                <w:i/>
                <w:iCs/>
                <w:sz w:val="19"/>
                <w:szCs w:val="19"/>
              </w:rPr>
            </w:pPr>
            <w:r w:rsidRPr="0064334C">
              <w:rPr>
                <w:i/>
                <w:iCs/>
                <w:sz w:val="19"/>
                <w:szCs w:val="19"/>
              </w:rPr>
              <w:t xml:space="preserve">Visitas de inspección y vigilancia a instituciones con Reconocimiento de Validez Oficial de Estudios del tipo superior, por alumno: </w:t>
            </w:r>
          </w:p>
          <w:p w14:paraId="3D5E7ED1"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6D33F150" w14:textId="4C276E09" w:rsidR="007912EE" w:rsidRPr="0064334C" w:rsidRDefault="001354DD"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2.00</w:t>
            </w:r>
          </w:p>
        </w:tc>
      </w:tr>
      <w:tr w:rsidR="007912EE" w:rsidRPr="00F72A53" w14:paraId="78A54631" w14:textId="77777777" w:rsidTr="00FC3ED1">
        <w:trPr>
          <w:trHeight w:val="500"/>
        </w:trPr>
        <w:tc>
          <w:tcPr>
            <w:tcW w:w="779" w:type="dxa"/>
            <w:shd w:val="clear" w:color="auto" w:fill="auto"/>
            <w:noWrap/>
          </w:tcPr>
          <w:p w14:paraId="75FE7367"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3D9E27A3" w14:textId="6CCF560C" w:rsidR="007912EE" w:rsidRPr="0064334C" w:rsidRDefault="001354DD" w:rsidP="008A3FFF">
            <w:pPr>
              <w:rPr>
                <w:rFonts w:ascii="Arial" w:hAnsi="Arial" w:cs="Arial"/>
                <w:i/>
                <w:iCs/>
                <w:color w:val="000000"/>
                <w:sz w:val="19"/>
                <w:szCs w:val="19"/>
                <w:lang w:eastAsia="es-MX"/>
              </w:rPr>
            </w:pPr>
            <w:r>
              <w:rPr>
                <w:rFonts w:ascii="Arial" w:hAnsi="Arial" w:cs="Arial"/>
                <w:i/>
                <w:iCs/>
                <w:color w:val="000000"/>
                <w:sz w:val="19"/>
                <w:szCs w:val="19"/>
                <w:lang w:eastAsia="es-MX"/>
              </w:rPr>
              <w:t>i)</w:t>
            </w:r>
          </w:p>
        </w:tc>
        <w:tc>
          <w:tcPr>
            <w:tcW w:w="5245" w:type="dxa"/>
            <w:shd w:val="clear" w:color="auto" w:fill="auto"/>
          </w:tcPr>
          <w:p w14:paraId="31E91AE3" w14:textId="77777777" w:rsidR="007912EE" w:rsidRPr="0064334C" w:rsidRDefault="007912EE" w:rsidP="007912EE">
            <w:pPr>
              <w:pStyle w:val="Default"/>
              <w:jc w:val="both"/>
              <w:rPr>
                <w:i/>
                <w:iCs/>
                <w:sz w:val="19"/>
                <w:szCs w:val="19"/>
              </w:rPr>
            </w:pPr>
            <w:r w:rsidRPr="0064334C">
              <w:rPr>
                <w:i/>
                <w:iCs/>
                <w:sz w:val="19"/>
                <w:szCs w:val="19"/>
              </w:rPr>
              <w:t xml:space="preserve">Validación y seguimiento de expediente por alumno inscrito en cada ejercicio escolar a instituciones particulares con Reconocimiento de Validez Oficial de Estudios del tipo superior: </w:t>
            </w:r>
          </w:p>
          <w:p w14:paraId="77635D5F"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3A01F874" w14:textId="169247EB" w:rsidR="007912EE" w:rsidRPr="0064334C" w:rsidRDefault="001354DD"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2.00</w:t>
            </w:r>
          </w:p>
        </w:tc>
      </w:tr>
      <w:tr w:rsidR="007912EE" w:rsidRPr="00F72A53" w14:paraId="56017AE8" w14:textId="77777777" w:rsidTr="00FC3ED1">
        <w:trPr>
          <w:trHeight w:val="500"/>
        </w:trPr>
        <w:tc>
          <w:tcPr>
            <w:tcW w:w="779" w:type="dxa"/>
            <w:shd w:val="clear" w:color="auto" w:fill="auto"/>
            <w:noWrap/>
          </w:tcPr>
          <w:p w14:paraId="3312DBD5"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75885809" w14:textId="4BB737C8" w:rsidR="007912EE" w:rsidRPr="0064334C" w:rsidRDefault="001354DD" w:rsidP="008A3FFF">
            <w:pPr>
              <w:rPr>
                <w:rFonts w:ascii="Arial" w:hAnsi="Arial" w:cs="Arial"/>
                <w:i/>
                <w:iCs/>
                <w:color w:val="000000"/>
                <w:sz w:val="19"/>
                <w:szCs w:val="19"/>
                <w:lang w:eastAsia="es-MX"/>
              </w:rPr>
            </w:pPr>
            <w:r>
              <w:rPr>
                <w:rFonts w:ascii="Arial" w:hAnsi="Arial" w:cs="Arial"/>
                <w:i/>
                <w:iCs/>
                <w:color w:val="000000"/>
                <w:sz w:val="19"/>
                <w:szCs w:val="19"/>
                <w:lang w:eastAsia="es-MX"/>
              </w:rPr>
              <w:t>j)</w:t>
            </w:r>
          </w:p>
        </w:tc>
        <w:tc>
          <w:tcPr>
            <w:tcW w:w="5245" w:type="dxa"/>
            <w:shd w:val="clear" w:color="auto" w:fill="auto"/>
          </w:tcPr>
          <w:p w14:paraId="2596801D" w14:textId="77777777" w:rsidR="007912EE" w:rsidRPr="0064334C" w:rsidRDefault="007912EE" w:rsidP="007912EE">
            <w:pPr>
              <w:pStyle w:val="Default"/>
              <w:jc w:val="both"/>
              <w:rPr>
                <w:i/>
                <w:iCs/>
                <w:sz w:val="19"/>
                <w:szCs w:val="19"/>
              </w:rPr>
            </w:pPr>
            <w:r w:rsidRPr="0064334C">
              <w:rPr>
                <w:i/>
                <w:iCs/>
                <w:sz w:val="19"/>
                <w:szCs w:val="19"/>
              </w:rPr>
              <w:t xml:space="preserve">Visitas de inspección para verificar el cumplimiento de los requisitos para el trámite de Reconocimiento de Validez Oficial de Estudios del tipo superior, por visita: </w:t>
            </w:r>
          </w:p>
          <w:p w14:paraId="0AA6536C"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29DB1D58" w14:textId="446F3881" w:rsidR="007912EE" w:rsidRPr="0064334C" w:rsidRDefault="001354DD"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22.00</w:t>
            </w:r>
          </w:p>
        </w:tc>
      </w:tr>
      <w:tr w:rsidR="007912EE" w:rsidRPr="00F72A53" w14:paraId="32060D0D" w14:textId="77777777" w:rsidTr="00FC3ED1">
        <w:trPr>
          <w:trHeight w:val="500"/>
        </w:trPr>
        <w:tc>
          <w:tcPr>
            <w:tcW w:w="779" w:type="dxa"/>
            <w:shd w:val="clear" w:color="auto" w:fill="auto"/>
            <w:noWrap/>
          </w:tcPr>
          <w:p w14:paraId="719C8308"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1C5BBA3A" w14:textId="1651DBA9" w:rsidR="007912EE" w:rsidRPr="0064334C" w:rsidRDefault="001354DD" w:rsidP="008A3FFF">
            <w:pPr>
              <w:rPr>
                <w:rFonts w:ascii="Arial" w:hAnsi="Arial" w:cs="Arial"/>
                <w:i/>
                <w:iCs/>
                <w:color w:val="000000"/>
                <w:sz w:val="19"/>
                <w:szCs w:val="19"/>
                <w:lang w:eastAsia="es-MX"/>
              </w:rPr>
            </w:pPr>
            <w:r>
              <w:rPr>
                <w:rFonts w:ascii="Arial" w:hAnsi="Arial" w:cs="Arial"/>
                <w:i/>
                <w:iCs/>
                <w:color w:val="000000"/>
                <w:sz w:val="19"/>
                <w:szCs w:val="19"/>
                <w:lang w:eastAsia="es-MX"/>
              </w:rPr>
              <w:t>k)</w:t>
            </w:r>
          </w:p>
        </w:tc>
        <w:tc>
          <w:tcPr>
            <w:tcW w:w="5245" w:type="dxa"/>
            <w:shd w:val="clear" w:color="auto" w:fill="auto"/>
          </w:tcPr>
          <w:p w14:paraId="3EBB0D51" w14:textId="77777777" w:rsidR="007912EE" w:rsidRPr="0064334C" w:rsidRDefault="007912EE" w:rsidP="007912EE">
            <w:pPr>
              <w:pStyle w:val="Default"/>
              <w:jc w:val="both"/>
              <w:rPr>
                <w:i/>
                <w:iCs/>
                <w:sz w:val="19"/>
                <w:szCs w:val="19"/>
              </w:rPr>
            </w:pPr>
            <w:r w:rsidRPr="0064334C">
              <w:rPr>
                <w:i/>
                <w:iCs/>
                <w:sz w:val="19"/>
                <w:szCs w:val="19"/>
              </w:rPr>
              <w:t xml:space="preserve">Expedición de Certificación de Acta de Examen Profesional de Licenciatura, a egresados de instituciones liquidadas y/o clausuradas con Reconocimiento de Validez Oficial de Estudios otorgado por el Gobierno del Estado de Oaxaca: </w:t>
            </w:r>
          </w:p>
          <w:p w14:paraId="06040157"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62B417E8" w14:textId="57C50AFC" w:rsidR="007912EE" w:rsidRPr="0064334C" w:rsidRDefault="00FC3ED1"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6.00</w:t>
            </w:r>
          </w:p>
        </w:tc>
      </w:tr>
      <w:tr w:rsidR="007912EE" w:rsidRPr="00F72A53" w14:paraId="4A342108" w14:textId="77777777" w:rsidTr="00FC3ED1">
        <w:trPr>
          <w:trHeight w:val="500"/>
        </w:trPr>
        <w:tc>
          <w:tcPr>
            <w:tcW w:w="779" w:type="dxa"/>
            <w:shd w:val="clear" w:color="auto" w:fill="auto"/>
            <w:noWrap/>
          </w:tcPr>
          <w:p w14:paraId="7C29DFD0"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6D7C355B" w14:textId="589E80CD" w:rsidR="007912EE" w:rsidRPr="0064334C" w:rsidRDefault="00FC3ED1" w:rsidP="008A3FFF">
            <w:pPr>
              <w:rPr>
                <w:rFonts w:ascii="Arial" w:hAnsi="Arial" w:cs="Arial"/>
                <w:i/>
                <w:iCs/>
                <w:color w:val="000000"/>
                <w:sz w:val="19"/>
                <w:szCs w:val="19"/>
                <w:lang w:eastAsia="es-MX"/>
              </w:rPr>
            </w:pPr>
            <w:r>
              <w:rPr>
                <w:rFonts w:ascii="Arial" w:hAnsi="Arial" w:cs="Arial"/>
                <w:i/>
                <w:iCs/>
                <w:color w:val="000000"/>
                <w:sz w:val="19"/>
                <w:szCs w:val="19"/>
                <w:lang w:eastAsia="es-MX"/>
              </w:rPr>
              <w:t>l)</w:t>
            </w:r>
          </w:p>
        </w:tc>
        <w:tc>
          <w:tcPr>
            <w:tcW w:w="5245" w:type="dxa"/>
            <w:shd w:val="clear" w:color="auto" w:fill="auto"/>
          </w:tcPr>
          <w:p w14:paraId="53D65416" w14:textId="77777777" w:rsidR="007912EE" w:rsidRPr="0064334C" w:rsidRDefault="007912EE" w:rsidP="007912EE">
            <w:pPr>
              <w:pStyle w:val="Default"/>
              <w:jc w:val="both"/>
              <w:rPr>
                <w:i/>
                <w:iCs/>
                <w:sz w:val="19"/>
                <w:szCs w:val="19"/>
              </w:rPr>
            </w:pPr>
            <w:r w:rsidRPr="0064334C">
              <w:rPr>
                <w:i/>
                <w:iCs/>
                <w:sz w:val="19"/>
                <w:szCs w:val="19"/>
              </w:rPr>
              <w:t xml:space="preserve">Expedición de Certificación de Estudios (Duplicado de Certificado de Terminación de Estudios o Certificado Parcial) de educación superior (licenciatura), a egresados de instituciones liquidadas y/o clausuradas con Reconocimiento de Validez Oficial de Estudios otorgado por el Gobierno del Estado de Oaxaca: </w:t>
            </w:r>
          </w:p>
          <w:p w14:paraId="5117DB92"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1B4F3F17" w14:textId="0B11CA0C" w:rsidR="007912EE" w:rsidRPr="0064334C" w:rsidRDefault="00FC3ED1"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5.00</w:t>
            </w:r>
          </w:p>
        </w:tc>
      </w:tr>
      <w:tr w:rsidR="007912EE" w:rsidRPr="00F72A53" w14:paraId="7E4B6A70" w14:textId="77777777" w:rsidTr="00FC3ED1">
        <w:trPr>
          <w:trHeight w:val="500"/>
        </w:trPr>
        <w:tc>
          <w:tcPr>
            <w:tcW w:w="779" w:type="dxa"/>
            <w:shd w:val="clear" w:color="auto" w:fill="auto"/>
            <w:noWrap/>
          </w:tcPr>
          <w:p w14:paraId="34D0F8FA"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4FEC6703" w14:textId="0D14FB83" w:rsidR="007912EE" w:rsidRPr="0064334C" w:rsidRDefault="00FC3ED1" w:rsidP="008A3FFF">
            <w:pPr>
              <w:rPr>
                <w:rFonts w:ascii="Arial" w:hAnsi="Arial" w:cs="Arial"/>
                <w:i/>
                <w:iCs/>
                <w:color w:val="000000"/>
                <w:sz w:val="19"/>
                <w:szCs w:val="19"/>
                <w:lang w:eastAsia="es-MX"/>
              </w:rPr>
            </w:pPr>
            <w:r>
              <w:rPr>
                <w:rFonts w:ascii="Arial" w:hAnsi="Arial" w:cs="Arial"/>
                <w:i/>
                <w:iCs/>
                <w:color w:val="000000"/>
                <w:sz w:val="19"/>
                <w:szCs w:val="19"/>
                <w:lang w:eastAsia="es-MX"/>
              </w:rPr>
              <w:t>m)</w:t>
            </w:r>
          </w:p>
        </w:tc>
        <w:tc>
          <w:tcPr>
            <w:tcW w:w="5245" w:type="dxa"/>
            <w:shd w:val="clear" w:color="auto" w:fill="auto"/>
          </w:tcPr>
          <w:p w14:paraId="653217C7" w14:textId="77777777" w:rsidR="00FE01CB" w:rsidRPr="0064334C" w:rsidRDefault="00FE01CB" w:rsidP="00FE01CB">
            <w:pPr>
              <w:pStyle w:val="Default"/>
              <w:jc w:val="both"/>
              <w:rPr>
                <w:i/>
                <w:iCs/>
                <w:sz w:val="19"/>
                <w:szCs w:val="19"/>
              </w:rPr>
            </w:pPr>
            <w:r w:rsidRPr="0064334C">
              <w:rPr>
                <w:i/>
                <w:iCs/>
                <w:sz w:val="19"/>
                <w:szCs w:val="19"/>
              </w:rPr>
              <w:t xml:space="preserve">Expedición de Certificado de Estudios (Duplicado de Certificado de Terminación de Estudios o Certificado Parcial) de educación superior (posgrado), a egresados de instituciones liquidadas y/o clausuradas con Reconocimiento de Validez Oficial de Estudios otorgado por el Gobierno del Estado de Oaxaca: </w:t>
            </w:r>
          </w:p>
          <w:p w14:paraId="3B38AFEA"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08C164F9" w14:textId="4B8E4FFD" w:rsidR="007912EE" w:rsidRPr="0064334C" w:rsidRDefault="00FC3ED1"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5.00</w:t>
            </w:r>
          </w:p>
        </w:tc>
      </w:tr>
      <w:tr w:rsidR="007912EE" w:rsidRPr="00F72A53" w14:paraId="590B8C9D" w14:textId="77777777" w:rsidTr="00FC3ED1">
        <w:trPr>
          <w:trHeight w:val="500"/>
        </w:trPr>
        <w:tc>
          <w:tcPr>
            <w:tcW w:w="779" w:type="dxa"/>
            <w:shd w:val="clear" w:color="auto" w:fill="auto"/>
            <w:noWrap/>
          </w:tcPr>
          <w:p w14:paraId="6F18BF5C"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23720C1B" w14:textId="02BB3856" w:rsidR="007912EE" w:rsidRPr="0064334C" w:rsidRDefault="00FC3ED1" w:rsidP="008A3FFF">
            <w:pPr>
              <w:rPr>
                <w:rFonts w:ascii="Arial" w:hAnsi="Arial" w:cs="Arial"/>
                <w:i/>
                <w:iCs/>
                <w:color w:val="000000"/>
                <w:sz w:val="19"/>
                <w:szCs w:val="19"/>
                <w:lang w:eastAsia="es-MX"/>
              </w:rPr>
            </w:pPr>
            <w:r>
              <w:rPr>
                <w:rFonts w:ascii="Arial" w:hAnsi="Arial" w:cs="Arial"/>
                <w:i/>
                <w:iCs/>
                <w:color w:val="000000"/>
                <w:sz w:val="19"/>
                <w:szCs w:val="19"/>
                <w:lang w:eastAsia="es-MX"/>
              </w:rPr>
              <w:t>n)</w:t>
            </w:r>
          </w:p>
        </w:tc>
        <w:tc>
          <w:tcPr>
            <w:tcW w:w="5245" w:type="dxa"/>
            <w:shd w:val="clear" w:color="auto" w:fill="auto"/>
          </w:tcPr>
          <w:p w14:paraId="1404BFBD" w14:textId="77777777" w:rsidR="00FE01CB" w:rsidRPr="0064334C" w:rsidRDefault="00FE01CB" w:rsidP="00FE01CB">
            <w:pPr>
              <w:pStyle w:val="Default"/>
              <w:jc w:val="both"/>
              <w:rPr>
                <w:i/>
                <w:iCs/>
                <w:sz w:val="19"/>
                <w:szCs w:val="19"/>
              </w:rPr>
            </w:pPr>
            <w:r w:rsidRPr="0064334C">
              <w:rPr>
                <w:i/>
                <w:iCs/>
                <w:sz w:val="19"/>
                <w:szCs w:val="19"/>
              </w:rPr>
              <w:t xml:space="preserve">Expedición de Certificación de Título Profesional de Licenciatura, a egresados de instituciones liquidadas y/o clausuradas con Reconocimiento de Validez Oficial de Estudios otorgado por el Gobierno del Estado de Oaxaca: </w:t>
            </w:r>
          </w:p>
          <w:p w14:paraId="69473FFF"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6D6F11D2" w14:textId="204C79AB" w:rsidR="007912EE" w:rsidRPr="0064334C" w:rsidRDefault="00FC3ED1"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6.00</w:t>
            </w:r>
          </w:p>
        </w:tc>
      </w:tr>
      <w:tr w:rsidR="007912EE" w:rsidRPr="00F72A53" w14:paraId="4FD77EF1" w14:textId="77777777" w:rsidTr="00FC3ED1">
        <w:trPr>
          <w:trHeight w:val="500"/>
        </w:trPr>
        <w:tc>
          <w:tcPr>
            <w:tcW w:w="779" w:type="dxa"/>
            <w:shd w:val="clear" w:color="auto" w:fill="auto"/>
            <w:noWrap/>
          </w:tcPr>
          <w:p w14:paraId="7652C515"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605FA12D" w14:textId="729A72C5" w:rsidR="007912EE" w:rsidRPr="0064334C" w:rsidRDefault="00FC3ED1" w:rsidP="008A3FFF">
            <w:pPr>
              <w:rPr>
                <w:rFonts w:ascii="Arial" w:hAnsi="Arial" w:cs="Arial"/>
                <w:i/>
                <w:iCs/>
                <w:color w:val="000000"/>
                <w:sz w:val="19"/>
                <w:szCs w:val="19"/>
                <w:lang w:eastAsia="es-MX"/>
              </w:rPr>
            </w:pPr>
            <w:r>
              <w:rPr>
                <w:rFonts w:ascii="Arial" w:hAnsi="Arial" w:cs="Arial"/>
                <w:i/>
                <w:iCs/>
                <w:color w:val="000000"/>
                <w:sz w:val="19"/>
                <w:szCs w:val="19"/>
                <w:lang w:eastAsia="es-MX"/>
              </w:rPr>
              <w:t>ñ)</w:t>
            </w:r>
          </w:p>
        </w:tc>
        <w:tc>
          <w:tcPr>
            <w:tcW w:w="5245" w:type="dxa"/>
            <w:shd w:val="clear" w:color="auto" w:fill="auto"/>
          </w:tcPr>
          <w:p w14:paraId="4F7498BE" w14:textId="77777777" w:rsidR="00FE01CB" w:rsidRPr="0064334C" w:rsidRDefault="00FE01CB" w:rsidP="00FE01CB">
            <w:pPr>
              <w:pStyle w:val="Default"/>
              <w:jc w:val="both"/>
              <w:rPr>
                <w:i/>
                <w:iCs/>
                <w:sz w:val="19"/>
                <w:szCs w:val="19"/>
              </w:rPr>
            </w:pPr>
            <w:r w:rsidRPr="0064334C">
              <w:rPr>
                <w:i/>
                <w:iCs/>
                <w:sz w:val="19"/>
                <w:szCs w:val="19"/>
              </w:rPr>
              <w:t xml:space="preserve">Expedición de Constancia de Antecedentes Escolares de Estudios de Educación Superior (licenciatura), cursados en instituciones liquidadas y/o clausuradas con Reconocimiento de Validez Oficial de Estudios otorgado por el Gobierno del Estado de Oaxaca: </w:t>
            </w:r>
          </w:p>
          <w:p w14:paraId="4FB72093"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3F699074" w14:textId="2C0DCEFF" w:rsidR="007912EE" w:rsidRPr="0064334C" w:rsidRDefault="00FC3ED1"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3.00</w:t>
            </w:r>
          </w:p>
        </w:tc>
      </w:tr>
      <w:tr w:rsidR="007912EE" w:rsidRPr="00F72A53" w14:paraId="291EBB84" w14:textId="77777777" w:rsidTr="00FC3ED1">
        <w:trPr>
          <w:trHeight w:val="500"/>
        </w:trPr>
        <w:tc>
          <w:tcPr>
            <w:tcW w:w="779" w:type="dxa"/>
            <w:shd w:val="clear" w:color="auto" w:fill="auto"/>
            <w:noWrap/>
          </w:tcPr>
          <w:p w14:paraId="3CCD66A8"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2EE808E2" w14:textId="564A0706" w:rsidR="007912EE" w:rsidRPr="0064334C" w:rsidRDefault="00FC3ED1" w:rsidP="008A3FFF">
            <w:pPr>
              <w:rPr>
                <w:rFonts w:ascii="Arial" w:hAnsi="Arial" w:cs="Arial"/>
                <w:i/>
                <w:iCs/>
                <w:color w:val="000000"/>
                <w:sz w:val="19"/>
                <w:szCs w:val="19"/>
                <w:lang w:eastAsia="es-MX"/>
              </w:rPr>
            </w:pPr>
            <w:r>
              <w:rPr>
                <w:rFonts w:ascii="Arial" w:hAnsi="Arial" w:cs="Arial"/>
                <w:i/>
                <w:iCs/>
                <w:color w:val="000000"/>
                <w:sz w:val="19"/>
                <w:szCs w:val="19"/>
                <w:lang w:eastAsia="es-MX"/>
              </w:rPr>
              <w:t>o)</w:t>
            </w:r>
          </w:p>
        </w:tc>
        <w:tc>
          <w:tcPr>
            <w:tcW w:w="5245" w:type="dxa"/>
            <w:shd w:val="clear" w:color="auto" w:fill="auto"/>
          </w:tcPr>
          <w:p w14:paraId="2F281C5D" w14:textId="77777777" w:rsidR="00FE01CB" w:rsidRPr="0064334C" w:rsidRDefault="00FE01CB" w:rsidP="00FE01CB">
            <w:pPr>
              <w:pStyle w:val="Default"/>
              <w:jc w:val="both"/>
              <w:rPr>
                <w:i/>
                <w:iCs/>
                <w:sz w:val="19"/>
                <w:szCs w:val="19"/>
              </w:rPr>
            </w:pPr>
            <w:r w:rsidRPr="0064334C">
              <w:rPr>
                <w:i/>
                <w:iCs/>
                <w:sz w:val="19"/>
                <w:szCs w:val="19"/>
              </w:rPr>
              <w:t xml:space="preserve">Expedición de Constancia de Antecedentes Escolares de Estudios de Educación Superior (posgrado), cursados en instituciones liquidadas y/o clausuradas con Reconocimiento de Validez Oficial de Estudios otorgado por el Gobierno del Estado de Oaxaca: </w:t>
            </w:r>
          </w:p>
          <w:p w14:paraId="16A99561"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02D46476" w14:textId="32B0B2CE" w:rsidR="007912EE" w:rsidRPr="0064334C" w:rsidRDefault="00FC3ED1"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3.00</w:t>
            </w:r>
          </w:p>
        </w:tc>
      </w:tr>
      <w:tr w:rsidR="007912EE" w:rsidRPr="00F72A53" w14:paraId="62D4F135" w14:textId="77777777" w:rsidTr="00FC3ED1">
        <w:trPr>
          <w:trHeight w:val="500"/>
        </w:trPr>
        <w:tc>
          <w:tcPr>
            <w:tcW w:w="779" w:type="dxa"/>
            <w:shd w:val="clear" w:color="auto" w:fill="auto"/>
            <w:noWrap/>
          </w:tcPr>
          <w:p w14:paraId="3C979B58"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1F2F47A7" w14:textId="19F0AF54" w:rsidR="007912EE" w:rsidRPr="0064334C" w:rsidRDefault="00FC3ED1" w:rsidP="008A3FFF">
            <w:pPr>
              <w:rPr>
                <w:rFonts w:ascii="Arial" w:hAnsi="Arial" w:cs="Arial"/>
                <w:i/>
                <w:iCs/>
                <w:color w:val="000000"/>
                <w:sz w:val="19"/>
                <w:szCs w:val="19"/>
                <w:lang w:eastAsia="es-MX"/>
              </w:rPr>
            </w:pPr>
            <w:r>
              <w:rPr>
                <w:rFonts w:ascii="Arial" w:hAnsi="Arial" w:cs="Arial"/>
                <w:i/>
                <w:iCs/>
                <w:color w:val="000000"/>
                <w:sz w:val="19"/>
                <w:szCs w:val="19"/>
                <w:lang w:eastAsia="es-MX"/>
              </w:rPr>
              <w:t>p)</w:t>
            </w:r>
          </w:p>
        </w:tc>
        <w:tc>
          <w:tcPr>
            <w:tcW w:w="5245" w:type="dxa"/>
            <w:shd w:val="clear" w:color="auto" w:fill="auto"/>
          </w:tcPr>
          <w:p w14:paraId="5B7B9518" w14:textId="77777777" w:rsidR="00FE01CB" w:rsidRPr="0064334C" w:rsidRDefault="00FE01CB" w:rsidP="00FE01CB">
            <w:pPr>
              <w:pStyle w:val="Default"/>
              <w:jc w:val="both"/>
              <w:rPr>
                <w:i/>
                <w:iCs/>
                <w:sz w:val="19"/>
                <w:szCs w:val="19"/>
              </w:rPr>
            </w:pPr>
            <w:r w:rsidRPr="0064334C">
              <w:rPr>
                <w:i/>
                <w:iCs/>
                <w:sz w:val="19"/>
                <w:szCs w:val="19"/>
              </w:rPr>
              <w:t xml:space="preserve">Otorgamiento de Título Profesional de Licenciatura, a egresados de instituciones liquidadas y/o clausuradas con Reconocimiento de Validez Oficial de Estudios otorgado por el Gobierno del Estado; y trámite de Titulo Electrónico para emisión de Cédula Profesional: </w:t>
            </w:r>
          </w:p>
          <w:p w14:paraId="73DC8C7C" w14:textId="77777777" w:rsidR="007912EE" w:rsidRPr="0064334C" w:rsidRDefault="007912EE" w:rsidP="007912EE">
            <w:pPr>
              <w:pStyle w:val="Default"/>
              <w:jc w:val="both"/>
              <w:rPr>
                <w:i/>
                <w:iCs/>
                <w:sz w:val="19"/>
                <w:szCs w:val="19"/>
              </w:rPr>
            </w:pPr>
          </w:p>
        </w:tc>
        <w:tc>
          <w:tcPr>
            <w:tcW w:w="1984" w:type="dxa"/>
            <w:shd w:val="clear" w:color="auto" w:fill="auto"/>
            <w:noWrap/>
            <w:vAlign w:val="center"/>
          </w:tcPr>
          <w:p w14:paraId="6F066170" w14:textId="79F2DD10" w:rsidR="007912EE" w:rsidRPr="0064334C" w:rsidRDefault="00C7165A" w:rsidP="00FC3ED1">
            <w:pPr>
              <w:jc w:val="center"/>
              <w:rPr>
                <w:rFonts w:ascii="Arial" w:hAnsi="Arial" w:cs="Arial"/>
                <w:i/>
                <w:iCs/>
                <w:color w:val="000000"/>
                <w:sz w:val="19"/>
                <w:szCs w:val="19"/>
                <w:lang w:eastAsia="es-MX"/>
              </w:rPr>
            </w:pPr>
            <w:r>
              <w:rPr>
                <w:rFonts w:ascii="Arial" w:hAnsi="Arial" w:cs="Arial"/>
                <w:i/>
                <w:iCs/>
                <w:color w:val="000000"/>
                <w:sz w:val="19"/>
                <w:szCs w:val="19"/>
                <w:lang w:eastAsia="es-MX"/>
              </w:rPr>
              <w:t>20.00</w:t>
            </w:r>
          </w:p>
        </w:tc>
      </w:tr>
      <w:tr w:rsidR="007912EE" w:rsidRPr="00F72A53" w14:paraId="4E1E57CA" w14:textId="77777777" w:rsidTr="00F36BE1">
        <w:trPr>
          <w:trHeight w:val="500"/>
        </w:trPr>
        <w:tc>
          <w:tcPr>
            <w:tcW w:w="779" w:type="dxa"/>
            <w:shd w:val="clear" w:color="auto" w:fill="auto"/>
            <w:noWrap/>
          </w:tcPr>
          <w:p w14:paraId="2A3E8E47" w14:textId="77777777" w:rsidR="007912EE" w:rsidRPr="0064334C" w:rsidRDefault="007912EE" w:rsidP="008A3FFF">
            <w:pPr>
              <w:rPr>
                <w:rFonts w:ascii="Arial" w:hAnsi="Arial" w:cs="Arial"/>
                <w:i/>
                <w:iCs/>
                <w:color w:val="000000"/>
                <w:sz w:val="19"/>
                <w:szCs w:val="19"/>
                <w:lang w:eastAsia="es-MX"/>
              </w:rPr>
            </w:pPr>
          </w:p>
        </w:tc>
        <w:tc>
          <w:tcPr>
            <w:tcW w:w="709" w:type="dxa"/>
            <w:shd w:val="clear" w:color="auto" w:fill="auto"/>
            <w:noWrap/>
          </w:tcPr>
          <w:p w14:paraId="3CE4F3DD" w14:textId="5A247768" w:rsidR="007912EE" w:rsidRPr="0064334C" w:rsidRDefault="00C7165A" w:rsidP="008A3FFF">
            <w:pPr>
              <w:rPr>
                <w:rFonts w:ascii="Arial" w:hAnsi="Arial" w:cs="Arial"/>
                <w:i/>
                <w:iCs/>
                <w:color w:val="000000"/>
                <w:sz w:val="19"/>
                <w:szCs w:val="19"/>
                <w:lang w:eastAsia="es-MX"/>
              </w:rPr>
            </w:pPr>
            <w:r>
              <w:rPr>
                <w:rFonts w:ascii="Arial" w:hAnsi="Arial" w:cs="Arial"/>
                <w:i/>
                <w:iCs/>
                <w:color w:val="000000"/>
                <w:sz w:val="19"/>
                <w:szCs w:val="19"/>
                <w:lang w:eastAsia="es-MX"/>
              </w:rPr>
              <w:t>q)</w:t>
            </w:r>
          </w:p>
        </w:tc>
        <w:tc>
          <w:tcPr>
            <w:tcW w:w="5245" w:type="dxa"/>
            <w:shd w:val="clear" w:color="auto" w:fill="auto"/>
          </w:tcPr>
          <w:p w14:paraId="341FD0BB" w14:textId="77777777" w:rsidR="00FE01CB" w:rsidRPr="0064334C" w:rsidRDefault="00FE01CB" w:rsidP="00FE01CB">
            <w:pPr>
              <w:pStyle w:val="Default"/>
              <w:jc w:val="both"/>
              <w:rPr>
                <w:i/>
                <w:iCs/>
                <w:sz w:val="19"/>
                <w:szCs w:val="19"/>
              </w:rPr>
            </w:pPr>
            <w:r w:rsidRPr="0064334C">
              <w:rPr>
                <w:i/>
                <w:iCs/>
                <w:sz w:val="19"/>
                <w:szCs w:val="19"/>
              </w:rPr>
              <w:t xml:space="preserve">Revalidación de estudios del tipo superior, total o parcial: </w:t>
            </w:r>
          </w:p>
          <w:p w14:paraId="366C365C" w14:textId="77777777" w:rsidR="007912EE" w:rsidRPr="0064334C" w:rsidRDefault="007912EE" w:rsidP="007912EE">
            <w:pPr>
              <w:pStyle w:val="Default"/>
              <w:jc w:val="both"/>
              <w:rPr>
                <w:i/>
                <w:iCs/>
                <w:sz w:val="19"/>
                <w:szCs w:val="19"/>
              </w:rPr>
            </w:pPr>
          </w:p>
        </w:tc>
        <w:tc>
          <w:tcPr>
            <w:tcW w:w="1984" w:type="dxa"/>
            <w:shd w:val="clear" w:color="auto" w:fill="auto"/>
            <w:noWrap/>
          </w:tcPr>
          <w:p w14:paraId="706E2F6D" w14:textId="57703092" w:rsidR="007912EE" w:rsidRPr="0064334C" w:rsidRDefault="00C7165A"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28.00</w:t>
            </w:r>
          </w:p>
        </w:tc>
      </w:tr>
      <w:tr w:rsidR="00FE01CB" w:rsidRPr="00F72A53" w14:paraId="69019616" w14:textId="77777777" w:rsidTr="00F36BE1">
        <w:trPr>
          <w:trHeight w:val="500"/>
        </w:trPr>
        <w:tc>
          <w:tcPr>
            <w:tcW w:w="779" w:type="dxa"/>
            <w:shd w:val="clear" w:color="auto" w:fill="auto"/>
            <w:noWrap/>
          </w:tcPr>
          <w:p w14:paraId="7F4DDC6A" w14:textId="77777777" w:rsidR="00FE01CB" w:rsidRPr="0064334C" w:rsidRDefault="00FE01CB" w:rsidP="008A3FFF">
            <w:pPr>
              <w:rPr>
                <w:rFonts w:ascii="Arial" w:hAnsi="Arial" w:cs="Arial"/>
                <w:i/>
                <w:iCs/>
                <w:color w:val="000000"/>
                <w:sz w:val="19"/>
                <w:szCs w:val="19"/>
                <w:lang w:eastAsia="es-MX"/>
              </w:rPr>
            </w:pPr>
          </w:p>
        </w:tc>
        <w:tc>
          <w:tcPr>
            <w:tcW w:w="709" w:type="dxa"/>
            <w:shd w:val="clear" w:color="auto" w:fill="auto"/>
            <w:noWrap/>
          </w:tcPr>
          <w:p w14:paraId="690DBF93" w14:textId="279D90E0" w:rsidR="00FE01CB" w:rsidRPr="0064334C" w:rsidRDefault="00C7165A" w:rsidP="008A3FFF">
            <w:pPr>
              <w:rPr>
                <w:rFonts w:ascii="Arial" w:hAnsi="Arial" w:cs="Arial"/>
                <w:i/>
                <w:iCs/>
                <w:color w:val="000000"/>
                <w:sz w:val="19"/>
                <w:szCs w:val="19"/>
                <w:lang w:eastAsia="es-MX"/>
              </w:rPr>
            </w:pPr>
            <w:r>
              <w:rPr>
                <w:rFonts w:ascii="Arial" w:hAnsi="Arial" w:cs="Arial"/>
                <w:i/>
                <w:iCs/>
                <w:color w:val="000000"/>
                <w:sz w:val="19"/>
                <w:szCs w:val="19"/>
                <w:lang w:eastAsia="es-MX"/>
              </w:rPr>
              <w:t>r)</w:t>
            </w:r>
          </w:p>
        </w:tc>
        <w:tc>
          <w:tcPr>
            <w:tcW w:w="5245" w:type="dxa"/>
            <w:shd w:val="clear" w:color="auto" w:fill="auto"/>
          </w:tcPr>
          <w:p w14:paraId="3D148737" w14:textId="77777777" w:rsidR="00FE01CB" w:rsidRPr="0064334C" w:rsidRDefault="00FE01CB" w:rsidP="00FE01CB">
            <w:pPr>
              <w:pStyle w:val="Default"/>
              <w:jc w:val="both"/>
              <w:rPr>
                <w:i/>
                <w:iCs/>
                <w:sz w:val="19"/>
                <w:szCs w:val="19"/>
              </w:rPr>
            </w:pPr>
            <w:r w:rsidRPr="0064334C">
              <w:rPr>
                <w:i/>
                <w:iCs/>
                <w:sz w:val="19"/>
                <w:szCs w:val="19"/>
              </w:rPr>
              <w:t xml:space="preserve">Dictámenes técnicos: </w:t>
            </w:r>
          </w:p>
          <w:p w14:paraId="4F7B47FD" w14:textId="77777777" w:rsidR="00FE01CB" w:rsidRPr="0064334C" w:rsidRDefault="00FE01CB" w:rsidP="00FE01CB">
            <w:pPr>
              <w:pStyle w:val="Default"/>
              <w:jc w:val="both"/>
              <w:rPr>
                <w:i/>
                <w:iCs/>
                <w:sz w:val="19"/>
                <w:szCs w:val="19"/>
              </w:rPr>
            </w:pPr>
          </w:p>
        </w:tc>
        <w:tc>
          <w:tcPr>
            <w:tcW w:w="1984" w:type="dxa"/>
            <w:shd w:val="clear" w:color="auto" w:fill="auto"/>
            <w:noWrap/>
          </w:tcPr>
          <w:p w14:paraId="478589BB" w14:textId="4BC4E8A7" w:rsidR="00FE01CB" w:rsidRPr="0064334C" w:rsidRDefault="00C7165A"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13.00</w:t>
            </w:r>
          </w:p>
        </w:tc>
      </w:tr>
      <w:tr w:rsidR="00FE01CB" w:rsidRPr="00F72A53" w14:paraId="52037D63" w14:textId="77777777" w:rsidTr="00F36BE1">
        <w:trPr>
          <w:trHeight w:val="500"/>
        </w:trPr>
        <w:tc>
          <w:tcPr>
            <w:tcW w:w="779" w:type="dxa"/>
            <w:shd w:val="clear" w:color="auto" w:fill="auto"/>
            <w:noWrap/>
          </w:tcPr>
          <w:p w14:paraId="48A7B575" w14:textId="77777777" w:rsidR="00FE01CB" w:rsidRPr="0064334C" w:rsidRDefault="00FE01CB" w:rsidP="008A3FFF">
            <w:pPr>
              <w:rPr>
                <w:rFonts w:ascii="Arial" w:hAnsi="Arial" w:cs="Arial"/>
                <w:i/>
                <w:iCs/>
                <w:color w:val="000000"/>
                <w:sz w:val="19"/>
                <w:szCs w:val="19"/>
                <w:lang w:eastAsia="es-MX"/>
              </w:rPr>
            </w:pPr>
          </w:p>
        </w:tc>
        <w:tc>
          <w:tcPr>
            <w:tcW w:w="709" w:type="dxa"/>
            <w:shd w:val="clear" w:color="auto" w:fill="auto"/>
            <w:noWrap/>
          </w:tcPr>
          <w:p w14:paraId="64E93579" w14:textId="3BDFE9E7" w:rsidR="00FE01CB" w:rsidRPr="0064334C" w:rsidRDefault="00C7165A" w:rsidP="008A3FFF">
            <w:pPr>
              <w:rPr>
                <w:rFonts w:ascii="Arial" w:hAnsi="Arial" w:cs="Arial"/>
                <w:i/>
                <w:iCs/>
                <w:color w:val="000000"/>
                <w:sz w:val="19"/>
                <w:szCs w:val="19"/>
                <w:lang w:eastAsia="es-MX"/>
              </w:rPr>
            </w:pPr>
            <w:r>
              <w:rPr>
                <w:rFonts w:ascii="Arial" w:hAnsi="Arial" w:cs="Arial"/>
                <w:i/>
                <w:iCs/>
                <w:color w:val="000000"/>
                <w:sz w:val="19"/>
                <w:szCs w:val="19"/>
                <w:lang w:eastAsia="es-MX"/>
              </w:rPr>
              <w:t>s)</w:t>
            </w:r>
          </w:p>
        </w:tc>
        <w:tc>
          <w:tcPr>
            <w:tcW w:w="5245" w:type="dxa"/>
            <w:shd w:val="clear" w:color="auto" w:fill="auto"/>
          </w:tcPr>
          <w:p w14:paraId="674DF1E8" w14:textId="77777777" w:rsidR="00FE01CB" w:rsidRPr="0064334C" w:rsidRDefault="00FE01CB" w:rsidP="00FE01CB">
            <w:pPr>
              <w:pStyle w:val="Default"/>
              <w:jc w:val="both"/>
              <w:rPr>
                <w:i/>
                <w:iCs/>
                <w:sz w:val="19"/>
                <w:szCs w:val="19"/>
              </w:rPr>
            </w:pPr>
            <w:r w:rsidRPr="0064334C">
              <w:rPr>
                <w:i/>
                <w:iCs/>
                <w:sz w:val="19"/>
                <w:szCs w:val="19"/>
              </w:rPr>
              <w:t xml:space="preserve">Duplicado de resolución de revalidación del tipo superior: </w:t>
            </w:r>
          </w:p>
          <w:p w14:paraId="61B55958" w14:textId="77777777" w:rsidR="00FE01CB" w:rsidRPr="0064334C" w:rsidRDefault="00FE01CB" w:rsidP="00FE01CB">
            <w:pPr>
              <w:pStyle w:val="Default"/>
              <w:jc w:val="both"/>
              <w:rPr>
                <w:i/>
                <w:iCs/>
                <w:sz w:val="19"/>
                <w:szCs w:val="19"/>
              </w:rPr>
            </w:pPr>
          </w:p>
        </w:tc>
        <w:tc>
          <w:tcPr>
            <w:tcW w:w="1984" w:type="dxa"/>
            <w:shd w:val="clear" w:color="auto" w:fill="auto"/>
            <w:noWrap/>
          </w:tcPr>
          <w:p w14:paraId="05315E83" w14:textId="276BF4FB" w:rsidR="00FE01CB" w:rsidRPr="0064334C" w:rsidRDefault="00C7165A"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2.00</w:t>
            </w:r>
          </w:p>
        </w:tc>
      </w:tr>
      <w:tr w:rsidR="00FE01CB" w:rsidRPr="00F72A53" w14:paraId="01FC46DE" w14:textId="77777777" w:rsidTr="00F36BE1">
        <w:trPr>
          <w:trHeight w:val="500"/>
        </w:trPr>
        <w:tc>
          <w:tcPr>
            <w:tcW w:w="779" w:type="dxa"/>
            <w:shd w:val="clear" w:color="auto" w:fill="auto"/>
            <w:noWrap/>
          </w:tcPr>
          <w:p w14:paraId="13E579D8" w14:textId="77777777" w:rsidR="00FE01CB" w:rsidRPr="0064334C" w:rsidRDefault="00FE01CB" w:rsidP="008A3FFF">
            <w:pPr>
              <w:rPr>
                <w:rFonts w:ascii="Arial" w:hAnsi="Arial" w:cs="Arial"/>
                <w:i/>
                <w:iCs/>
                <w:color w:val="000000"/>
                <w:sz w:val="19"/>
                <w:szCs w:val="19"/>
                <w:lang w:eastAsia="es-MX"/>
              </w:rPr>
            </w:pPr>
          </w:p>
        </w:tc>
        <w:tc>
          <w:tcPr>
            <w:tcW w:w="709" w:type="dxa"/>
            <w:shd w:val="clear" w:color="auto" w:fill="auto"/>
            <w:noWrap/>
          </w:tcPr>
          <w:p w14:paraId="658021B1" w14:textId="31D09A09" w:rsidR="00FE01CB" w:rsidRPr="0064334C" w:rsidRDefault="00C7165A" w:rsidP="008A3FFF">
            <w:pPr>
              <w:rPr>
                <w:rFonts w:ascii="Arial" w:hAnsi="Arial" w:cs="Arial"/>
                <w:i/>
                <w:iCs/>
                <w:color w:val="000000"/>
                <w:sz w:val="19"/>
                <w:szCs w:val="19"/>
                <w:lang w:eastAsia="es-MX"/>
              </w:rPr>
            </w:pPr>
            <w:r>
              <w:rPr>
                <w:rFonts w:ascii="Arial" w:hAnsi="Arial" w:cs="Arial"/>
                <w:i/>
                <w:iCs/>
                <w:color w:val="000000"/>
                <w:sz w:val="19"/>
                <w:szCs w:val="19"/>
                <w:lang w:eastAsia="es-MX"/>
              </w:rPr>
              <w:t>t)</w:t>
            </w:r>
          </w:p>
        </w:tc>
        <w:tc>
          <w:tcPr>
            <w:tcW w:w="5245" w:type="dxa"/>
            <w:shd w:val="clear" w:color="auto" w:fill="auto"/>
          </w:tcPr>
          <w:p w14:paraId="3CAE80FC" w14:textId="77777777" w:rsidR="00FE01CB" w:rsidRPr="0064334C" w:rsidRDefault="00FE01CB" w:rsidP="00FE01CB">
            <w:pPr>
              <w:pStyle w:val="Default"/>
              <w:jc w:val="both"/>
              <w:rPr>
                <w:i/>
                <w:iCs/>
                <w:sz w:val="19"/>
                <w:szCs w:val="19"/>
              </w:rPr>
            </w:pPr>
            <w:r w:rsidRPr="0064334C">
              <w:rPr>
                <w:i/>
                <w:iCs/>
                <w:sz w:val="19"/>
                <w:szCs w:val="19"/>
              </w:rPr>
              <w:t xml:space="preserve">Registro de examen extraordinario y/o extemporáneo y/o de título de suficiencia de educación superior por materia: </w:t>
            </w:r>
          </w:p>
          <w:p w14:paraId="7F99756A" w14:textId="77777777" w:rsidR="00FE01CB" w:rsidRPr="0064334C" w:rsidRDefault="00FE01CB" w:rsidP="00FE01CB">
            <w:pPr>
              <w:pStyle w:val="Default"/>
              <w:jc w:val="both"/>
              <w:rPr>
                <w:i/>
                <w:iCs/>
                <w:sz w:val="19"/>
                <w:szCs w:val="19"/>
              </w:rPr>
            </w:pPr>
          </w:p>
        </w:tc>
        <w:tc>
          <w:tcPr>
            <w:tcW w:w="1984" w:type="dxa"/>
            <w:shd w:val="clear" w:color="auto" w:fill="auto"/>
            <w:noWrap/>
          </w:tcPr>
          <w:p w14:paraId="3D3A55D9" w14:textId="0511872E" w:rsidR="00FE01CB" w:rsidRPr="0064334C" w:rsidRDefault="00C7165A"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2.00</w:t>
            </w:r>
          </w:p>
        </w:tc>
      </w:tr>
      <w:tr w:rsidR="00FE01CB" w:rsidRPr="00F72A53" w14:paraId="41CAA8B8" w14:textId="77777777" w:rsidTr="00F36BE1">
        <w:trPr>
          <w:trHeight w:val="500"/>
        </w:trPr>
        <w:tc>
          <w:tcPr>
            <w:tcW w:w="779" w:type="dxa"/>
            <w:shd w:val="clear" w:color="auto" w:fill="auto"/>
            <w:noWrap/>
          </w:tcPr>
          <w:p w14:paraId="4A574AB1" w14:textId="77777777" w:rsidR="00FE01CB" w:rsidRPr="0064334C" w:rsidRDefault="00FE01CB" w:rsidP="008A3FFF">
            <w:pPr>
              <w:rPr>
                <w:rFonts w:ascii="Arial" w:hAnsi="Arial" w:cs="Arial"/>
                <w:i/>
                <w:iCs/>
                <w:color w:val="000000"/>
                <w:sz w:val="19"/>
                <w:szCs w:val="19"/>
                <w:lang w:eastAsia="es-MX"/>
              </w:rPr>
            </w:pPr>
          </w:p>
        </w:tc>
        <w:tc>
          <w:tcPr>
            <w:tcW w:w="709" w:type="dxa"/>
            <w:shd w:val="clear" w:color="auto" w:fill="auto"/>
            <w:noWrap/>
          </w:tcPr>
          <w:p w14:paraId="11D93D1F" w14:textId="0D15EE11" w:rsidR="00FE01CB" w:rsidRPr="0064334C" w:rsidRDefault="00C7165A" w:rsidP="008A3FFF">
            <w:pPr>
              <w:rPr>
                <w:rFonts w:ascii="Arial" w:hAnsi="Arial" w:cs="Arial"/>
                <w:i/>
                <w:iCs/>
                <w:color w:val="000000"/>
                <w:sz w:val="19"/>
                <w:szCs w:val="19"/>
                <w:lang w:eastAsia="es-MX"/>
              </w:rPr>
            </w:pPr>
            <w:r>
              <w:rPr>
                <w:rFonts w:ascii="Arial" w:hAnsi="Arial" w:cs="Arial"/>
                <w:i/>
                <w:iCs/>
                <w:color w:val="000000"/>
                <w:sz w:val="19"/>
                <w:szCs w:val="19"/>
                <w:lang w:eastAsia="es-MX"/>
              </w:rPr>
              <w:t>u)</w:t>
            </w:r>
          </w:p>
        </w:tc>
        <w:tc>
          <w:tcPr>
            <w:tcW w:w="5245" w:type="dxa"/>
            <w:shd w:val="clear" w:color="auto" w:fill="auto"/>
          </w:tcPr>
          <w:p w14:paraId="4F2B5332" w14:textId="77777777" w:rsidR="00FE01CB" w:rsidRPr="0064334C" w:rsidRDefault="00FE01CB" w:rsidP="00FE01CB">
            <w:pPr>
              <w:pStyle w:val="Default"/>
              <w:jc w:val="both"/>
              <w:rPr>
                <w:i/>
                <w:iCs/>
                <w:sz w:val="19"/>
                <w:szCs w:val="19"/>
              </w:rPr>
            </w:pPr>
            <w:r w:rsidRPr="0064334C">
              <w:rPr>
                <w:i/>
                <w:iCs/>
                <w:sz w:val="19"/>
                <w:szCs w:val="19"/>
              </w:rPr>
              <w:t xml:space="preserve">Registro de examen profesional de grado: </w:t>
            </w:r>
          </w:p>
          <w:p w14:paraId="560A996A" w14:textId="77777777" w:rsidR="00FE01CB" w:rsidRPr="0064334C" w:rsidRDefault="00FE01CB" w:rsidP="00FE01CB">
            <w:pPr>
              <w:pStyle w:val="Default"/>
              <w:jc w:val="both"/>
              <w:rPr>
                <w:i/>
                <w:iCs/>
                <w:sz w:val="19"/>
                <w:szCs w:val="19"/>
              </w:rPr>
            </w:pPr>
          </w:p>
        </w:tc>
        <w:tc>
          <w:tcPr>
            <w:tcW w:w="1984" w:type="dxa"/>
            <w:shd w:val="clear" w:color="auto" w:fill="auto"/>
            <w:noWrap/>
          </w:tcPr>
          <w:p w14:paraId="6FAC5876" w14:textId="35089756" w:rsidR="00FE01CB" w:rsidRPr="0064334C" w:rsidRDefault="00C7165A"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4.00</w:t>
            </w:r>
          </w:p>
        </w:tc>
      </w:tr>
      <w:tr w:rsidR="00FE01CB" w:rsidRPr="00F72A53" w14:paraId="3D0BFE7F" w14:textId="77777777" w:rsidTr="00F36BE1">
        <w:trPr>
          <w:trHeight w:val="500"/>
        </w:trPr>
        <w:tc>
          <w:tcPr>
            <w:tcW w:w="779" w:type="dxa"/>
            <w:shd w:val="clear" w:color="auto" w:fill="auto"/>
            <w:noWrap/>
          </w:tcPr>
          <w:p w14:paraId="363142A2" w14:textId="77777777" w:rsidR="00FE01CB" w:rsidRPr="0064334C" w:rsidRDefault="00FE01CB" w:rsidP="008A3FFF">
            <w:pPr>
              <w:rPr>
                <w:rFonts w:ascii="Arial" w:hAnsi="Arial" w:cs="Arial"/>
                <w:i/>
                <w:iCs/>
                <w:color w:val="000000"/>
                <w:sz w:val="19"/>
                <w:szCs w:val="19"/>
                <w:lang w:eastAsia="es-MX"/>
              </w:rPr>
            </w:pPr>
          </w:p>
        </w:tc>
        <w:tc>
          <w:tcPr>
            <w:tcW w:w="709" w:type="dxa"/>
            <w:shd w:val="clear" w:color="auto" w:fill="auto"/>
            <w:noWrap/>
          </w:tcPr>
          <w:p w14:paraId="1AD610E1" w14:textId="3B98BD9C" w:rsidR="00FE01CB" w:rsidRPr="0064334C" w:rsidRDefault="00C7165A" w:rsidP="008A3FFF">
            <w:pPr>
              <w:rPr>
                <w:rFonts w:ascii="Arial" w:hAnsi="Arial" w:cs="Arial"/>
                <w:i/>
                <w:iCs/>
                <w:color w:val="000000"/>
                <w:sz w:val="19"/>
                <w:szCs w:val="19"/>
                <w:lang w:eastAsia="es-MX"/>
              </w:rPr>
            </w:pPr>
            <w:r>
              <w:rPr>
                <w:rFonts w:ascii="Arial" w:hAnsi="Arial" w:cs="Arial"/>
                <w:i/>
                <w:iCs/>
                <w:color w:val="000000"/>
                <w:sz w:val="19"/>
                <w:szCs w:val="19"/>
                <w:lang w:eastAsia="es-MX"/>
              </w:rPr>
              <w:t>v)</w:t>
            </w:r>
          </w:p>
        </w:tc>
        <w:tc>
          <w:tcPr>
            <w:tcW w:w="5245" w:type="dxa"/>
            <w:shd w:val="clear" w:color="auto" w:fill="auto"/>
          </w:tcPr>
          <w:p w14:paraId="159ED4B9" w14:textId="77777777" w:rsidR="00FE01CB" w:rsidRPr="0064334C" w:rsidRDefault="00FE01CB" w:rsidP="00FE01CB">
            <w:pPr>
              <w:pStyle w:val="Default"/>
              <w:jc w:val="both"/>
              <w:rPr>
                <w:i/>
                <w:iCs/>
                <w:sz w:val="19"/>
                <w:szCs w:val="19"/>
              </w:rPr>
            </w:pPr>
            <w:r w:rsidRPr="0064334C">
              <w:rPr>
                <w:i/>
                <w:iCs/>
                <w:sz w:val="19"/>
                <w:szCs w:val="19"/>
              </w:rPr>
              <w:t xml:space="preserve">Autorización temporal para ejercer como pasante: </w:t>
            </w:r>
          </w:p>
          <w:p w14:paraId="21523AEB" w14:textId="77777777" w:rsidR="00FE01CB" w:rsidRPr="0064334C" w:rsidRDefault="00FE01CB" w:rsidP="00FE01CB">
            <w:pPr>
              <w:pStyle w:val="Default"/>
              <w:jc w:val="both"/>
              <w:rPr>
                <w:i/>
                <w:iCs/>
                <w:sz w:val="19"/>
                <w:szCs w:val="19"/>
              </w:rPr>
            </w:pPr>
          </w:p>
        </w:tc>
        <w:tc>
          <w:tcPr>
            <w:tcW w:w="1984" w:type="dxa"/>
            <w:shd w:val="clear" w:color="auto" w:fill="auto"/>
            <w:noWrap/>
          </w:tcPr>
          <w:p w14:paraId="6AAAFF2B" w14:textId="5EEC5EE5" w:rsidR="00FE01CB" w:rsidRPr="0064334C" w:rsidRDefault="00C7165A"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6.00</w:t>
            </w:r>
          </w:p>
        </w:tc>
      </w:tr>
      <w:tr w:rsidR="00FE01CB" w:rsidRPr="00F72A53" w14:paraId="1578F430" w14:textId="77777777" w:rsidTr="00F36BE1">
        <w:trPr>
          <w:trHeight w:val="500"/>
        </w:trPr>
        <w:tc>
          <w:tcPr>
            <w:tcW w:w="779" w:type="dxa"/>
            <w:shd w:val="clear" w:color="auto" w:fill="auto"/>
            <w:noWrap/>
          </w:tcPr>
          <w:p w14:paraId="35BA23DC" w14:textId="77777777" w:rsidR="00FE01CB" w:rsidRPr="0064334C" w:rsidRDefault="00FE01CB" w:rsidP="008A3FFF">
            <w:pPr>
              <w:rPr>
                <w:rFonts w:ascii="Arial" w:hAnsi="Arial" w:cs="Arial"/>
                <w:i/>
                <w:iCs/>
                <w:color w:val="000000"/>
                <w:sz w:val="19"/>
                <w:szCs w:val="19"/>
                <w:lang w:eastAsia="es-MX"/>
              </w:rPr>
            </w:pPr>
          </w:p>
        </w:tc>
        <w:tc>
          <w:tcPr>
            <w:tcW w:w="709" w:type="dxa"/>
            <w:shd w:val="clear" w:color="auto" w:fill="auto"/>
            <w:noWrap/>
          </w:tcPr>
          <w:p w14:paraId="40FE7EA5" w14:textId="66ABE92B" w:rsidR="00FE01CB" w:rsidRPr="0064334C" w:rsidRDefault="00C7165A" w:rsidP="008A3FFF">
            <w:pPr>
              <w:rPr>
                <w:rFonts w:ascii="Arial" w:hAnsi="Arial" w:cs="Arial"/>
                <w:i/>
                <w:iCs/>
                <w:color w:val="000000"/>
                <w:sz w:val="19"/>
                <w:szCs w:val="19"/>
                <w:lang w:eastAsia="es-MX"/>
              </w:rPr>
            </w:pPr>
            <w:r>
              <w:rPr>
                <w:rFonts w:ascii="Arial" w:hAnsi="Arial" w:cs="Arial"/>
                <w:i/>
                <w:iCs/>
                <w:color w:val="000000"/>
                <w:sz w:val="19"/>
                <w:szCs w:val="19"/>
                <w:lang w:eastAsia="es-MX"/>
              </w:rPr>
              <w:t>w)</w:t>
            </w:r>
          </w:p>
        </w:tc>
        <w:tc>
          <w:tcPr>
            <w:tcW w:w="5245" w:type="dxa"/>
            <w:shd w:val="clear" w:color="auto" w:fill="auto"/>
          </w:tcPr>
          <w:p w14:paraId="3D24AEA5" w14:textId="77777777" w:rsidR="00FE01CB" w:rsidRPr="0064334C" w:rsidRDefault="00FE01CB" w:rsidP="00FE01CB">
            <w:pPr>
              <w:pStyle w:val="Default"/>
              <w:jc w:val="both"/>
              <w:rPr>
                <w:i/>
                <w:iCs/>
                <w:sz w:val="19"/>
                <w:szCs w:val="19"/>
              </w:rPr>
            </w:pPr>
            <w:r w:rsidRPr="0064334C">
              <w:rPr>
                <w:i/>
                <w:iCs/>
                <w:sz w:val="19"/>
                <w:szCs w:val="19"/>
              </w:rPr>
              <w:t xml:space="preserve">Constancia de registro de Título Profesional y no sanción: </w:t>
            </w:r>
          </w:p>
          <w:p w14:paraId="7E4D63F8" w14:textId="77777777" w:rsidR="00FE01CB" w:rsidRPr="0064334C" w:rsidRDefault="00FE01CB" w:rsidP="00FE01CB">
            <w:pPr>
              <w:pStyle w:val="Default"/>
              <w:jc w:val="both"/>
              <w:rPr>
                <w:i/>
                <w:iCs/>
                <w:sz w:val="19"/>
                <w:szCs w:val="19"/>
              </w:rPr>
            </w:pPr>
          </w:p>
        </w:tc>
        <w:tc>
          <w:tcPr>
            <w:tcW w:w="1984" w:type="dxa"/>
            <w:shd w:val="clear" w:color="auto" w:fill="auto"/>
            <w:noWrap/>
          </w:tcPr>
          <w:p w14:paraId="7A010DBD" w14:textId="6C849938" w:rsidR="00FE01CB" w:rsidRPr="0064334C" w:rsidRDefault="00C7165A"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3.00</w:t>
            </w:r>
          </w:p>
        </w:tc>
      </w:tr>
      <w:tr w:rsidR="00FE01CB" w:rsidRPr="00F72A53" w14:paraId="0DE748EF" w14:textId="77777777" w:rsidTr="00F36BE1">
        <w:trPr>
          <w:trHeight w:val="500"/>
        </w:trPr>
        <w:tc>
          <w:tcPr>
            <w:tcW w:w="779" w:type="dxa"/>
            <w:shd w:val="clear" w:color="auto" w:fill="auto"/>
            <w:noWrap/>
          </w:tcPr>
          <w:p w14:paraId="160EE5AC" w14:textId="77777777" w:rsidR="00FE01CB" w:rsidRPr="0064334C" w:rsidRDefault="00FE01CB" w:rsidP="008A3FFF">
            <w:pPr>
              <w:rPr>
                <w:rFonts w:ascii="Arial" w:hAnsi="Arial" w:cs="Arial"/>
                <w:i/>
                <w:iCs/>
                <w:color w:val="000000"/>
                <w:sz w:val="19"/>
                <w:szCs w:val="19"/>
                <w:lang w:eastAsia="es-MX"/>
              </w:rPr>
            </w:pPr>
          </w:p>
        </w:tc>
        <w:tc>
          <w:tcPr>
            <w:tcW w:w="709" w:type="dxa"/>
            <w:shd w:val="clear" w:color="auto" w:fill="auto"/>
            <w:noWrap/>
          </w:tcPr>
          <w:p w14:paraId="548DB932" w14:textId="31130492" w:rsidR="00FE01CB" w:rsidRPr="0064334C" w:rsidRDefault="00C7165A" w:rsidP="008A3FFF">
            <w:pPr>
              <w:rPr>
                <w:rFonts w:ascii="Arial" w:hAnsi="Arial" w:cs="Arial"/>
                <w:i/>
                <w:iCs/>
                <w:color w:val="000000"/>
                <w:sz w:val="19"/>
                <w:szCs w:val="19"/>
                <w:lang w:eastAsia="es-MX"/>
              </w:rPr>
            </w:pPr>
            <w:r>
              <w:rPr>
                <w:rFonts w:ascii="Arial" w:hAnsi="Arial" w:cs="Arial"/>
                <w:i/>
                <w:iCs/>
                <w:color w:val="000000"/>
                <w:sz w:val="19"/>
                <w:szCs w:val="19"/>
                <w:lang w:eastAsia="es-MX"/>
              </w:rPr>
              <w:t>x)</w:t>
            </w:r>
          </w:p>
        </w:tc>
        <w:tc>
          <w:tcPr>
            <w:tcW w:w="5245" w:type="dxa"/>
            <w:shd w:val="clear" w:color="auto" w:fill="auto"/>
          </w:tcPr>
          <w:p w14:paraId="59269771" w14:textId="77777777" w:rsidR="00FE01CB" w:rsidRPr="0064334C" w:rsidRDefault="00FE01CB" w:rsidP="00FE01CB">
            <w:pPr>
              <w:pStyle w:val="Default"/>
              <w:jc w:val="both"/>
              <w:rPr>
                <w:i/>
                <w:iCs/>
                <w:sz w:val="19"/>
                <w:szCs w:val="19"/>
              </w:rPr>
            </w:pPr>
            <w:r w:rsidRPr="0064334C">
              <w:rPr>
                <w:i/>
                <w:iCs/>
                <w:sz w:val="19"/>
                <w:szCs w:val="19"/>
              </w:rPr>
              <w:t xml:space="preserve">Registro y autenticación del Título: </w:t>
            </w:r>
          </w:p>
          <w:p w14:paraId="5C069877" w14:textId="77777777" w:rsidR="00FE01CB" w:rsidRPr="0064334C" w:rsidRDefault="00FE01CB" w:rsidP="00FE01CB">
            <w:pPr>
              <w:pStyle w:val="Default"/>
              <w:jc w:val="both"/>
              <w:rPr>
                <w:i/>
                <w:iCs/>
                <w:sz w:val="19"/>
                <w:szCs w:val="19"/>
              </w:rPr>
            </w:pPr>
          </w:p>
        </w:tc>
        <w:tc>
          <w:tcPr>
            <w:tcW w:w="1984" w:type="dxa"/>
            <w:shd w:val="clear" w:color="auto" w:fill="auto"/>
            <w:noWrap/>
          </w:tcPr>
          <w:p w14:paraId="0413FD41" w14:textId="0DBDEEEC" w:rsidR="00FE01CB" w:rsidRPr="0064334C" w:rsidRDefault="00C7165A"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14.00</w:t>
            </w:r>
          </w:p>
        </w:tc>
      </w:tr>
      <w:tr w:rsidR="00FE01CB" w:rsidRPr="00F72A53" w14:paraId="6982DF8D" w14:textId="77777777" w:rsidTr="00F36BE1">
        <w:trPr>
          <w:trHeight w:val="500"/>
        </w:trPr>
        <w:tc>
          <w:tcPr>
            <w:tcW w:w="779" w:type="dxa"/>
            <w:shd w:val="clear" w:color="auto" w:fill="auto"/>
            <w:noWrap/>
          </w:tcPr>
          <w:p w14:paraId="7DEB5396" w14:textId="77777777" w:rsidR="00FE01CB" w:rsidRPr="0064334C" w:rsidRDefault="00FE01CB" w:rsidP="008A3FFF">
            <w:pPr>
              <w:rPr>
                <w:rFonts w:ascii="Arial" w:hAnsi="Arial" w:cs="Arial"/>
                <w:i/>
                <w:iCs/>
                <w:color w:val="000000"/>
                <w:sz w:val="19"/>
                <w:szCs w:val="19"/>
                <w:lang w:eastAsia="es-MX"/>
              </w:rPr>
            </w:pPr>
          </w:p>
        </w:tc>
        <w:tc>
          <w:tcPr>
            <w:tcW w:w="709" w:type="dxa"/>
            <w:shd w:val="clear" w:color="auto" w:fill="auto"/>
            <w:noWrap/>
          </w:tcPr>
          <w:p w14:paraId="47F29675" w14:textId="293C6297" w:rsidR="00FE01CB" w:rsidRPr="0064334C" w:rsidRDefault="00C7165A" w:rsidP="008A3FFF">
            <w:pPr>
              <w:rPr>
                <w:rFonts w:ascii="Arial" w:hAnsi="Arial" w:cs="Arial"/>
                <w:i/>
                <w:iCs/>
                <w:color w:val="000000"/>
                <w:sz w:val="19"/>
                <w:szCs w:val="19"/>
                <w:lang w:eastAsia="es-MX"/>
              </w:rPr>
            </w:pPr>
            <w:r>
              <w:rPr>
                <w:rFonts w:ascii="Arial" w:hAnsi="Arial" w:cs="Arial"/>
                <w:i/>
                <w:iCs/>
                <w:color w:val="000000"/>
                <w:sz w:val="19"/>
                <w:szCs w:val="19"/>
                <w:lang w:eastAsia="es-MX"/>
              </w:rPr>
              <w:t>y)</w:t>
            </w:r>
          </w:p>
        </w:tc>
        <w:tc>
          <w:tcPr>
            <w:tcW w:w="5245" w:type="dxa"/>
            <w:shd w:val="clear" w:color="auto" w:fill="auto"/>
          </w:tcPr>
          <w:p w14:paraId="469653E0" w14:textId="77777777" w:rsidR="00FE01CB" w:rsidRPr="0064334C" w:rsidRDefault="00FE01CB" w:rsidP="00FE01CB">
            <w:pPr>
              <w:pStyle w:val="Default"/>
              <w:jc w:val="both"/>
              <w:rPr>
                <w:i/>
                <w:iCs/>
                <w:sz w:val="19"/>
                <w:szCs w:val="19"/>
              </w:rPr>
            </w:pPr>
            <w:r w:rsidRPr="0064334C">
              <w:rPr>
                <w:i/>
                <w:iCs/>
                <w:sz w:val="19"/>
                <w:szCs w:val="19"/>
              </w:rPr>
              <w:t xml:space="preserve">Devolución de documentos originales por el registro de Título Profesional y grados: </w:t>
            </w:r>
          </w:p>
          <w:p w14:paraId="4082CECF" w14:textId="77777777" w:rsidR="00FE01CB" w:rsidRPr="0064334C" w:rsidRDefault="00FE01CB" w:rsidP="00FE01CB">
            <w:pPr>
              <w:pStyle w:val="Default"/>
              <w:jc w:val="both"/>
              <w:rPr>
                <w:i/>
                <w:iCs/>
                <w:sz w:val="19"/>
                <w:szCs w:val="19"/>
              </w:rPr>
            </w:pPr>
          </w:p>
        </w:tc>
        <w:tc>
          <w:tcPr>
            <w:tcW w:w="1984" w:type="dxa"/>
            <w:shd w:val="clear" w:color="auto" w:fill="auto"/>
            <w:noWrap/>
          </w:tcPr>
          <w:p w14:paraId="7544BFE6" w14:textId="66C89559" w:rsidR="00FE01CB" w:rsidRPr="0064334C" w:rsidRDefault="00C7165A" w:rsidP="008A3FFF">
            <w:pPr>
              <w:jc w:val="center"/>
              <w:rPr>
                <w:rFonts w:ascii="Arial" w:hAnsi="Arial" w:cs="Arial"/>
                <w:i/>
                <w:iCs/>
                <w:color w:val="000000"/>
                <w:sz w:val="19"/>
                <w:szCs w:val="19"/>
                <w:lang w:eastAsia="es-MX"/>
              </w:rPr>
            </w:pPr>
            <w:r>
              <w:rPr>
                <w:rFonts w:ascii="Arial" w:hAnsi="Arial" w:cs="Arial"/>
                <w:i/>
                <w:iCs/>
                <w:color w:val="000000"/>
                <w:sz w:val="19"/>
                <w:szCs w:val="19"/>
                <w:lang w:eastAsia="es-MX"/>
              </w:rPr>
              <w:t>0.90</w:t>
            </w:r>
          </w:p>
        </w:tc>
      </w:tr>
    </w:tbl>
    <w:p w14:paraId="7CC2EE71" w14:textId="09E9E0FC" w:rsidR="00F62F8E" w:rsidRPr="00C7165A" w:rsidRDefault="00C7165A" w:rsidP="00C7165A">
      <w:pPr>
        <w:pStyle w:val="Texto"/>
        <w:spacing w:after="0" w:line="240" w:lineRule="auto"/>
        <w:ind w:firstLine="0"/>
        <w:rPr>
          <w:rFonts w:eastAsia="Arial Unicode MS"/>
          <w:bCs/>
          <w:i/>
          <w:iCs/>
          <w:sz w:val="19"/>
          <w:szCs w:val="19"/>
          <w:vertAlign w:val="superscript"/>
        </w:rPr>
      </w:pPr>
      <w:r w:rsidRPr="00C7165A">
        <w:rPr>
          <w:rFonts w:eastAsia="Arial Unicode MS"/>
          <w:bCs/>
          <w:i/>
          <w:iCs/>
          <w:sz w:val="19"/>
          <w:szCs w:val="19"/>
          <w:vertAlign w:val="superscript"/>
        </w:rPr>
        <w:t>(Adición según Decreto núm. 19 PPOE Octava sección de fecha 21-12-2024=</w:t>
      </w:r>
    </w:p>
    <w:p w14:paraId="57C5D9D7" w14:textId="77777777" w:rsidR="00F62F8E" w:rsidRDefault="00F62F8E" w:rsidP="00794265">
      <w:pPr>
        <w:pStyle w:val="Texto"/>
        <w:spacing w:after="0" w:line="240" w:lineRule="auto"/>
        <w:jc w:val="center"/>
        <w:rPr>
          <w:rFonts w:eastAsia="Arial Unicode MS"/>
          <w:b/>
          <w:sz w:val="19"/>
          <w:szCs w:val="19"/>
        </w:rPr>
      </w:pPr>
    </w:p>
    <w:p w14:paraId="0CE7CBFF" w14:textId="77777777" w:rsidR="00F62F8E" w:rsidRPr="00F72A53" w:rsidRDefault="00F62F8E" w:rsidP="00794265">
      <w:pPr>
        <w:pStyle w:val="Texto"/>
        <w:spacing w:after="0" w:line="240" w:lineRule="auto"/>
        <w:jc w:val="center"/>
        <w:rPr>
          <w:rFonts w:eastAsia="Arial Unicode MS"/>
          <w:b/>
          <w:sz w:val="19"/>
          <w:szCs w:val="19"/>
        </w:rPr>
      </w:pPr>
    </w:p>
    <w:p w14:paraId="53625993" w14:textId="77777777" w:rsidR="00794265" w:rsidRPr="00F72A53" w:rsidRDefault="007D0509" w:rsidP="00794265">
      <w:pPr>
        <w:pStyle w:val="Texto"/>
        <w:spacing w:after="0" w:line="240" w:lineRule="auto"/>
        <w:jc w:val="center"/>
        <w:rPr>
          <w:rFonts w:eastAsia="Arial Unicode MS"/>
          <w:b/>
          <w:sz w:val="19"/>
          <w:szCs w:val="19"/>
        </w:rPr>
      </w:pPr>
      <w:r w:rsidRPr="00F72A53">
        <w:rPr>
          <w:rFonts w:eastAsia="Arial Unicode MS"/>
          <w:b/>
          <w:sz w:val="19"/>
          <w:szCs w:val="19"/>
        </w:rPr>
        <w:t>TÍTULO CUARTO</w:t>
      </w:r>
    </w:p>
    <w:p w14:paraId="7F132B86" w14:textId="77777777" w:rsidR="00794265" w:rsidRPr="00F72A53" w:rsidRDefault="007D0509" w:rsidP="00794265">
      <w:pPr>
        <w:pStyle w:val="Texto"/>
        <w:spacing w:after="0" w:line="240" w:lineRule="auto"/>
        <w:jc w:val="center"/>
        <w:rPr>
          <w:rFonts w:eastAsia="Arial Unicode MS"/>
          <w:b/>
          <w:sz w:val="19"/>
          <w:szCs w:val="19"/>
        </w:rPr>
      </w:pPr>
      <w:r w:rsidRPr="00F72A53">
        <w:rPr>
          <w:rFonts w:eastAsia="Arial Unicode MS"/>
          <w:b/>
          <w:sz w:val="19"/>
          <w:szCs w:val="19"/>
        </w:rPr>
        <w:t>DE LOS DERECHOS POR LA PRESTACIÓN DE SERVICIOS EDUCATIVOS</w:t>
      </w:r>
    </w:p>
    <w:p w14:paraId="1D79ACB1" w14:textId="77777777" w:rsidR="007D0509" w:rsidRPr="00F72A53" w:rsidRDefault="007D0509" w:rsidP="00794265">
      <w:pPr>
        <w:pStyle w:val="Texto"/>
        <w:spacing w:after="0" w:line="240" w:lineRule="auto"/>
        <w:jc w:val="center"/>
        <w:rPr>
          <w:rFonts w:eastAsia="Arial Unicode MS"/>
          <w:b/>
          <w:sz w:val="19"/>
          <w:szCs w:val="19"/>
        </w:rPr>
      </w:pPr>
      <w:r w:rsidRPr="00F72A53">
        <w:rPr>
          <w:rFonts w:eastAsia="Arial Unicode MS"/>
          <w:sz w:val="19"/>
          <w:szCs w:val="19"/>
          <w:vertAlign w:val="superscript"/>
          <w:lang w:eastAsia="es-MX"/>
        </w:rPr>
        <w:t>(</w:t>
      </w:r>
      <w:proofErr w:type="gramStart"/>
      <w:r w:rsidRPr="00F72A53">
        <w:rPr>
          <w:rFonts w:eastAsia="Arial Unicode MS"/>
          <w:sz w:val="19"/>
          <w:szCs w:val="19"/>
          <w:vertAlign w:val="superscript"/>
          <w:lang w:eastAsia="es-MX"/>
        </w:rPr>
        <w:t>Reforma  según</w:t>
      </w:r>
      <w:proofErr w:type="gramEnd"/>
      <w:r w:rsidRPr="00F72A53">
        <w:rPr>
          <w:rFonts w:eastAsia="Arial Unicode MS"/>
          <w:sz w:val="19"/>
          <w:szCs w:val="19"/>
          <w:vertAlign w:val="superscript"/>
          <w:lang w:eastAsia="es-MX"/>
        </w:rPr>
        <w:t xml:space="preserve"> Decreto No. 1501 PPOE Tercera Sección de fecha 30-06-2018)</w:t>
      </w:r>
    </w:p>
    <w:p w14:paraId="5FE2C343"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1969CDB0" w14:textId="77777777" w:rsidR="00794265" w:rsidRPr="00F72A53" w:rsidRDefault="00794265" w:rsidP="00794265">
      <w:pPr>
        <w:jc w:val="center"/>
        <w:rPr>
          <w:rFonts w:ascii="Arial" w:eastAsia="Arial Unicode MS" w:hAnsi="Arial" w:cs="Arial"/>
          <w:b/>
          <w:sz w:val="19"/>
          <w:szCs w:val="19"/>
        </w:rPr>
      </w:pPr>
      <w:r w:rsidRPr="00F72A53">
        <w:rPr>
          <w:rFonts w:ascii="Arial" w:eastAsia="Arial Unicode MS" w:hAnsi="Arial" w:cs="Arial"/>
          <w:b/>
          <w:sz w:val="19"/>
          <w:szCs w:val="19"/>
        </w:rPr>
        <w:t>CAPÍTULO I</w:t>
      </w:r>
    </w:p>
    <w:p w14:paraId="0B04A571" w14:textId="77777777" w:rsidR="00794265" w:rsidRPr="00F72A53" w:rsidRDefault="00794265" w:rsidP="00794265">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b/>
          <w:sz w:val="19"/>
          <w:szCs w:val="19"/>
        </w:rPr>
        <w:t>BÁSICA</w:t>
      </w:r>
    </w:p>
    <w:p w14:paraId="4C4BA4FC" w14:textId="77777777" w:rsidR="003B7793" w:rsidRPr="00F72A53" w:rsidRDefault="003B7793" w:rsidP="003B7793">
      <w:pPr>
        <w:pStyle w:val="Texto"/>
        <w:spacing w:after="0" w:line="240" w:lineRule="auto"/>
        <w:rPr>
          <w:rFonts w:eastAsia="Arial Unicode MS"/>
          <w:sz w:val="19"/>
          <w:szCs w:val="19"/>
        </w:rPr>
      </w:pPr>
    </w:p>
    <w:p w14:paraId="0D053596" w14:textId="77777777" w:rsidR="003B7793" w:rsidRPr="00F72A53" w:rsidRDefault="00794265" w:rsidP="003B7793">
      <w:pPr>
        <w:pStyle w:val="Texto"/>
        <w:spacing w:after="0" w:line="240" w:lineRule="auto"/>
        <w:ind w:firstLine="0"/>
        <w:rPr>
          <w:rFonts w:eastAsia="Arial Unicode MS"/>
          <w:b/>
          <w:sz w:val="19"/>
          <w:szCs w:val="19"/>
        </w:rPr>
      </w:pPr>
      <w:r w:rsidRPr="00F72A53">
        <w:rPr>
          <w:rFonts w:eastAsia="Arial Unicode MS"/>
          <w:b/>
          <w:sz w:val="19"/>
          <w:szCs w:val="19"/>
        </w:rPr>
        <w:t>Artículo 48.</w:t>
      </w:r>
      <w:r w:rsidRPr="00F72A53">
        <w:rPr>
          <w:rFonts w:eastAsia="Arial Unicode MS"/>
          <w:sz w:val="19"/>
          <w:szCs w:val="19"/>
        </w:rPr>
        <w:t xml:space="preserve"> Se causarán y pagarán derechos por los servicios públicos que se realicen en materia de educación básica, de conformidad con las siguientes cuotas:</w:t>
      </w:r>
      <w:r w:rsidR="003B7793" w:rsidRPr="00F72A53">
        <w:rPr>
          <w:rFonts w:eastAsia="Arial Unicode MS"/>
          <w:sz w:val="19"/>
          <w:szCs w:val="19"/>
        </w:rPr>
        <w:t xml:space="preserve"> </w:t>
      </w:r>
      <w:r w:rsidR="003B7793" w:rsidRPr="00F72A53">
        <w:rPr>
          <w:rFonts w:eastAsia="Arial Unicode MS"/>
          <w:sz w:val="19"/>
          <w:szCs w:val="19"/>
          <w:vertAlign w:val="superscript"/>
          <w:lang w:eastAsia="es-MX"/>
        </w:rPr>
        <w:t>(</w:t>
      </w:r>
      <w:proofErr w:type="gramStart"/>
      <w:r w:rsidR="003B7793" w:rsidRPr="00F72A53">
        <w:rPr>
          <w:rFonts w:eastAsia="Arial Unicode MS"/>
          <w:sz w:val="19"/>
          <w:szCs w:val="19"/>
          <w:vertAlign w:val="superscript"/>
          <w:lang w:eastAsia="es-MX"/>
        </w:rPr>
        <w:t>Reforma  según</w:t>
      </w:r>
      <w:proofErr w:type="gramEnd"/>
      <w:r w:rsidR="003B7793" w:rsidRPr="00F72A53">
        <w:rPr>
          <w:rFonts w:eastAsia="Arial Unicode MS"/>
          <w:sz w:val="19"/>
          <w:szCs w:val="19"/>
          <w:vertAlign w:val="superscript"/>
          <w:lang w:eastAsia="es-MX"/>
        </w:rPr>
        <w:t xml:space="preserve"> Decreto No. 1501 PPOE Tercera Sección de fecha 30-06-2018)</w:t>
      </w:r>
    </w:p>
    <w:p w14:paraId="1BE56D66" w14:textId="77777777" w:rsidR="003B7793" w:rsidRPr="00F72A53" w:rsidRDefault="003B7793" w:rsidP="00794265">
      <w:pPr>
        <w:autoSpaceDE w:val="0"/>
        <w:autoSpaceDN w:val="0"/>
        <w:adjustRightInd w:val="0"/>
        <w:jc w:val="both"/>
        <w:rPr>
          <w:rFonts w:ascii="Arial" w:eastAsia="Arial Unicode MS" w:hAnsi="Arial" w:cs="Arial"/>
          <w:sz w:val="19"/>
          <w:szCs w:val="19"/>
        </w:rPr>
      </w:pPr>
    </w:p>
    <w:tbl>
      <w:tblPr>
        <w:tblW w:w="8972" w:type="dxa"/>
        <w:tblLayout w:type="fixed"/>
        <w:tblCellMar>
          <w:left w:w="70" w:type="dxa"/>
          <w:right w:w="70" w:type="dxa"/>
        </w:tblCellMar>
        <w:tblLook w:val="04A0" w:firstRow="1" w:lastRow="0" w:firstColumn="1" w:lastColumn="0" w:noHBand="0" w:noVBand="1"/>
      </w:tblPr>
      <w:tblGrid>
        <w:gridCol w:w="397"/>
        <w:gridCol w:w="524"/>
        <w:gridCol w:w="270"/>
        <w:gridCol w:w="2848"/>
        <w:gridCol w:w="851"/>
        <w:gridCol w:w="1020"/>
        <w:gridCol w:w="1020"/>
        <w:gridCol w:w="1020"/>
        <w:gridCol w:w="1022"/>
      </w:tblGrid>
      <w:tr w:rsidR="003B7793" w:rsidRPr="00F72A53" w14:paraId="7D8E5AF5" w14:textId="77777777" w:rsidTr="0086546E">
        <w:trPr>
          <w:trHeight w:val="300"/>
        </w:trPr>
        <w:tc>
          <w:tcPr>
            <w:tcW w:w="397" w:type="dxa"/>
          </w:tcPr>
          <w:p w14:paraId="4BA2947B"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372715E4" w14:textId="77777777" w:rsidR="003B7793" w:rsidRPr="00F72A53" w:rsidRDefault="003B7793" w:rsidP="0086546E">
            <w:pPr>
              <w:rPr>
                <w:rFonts w:ascii="Arial" w:eastAsia="Arial Unicode MS" w:hAnsi="Arial" w:cs="Arial"/>
                <w:sz w:val="19"/>
                <w:szCs w:val="19"/>
              </w:rPr>
            </w:pPr>
          </w:p>
        </w:tc>
        <w:tc>
          <w:tcPr>
            <w:tcW w:w="270" w:type="dxa"/>
          </w:tcPr>
          <w:p w14:paraId="717F922F"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noWrap/>
            <w:hideMark/>
          </w:tcPr>
          <w:p w14:paraId="4618046B" w14:textId="77777777" w:rsidR="003B7793" w:rsidRPr="00F72A53" w:rsidRDefault="003B7793" w:rsidP="0086546E">
            <w:pPr>
              <w:jc w:val="both"/>
              <w:rPr>
                <w:rFonts w:ascii="Arial" w:eastAsia="Arial Unicode MS" w:hAnsi="Arial" w:cs="Arial"/>
                <w:sz w:val="19"/>
                <w:szCs w:val="19"/>
              </w:rPr>
            </w:pPr>
          </w:p>
        </w:tc>
        <w:tc>
          <w:tcPr>
            <w:tcW w:w="4933" w:type="dxa"/>
            <w:gridSpan w:val="5"/>
          </w:tcPr>
          <w:p w14:paraId="226E53B7" w14:textId="77777777" w:rsidR="003B7793" w:rsidRPr="00F72A53" w:rsidRDefault="003B7793" w:rsidP="0086546E">
            <w:pPr>
              <w:jc w:val="center"/>
              <w:rPr>
                <w:rFonts w:ascii="Arial" w:eastAsia="Arial Unicode MS" w:hAnsi="Arial" w:cs="Arial"/>
                <w:b/>
                <w:sz w:val="19"/>
                <w:szCs w:val="19"/>
              </w:rPr>
            </w:pPr>
            <w:r w:rsidRPr="00F72A53">
              <w:rPr>
                <w:rFonts w:ascii="Arial" w:eastAsia="Arial Unicode MS" w:hAnsi="Arial" w:cs="Arial"/>
                <w:b/>
                <w:sz w:val="19"/>
                <w:szCs w:val="19"/>
              </w:rPr>
              <w:t>Número de UMA</w:t>
            </w:r>
          </w:p>
        </w:tc>
      </w:tr>
      <w:tr w:rsidR="003B7793" w:rsidRPr="00F72A53" w14:paraId="28BBAEC4" w14:textId="77777777" w:rsidTr="0086546E">
        <w:trPr>
          <w:trHeight w:val="510"/>
        </w:trPr>
        <w:tc>
          <w:tcPr>
            <w:tcW w:w="397" w:type="dxa"/>
          </w:tcPr>
          <w:p w14:paraId="59447425" w14:textId="77777777" w:rsidR="003B7793" w:rsidRPr="00F72A53" w:rsidRDefault="003B7793" w:rsidP="0086546E">
            <w:pPr>
              <w:rPr>
                <w:rFonts w:ascii="Arial" w:eastAsia="Arial Unicode MS" w:hAnsi="Arial" w:cs="Arial"/>
                <w:sz w:val="19"/>
                <w:szCs w:val="19"/>
              </w:rPr>
            </w:pPr>
          </w:p>
        </w:tc>
        <w:tc>
          <w:tcPr>
            <w:tcW w:w="524" w:type="dxa"/>
            <w:shd w:val="clear" w:color="auto" w:fill="auto"/>
          </w:tcPr>
          <w:p w14:paraId="3228951F" w14:textId="77777777" w:rsidR="003B7793" w:rsidRPr="00F72A53" w:rsidRDefault="003B7793" w:rsidP="0086546E">
            <w:pPr>
              <w:rPr>
                <w:rFonts w:ascii="Arial" w:eastAsia="Arial Unicode MS" w:hAnsi="Arial" w:cs="Arial"/>
                <w:sz w:val="19"/>
                <w:szCs w:val="19"/>
              </w:rPr>
            </w:pPr>
          </w:p>
        </w:tc>
        <w:tc>
          <w:tcPr>
            <w:tcW w:w="270" w:type="dxa"/>
          </w:tcPr>
          <w:p w14:paraId="59ED8C65"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hideMark/>
          </w:tcPr>
          <w:p w14:paraId="092FD922" w14:textId="77777777" w:rsidR="003B7793" w:rsidRPr="00F72A53" w:rsidRDefault="003B7793" w:rsidP="0086546E">
            <w:pPr>
              <w:jc w:val="both"/>
              <w:rPr>
                <w:rFonts w:ascii="Arial" w:eastAsia="Arial Unicode MS" w:hAnsi="Arial" w:cs="Arial"/>
                <w:sz w:val="19"/>
                <w:szCs w:val="19"/>
              </w:rPr>
            </w:pPr>
          </w:p>
        </w:tc>
        <w:tc>
          <w:tcPr>
            <w:tcW w:w="851" w:type="dxa"/>
          </w:tcPr>
          <w:p w14:paraId="0BA9AA0C" w14:textId="77777777" w:rsidR="003B7793" w:rsidRPr="00F72A53" w:rsidRDefault="003B7793" w:rsidP="0086546E">
            <w:pPr>
              <w:ind w:left="-40" w:right="-72"/>
              <w:jc w:val="center"/>
              <w:rPr>
                <w:rFonts w:ascii="Arial" w:eastAsia="Arial Unicode MS" w:hAnsi="Arial" w:cs="Arial"/>
                <w:b/>
                <w:sz w:val="19"/>
                <w:szCs w:val="19"/>
              </w:rPr>
            </w:pPr>
          </w:p>
        </w:tc>
        <w:tc>
          <w:tcPr>
            <w:tcW w:w="1020" w:type="dxa"/>
            <w:shd w:val="clear" w:color="auto" w:fill="auto"/>
            <w:hideMark/>
          </w:tcPr>
          <w:p w14:paraId="06ED46C9" w14:textId="77777777" w:rsidR="003B7793" w:rsidRPr="00F72A53" w:rsidRDefault="003B7793" w:rsidP="0086546E">
            <w:pPr>
              <w:ind w:left="-40" w:right="-72"/>
              <w:jc w:val="center"/>
              <w:rPr>
                <w:rFonts w:ascii="Arial" w:eastAsia="Arial Unicode MS" w:hAnsi="Arial" w:cs="Arial"/>
                <w:b/>
                <w:sz w:val="19"/>
                <w:szCs w:val="19"/>
              </w:rPr>
            </w:pPr>
            <w:r w:rsidRPr="00F72A53">
              <w:rPr>
                <w:rFonts w:ascii="Arial" w:eastAsia="Arial Unicode MS" w:hAnsi="Arial" w:cs="Arial"/>
                <w:b/>
                <w:sz w:val="19"/>
                <w:szCs w:val="19"/>
              </w:rPr>
              <w:t>Educación Preescolar</w:t>
            </w:r>
          </w:p>
        </w:tc>
        <w:tc>
          <w:tcPr>
            <w:tcW w:w="1020" w:type="dxa"/>
            <w:shd w:val="clear" w:color="auto" w:fill="auto"/>
            <w:hideMark/>
          </w:tcPr>
          <w:p w14:paraId="57C137E1" w14:textId="77777777" w:rsidR="003B7793" w:rsidRPr="00F72A53" w:rsidRDefault="003B7793" w:rsidP="0086546E">
            <w:pPr>
              <w:ind w:left="-68"/>
              <w:jc w:val="center"/>
              <w:rPr>
                <w:rFonts w:ascii="Arial" w:eastAsia="Arial Unicode MS" w:hAnsi="Arial" w:cs="Arial"/>
                <w:b/>
                <w:sz w:val="19"/>
                <w:szCs w:val="19"/>
              </w:rPr>
            </w:pPr>
            <w:r w:rsidRPr="00F72A53">
              <w:rPr>
                <w:rFonts w:ascii="Arial" w:eastAsia="Arial Unicode MS" w:hAnsi="Arial" w:cs="Arial"/>
                <w:b/>
                <w:sz w:val="19"/>
                <w:szCs w:val="19"/>
              </w:rPr>
              <w:t>Educación Primaria</w:t>
            </w:r>
          </w:p>
        </w:tc>
        <w:tc>
          <w:tcPr>
            <w:tcW w:w="1020" w:type="dxa"/>
            <w:shd w:val="clear" w:color="auto" w:fill="auto"/>
            <w:hideMark/>
          </w:tcPr>
          <w:p w14:paraId="2A8988AF" w14:textId="77777777" w:rsidR="003B7793" w:rsidRPr="00F72A53" w:rsidRDefault="003B7793" w:rsidP="0086546E">
            <w:pPr>
              <w:ind w:left="-96" w:right="-157"/>
              <w:jc w:val="center"/>
              <w:rPr>
                <w:rFonts w:ascii="Arial" w:eastAsia="Arial Unicode MS" w:hAnsi="Arial" w:cs="Arial"/>
                <w:b/>
                <w:sz w:val="19"/>
                <w:szCs w:val="19"/>
              </w:rPr>
            </w:pPr>
            <w:r w:rsidRPr="00F72A53">
              <w:rPr>
                <w:rFonts w:ascii="Arial" w:eastAsia="Arial Unicode MS" w:hAnsi="Arial" w:cs="Arial"/>
                <w:b/>
                <w:sz w:val="19"/>
                <w:szCs w:val="19"/>
              </w:rPr>
              <w:t>Educación Secundaria</w:t>
            </w:r>
          </w:p>
        </w:tc>
        <w:tc>
          <w:tcPr>
            <w:tcW w:w="1022" w:type="dxa"/>
            <w:shd w:val="clear" w:color="auto" w:fill="auto"/>
            <w:hideMark/>
          </w:tcPr>
          <w:p w14:paraId="794D6229" w14:textId="77777777" w:rsidR="003B7793" w:rsidRPr="00F72A53" w:rsidRDefault="003B7793" w:rsidP="0086546E">
            <w:pPr>
              <w:ind w:left="-124" w:right="-129"/>
              <w:jc w:val="center"/>
              <w:rPr>
                <w:rFonts w:ascii="Arial" w:eastAsia="Arial Unicode MS" w:hAnsi="Arial" w:cs="Arial"/>
                <w:b/>
                <w:sz w:val="19"/>
                <w:szCs w:val="19"/>
              </w:rPr>
            </w:pPr>
            <w:r w:rsidRPr="00F72A53">
              <w:rPr>
                <w:rFonts w:ascii="Arial" w:eastAsia="Arial Unicode MS" w:hAnsi="Arial" w:cs="Arial"/>
                <w:b/>
                <w:sz w:val="19"/>
                <w:szCs w:val="19"/>
              </w:rPr>
              <w:t>Educación inicial</w:t>
            </w:r>
          </w:p>
        </w:tc>
      </w:tr>
      <w:tr w:rsidR="003B7793" w:rsidRPr="00F72A53" w14:paraId="6003684D" w14:textId="77777777" w:rsidTr="0086546E">
        <w:trPr>
          <w:trHeight w:val="397"/>
        </w:trPr>
        <w:tc>
          <w:tcPr>
            <w:tcW w:w="397" w:type="dxa"/>
          </w:tcPr>
          <w:p w14:paraId="432C5006"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I.</w:t>
            </w:r>
          </w:p>
        </w:tc>
        <w:tc>
          <w:tcPr>
            <w:tcW w:w="524" w:type="dxa"/>
            <w:shd w:val="clear" w:color="auto" w:fill="auto"/>
          </w:tcPr>
          <w:p w14:paraId="1606C036" w14:textId="77777777" w:rsidR="003B7793" w:rsidRPr="00F72A53" w:rsidRDefault="003B7793" w:rsidP="0086546E">
            <w:pPr>
              <w:rPr>
                <w:rFonts w:ascii="Arial" w:eastAsia="Arial Unicode MS" w:hAnsi="Arial" w:cs="Arial"/>
                <w:sz w:val="19"/>
                <w:szCs w:val="19"/>
              </w:rPr>
            </w:pPr>
          </w:p>
        </w:tc>
        <w:tc>
          <w:tcPr>
            <w:tcW w:w="270" w:type="dxa"/>
          </w:tcPr>
          <w:p w14:paraId="1C089CC7"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11734ADF"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En materia de administración escolar</w:t>
            </w:r>
          </w:p>
        </w:tc>
        <w:tc>
          <w:tcPr>
            <w:tcW w:w="851" w:type="dxa"/>
          </w:tcPr>
          <w:p w14:paraId="0F0C18EB" w14:textId="77777777" w:rsidR="003B7793" w:rsidRPr="00F72A53" w:rsidRDefault="003B7793" w:rsidP="0086546E">
            <w:pPr>
              <w:ind w:left="-40" w:right="-72"/>
              <w:jc w:val="center"/>
              <w:rPr>
                <w:rFonts w:ascii="Arial" w:eastAsia="Arial Unicode MS" w:hAnsi="Arial" w:cs="Arial"/>
                <w:sz w:val="19"/>
                <w:szCs w:val="19"/>
              </w:rPr>
            </w:pPr>
          </w:p>
        </w:tc>
        <w:tc>
          <w:tcPr>
            <w:tcW w:w="1020" w:type="dxa"/>
            <w:shd w:val="clear" w:color="auto" w:fill="auto"/>
          </w:tcPr>
          <w:p w14:paraId="5E24A2EC" w14:textId="77777777" w:rsidR="003B7793" w:rsidRPr="00F72A53" w:rsidRDefault="003B7793" w:rsidP="0086546E">
            <w:pPr>
              <w:ind w:left="-40" w:right="-72"/>
              <w:jc w:val="center"/>
              <w:rPr>
                <w:rFonts w:ascii="Arial" w:eastAsia="Arial Unicode MS" w:hAnsi="Arial" w:cs="Arial"/>
                <w:sz w:val="19"/>
                <w:szCs w:val="19"/>
              </w:rPr>
            </w:pPr>
          </w:p>
        </w:tc>
        <w:tc>
          <w:tcPr>
            <w:tcW w:w="1020" w:type="dxa"/>
            <w:shd w:val="clear" w:color="auto" w:fill="auto"/>
          </w:tcPr>
          <w:p w14:paraId="3E8B1060" w14:textId="77777777" w:rsidR="003B7793" w:rsidRPr="00F72A53" w:rsidRDefault="003B7793" w:rsidP="0086546E">
            <w:pPr>
              <w:ind w:left="-68"/>
              <w:jc w:val="center"/>
              <w:rPr>
                <w:rFonts w:ascii="Arial" w:eastAsia="Arial Unicode MS" w:hAnsi="Arial" w:cs="Arial"/>
                <w:sz w:val="19"/>
                <w:szCs w:val="19"/>
              </w:rPr>
            </w:pPr>
          </w:p>
        </w:tc>
        <w:tc>
          <w:tcPr>
            <w:tcW w:w="1020" w:type="dxa"/>
            <w:shd w:val="clear" w:color="auto" w:fill="auto"/>
          </w:tcPr>
          <w:p w14:paraId="78000824" w14:textId="77777777" w:rsidR="003B7793" w:rsidRPr="00F72A53" w:rsidRDefault="003B7793" w:rsidP="0086546E">
            <w:pPr>
              <w:ind w:left="-96" w:right="-157"/>
              <w:jc w:val="center"/>
              <w:rPr>
                <w:rFonts w:ascii="Arial" w:eastAsia="Arial Unicode MS" w:hAnsi="Arial" w:cs="Arial"/>
                <w:sz w:val="19"/>
                <w:szCs w:val="19"/>
              </w:rPr>
            </w:pPr>
          </w:p>
        </w:tc>
        <w:tc>
          <w:tcPr>
            <w:tcW w:w="1022" w:type="dxa"/>
            <w:shd w:val="clear" w:color="auto" w:fill="auto"/>
          </w:tcPr>
          <w:p w14:paraId="3445420B" w14:textId="77777777" w:rsidR="003B7793" w:rsidRPr="00F72A53" w:rsidRDefault="003B7793" w:rsidP="0086546E">
            <w:pPr>
              <w:ind w:left="-124" w:right="-129"/>
              <w:jc w:val="center"/>
              <w:rPr>
                <w:rFonts w:ascii="Arial" w:eastAsia="Arial Unicode MS" w:hAnsi="Arial" w:cs="Arial"/>
                <w:sz w:val="19"/>
                <w:szCs w:val="19"/>
              </w:rPr>
            </w:pPr>
          </w:p>
        </w:tc>
      </w:tr>
      <w:tr w:rsidR="003B7793" w:rsidRPr="00F72A53" w14:paraId="51E6B718" w14:textId="77777777" w:rsidTr="0086546E">
        <w:trPr>
          <w:trHeight w:val="397"/>
        </w:trPr>
        <w:tc>
          <w:tcPr>
            <w:tcW w:w="397" w:type="dxa"/>
          </w:tcPr>
          <w:p w14:paraId="7DC536AC"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11CF697C"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a)</w:t>
            </w:r>
          </w:p>
        </w:tc>
        <w:tc>
          <w:tcPr>
            <w:tcW w:w="270" w:type="dxa"/>
          </w:tcPr>
          <w:p w14:paraId="5D0E7D68"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hideMark/>
          </w:tcPr>
          <w:p w14:paraId="0FEDE3F0"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Certificación de estudios:</w:t>
            </w:r>
          </w:p>
        </w:tc>
        <w:tc>
          <w:tcPr>
            <w:tcW w:w="851" w:type="dxa"/>
          </w:tcPr>
          <w:p w14:paraId="344E29E8"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35AA7A34"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0.92</w:t>
            </w:r>
          </w:p>
        </w:tc>
        <w:tc>
          <w:tcPr>
            <w:tcW w:w="1020" w:type="dxa"/>
            <w:shd w:val="clear" w:color="auto" w:fill="auto"/>
            <w:noWrap/>
            <w:hideMark/>
          </w:tcPr>
          <w:p w14:paraId="681EFD52"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0.92</w:t>
            </w:r>
          </w:p>
        </w:tc>
        <w:tc>
          <w:tcPr>
            <w:tcW w:w="1020" w:type="dxa"/>
            <w:shd w:val="clear" w:color="auto" w:fill="auto"/>
            <w:noWrap/>
            <w:hideMark/>
          </w:tcPr>
          <w:p w14:paraId="07E92A3A"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0.92</w:t>
            </w:r>
          </w:p>
        </w:tc>
        <w:tc>
          <w:tcPr>
            <w:tcW w:w="1022" w:type="dxa"/>
            <w:shd w:val="clear" w:color="auto" w:fill="auto"/>
            <w:noWrap/>
            <w:hideMark/>
          </w:tcPr>
          <w:p w14:paraId="1705BB14" w14:textId="77777777" w:rsidR="003B7793" w:rsidRPr="00F72A53" w:rsidRDefault="003B7793" w:rsidP="0086546E">
            <w:pPr>
              <w:jc w:val="center"/>
              <w:rPr>
                <w:rFonts w:ascii="Arial" w:eastAsia="Arial Unicode MS" w:hAnsi="Arial" w:cs="Arial"/>
                <w:sz w:val="19"/>
                <w:szCs w:val="19"/>
              </w:rPr>
            </w:pPr>
          </w:p>
        </w:tc>
      </w:tr>
      <w:tr w:rsidR="003B7793" w:rsidRPr="00F72A53" w14:paraId="16880D8F" w14:textId="77777777" w:rsidTr="0086546E">
        <w:trPr>
          <w:trHeight w:val="397"/>
        </w:trPr>
        <w:tc>
          <w:tcPr>
            <w:tcW w:w="397" w:type="dxa"/>
          </w:tcPr>
          <w:p w14:paraId="1B0B02D7"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1078B3E5"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b)</w:t>
            </w:r>
          </w:p>
        </w:tc>
        <w:tc>
          <w:tcPr>
            <w:tcW w:w="270" w:type="dxa"/>
          </w:tcPr>
          <w:p w14:paraId="019A1E1B"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108190FB"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Consulta de archivos</w:t>
            </w:r>
          </w:p>
        </w:tc>
        <w:tc>
          <w:tcPr>
            <w:tcW w:w="851" w:type="dxa"/>
          </w:tcPr>
          <w:p w14:paraId="55A3B63D"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04932B53"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2.25</w:t>
            </w:r>
          </w:p>
        </w:tc>
        <w:tc>
          <w:tcPr>
            <w:tcW w:w="1020" w:type="dxa"/>
            <w:shd w:val="clear" w:color="auto" w:fill="auto"/>
            <w:noWrap/>
          </w:tcPr>
          <w:p w14:paraId="1CF1D331"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2.25</w:t>
            </w:r>
          </w:p>
        </w:tc>
        <w:tc>
          <w:tcPr>
            <w:tcW w:w="1020" w:type="dxa"/>
            <w:shd w:val="clear" w:color="auto" w:fill="auto"/>
            <w:noWrap/>
          </w:tcPr>
          <w:p w14:paraId="043FAF95"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1A3FA420" w14:textId="77777777" w:rsidR="003B7793" w:rsidRPr="00F72A53" w:rsidRDefault="003B7793" w:rsidP="0086546E">
            <w:pPr>
              <w:jc w:val="center"/>
              <w:rPr>
                <w:rFonts w:ascii="Arial" w:eastAsia="Arial Unicode MS" w:hAnsi="Arial" w:cs="Arial"/>
                <w:sz w:val="19"/>
                <w:szCs w:val="19"/>
              </w:rPr>
            </w:pPr>
          </w:p>
        </w:tc>
      </w:tr>
      <w:tr w:rsidR="003B7793" w:rsidRPr="00F72A53" w14:paraId="7C34C4DC" w14:textId="77777777" w:rsidTr="0086546E">
        <w:trPr>
          <w:trHeight w:val="397"/>
        </w:trPr>
        <w:tc>
          <w:tcPr>
            <w:tcW w:w="397" w:type="dxa"/>
          </w:tcPr>
          <w:p w14:paraId="7C7CE7AF"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5ED12261"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c)</w:t>
            </w:r>
          </w:p>
        </w:tc>
        <w:tc>
          <w:tcPr>
            <w:tcW w:w="270" w:type="dxa"/>
          </w:tcPr>
          <w:p w14:paraId="1820BC2E"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3ADFFB7D"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Revocación o cancelación de la autorización, a petición del particular:</w:t>
            </w:r>
          </w:p>
          <w:p w14:paraId="3DBFCEE4" w14:textId="77777777" w:rsidR="00157882" w:rsidRPr="00F72A53" w:rsidRDefault="00157882" w:rsidP="0086546E">
            <w:pPr>
              <w:jc w:val="both"/>
              <w:rPr>
                <w:rFonts w:ascii="Arial" w:eastAsia="Arial Unicode MS" w:hAnsi="Arial" w:cs="Arial"/>
                <w:sz w:val="19"/>
                <w:szCs w:val="19"/>
              </w:rPr>
            </w:pPr>
          </w:p>
        </w:tc>
        <w:tc>
          <w:tcPr>
            <w:tcW w:w="851" w:type="dxa"/>
          </w:tcPr>
          <w:p w14:paraId="0270CA9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C179F99"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c>
          <w:tcPr>
            <w:tcW w:w="1020" w:type="dxa"/>
            <w:shd w:val="clear" w:color="auto" w:fill="auto"/>
            <w:noWrap/>
          </w:tcPr>
          <w:p w14:paraId="71528DA5"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c>
          <w:tcPr>
            <w:tcW w:w="1020" w:type="dxa"/>
            <w:shd w:val="clear" w:color="auto" w:fill="auto"/>
            <w:noWrap/>
          </w:tcPr>
          <w:p w14:paraId="0710D45A"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c>
          <w:tcPr>
            <w:tcW w:w="1022" w:type="dxa"/>
            <w:shd w:val="clear" w:color="auto" w:fill="auto"/>
            <w:noWrap/>
          </w:tcPr>
          <w:p w14:paraId="2BAF3945"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r>
      <w:tr w:rsidR="003B7793" w:rsidRPr="00F72A53" w14:paraId="2130ACDD" w14:textId="77777777" w:rsidTr="0086546E">
        <w:trPr>
          <w:trHeight w:val="397"/>
        </w:trPr>
        <w:tc>
          <w:tcPr>
            <w:tcW w:w="397" w:type="dxa"/>
          </w:tcPr>
          <w:p w14:paraId="0F711FFD"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01E4EE54"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d)</w:t>
            </w:r>
          </w:p>
        </w:tc>
        <w:tc>
          <w:tcPr>
            <w:tcW w:w="270" w:type="dxa"/>
          </w:tcPr>
          <w:p w14:paraId="4697AF95"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4437C145"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Expedición de constancias de liberación de responsabilidades relacionadas con el trámite de documentación escolar:</w:t>
            </w:r>
          </w:p>
          <w:p w14:paraId="29FE5241" w14:textId="77777777" w:rsidR="00525313" w:rsidRPr="00F72A53" w:rsidRDefault="00525313" w:rsidP="0086546E">
            <w:pPr>
              <w:jc w:val="both"/>
              <w:rPr>
                <w:rFonts w:ascii="Arial" w:eastAsia="Arial Unicode MS" w:hAnsi="Arial" w:cs="Arial"/>
                <w:sz w:val="19"/>
                <w:szCs w:val="19"/>
              </w:rPr>
            </w:pPr>
          </w:p>
        </w:tc>
        <w:tc>
          <w:tcPr>
            <w:tcW w:w="851" w:type="dxa"/>
          </w:tcPr>
          <w:p w14:paraId="1CA64774"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20FFDB1"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3.00</w:t>
            </w:r>
          </w:p>
        </w:tc>
        <w:tc>
          <w:tcPr>
            <w:tcW w:w="1020" w:type="dxa"/>
            <w:shd w:val="clear" w:color="auto" w:fill="auto"/>
            <w:noWrap/>
          </w:tcPr>
          <w:p w14:paraId="2A842CE5"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3.00</w:t>
            </w:r>
          </w:p>
        </w:tc>
        <w:tc>
          <w:tcPr>
            <w:tcW w:w="1020" w:type="dxa"/>
            <w:shd w:val="clear" w:color="auto" w:fill="auto"/>
            <w:noWrap/>
          </w:tcPr>
          <w:p w14:paraId="2BBB0C82"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41DB9D5C"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3.00</w:t>
            </w:r>
          </w:p>
        </w:tc>
      </w:tr>
      <w:tr w:rsidR="003B7793" w:rsidRPr="00F72A53" w14:paraId="4DD79276" w14:textId="77777777" w:rsidTr="0086546E">
        <w:trPr>
          <w:trHeight w:val="397"/>
        </w:trPr>
        <w:tc>
          <w:tcPr>
            <w:tcW w:w="397" w:type="dxa"/>
          </w:tcPr>
          <w:p w14:paraId="636456FA"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1B69939B"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e)</w:t>
            </w:r>
          </w:p>
        </w:tc>
        <w:tc>
          <w:tcPr>
            <w:tcW w:w="270" w:type="dxa"/>
          </w:tcPr>
          <w:p w14:paraId="3C507288"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7546A159"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Inscripción y registro en el Sistema Estatal de Información Educativa:</w:t>
            </w:r>
          </w:p>
          <w:p w14:paraId="31A8BA49" w14:textId="77777777" w:rsidR="00525313" w:rsidRPr="00F72A53" w:rsidRDefault="00525313" w:rsidP="0086546E">
            <w:pPr>
              <w:jc w:val="both"/>
              <w:rPr>
                <w:rFonts w:ascii="Arial" w:eastAsia="Arial Unicode MS" w:hAnsi="Arial" w:cs="Arial"/>
                <w:sz w:val="19"/>
                <w:szCs w:val="19"/>
              </w:rPr>
            </w:pPr>
          </w:p>
        </w:tc>
        <w:tc>
          <w:tcPr>
            <w:tcW w:w="851" w:type="dxa"/>
          </w:tcPr>
          <w:p w14:paraId="30FF4C2D"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4D1A2307"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0.90</w:t>
            </w:r>
          </w:p>
        </w:tc>
        <w:tc>
          <w:tcPr>
            <w:tcW w:w="1020" w:type="dxa"/>
            <w:shd w:val="clear" w:color="auto" w:fill="auto"/>
            <w:noWrap/>
          </w:tcPr>
          <w:p w14:paraId="7EBEA4B9"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0.90</w:t>
            </w:r>
          </w:p>
        </w:tc>
        <w:tc>
          <w:tcPr>
            <w:tcW w:w="1020" w:type="dxa"/>
            <w:shd w:val="clear" w:color="auto" w:fill="auto"/>
            <w:noWrap/>
          </w:tcPr>
          <w:p w14:paraId="72C23D99"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0.90</w:t>
            </w:r>
          </w:p>
        </w:tc>
        <w:tc>
          <w:tcPr>
            <w:tcW w:w="1022" w:type="dxa"/>
            <w:shd w:val="clear" w:color="auto" w:fill="auto"/>
            <w:noWrap/>
          </w:tcPr>
          <w:p w14:paraId="20C2021B"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0.90</w:t>
            </w:r>
          </w:p>
        </w:tc>
      </w:tr>
      <w:tr w:rsidR="003B7793" w:rsidRPr="00F72A53" w14:paraId="139BF082" w14:textId="77777777" w:rsidTr="0086546E">
        <w:trPr>
          <w:trHeight w:val="397"/>
        </w:trPr>
        <w:tc>
          <w:tcPr>
            <w:tcW w:w="397" w:type="dxa"/>
          </w:tcPr>
          <w:p w14:paraId="621A8BBC"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2F6FA774"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f)</w:t>
            </w:r>
          </w:p>
        </w:tc>
        <w:tc>
          <w:tcPr>
            <w:tcW w:w="270" w:type="dxa"/>
          </w:tcPr>
          <w:p w14:paraId="6977E627"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hideMark/>
          </w:tcPr>
          <w:p w14:paraId="37C55E47"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Constancia de historial académico:</w:t>
            </w:r>
          </w:p>
          <w:p w14:paraId="29BEAA27" w14:textId="77777777" w:rsidR="00525313" w:rsidRPr="00F72A53" w:rsidRDefault="00525313" w:rsidP="0086546E">
            <w:pPr>
              <w:jc w:val="both"/>
              <w:rPr>
                <w:rFonts w:ascii="Arial" w:eastAsia="Arial Unicode MS" w:hAnsi="Arial" w:cs="Arial"/>
                <w:sz w:val="19"/>
                <w:szCs w:val="19"/>
              </w:rPr>
            </w:pPr>
          </w:p>
        </w:tc>
        <w:tc>
          <w:tcPr>
            <w:tcW w:w="851" w:type="dxa"/>
          </w:tcPr>
          <w:p w14:paraId="12926446"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151D9D8F"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0.90</w:t>
            </w:r>
          </w:p>
        </w:tc>
        <w:tc>
          <w:tcPr>
            <w:tcW w:w="1020" w:type="dxa"/>
            <w:shd w:val="clear" w:color="auto" w:fill="auto"/>
            <w:noWrap/>
            <w:hideMark/>
          </w:tcPr>
          <w:p w14:paraId="2C323F68"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0.90</w:t>
            </w:r>
          </w:p>
        </w:tc>
        <w:tc>
          <w:tcPr>
            <w:tcW w:w="1020" w:type="dxa"/>
            <w:shd w:val="clear" w:color="auto" w:fill="auto"/>
            <w:noWrap/>
            <w:hideMark/>
          </w:tcPr>
          <w:p w14:paraId="1EB74510"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0.90</w:t>
            </w:r>
          </w:p>
        </w:tc>
        <w:tc>
          <w:tcPr>
            <w:tcW w:w="1022" w:type="dxa"/>
            <w:shd w:val="clear" w:color="auto" w:fill="auto"/>
            <w:noWrap/>
            <w:hideMark/>
          </w:tcPr>
          <w:p w14:paraId="77E126D7" w14:textId="77777777" w:rsidR="003B7793" w:rsidRPr="00F72A53" w:rsidRDefault="003B7793" w:rsidP="0086546E">
            <w:pPr>
              <w:jc w:val="center"/>
              <w:rPr>
                <w:rFonts w:ascii="Arial" w:eastAsia="Arial Unicode MS" w:hAnsi="Arial" w:cs="Arial"/>
                <w:sz w:val="19"/>
                <w:szCs w:val="19"/>
              </w:rPr>
            </w:pPr>
          </w:p>
        </w:tc>
      </w:tr>
      <w:tr w:rsidR="003B7793" w:rsidRPr="00F72A53" w14:paraId="762F5A50" w14:textId="77777777" w:rsidTr="0086546E">
        <w:trPr>
          <w:trHeight w:val="567"/>
        </w:trPr>
        <w:tc>
          <w:tcPr>
            <w:tcW w:w="397" w:type="dxa"/>
          </w:tcPr>
          <w:p w14:paraId="60665C01"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51E475B8"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g)</w:t>
            </w:r>
          </w:p>
        </w:tc>
        <w:tc>
          <w:tcPr>
            <w:tcW w:w="270" w:type="dxa"/>
          </w:tcPr>
          <w:p w14:paraId="4484E823"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hideMark/>
          </w:tcPr>
          <w:p w14:paraId="39CA6DD1"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Legalización de diplomas de actividades tecnológicas o de duplicados de exámenes extraordinarios:</w:t>
            </w:r>
          </w:p>
          <w:p w14:paraId="25E3C25E" w14:textId="77777777" w:rsidR="00123EE0" w:rsidRPr="00F72A53" w:rsidRDefault="00123EE0" w:rsidP="0086546E">
            <w:pPr>
              <w:jc w:val="both"/>
              <w:rPr>
                <w:rFonts w:ascii="Arial" w:eastAsia="Arial Unicode MS" w:hAnsi="Arial" w:cs="Arial"/>
                <w:sz w:val="19"/>
                <w:szCs w:val="19"/>
              </w:rPr>
            </w:pPr>
          </w:p>
        </w:tc>
        <w:tc>
          <w:tcPr>
            <w:tcW w:w="851" w:type="dxa"/>
          </w:tcPr>
          <w:p w14:paraId="2DA46904"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175D8244"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795B2CF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39D7E2E8"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0.92</w:t>
            </w:r>
          </w:p>
        </w:tc>
        <w:tc>
          <w:tcPr>
            <w:tcW w:w="1022" w:type="dxa"/>
            <w:shd w:val="clear" w:color="auto" w:fill="auto"/>
            <w:noWrap/>
            <w:hideMark/>
          </w:tcPr>
          <w:p w14:paraId="2A28B187" w14:textId="77777777" w:rsidR="003B7793" w:rsidRPr="00F72A53" w:rsidRDefault="003B7793" w:rsidP="0086546E">
            <w:pPr>
              <w:jc w:val="center"/>
              <w:rPr>
                <w:rFonts w:ascii="Arial" w:eastAsia="Arial Unicode MS" w:hAnsi="Arial" w:cs="Arial"/>
                <w:sz w:val="19"/>
                <w:szCs w:val="19"/>
              </w:rPr>
            </w:pPr>
          </w:p>
        </w:tc>
      </w:tr>
      <w:tr w:rsidR="003B7793" w:rsidRPr="00F72A53" w14:paraId="44AFF951" w14:textId="77777777" w:rsidTr="0086546E">
        <w:trPr>
          <w:trHeight w:val="567"/>
        </w:trPr>
        <w:tc>
          <w:tcPr>
            <w:tcW w:w="397" w:type="dxa"/>
          </w:tcPr>
          <w:p w14:paraId="11A899D7"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0C227A71"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h)</w:t>
            </w:r>
          </w:p>
        </w:tc>
        <w:tc>
          <w:tcPr>
            <w:tcW w:w="270" w:type="dxa"/>
          </w:tcPr>
          <w:p w14:paraId="21BFF068"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hideMark/>
          </w:tcPr>
          <w:p w14:paraId="5B7697D4"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Estudio y trámite de la solicitud de autorización:</w:t>
            </w:r>
          </w:p>
          <w:p w14:paraId="6FAB75E2" w14:textId="77777777" w:rsidR="00123EE0" w:rsidRPr="00F72A53" w:rsidRDefault="00123EE0" w:rsidP="0086546E">
            <w:pPr>
              <w:jc w:val="both"/>
              <w:rPr>
                <w:rFonts w:ascii="Arial" w:eastAsia="Arial Unicode MS" w:hAnsi="Arial" w:cs="Arial"/>
                <w:sz w:val="19"/>
                <w:szCs w:val="19"/>
              </w:rPr>
            </w:pPr>
          </w:p>
        </w:tc>
        <w:tc>
          <w:tcPr>
            <w:tcW w:w="851" w:type="dxa"/>
          </w:tcPr>
          <w:p w14:paraId="1FD63F16"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793EFCB1"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c>
          <w:tcPr>
            <w:tcW w:w="1020" w:type="dxa"/>
            <w:shd w:val="clear" w:color="auto" w:fill="auto"/>
            <w:noWrap/>
            <w:hideMark/>
          </w:tcPr>
          <w:p w14:paraId="0070FA01"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c>
          <w:tcPr>
            <w:tcW w:w="1020" w:type="dxa"/>
            <w:shd w:val="clear" w:color="auto" w:fill="auto"/>
            <w:noWrap/>
            <w:hideMark/>
          </w:tcPr>
          <w:p w14:paraId="0933BAD4"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c>
          <w:tcPr>
            <w:tcW w:w="1022" w:type="dxa"/>
            <w:shd w:val="clear" w:color="auto" w:fill="auto"/>
            <w:noWrap/>
            <w:hideMark/>
          </w:tcPr>
          <w:p w14:paraId="20930EEA"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r>
      <w:tr w:rsidR="003B7793" w:rsidRPr="00F72A53" w14:paraId="55884771" w14:textId="77777777" w:rsidTr="0086546E">
        <w:trPr>
          <w:trHeight w:val="397"/>
        </w:trPr>
        <w:tc>
          <w:tcPr>
            <w:tcW w:w="397" w:type="dxa"/>
          </w:tcPr>
          <w:p w14:paraId="2DFC7381"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48E7DA34"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i)</w:t>
            </w:r>
          </w:p>
        </w:tc>
        <w:tc>
          <w:tcPr>
            <w:tcW w:w="270" w:type="dxa"/>
          </w:tcPr>
          <w:p w14:paraId="01AADB87"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hideMark/>
          </w:tcPr>
          <w:p w14:paraId="12B48D55"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Resolución de la solicitud de autorización:</w:t>
            </w:r>
          </w:p>
          <w:p w14:paraId="339EADB4" w14:textId="77777777" w:rsidR="00123EE0" w:rsidRPr="00F72A53" w:rsidRDefault="00123EE0" w:rsidP="0086546E">
            <w:pPr>
              <w:jc w:val="both"/>
              <w:rPr>
                <w:rFonts w:ascii="Arial" w:eastAsia="Arial Unicode MS" w:hAnsi="Arial" w:cs="Arial"/>
                <w:sz w:val="19"/>
                <w:szCs w:val="19"/>
              </w:rPr>
            </w:pPr>
          </w:p>
        </w:tc>
        <w:tc>
          <w:tcPr>
            <w:tcW w:w="851" w:type="dxa"/>
          </w:tcPr>
          <w:p w14:paraId="697AA93B"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21BB2A48"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c>
          <w:tcPr>
            <w:tcW w:w="1020" w:type="dxa"/>
            <w:shd w:val="clear" w:color="auto" w:fill="auto"/>
            <w:noWrap/>
            <w:hideMark/>
          </w:tcPr>
          <w:p w14:paraId="2451CA93"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16.00</w:t>
            </w:r>
          </w:p>
        </w:tc>
        <w:tc>
          <w:tcPr>
            <w:tcW w:w="1020" w:type="dxa"/>
            <w:shd w:val="clear" w:color="auto" w:fill="auto"/>
            <w:noWrap/>
            <w:hideMark/>
          </w:tcPr>
          <w:p w14:paraId="70D528A4"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16.00</w:t>
            </w:r>
          </w:p>
        </w:tc>
        <w:tc>
          <w:tcPr>
            <w:tcW w:w="1022" w:type="dxa"/>
            <w:shd w:val="clear" w:color="auto" w:fill="auto"/>
            <w:noWrap/>
            <w:hideMark/>
          </w:tcPr>
          <w:p w14:paraId="3C85011B"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3.00</w:t>
            </w:r>
          </w:p>
        </w:tc>
      </w:tr>
      <w:tr w:rsidR="003B7793" w:rsidRPr="00F72A53" w14:paraId="22D97BCE" w14:textId="77777777" w:rsidTr="0086546E">
        <w:trPr>
          <w:trHeight w:val="397"/>
        </w:trPr>
        <w:tc>
          <w:tcPr>
            <w:tcW w:w="397" w:type="dxa"/>
          </w:tcPr>
          <w:p w14:paraId="6829A3B3"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2079E837"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j)</w:t>
            </w:r>
          </w:p>
        </w:tc>
        <w:tc>
          <w:tcPr>
            <w:tcW w:w="270" w:type="dxa"/>
          </w:tcPr>
          <w:p w14:paraId="7FCE45D1"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hideMark/>
          </w:tcPr>
          <w:p w14:paraId="275959D7"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Autorización en cualquiera de sus modalidades y tipos:</w:t>
            </w:r>
          </w:p>
          <w:p w14:paraId="29D84AC6" w14:textId="77777777" w:rsidR="00123EE0" w:rsidRPr="00F72A53" w:rsidRDefault="00123EE0" w:rsidP="0086546E">
            <w:pPr>
              <w:jc w:val="both"/>
              <w:rPr>
                <w:rFonts w:ascii="Arial" w:eastAsia="Arial Unicode MS" w:hAnsi="Arial" w:cs="Arial"/>
                <w:sz w:val="19"/>
                <w:szCs w:val="19"/>
              </w:rPr>
            </w:pPr>
          </w:p>
        </w:tc>
        <w:tc>
          <w:tcPr>
            <w:tcW w:w="851" w:type="dxa"/>
          </w:tcPr>
          <w:p w14:paraId="69B95436"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05E083FF"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19.50</w:t>
            </w:r>
          </w:p>
        </w:tc>
        <w:tc>
          <w:tcPr>
            <w:tcW w:w="1020" w:type="dxa"/>
            <w:shd w:val="clear" w:color="auto" w:fill="auto"/>
            <w:noWrap/>
            <w:hideMark/>
          </w:tcPr>
          <w:p w14:paraId="11348217"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19.50</w:t>
            </w:r>
          </w:p>
        </w:tc>
        <w:tc>
          <w:tcPr>
            <w:tcW w:w="1020" w:type="dxa"/>
            <w:shd w:val="clear" w:color="auto" w:fill="auto"/>
            <w:noWrap/>
            <w:hideMark/>
          </w:tcPr>
          <w:p w14:paraId="266F6587"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19.50</w:t>
            </w:r>
          </w:p>
        </w:tc>
        <w:tc>
          <w:tcPr>
            <w:tcW w:w="1022" w:type="dxa"/>
            <w:shd w:val="clear" w:color="auto" w:fill="auto"/>
            <w:noWrap/>
            <w:hideMark/>
          </w:tcPr>
          <w:p w14:paraId="1A96B639"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19.50</w:t>
            </w:r>
          </w:p>
        </w:tc>
      </w:tr>
      <w:tr w:rsidR="003B7793" w:rsidRPr="00F72A53" w14:paraId="4060422B" w14:textId="77777777" w:rsidTr="0086546E">
        <w:trPr>
          <w:trHeight w:val="567"/>
        </w:trPr>
        <w:tc>
          <w:tcPr>
            <w:tcW w:w="397" w:type="dxa"/>
          </w:tcPr>
          <w:p w14:paraId="0C6F522D"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25B02EA3"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k)</w:t>
            </w:r>
          </w:p>
        </w:tc>
        <w:tc>
          <w:tcPr>
            <w:tcW w:w="270" w:type="dxa"/>
          </w:tcPr>
          <w:p w14:paraId="72F9F615"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hideMark/>
          </w:tcPr>
          <w:p w14:paraId="7A627FC8"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Actualización, modificación o renovación de la autorización:</w:t>
            </w:r>
          </w:p>
          <w:p w14:paraId="2FCD1B1C" w14:textId="77777777" w:rsidR="00123EE0" w:rsidRPr="00F72A53" w:rsidRDefault="00123EE0" w:rsidP="0086546E">
            <w:pPr>
              <w:jc w:val="both"/>
              <w:rPr>
                <w:rFonts w:ascii="Arial" w:eastAsia="Arial Unicode MS" w:hAnsi="Arial" w:cs="Arial"/>
                <w:sz w:val="19"/>
                <w:szCs w:val="19"/>
              </w:rPr>
            </w:pPr>
          </w:p>
        </w:tc>
        <w:tc>
          <w:tcPr>
            <w:tcW w:w="851" w:type="dxa"/>
          </w:tcPr>
          <w:p w14:paraId="6A95D9F6"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11D79593"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c>
          <w:tcPr>
            <w:tcW w:w="1020" w:type="dxa"/>
            <w:shd w:val="clear" w:color="auto" w:fill="auto"/>
            <w:noWrap/>
            <w:hideMark/>
          </w:tcPr>
          <w:p w14:paraId="1691EEC3"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19.50</w:t>
            </w:r>
          </w:p>
        </w:tc>
        <w:tc>
          <w:tcPr>
            <w:tcW w:w="1020" w:type="dxa"/>
            <w:shd w:val="clear" w:color="auto" w:fill="auto"/>
            <w:noWrap/>
            <w:hideMark/>
          </w:tcPr>
          <w:p w14:paraId="778177D1"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19.50</w:t>
            </w:r>
          </w:p>
        </w:tc>
        <w:tc>
          <w:tcPr>
            <w:tcW w:w="1022" w:type="dxa"/>
            <w:shd w:val="clear" w:color="auto" w:fill="auto"/>
            <w:noWrap/>
            <w:hideMark/>
          </w:tcPr>
          <w:p w14:paraId="3CDE89FB"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r>
      <w:tr w:rsidR="003B7793" w:rsidRPr="00F72A53" w14:paraId="4D3C353D" w14:textId="77777777" w:rsidTr="0086546E">
        <w:trPr>
          <w:trHeight w:val="567"/>
        </w:trPr>
        <w:tc>
          <w:tcPr>
            <w:tcW w:w="397" w:type="dxa"/>
          </w:tcPr>
          <w:p w14:paraId="47D7393F"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26BC069F"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l)</w:t>
            </w:r>
          </w:p>
        </w:tc>
        <w:tc>
          <w:tcPr>
            <w:tcW w:w="270" w:type="dxa"/>
          </w:tcPr>
          <w:p w14:paraId="1656C859"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hideMark/>
          </w:tcPr>
          <w:p w14:paraId="1A50B5DB"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Visitas de verificación, inspección y vigilancia a los prestadores del servicio, por niño o niña:</w:t>
            </w:r>
          </w:p>
          <w:p w14:paraId="255D5CE4" w14:textId="77777777" w:rsidR="00123EE0" w:rsidRPr="00F72A53" w:rsidRDefault="00123EE0" w:rsidP="0086546E">
            <w:pPr>
              <w:jc w:val="both"/>
              <w:rPr>
                <w:rFonts w:ascii="Arial" w:eastAsia="Arial Unicode MS" w:hAnsi="Arial" w:cs="Arial"/>
                <w:sz w:val="19"/>
                <w:szCs w:val="19"/>
              </w:rPr>
            </w:pPr>
          </w:p>
        </w:tc>
        <w:tc>
          <w:tcPr>
            <w:tcW w:w="851" w:type="dxa"/>
          </w:tcPr>
          <w:p w14:paraId="09C1518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58605797"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0.10</w:t>
            </w:r>
          </w:p>
        </w:tc>
        <w:tc>
          <w:tcPr>
            <w:tcW w:w="1020" w:type="dxa"/>
            <w:shd w:val="clear" w:color="auto" w:fill="auto"/>
            <w:noWrap/>
            <w:hideMark/>
          </w:tcPr>
          <w:p w14:paraId="030D2FA0"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0.10</w:t>
            </w:r>
          </w:p>
        </w:tc>
        <w:tc>
          <w:tcPr>
            <w:tcW w:w="1020" w:type="dxa"/>
            <w:shd w:val="clear" w:color="auto" w:fill="auto"/>
            <w:noWrap/>
            <w:hideMark/>
          </w:tcPr>
          <w:p w14:paraId="2BE8B297"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0.50</w:t>
            </w:r>
          </w:p>
        </w:tc>
        <w:tc>
          <w:tcPr>
            <w:tcW w:w="1022" w:type="dxa"/>
            <w:shd w:val="clear" w:color="auto" w:fill="auto"/>
            <w:noWrap/>
            <w:hideMark/>
          </w:tcPr>
          <w:p w14:paraId="19181DCE"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0.90</w:t>
            </w:r>
          </w:p>
        </w:tc>
      </w:tr>
      <w:tr w:rsidR="003B7793" w:rsidRPr="00F72A53" w14:paraId="3E931DB0" w14:textId="77777777" w:rsidTr="0086546E">
        <w:trPr>
          <w:trHeight w:val="567"/>
        </w:trPr>
        <w:tc>
          <w:tcPr>
            <w:tcW w:w="397" w:type="dxa"/>
          </w:tcPr>
          <w:p w14:paraId="19D330FE"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560B2CDB"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m)</w:t>
            </w:r>
          </w:p>
        </w:tc>
        <w:tc>
          <w:tcPr>
            <w:tcW w:w="270" w:type="dxa"/>
          </w:tcPr>
          <w:p w14:paraId="05C4AA53"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hideMark/>
          </w:tcPr>
          <w:p w14:paraId="64C6E0AE"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Análisis de factibilidad por cada tipo o modalidad:</w:t>
            </w:r>
          </w:p>
          <w:p w14:paraId="3CA66BB2" w14:textId="77777777" w:rsidR="00123EE0" w:rsidRPr="00F72A53" w:rsidRDefault="00123EE0" w:rsidP="0086546E">
            <w:pPr>
              <w:jc w:val="both"/>
              <w:rPr>
                <w:rFonts w:ascii="Arial" w:eastAsia="Arial Unicode MS" w:hAnsi="Arial" w:cs="Arial"/>
                <w:sz w:val="19"/>
                <w:szCs w:val="19"/>
              </w:rPr>
            </w:pPr>
          </w:p>
        </w:tc>
        <w:tc>
          <w:tcPr>
            <w:tcW w:w="851" w:type="dxa"/>
          </w:tcPr>
          <w:p w14:paraId="577E688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277BD25D"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544207C9"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0431873C"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hideMark/>
          </w:tcPr>
          <w:p w14:paraId="7B1DBAC5"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r>
      <w:tr w:rsidR="003B7793" w:rsidRPr="00F72A53" w14:paraId="3FC51BE6" w14:textId="77777777" w:rsidTr="0086546E">
        <w:trPr>
          <w:trHeight w:val="794"/>
        </w:trPr>
        <w:tc>
          <w:tcPr>
            <w:tcW w:w="397" w:type="dxa"/>
          </w:tcPr>
          <w:p w14:paraId="2CE6C82C"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2C9A14A8"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n)</w:t>
            </w:r>
          </w:p>
        </w:tc>
        <w:tc>
          <w:tcPr>
            <w:tcW w:w="270" w:type="dxa"/>
          </w:tcPr>
          <w:p w14:paraId="2E172E40"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hideMark/>
          </w:tcPr>
          <w:p w14:paraId="4A561016"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Impartición de curso especializado en servicios de atención, cuidado y desarrollo integral infantil:</w:t>
            </w:r>
          </w:p>
          <w:p w14:paraId="62B3F6BB" w14:textId="77777777" w:rsidR="00123EE0" w:rsidRPr="00F72A53" w:rsidRDefault="00123EE0" w:rsidP="0086546E">
            <w:pPr>
              <w:jc w:val="both"/>
              <w:rPr>
                <w:rFonts w:ascii="Arial" w:eastAsia="Arial Unicode MS" w:hAnsi="Arial" w:cs="Arial"/>
                <w:sz w:val="19"/>
                <w:szCs w:val="19"/>
              </w:rPr>
            </w:pPr>
          </w:p>
        </w:tc>
        <w:tc>
          <w:tcPr>
            <w:tcW w:w="851" w:type="dxa"/>
          </w:tcPr>
          <w:p w14:paraId="2D0D3C8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6FD6C8CC"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1DE23332"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hideMark/>
          </w:tcPr>
          <w:p w14:paraId="09D2CD06"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hideMark/>
          </w:tcPr>
          <w:p w14:paraId="77101A12"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10.90</w:t>
            </w:r>
          </w:p>
        </w:tc>
      </w:tr>
      <w:tr w:rsidR="003B7793" w:rsidRPr="00F72A53" w14:paraId="5B607C84" w14:textId="77777777" w:rsidTr="0086546E">
        <w:trPr>
          <w:trHeight w:val="409"/>
        </w:trPr>
        <w:tc>
          <w:tcPr>
            <w:tcW w:w="397" w:type="dxa"/>
          </w:tcPr>
          <w:p w14:paraId="07CC2E09"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3F0EBCD4"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ñ)</w:t>
            </w:r>
          </w:p>
        </w:tc>
        <w:tc>
          <w:tcPr>
            <w:tcW w:w="270" w:type="dxa"/>
          </w:tcPr>
          <w:p w14:paraId="336ED547"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3DF8CA7A"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Corrección de certificados:</w:t>
            </w:r>
          </w:p>
        </w:tc>
        <w:tc>
          <w:tcPr>
            <w:tcW w:w="851" w:type="dxa"/>
          </w:tcPr>
          <w:p w14:paraId="0C7C8151"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1F79AF7C"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0.92</w:t>
            </w:r>
          </w:p>
        </w:tc>
        <w:tc>
          <w:tcPr>
            <w:tcW w:w="1020" w:type="dxa"/>
            <w:shd w:val="clear" w:color="auto" w:fill="auto"/>
            <w:noWrap/>
          </w:tcPr>
          <w:p w14:paraId="1A4DDE39"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0.92</w:t>
            </w:r>
          </w:p>
        </w:tc>
        <w:tc>
          <w:tcPr>
            <w:tcW w:w="1020" w:type="dxa"/>
            <w:shd w:val="clear" w:color="auto" w:fill="auto"/>
            <w:noWrap/>
          </w:tcPr>
          <w:p w14:paraId="3852F0B2"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0.92</w:t>
            </w:r>
          </w:p>
        </w:tc>
        <w:tc>
          <w:tcPr>
            <w:tcW w:w="1022" w:type="dxa"/>
            <w:shd w:val="clear" w:color="auto" w:fill="auto"/>
            <w:noWrap/>
          </w:tcPr>
          <w:p w14:paraId="60E8BB26" w14:textId="77777777" w:rsidR="003B7793" w:rsidRPr="00F72A53" w:rsidRDefault="003B7793" w:rsidP="0086546E">
            <w:pPr>
              <w:jc w:val="center"/>
              <w:rPr>
                <w:rFonts w:ascii="Arial" w:eastAsia="Arial Unicode MS" w:hAnsi="Arial" w:cs="Arial"/>
                <w:sz w:val="19"/>
                <w:szCs w:val="19"/>
              </w:rPr>
            </w:pPr>
          </w:p>
        </w:tc>
      </w:tr>
      <w:tr w:rsidR="003B7793" w:rsidRPr="00F72A53" w14:paraId="049BE8AB" w14:textId="77777777" w:rsidTr="0086546E">
        <w:trPr>
          <w:trHeight w:val="475"/>
        </w:trPr>
        <w:tc>
          <w:tcPr>
            <w:tcW w:w="397" w:type="dxa"/>
          </w:tcPr>
          <w:p w14:paraId="1F95BA62"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4E1C00B1"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o)</w:t>
            </w:r>
          </w:p>
        </w:tc>
        <w:tc>
          <w:tcPr>
            <w:tcW w:w="270" w:type="dxa"/>
          </w:tcPr>
          <w:p w14:paraId="23535DE5"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5045DAA1"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Revalidación de estudios:</w:t>
            </w:r>
          </w:p>
        </w:tc>
        <w:tc>
          <w:tcPr>
            <w:tcW w:w="851" w:type="dxa"/>
          </w:tcPr>
          <w:p w14:paraId="22E1346C"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4A4D639"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2BB0B05"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0.67</w:t>
            </w:r>
          </w:p>
        </w:tc>
        <w:tc>
          <w:tcPr>
            <w:tcW w:w="1020" w:type="dxa"/>
            <w:shd w:val="clear" w:color="auto" w:fill="auto"/>
            <w:noWrap/>
          </w:tcPr>
          <w:p w14:paraId="4CA28F24"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0.62</w:t>
            </w:r>
          </w:p>
        </w:tc>
        <w:tc>
          <w:tcPr>
            <w:tcW w:w="1022" w:type="dxa"/>
            <w:shd w:val="clear" w:color="auto" w:fill="auto"/>
            <w:noWrap/>
          </w:tcPr>
          <w:p w14:paraId="135A2721" w14:textId="77777777" w:rsidR="003B7793" w:rsidRPr="00F72A53" w:rsidRDefault="003B7793" w:rsidP="0086546E">
            <w:pPr>
              <w:jc w:val="center"/>
              <w:rPr>
                <w:rFonts w:ascii="Arial" w:eastAsia="Arial Unicode MS" w:hAnsi="Arial" w:cs="Arial"/>
                <w:sz w:val="19"/>
                <w:szCs w:val="19"/>
              </w:rPr>
            </w:pPr>
          </w:p>
        </w:tc>
      </w:tr>
      <w:tr w:rsidR="003B7793" w:rsidRPr="00F72A53" w14:paraId="6FF2CDEE" w14:textId="77777777" w:rsidTr="0086546E">
        <w:trPr>
          <w:trHeight w:val="648"/>
        </w:trPr>
        <w:tc>
          <w:tcPr>
            <w:tcW w:w="397" w:type="dxa"/>
          </w:tcPr>
          <w:p w14:paraId="6C39AD21"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7BB3AFFD"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q)</w:t>
            </w:r>
          </w:p>
        </w:tc>
        <w:tc>
          <w:tcPr>
            <w:tcW w:w="270" w:type="dxa"/>
          </w:tcPr>
          <w:p w14:paraId="3773776B"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63B91D1C"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Evaluación General de Conocimiento:</w:t>
            </w:r>
          </w:p>
        </w:tc>
        <w:tc>
          <w:tcPr>
            <w:tcW w:w="851" w:type="dxa"/>
          </w:tcPr>
          <w:p w14:paraId="4F9EA1D3"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13B2EFA6"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52A07E88"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0.90</w:t>
            </w:r>
          </w:p>
        </w:tc>
        <w:tc>
          <w:tcPr>
            <w:tcW w:w="1020" w:type="dxa"/>
            <w:shd w:val="clear" w:color="auto" w:fill="auto"/>
            <w:noWrap/>
          </w:tcPr>
          <w:p w14:paraId="72230F54"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4610073F" w14:textId="77777777" w:rsidR="003B7793" w:rsidRPr="00F72A53" w:rsidRDefault="003B7793" w:rsidP="0086546E">
            <w:pPr>
              <w:jc w:val="center"/>
              <w:rPr>
                <w:rFonts w:ascii="Arial" w:eastAsia="Arial Unicode MS" w:hAnsi="Arial" w:cs="Arial"/>
                <w:sz w:val="19"/>
                <w:szCs w:val="19"/>
              </w:rPr>
            </w:pPr>
          </w:p>
        </w:tc>
      </w:tr>
      <w:tr w:rsidR="003B7793" w:rsidRPr="00F72A53" w14:paraId="6BB67548" w14:textId="77777777" w:rsidTr="0086546E">
        <w:trPr>
          <w:trHeight w:val="794"/>
        </w:trPr>
        <w:tc>
          <w:tcPr>
            <w:tcW w:w="397" w:type="dxa"/>
          </w:tcPr>
          <w:p w14:paraId="50D31FB1"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4E73A96F"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r)</w:t>
            </w:r>
          </w:p>
        </w:tc>
        <w:tc>
          <w:tcPr>
            <w:tcW w:w="270" w:type="dxa"/>
          </w:tcPr>
          <w:p w14:paraId="4637E2E3"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6907F6F4"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Expedición de informes de calificación de estudios parciales</w:t>
            </w:r>
          </w:p>
        </w:tc>
        <w:tc>
          <w:tcPr>
            <w:tcW w:w="851" w:type="dxa"/>
          </w:tcPr>
          <w:p w14:paraId="7199DC55"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6A6A616"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23E618D"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1E31239C"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0.92</w:t>
            </w:r>
          </w:p>
        </w:tc>
        <w:tc>
          <w:tcPr>
            <w:tcW w:w="1022" w:type="dxa"/>
            <w:shd w:val="clear" w:color="auto" w:fill="auto"/>
            <w:noWrap/>
          </w:tcPr>
          <w:p w14:paraId="5E2FD2CA" w14:textId="77777777" w:rsidR="003B7793" w:rsidRPr="00F72A53" w:rsidRDefault="003B7793" w:rsidP="0086546E">
            <w:pPr>
              <w:jc w:val="center"/>
              <w:rPr>
                <w:rFonts w:ascii="Arial" w:eastAsia="Arial Unicode MS" w:hAnsi="Arial" w:cs="Arial"/>
                <w:sz w:val="19"/>
                <w:szCs w:val="19"/>
              </w:rPr>
            </w:pPr>
          </w:p>
        </w:tc>
      </w:tr>
      <w:tr w:rsidR="003B7793" w:rsidRPr="00F72A53" w14:paraId="1D4AF481" w14:textId="77777777" w:rsidTr="0086546E">
        <w:trPr>
          <w:trHeight w:val="794"/>
        </w:trPr>
        <w:tc>
          <w:tcPr>
            <w:tcW w:w="397" w:type="dxa"/>
          </w:tcPr>
          <w:p w14:paraId="51BE4C8F"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0C8BD81A"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s)</w:t>
            </w:r>
          </w:p>
        </w:tc>
        <w:tc>
          <w:tcPr>
            <w:tcW w:w="270" w:type="dxa"/>
          </w:tcPr>
          <w:p w14:paraId="6BEE223A"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29A40189"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Aplicación de exámenes extraordinarios, por asignatura:</w:t>
            </w:r>
          </w:p>
          <w:p w14:paraId="13DB9EFE" w14:textId="77777777" w:rsidR="00123EE0" w:rsidRPr="00F72A53" w:rsidRDefault="00123EE0" w:rsidP="0086546E">
            <w:pPr>
              <w:jc w:val="both"/>
              <w:rPr>
                <w:rFonts w:ascii="Arial" w:eastAsia="Arial Unicode MS" w:hAnsi="Arial" w:cs="Arial"/>
                <w:sz w:val="19"/>
                <w:szCs w:val="19"/>
              </w:rPr>
            </w:pPr>
          </w:p>
        </w:tc>
        <w:tc>
          <w:tcPr>
            <w:tcW w:w="851" w:type="dxa"/>
          </w:tcPr>
          <w:p w14:paraId="6B6F2EEB"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367D38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1299F27"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14CB8A37"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0.90</w:t>
            </w:r>
          </w:p>
        </w:tc>
        <w:tc>
          <w:tcPr>
            <w:tcW w:w="1022" w:type="dxa"/>
            <w:shd w:val="clear" w:color="auto" w:fill="auto"/>
            <w:noWrap/>
          </w:tcPr>
          <w:p w14:paraId="5F821ACC" w14:textId="77777777" w:rsidR="003B7793" w:rsidRPr="00F72A53" w:rsidRDefault="003B7793" w:rsidP="0086546E">
            <w:pPr>
              <w:jc w:val="center"/>
              <w:rPr>
                <w:rFonts w:ascii="Arial" w:eastAsia="Arial Unicode MS" w:hAnsi="Arial" w:cs="Arial"/>
                <w:sz w:val="19"/>
                <w:szCs w:val="19"/>
              </w:rPr>
            </w:pPr>
          </w:p>
        </w:tc>
      </w:tr>
      <w:tr w:rsidR="003B7793" w:rsidRPr="00F72A53" w14:paraId="3B801C10" w14:textId="77777777" w:rsidTr="0086546E">
        <w:trPr>
          <w:trHeight w:val="397"/>
        </w:trPr>
        <w:tc>
          <w:tcPr>
            <w:tcW w:w="397" w:type="dxa"/>
          </w:tcPr>
          <w:p w14:paraId="5F92BE05"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II.</w:t>
            </w:r>
          </w:p>
        </w:tc>
        <w:tc>
          <w:tcPr>
            <w:tcW w:w="524" w:type="dxa"/>
            <w:shd w:val="clear" w:color="auto" w:fill="auto"/>
            <w:noWrap/>
          </w:tcPr>
          <w:p w14:paraId="1B90B8C2" w14:textId="77777777" w:rsidR="003B7793" w:rsidRPr="00F72A53" w:rsidRDefault="003B7793" w:rsidP="0086546E">
            <w:pPr>
              <w:rPr>
                <w:rFonts w:ascii="Arial" w:eastAsia="Arial Unicode MS" w:hAnsi="Arial" w:cs="Arial"/>
                <w:sz w:val="19"/>
                <w:szCs w:val="19"/>
              </w:rPr>
            </w:pPr>
          </w:p>
        </w:tc>
        <w:tc>
          <w:tcPr>
            <w:tcW w:w="270" w:type="dxa"/>
          </w:tcPr>
          <w:p w14:paraId="1A0CB662"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74BD8126"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En materia de Educación Normal Superior:</w:t>
            </w:r>
          </w:p>
          <w:p w14:paraId="25108DCF" w14:textId="77777777" w:rsidR="00123EE0" w:rsidRPr="00F72A53" w:rsidRDefault="00123EE0" w:rsidP="0086546E">
            <w:pPr>
              <w:jc w:val="both"/>
              <w:rPr>
                <w:rFonts w:ascii="Arial" w:eastAsia="Arial Unicode MS" w:hAnsi="Arial" w:cs="Arial"/>
                <w:sz w:val="19"/>
                <w:szCs w:val="19"/>
              </w:rPr>
            </w:pPr>
          </w:p>
        </w:tc>
        <w:tc>
          <w:tcPr>
            <w:tcW w:w="851" w:type="dxa"/>
          </w:tcPr>
          <w:p w14:paraId="071D138C"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01839111"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F60FD49"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6E1B7A2"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0C4E863A" w14:textId="77777777" w:rsidR="003B7793" w:rsidRPr="00F72A53" w:rsidRDefault="003B7793" w:rsidP="0086546E">
            <w:pPr>
              <w:jc w:val="center"/>
              <w:rPr>
                <w:rFonts w:ascii="Arial" w:eastAsia="Arial Unicode MS" w:hAnsi="Arial" w:cs="Arial"/>
                <w:sz w:val="19"/>
                <w:szCs w:val="19"/>
              </w:rPr>
            </w:pPr>
          </w:p>
        </w:tc>
      </w:tr>
      <w:tr w:rsidR="003B7793" w:rsidRPr="00F72A53" w14:paraId="58783CE1" w14:textId="77777777" w:rsidTr="0086546E">
        <w:trPr>
          <w:trHeight w:val="397"/>
        </w:trPr>
        <w:tc>
          <w:tcPr>
            <w:tcW w:w="397" w:type="dxa"/>
          </w:tcPr>
          <w:p w14:paraId="3CC1661B"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627700E8"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a)</w:t>
            </w:r>
          </w:p>
        </w:tc>
        <w:tc>
          <w:tcPr>
            <w:tcW w:w="270" w:type="dxa"/>
          </w:tcPr>
          <w:p w14:paraId="0A6AC217"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3CA49EDC"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Autorización para impartir estudios con validez oficial del nivel superior:</w:t>
            </w:r>
          </w:p>
          <w:p w14:paraId="126F21BC" w14:textId="77777777" w:rsidR="00123EE0" w:rsidRPr="00F72A53" w:rsidRDefault="00123EE0" w:rsidP="0086546E">
            <w:pPr>
              <w:jc w:val="both"/>
              <w:rPr>
                <w:rFonts w:ascii="Arial" w:eastAsia="Arial Unicode MS" w:hAnsi="Arial" w:cs="Arial"/>
                <w:sz w:val="19"/>
                <w:szCs w:val="19"/>
              </w:rPr>
            </w:pPr>
          </w:p>
        </w:tc>
        <w:tc>
          <w:tcPr>
            <w:tcW w:w="851" w:type="dxa"/>
          </w:tcPr>
          <w:p w14:paraId="4C6DEB88"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19.72</w:t>
            </w:r>
          </w:p>
        </w:tc>
        <w:tc>
          <w:tcPr>
            <w:tcW w:w="1020" w:type="dxa"/>
            <w:shd w:val="clear" w:color="auto" w:fill="auto"/>
            <w:noWrap/>
          </w:tcPr>
          <w:p w14:paraId="2FF1B02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5FE8ECB"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71B8F369"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5F5EF209" w14:textId="77777777" w:rsidR="003B7793" w:rsidRPr="00F72A53" w:rsidRDefault="003B7793" w:rsidP="0086546E">
            <w:pPr>
              <w:jc w:val="center"/>
              <w:rPr>
                <w:rFonts w:ascii="Arial" w:eastAsia="Arial Unicode MS" w:hAnsi="Arial" w:cs="Arial"/>
                <w:sz w:val="19"/>
                <w:szCs w:val="19"/>
              </w:rPr>
            </w:pPr>
          </w:p>
        </w:tc>
      </w:tr>
      <w:tr w:rsidR="003B7793" w:rsidRPr="00F72A53" w14:paraId="766B90CE" w14:textId="77777777" w:rsidTr="0086546E">
        <w:trPr>
          <w:trHeight w:val="397"/>
        </w:trPr>
        <w:tc>
          <w:tcPr>
            <w:tcW w:w="397" w:type="dxa"/>
          </w:tcPr>
          <w:p w14:paraId="17C45603"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6224757F"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b)</w:t>
            </w:r>
          </w:p>
        </w:tc>
        <w:tc>
          <w:tcPr>
            <w:tcW w:w="270" w:type="dxa"/>
          </w:tcPr>
          <w:p w14:paraId="2BBC831F"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79FF0B02"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Reconocimiento de validez oficial de estudios de educación superior:</w:t>
            </w:r>
          </w:p>
          <w:p w14:paraId="48564842" w14:textId="77777777" w:rsidR="00123EE0" w:rsidRPr="00F72A53" w:rsidRDefault="00123EE0" w:rsidP="0086546E">
            <w:pPr>
              <w:jc w:val="both"/>
              <w:rPr>
                <w:rFonts w:ascii="Arial" w:eastAsia="Arial Unicode MS" w:hAnsi="Arial" w:cs="Arial"/>
                <w:sz w:val="19"/>
                <w:szCs w:val="19"/>
              </w:rPr>
            </w:pPr>
          </w:p>
        </w:tc>
        <w:tc>
          <w:tcPr>
            <w:tcW w:w="851" w:type="dxa"/>
          </w:tcPr>
          <w:p w14:paraId="311EE19F"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152.90</w:t>
            </w:r>
          </w:p>
        </w:tc>
        <w:tc>
          <w:tcPr>
            <w:tcW w:w="1020" w:type="dxa"/>
            <w:shd w:val="clear" w:color="auto" w:fill="auto"/>
            <w:noWrap/>
          </w:tcPr>
          <w:p w14:paraId="08C25BD8"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34A2119"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DE47553"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7075E8A9" w14:textId="77777777" w:rsidR="003B7793" w:rsidRPr="00F72A53" w:rsidRDefault="003B7793" w:rsidP="0086546E">
            <w:pPr>
              <w:jc w:val="center"/>
              <w:rPr>
                <w:rFonts w:ascii="Arial" w:eastAsia="Arial Unicode MS" w:hAnsi="Arial" w:cs="Arial"/>
                <w:sz w:val="19"/>
                <w:szCs w:val="19"/>
              </w:rPr>
            </w:pPr>
          </w:p>
        </w:tc>
      </w:tr>
      <w:tr w:rsidR="003B7793" w:rsidRPr="00F72A53" w14:paraId="3A8548C8" w14:textId="77777777" w:rsidTr="0086546E">
        <w:trPr>
          <w:trHeight w:val="397"/>
        </w:trPr>
        <w:tc>
          <w:tcPr>
            <w:tcW w:w="397" w:type="dxa"/>
          </w:tcPr>
          <w:p w14:paraId="179F20F4"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4EBFFCB1"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c)</w:t>
            </w:r>
          </w:p>
        </w:tc>
        <w:tc>
          <w:tcPr>
            <w:tcW w:w="270" w:type="dxa"/>
          </w:tcPr>
          <w:p w14:paraId="364DFA27"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68827A90"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 xml:space="preserve">Consulta de archivo escolar de educación superior: </w:t>
            </w:r>
          </w:p>
          <w:p w14:paraId="70A4E2B1" w14:textId="77777777" w:rsidR="00123EE0" w:rsidRPr="00F72A53" w:rsidRDefault="00123EE0" w:rsidP="0086546E">
            <w:pPr>
              <w:jc w:val="both"/>
              <w:rPr>
                <w:rFonts w:ascii="Arial" w:eastAsia="Arial Unicode MS" w:hAnsi="Arial" w:cs="Arial"/>
                <w:sz w:val="19"/>
                <w:szCs w:val="19"/>
              </w:rPr>
            </w:pPr>
          </w:p>
        </w:tc>
        <w:tc>
          <w:tcPr>
            <w:tcW w:w="851" w:type="dxa"/>
          </w:tcPr>
          <w:p w14:paraId="00998E3A"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2.95</w:t>
            </w:r>
          </w:p>
        </w:tc>
        <w:tc>
          <w:tcPr>
            <w:tcW w:w="1020" w:type="dxa"/>
            <w:shd w:val="clear" w:color="auto" w:fill="auto"/>
            <w:noWrap/>
          </w:tcPr>
          <w:p w14:paraId="1DF1E62B"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417C1B5"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7E6F2A09"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09AC855F" w14:textId="77777777" w:rsidR="003B7793" w:rsidRPr="00F72A53" w:rsidRDefault="003B7793" w:rsidP="0086546E">
            <w:pPr>
              <w:jc w:val="center"/>
              <w:rPr>
                <w:rFonts w:ascii="Arial" w:eastAsia="Arial Unicode MS" w:hAnsi="Arial" w:cs="Arial"/>
                <w:sz w:val="19"/>
                <w:szCs w:val="19"/>
              </w:rPr>
            </w:pPr>
          </w:p>
        </w:tc>
      </w:tr>
      <w:tr w:rsidR="003B7793" w:rsidRPr="00F72A53" w14:paraId="3C6D37EA" w14:textId="77777777" w:rsidTr="0086546E">
        <w:trPr>
          <w:trHeight w:val="794"/>
        </w:trPr>
        <w:tc>
          <w:tcPr>
            <w:tcW w:w="397" w:type="dxa"/>
          </w:tcPr>
          <w:p w14:paraId="2645EE22"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63CD6125"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d)</w:t>
            </w:r>
          </w:p>
        </w:tc>
        <w:tc>
          <w:tcPr>
            <w:tcW w:w="270" w:type="dxa"/>
          </w:tcPr>
          <w:p w14:paraId="5914BDA1"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0BBBA6A1"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Cambios a planes y programas de estudios de educación superior con reconocimiento de validez oficial de estudios:</w:t>
            </w:r>
          </w:p>
          <w:p w14:paraId="38F4197F" w14:textId="77777777" w:rsidR="00123EE0" w:rsidRPr="00F72A53" w:rsidRDefault="00123EE0" w:rsidP="0086546E">
            <w:pPr>
              <w:jc w:val="both"/>
              <w:rPr>
                <w:rFonts w:ascii="Arial" w:eastAsia="Arial Unicode MS" w:hAnsi="Arial" w:cs="Arial"/>
                <w:sz w:val="19"/>
                <w:szCs w:val="19"/>
              </w:rPr>
            </w:pPr>
          </w:p>
        </w:tc>
        <w:tc>
          <w:tcPr>
            <w:tcW w:w="851" w:type="dxa"/>
          </w:tcPr>
          <w:p w14:paraId="07830105"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66.00</w:t>
            </w:r>
          </w:p>
        </w:tc>
        <w:tc>
          <w:tcPr>
            <w:tcW w:w="1020" w:type="dxa"/>
            <w:shd w:val="clear" w:color="auto" w:fill="auto"/>
            <w:noWrap/>
          </w:tcPr>
          <w:p w14:paraId="47CAD52A"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4B607683"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4EAF59A7"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380F423F" w14:textId="77777777" w:rsidR="003B7793" w:rsidRPr="00F72A53" w:rsidRDefault="003B7793" w:rsidP="0086546E">
            <w:pPr>
              <w:jc w:val="center"/>
              <w:rPr>
                <w:rFonts w:ascii="Arial" w:eastAsia="Arial Unicode MS" w:hAnsi="Arial" w:cs="Arial"/>
                <w:sz w:val="19"/>
                <w:szCs w:val="19"/>
              </w:rPr>
            </w:pPr>
          </w:p>
        </w:tc>
      </w:tr>
      <w:tr w:rsidR="003B7793" w:rsidRPr="00F72A53" w14:paraId="6067DEFB" w14:textId="77777777" w:rsidTr="0086546E">
        <w:trPr>
          <w:trHeight w:val="1474"/>
        </w:trPr>
        <w:tc>
          <w:tcPr>
            <w:tcW w:w="397" w:type="dxa"/>
          </w:tcPr>
          <w:p w14:paraId="4506DB5B"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331A199C"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e)</w:t>
            </w:r>
          </w:p>
        </w:tc>
        <w:tc>
          <w:tcPr>
            <w:tcW w:w="270" w:type="dxa"/>
          </w:tcPr>
          <w:p w14:paraId="0B555090"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63006473"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Expedición de certificación de título profesional o de acta de examen profesional de licenciatura a egresados de instituciones liquidadas y/o clausuradas con autorización o reconocimiento de validez oficial de estudios otorgado por el Gobierno del Estado de Oaxaca:</w:t>
            </w:r>
          </w:p>
          <w:p w14:paraId="211A7C33" w14:textId="77777777" w:rsidR="00123EE0" w:rsidRPr="00F72A53" w:rsidRDefault="00123EE0" w:rsidP="0086546E">
            <w:pPr>
              <w:jc w:val="both"/>
              <w:rPr>
                <w:rFonts w:ascii="Arial" w:eastAsia="Arial Unicode MS" w:hAnsi="Arial" w:cs="Arial"/>
                <w:sz w:val="19"/>
                <w:szCs w:val="19"/>
              </w:rPr>
            </w:pPr>
          </w:p>
        </w:tc>
        <w:tc>
          <w:tcPr>
            <w:tcW w:w="851" w:type="dxa"/>
          </w:tcPr>
          <w:p w14:paraId="101B8400"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5.77</w:t>
            </w:r>
          </w:p>
        </w:tc>
        <w:tc>
          <w:tcPr>
            <w:tcW w:w="1020" w:type="dxa"/>
            <w:shd w:val="clear" w:color="auto" w:fill="auto"/>
            <w:noWrap/>
          </w:tcPr>
          <w:p w14:paraId="0AA3B4D1"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455C6DF9"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05F3BE34"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72D49513" w14:textId="77777777" w:rsidR="003B7793" w:rsidRPr="00F72A53" w:rsidRDefault="003B7793" w:rsidP="0086546E">
            <w:pPr>
              <w:jc w:val="center"/>
              <w:rPr>
                <w:rFonts w:ascii="Arial" w:eastAsia="Arial Unicode MS" w:hAnsi="Arial" w:cs="Arial"/>
                <w:sz w:val="19"/>
                <w:szCs w:val="19"/>
              </w:rPr>
            </w:pPr>
          </w:p>
        </w:tc>
      </w:tr>
      <w:tr w:rsidR="003B7793" w:rsidRPr="00F72A53" w14:paraId="76CAAAD9" w14:textId="77777777" w:rsidTr="0086546E">
        <w:trPr>
          <w:trHeight w:val="1247"/>
        </w:trPr>
        <w:tc>
          <w:tcPr>
            <w:tcW w:w="397" w:type="dxa"/>
          </w:tcPr>
          <w:p w14:paraId="0BE21E60"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7CB3FE85"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f)</w:t>
            </w:r>
          </w:p>
        </w:tc>
        <w:tc>
          <w:tcPr>
            <w:tcW w:w="270" w:type="dxa"/>
          </w:tcPr>
          <w:p w14:paraId="2038369E"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27942072"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Expedición de certificación de título profesional o de acta de examen profesional de Normal Primaria a egresados de Instituciones liquidadas y/o clausuradas con autorización otorgado por el Gobierno del Estado de Oaxaca:</w:t>
            </w:r>
          </w:p>
          <w:p w14:paraId="78AD6F1B" w14:textId="77777777" w:rsidR="00123EE0" w:rsidRPr="00F72A53" w:rsidRDefault="00123EE0" w:rsidP="0086546E">
            <w:pPr>
              <w:jc w:val="both"/>
              <w:rPr>
                <w:rFonts w:ascii="Arial" w:eastAsia="Arial Unicode MS" w:hAnsi="Arial" w:cs="Arial"/>
                <w:sz w:val="19"/>
                <w:szCs w:val="19"/>
              </w:rPr>
            </w:pPr>
          </w:p>
        </w:tc>
        <w:tc>
          <w:tcPr>
            <w:tcW w:w="851" w:type="dxa"/>
          </w:tcPr>
          <w:p w14:paraId="308C59C4"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6.00</w:t>
            </w:r>
          </w:p>
        </w:tc>
        <w:tc>
          <w:tcPr>
            <w:tcW w:w="1020" w:type="dxa"/>
            <w:shd w:val="clear" w:color="auto" w:fill="auto"/>
            <w:noWrap/>
          </w:tcPr>
          <w:p w14:paraId="135C90E4"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12F48C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E06EA5A"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1A598186" w14:textId="77777777" w:rsidR="003B7793" w:rsidRPr="00F72A53" w:rsidRDefault="003B7793" w:rsidP="0086546E">
            <w:pPr>
              <w:jc w:val="center"/>
              <w:rPr>
                <w:rFonts w:ascii="Arial" w:eastAsia="Arial Unicode MS" w:hAnsi="Arial" w:cs="Arial"/>
                <w:sz w:val="19"/>
                <w:szCs w:val="19"/>
              </w:rPr>
            </w:pPr>
          </w:p>
        </w:tc>
      </w:tr>
      <w:tr w:rsidR="003B7793" w:rsidRPr="00F72A53" w14:paraId="71E3ADFD" w14:textId="77777777" w:rsidTr="00123EE0">
        <w:trPr>
          <w:trHeight w:val="484"/>
        </w:trPr>
        <w:tc>
          <w:tcPr>
            <w:tcW w:w="397" w:type="dxa"/>
          </w:tcPr>
          <w:p w14:paraId="58093760"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749E311E"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g)</w:t>
            </w:r>
          </w:p>
        </w:tc>
        <w:tc>
          <w:tcPr>
            <w:tcW w:w="270" w:type="dxa"/>
          </w:tcPr>
          <w:p w14:paraId="73CF4488"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71850054" w14:textId="77777777" w:rsidR="00123EE0"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 xml:space="preserve">Expedición de constancia de antecedentes escolares de estudios de educación superior (posgrado) cursados en Instituciones liquidadas y/o clausuradas con autorización o reconocimiento de validez oficial de Estudios otorgado por el Gobierno del Estado de Oaxaca: </w:t>
            </w:r>
          </w:p>
          <w:p w14:paraId="166A7826" w14:textId="77777777" w:rsidR="00123EE0" w:rsidRPr="00F72A53" w:rsidRDefault="00123EE0" w:rsidP="0086546E">
            <w:pPr>
              <w:jc w:val="both"/>
              <w:rPr>
                <w:rFonts w:ascii="Arial" w:eastAsia="Arial Unicode MS" w:hAnsi="Arial" w:cs="Arial"/>
                <w:sz w:val="19"/>
                <w:szCs w:val="19"/>
              </w:rPr>
            </w:pPr>
          </w:p>
        </w:tc>
        <w:tc>
          <w:tcPr>
            <w:tcW w:w="851" w:type="dxa"/>
          </w:tcPr>
          <w:p w14:paraId="0D90175C"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2.47</w:t>
            </w:r>
          </w:p>
        </w:tc>
        <w:tc>
          <w:tcPr>
            <w:tcW w:w="1020" w:type="dxa"/>
            <w:shd w:val="clear" w:color="auto" w:fill="auto"/>
            <w:noWrap/>
          </w:tcPr>
          <w:p w14:paraId="6BDCD7D2"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1250845C"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5F274A5"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3171B2C3" w14:textId="77777777" w:rsidR="003B7793" w:rsidRPr="00F72A53" w:rsidRDefault="003B7793" w:rsidP="0086546E">
            <w:pPr>
              <w:jc w:val="center"/>
              <w:rPr>
                <w:rFonts w:ascii="Arial" w:eastAsia="Arial Unicode MS" w:hAnsi="Arial" w:cs="Arial"/>
                <w:sz w:val="19"/>
                <w:szCs w:val="19"/>
              </w:rPr>
            </w:pPr>
          </w:p>
        </w:tc>
      </w:tr>
      <w:tr w:rsidR="003B7793" w:rsidRPr="00F72A53" w14:paraId="53AB7944" w14:textId="77777777" w:rsidTr="0086546E">
        <w:trPr>
          <w:trHeight w:val="562"/>
        </w:trPr>
        <w:tc>
          <w:tcPr>
            <w:tcW w:w="397" w:type="dxa"/>
          </w:tcPr>
          <w:p w14:paraId="4696CA3B"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21D91513"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h)</w:t>
            </w:r>
          </w:p>
        </w:tc>
        <w:tc>
          <w:tcPr>
            <w:tcW w:w="270" w:type="dxa"/>
          </w:tcPr>
          <w:p w14:paraId="200A3300"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42534A36"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 xml:space="preserve">Otorgamiento de título profesional de licenciatura a egresados de Instituciones liquidadas y/o clausuradas con autorización o reconocimiento de validez oficial de estudios otorgado por el Gobierno del Estado de Oaxaca: </w:t>
            </w:r>
          </w:p>
          <w:p w14:paraId="1052D0D6" w14:textId="77777777" w:rsidR="00123EE0" w:rsidRPr="00F72A53" w:rsidRDefault="00123EE0" w:rsidP="0086546E">
            <w:pPr>
              <w:jc w:val="both"/>
              <w:rPr>
                <w:rFonts w:ascii="Arial" w:eastAsia="Arial Unicode MS" w:hAnsi="Arial" w:cs="Arial"/>
                <w:sz w:val="19"/>
                <w:szCs w:val="19"/>
              </w:rPr>
            </w:pPr>
          </w:p>
        </w:tc>
        <w:tc>
          <w:tcPr>
            <w:tcW w:w="851" w:type="dxa"/>
          </w:tcPr>
          <w:p w14:paraId="542265B4"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19.52</w:t>
            </w:r>
          </w:p>
        </w:tc>
        <w:tc>
          <w:tcPr>
            <w:tcW w:w="1020" w:type="dxa"/>
            <w:shd w:val="clear" w:color="auto" w:fill="auto"/>
            <w:noWrap/>
          </w:tcPr>
          <w:p w14:paraId="46A47A9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EFECDCA"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0029924F"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55DE7E98" w14:textId="77777777" w:rsidR="003B7793" w:rsidRPr="00F72A53" w:rsidRDefault="003B7793" w:rsidP="0086546E">
            <w:pPr>
              <w:jc w:val="center"/>
              <w:rPr>
                <w:rFonts w:ascii="Arial" w:eastAsia="Arial Unicode MS" w:hAnsi="Arial" w:cs="Arial"/>
                <w:sz w:val="19"/>
                <w:szCs w:val="19"/>
              </w:rPr>
            </w:pPr>
          </w:p>
        </w:tc>
      </w:tr>
      <w:tr w:rsidR="003B7793" w:rsidRPr="00F72A53" w14:paraId="2493C99B" w14:textId="77777777" w:rsidTr="0086546E">
        <w:trPr>
          <w:trHeight w:val="1247"/>
        </w:trPr>
        <w:tc>
          <w:tcPr>
            <w:tcW w:w="397" w:type="dxa"/>
          </w:tcPr>
          <w:p w14:paraId="74580B14"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70ADF540"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i)</w:t>
            </w:r>
          </w:p>
        </w:tc>
        <w:tc>
          <w:tcPr>
            <w:tcW w:w="270" w:type="dxa"/>
          </w:tcPr>
          <w:p w14:paraId="5CA6832C"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7B03109D" w14:textId="77777777" w:rsidR="00123EE0"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Otorgamiento de título profesional de Normal Primaria a egresados de Instituciones liquidadas y/o clausuradas con autorización otorgado por el Gobierno del Estado de Oaxaca</w:t>
            </w:r>
          </w:p>
          <w:p w14:paraId="3FA14AE0"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w:t>
            </w:r>
          </w:p>
        </w:tc>
        <w:tc>
          <w:tcPr>
            <w:tcW w:w="851" w:type="dxa"/>
          </w:tcPr>
          <w:p w14:paraId="29C24653"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18.00</w:t>
            </w:r>
          </w:p>
        </w:tc>
        <w:tc>
          <w:tcPr>
            <w:tcW w:w="1020" w:type="dxa"/>
            <w:shd w:val="clear" w:color="auto" w:fill="auto"/>
            <w:noWrap/>
          </w:tcPr>
          <w:p w14:paraId="1D10948E"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01FBA1E"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7C33E304"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6D9913A6" w14:textId="77777777" w:rsidR="003B7793" w:rsidRPr="00F72A53" w:rsidRDefault="003B7793" w:rsidP="0086546E">
            <w:pPr>
              <w:jc w:val="center"/>
              <w:rPr>
                <w:rFonts w:ascii="Arial" w:eastAsia="Arial Unicode MS" w:hAnsi="Arial" w:cs="Arial"/>
                <w:sz w:val="19"/>
                <w:szCs w:val="19"/>
              </w:rPr>
            </w:pPr>
          </w:p>
        </w:tc>
      </w:tr>
      <w:tr w:rsidR="003B7793" w:rsidRPr="00F72A53" w14:paraId="744A0DCD" w14:textId="77777777" w:rsidTr="0086546E">
        <w:trPr>
          <w:trHeight w:val="397"/>
        </w:trPr>
        <w:tc>
          <w:tcPr>
            <w:tcW w:w="397" w:type="dxa"/>
          </w:tcPr>
          <w:p w14:paraId="54AA145A"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1BDBA0C2"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j)</w:t>
            </w:r>
          </w:p>
        </w:tc>
        <w:tc>
          <w:tcPr>
            <w:tcW w:w="270" w:type="dxa"/>
          </w:tcPr>
          <w:p w14:paraId="53B2E0B5"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10635C5E"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 xml:space="preserve">Revalidación de estudios: </w:t>
            </w:r>
          </w:p>
        </w:tc>
        <w:tc>
          <w:tcPr>
            <w:tcW w:w="851" w:type="dxa"/>
          </w:tcPr>
          <w:p w14:paraId="4EDB491B"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27.50</w:t>
            </w:r>
          </w:p>
        </w:tc>
        <w:tc>
          <w:tcPr>
            <w:tcW w:w="1020" w:type="dxa"/>
            <w:shd w:val="clear" w:color="auto" w:fill="auto"/>
            <w:noWrap/>
          </w:tcPr>
          <w:p w14:paraId="4D906B2C"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86C5312"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EBBBC72"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73393242" w14:textId="77777777" w:rsidR="003B7793" w:rsidRPr="00F72A53" w:rsidRDefault="003B7793" w:rsidP="0086546E">
            <w:pPr>
              <w:jc w:val="center"/>
              <w:rPr>
                <w:rFonts w:ascii="Arial" w:eastAsia="Arial Unicode MS" w:hAnsi="Arial" w:cs="Arial"/>
                <w:sz w:val="19"/>
                <w:szCs w:val="19"/>
              </w:rPr>
            </w:pPr>
          </w:p>
        </w:tc>
      </w:tr>
      <w:tr w:rsidR="003B7793" w:rsidRPr="00F72A53" w14:paraId="6C8A7BCA" w14:textId="77777777" w:rsidTr="0086546E">
        <w:trPr>
          <w:trHeight w:val="567"/>
        </w:trPr>
        <w:tc>
          <w:tcPr>
            <w:tcW w:w="397" w:type="dxa"/>
          </w:tcPr>
          <w:p w14:paraId="58006D2E"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2369535B"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k)</w:t>
            </w:r>
          </w:p>
        </w:tc>
        <w:tc>
          <w:tcPr>
            <w:tcW w:w="270" w:type="dxa"/>
          </w:tcPr>
          <w:p w14:paraId="1AAF9524"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5CF939B4"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Examen a título de suficiencia por materia de educación superior:</w:t>
            </w:r>
          </w:p>
          <w:p w14:paraId="60278DFF" w14:textId="77777777" w:rsidR="00123EE0" w:rsidRPr="00F72A53" w:rsidRDefault="00123EE0" w:rsidP="0086546E">
            <w:pPr>
              <w:jc w:val="both"/>
              <w:rPr>
                <w:rFonts w:ascii="Arial" w:eastAsia="Arial Unicode MS" w:hAnsi="Arial" w:cs="Arial"/>
                <w:sz w:val="19"/>
                <w:szCs w:val="19"/>
              </w:rPr>
            </w:pPr>
          </w:p>
        </w:tc>
        <w:tc>
          <w:tcPr>
            <w:tcW w:w="851" w:type="dxa"/>
          </w:tcPr>
          <w:p w14:paraId="687F6725"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2.00</w:t>
            </w:r>
          </w:p>
        </w:tc>
        <w:tc>
          <w:tcPr>
            <w:tcW w:w="1020" w:type="dxa"/>
            <w:shd w:val="clear" w:color="auto" w:fill="auto"/>
            <w:noWrap/>
          </w:tcPr>
          <w:p w14:paraId="7AA4EBC7"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3F61C5E"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3AB0B5B"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43DF674B" w14:textId="77777777" w:rsidR="003B7793" w:rsidRPr="00F72A53" w:rsidRDefault="003B7793" w:rsidP="0086546E">
            <w:pPr>
              <w:jc w:val="center"/>
              <w:rPr>
                <w:rFonts w:ascii="Arial" w:eastAsia="Arial Unicode MS" w:hAnsi="Arial" w:cs="Arial"/>
                <w:sz w:val="19"/>
                <w:szCs w:val="19"/>
              </w:rPr>
            </w:pPr>
          </w:p>
        </w:tc>
      </w:tr>
      <w:tr w:rsidR="003B7793" w:rsidRPr="00F72A53" w14:paraId="5760F54B" w14:textId="77777777" w:rsidTr="0086546E">
        <w:trPr>
          <w:trHeight w:val="1247"/>
        </w:trPr>
        <w:tc>
          <w:tcPr>
            <w:tcW w:w="397" w:type="dxa"/>
          </w:tcPr>
          <w:p w14:paraId="17BBE288"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1DEE2F7C"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l)</w:t>
            </w:r>
          </w:p>
        </w:tc>
        <w:tc>
          <w:tcPr>
            <w:tcW w:w="270" w:type="dxa"/>
          </w:tcPr>
          <w:p w14:paraId="55A064BD"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05458573"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Actualización de los acuerdos de reconocimiento de validez oficial por cambio de domicilio, titular, plan y programas de estudios, actualización de los mismos o nombre de la institución:</w:t>
            </w:r>
          </w:p>
          <w:p w14:paraId="571D37A3" w14:textId="77777777" w:rsidR="00123EE0" w:rsidRPr="00F72A53" w:rsidRDefault="00123EE0" w:rsidP="0086546E">
            <w:pPr>
              <w:jc w:val="both"/>
              <w:rPr>
                <w:rFonts w:ascii="Arial" w:eastAsia="Arial Unicode MS" w:hAnsi="Arial" w:cs="Arial"/>
                <w:sz w:val="19"/>
                <w:szCs w:val="19"/>
              </w:rPr>
            </w:pPr>
          </w:p>
        </w:tc>
        <w:tc>
          <w:tcPr>
            <w:tcW w:w="851" w:type="dxa"/>
          </w:tcPr>
          <w:p w14:paraId="16EC3E29"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66.00</w:t>
            </w:r>
          </w:p>
        </w:tc>
        <w:tc>
          <w:tcPr>
            <w:tcW w:w="1020" w:type="dxa"/>
            <w:shd w:val="clear" w:color="auto" w:fill="auto"/>
            <w:noWrap/>
          </w:tcPr>
          <w:p w14:paraId="00196B7D"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A3D3D8D"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4A6F2B55"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25DE2C94" w14:textId="77777777" w:rsidR="003B7793" w:rsidRPr="00F72A53" w:rsidRDefault="003B7793" w:rsidP="0086546E">
            <w:pPr>
              <w:jc w:val="center"/>
              <w:rPr>
                <w:rFonts w:ascii="Arial" w:eastAsia="Arial Unicode MS" w:hAnsi="Arial" w:cs="Arial"/>
                <w:sz w:val="19"/>
                <w:szCs w:val="19"/>
              </w:rPr>
            </w:pPr>
          </w:p>
        </w:tc>
      </w:tr>
      <w:tr w:rsidR="003B7793" w:rsidRPr="00F72A53" w14:paraId="4E34BA84" w14:textId="77777777" w:rsidTr="0086546E">
        <w:trPr>
          <w:trHeight w:val="567"/>
        </w:trPr>
        <w:tc>
          <w:tcPr>
            <w:tcW w:w="397" w:type="dxa"/>
          </w:tcPr>
          <w:p w14:paraId="3DAF1BAF"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01C5CF76"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m)</w:t>
            </w:r>
          </w:p>
        </w:tc>
        <w:tc>
          <w:tcPr>
            <w:tcW w:w="270" w:type="dxa"/>
          </w:tcPr>
          <w:p w14:paraId="1CB48EE7" w14:textId="77777777" w:rsidR="003B7793" w:rsidRPr="00F72A53" w:rsidRDefault="003B7793" w:rsidP="0086546E">
            <w:pPr>
              <w:jc w:val="both"/>
              <w:rPr>
                <w:rFonts w:ascii="Arial" w:eastAsia="Arial Unicode MS" w:hAnsi="Arial" w:cs="Arial"/>
                <w:sz w:val="19"/>
                <w:szCs w:val="19"/>
              </w:rPr>
            </w:pPr>
          </w:p>
        </w:tc>
        <w:tc>
          <w:tcPr>
            <w:tcW w:w="2848" w:type="dxa"/>
            <w:shd w:val="clear" w:color="auto" w:fill="auto"/>
          </w:tcPr>
          <w:p w14:paraId="55DAEDC4"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Autorización del funcionamiento de escuelas particulares:</w:t>
            </w:r>
          </w:p>
        </w:tc>
        <w:tc>
          <w:tcPr>
            <w:tcW w:w="851" w:type="dxa"/>
          </w:tcPr>
          <w:p w14:paraId="4AE04B60"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16.50</w:t>
            </w:r>
          </w:p>
        </w:tc>
        <w:tc>
          <w:tcPr>
            <w:tcW w:w="1020" w:type="dxa"/>
            <w:shd w:val="clear" w:color="auto" w:fill="auto"/>
            <w:noWrap/>
          </w:tcPr>
          <w:p w14:paraId="19B86D2E"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5341463E"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0A308BC6"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036ED6D7" w14:textId="77777777" w:rsidR="003B7793" w:rsidRPr="00F72A53" w:rsidRDefault="003B7793" w:rsidP="0086546E">
            <w:pPr>
              <w:jc w:val="center"/>
              <w:rPr>
                <w:rFonts w:ascii="Arial" w:eastAsia="Arial Unicode MS" w:hAnsi="Arial" w:cs="Arial"/>
                <w:sz w:val="19"/>
                <w:szCs w:val="19"/>
              </w:rPr>
            </w:pPr>
          </w:p>
        </w:tc>
      </w:tr>
      <w:tr w:rsidR="003B7793" w:rsidRPr="00F72A53" w14:paraId="117609BE" w14:textId="77777777" w:rsidTr="0086546E">
        <w:trPr>
          <w:trHeight w:val="403"/>
        </w:trPr>
        <w:tc>
          <w:tcPr>
            <w:tcW w:w="397" w:type="dxa"/>
          </w:tcPr>
          <w:p w14:paraId="57E42D92"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67B52F26"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n)</w:t>
            </w:r>
          </w:p>
        </w:tc>
        <w:tc>
          <w:tcPr>
            <w:tcW w:w="270" w:type="dxa"/>
          </w:tcPr>
          <w:p w14:paraId="2CDEC156"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78ABD5BB"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Expedición y autenticación de título profesional, diploma de especialidad o grado académico a egresados de instituciones liquidadas y/o clausuradas:</w:t>
            </w:r>
          </w:p>
          <w:p w14:paraId="733370CD" w14:textId="77777777" w:rsidR="00123EE0" w:rsidRPr="00F72A53" w:rsidRDefault="00123EE0" w:rsidP="0086546E">
            <w:pPr>
              <w:rPr>
                <w:rFonts w:ascii="Arial" w:eastAsia="Arial Unicode MS" w:hAnsi="Arial" w:cs="Arial"/>
                <w:sz w:val="19"/>
                <w:szCs w:val="19"/>
              </w:rPr>
            </w:pPr>
          </w:p>
        </w:tc>
        <w:tc>
          <w:tcPr>
            <w:tcW w:w="851" w:type="dxa"/>
          </w:tcPr>
          <w:p w14:paraId="177B4AB5"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3.30</w:t>
            </w:r>
          </w:p>
        </w:tc>
        <w:tc>
          <w:tcPr>
            <w:tcW w:w="1020" w:type="dxa"/>
            <w:shd w:val="clear" w:color="auto" w:fill="auto"/>
            <w:noWrap/>
          </w:tcPr>
          <w:p w14:paraId="6FEDBA52"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0E11E151"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5EFD87E9"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3F53EB48" w14:textId="77777777" w:rsidR="003B7793" w:rsidRPr="00F72A53" w:rsidRDefault="003B7793" w:rsidP="0086546E">
            <w:pPr>
              <w:jc w:val="center"/>
              <w:rPr>
                <w:rFonts w:ascii="Arial" w:eastAsia="Arial Unicode MS" w:hAnsi="Arial" w:cs="Arial"/>
                <w:sz w:val="19"/>
                <w:szCs w:val="19"/>
              </w:rPr>
            </w:pPr>
          </w:p>
        </w:tc>
      </w:tr>
      <w:tr w:rsidR="003B7793" w:rsidRPr="00F72A53" w14:paraId="45D4E716" w14:textId="77777777" w:rsidTr="0086546E">
        <w:trPr>
          <w:trHeight w:val="1077"/>
        </w:trPr>
        <w:tc>
          <w:tcPr>
            <w:tcW w:w="397" w:type="dxa"/>
          </w:tcPr>
          <w:p w14:paraId="786076AB"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27B56440"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o)</w:t>
            </w:r>
          </w:p>
        </w:tc>
        <w:tc>
          <w:tcPr>
            <w:tcW w:w="270" w:type="dxa"/>
          </w:tcPr>
          <w:p w14:paraId="74D3B4E7"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78CFF0F5"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Expedición de duplicado de certificación de estudios de educación superior o normal primaria o posgrados:</w:t>
            </w:r>
          </w:p>
        </w:tc>
        <w:tc>
          <w:tcPr>
            <w:tcW w:w="851" w:type="dxa"/>
          </w:tcPr>
          <w:p w14:paraId="5C5BEEB3"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4.94</w:t>
            </w:r>
          </w:p>
        </w:tc>
        <w:tc>
          <w:tcPr>
            <w:tcW w:w="1020" w:type="dxa"/>
            <w:shd w:val="clear" w:color="auto" w:fill="auto"/>
            <w:noWrap/>
          </w:tcPr>
          <w:p w14:paraId="4DE12111"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50BE736C"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55EE5CE"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14A2D513" w14:textId="77777777" w:rsidR="003B7793" w:rsidRPr="00F72A53" w:rsidRDefault="003B7793" w:rsidP="0086546E">
            <w:pPr>
              <w:jc w:val="center"/>
              <w:rPr>
                <w:rFonts w:ascii="Arial" w:eastAsia="Arial Unicode MS" w:hAnsi="Arial" w:cs="Arial"/>
                <w:sz w:val="19"/>
                <w:szCs w:val="19"/>
              </w:rPr>
            </w:pPr>
          </w:p>
        </w:tc>
      </w:tr>
      <w:tr w:rsidR="003B7793" w:rsidRPr="00F72A53" w14:paraId="0A0A861C" w14:textId="77777777" w:rsidTr="0086546E">
        <w:trPr>
          <w:trHeight w:val="1077"/>
        </w:trPr>
        <w:tc>
          <w:tcPr>
            <w:tcW w:w="397" w:type="dxa"/>
          </w:tcPr>
          <w:p w14:paraId="13B1FEC7"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2E87CC38"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p)</w:t>
            </w:r>
          </w:p>
        </w:tc>
        <w:tc>
          <w:tcPr>
            <w:tcW w:w="270" w:type="dxa"/>
          </w:tcPr>
          <w:p w14:paraId="2AB25577"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168576E5"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Visitas de verificación, inspección y vigilancia a los prestadores del servicio, por alumno:</w:t>
            </w:r>
          </w:p>
        </w:tc>
        <w:tc>
          <w:tcPr>
            <w:tcW w:w="851" w:type="dxa"/>
          </w:tcPr>
          <w:p w14:paraId="192EFFAB"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1.10</w:t>
            </w:r>
          </w:p>
        </w:tc>
        <w:tc>
          <w:tcPr>
            <w:tcW w:w="1020" w:type="dxa"/>
            <w:shd w:val="clear" w:color="auto" w:fill="auto"/>
            <w:noWrap/>
          </w:tcPr>
          <w:p w14:paraId="3B12F9BF"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203D7D2"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487B7F69"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44D3BD1B" w14:textId="77777777" w:rsidR="003B7793" w:rsidRPr="00F72A53" w:rsidRDefault="003B7793" w:rsidP="0086546E">
            <w:pPr>
              <w:jc w:val="center"/>
              <w:rPr>
                <w:rFonts w:ascii="Arial" w:eastAsia="Arial Unicode MS" w:hAnsi="Arial" w:cs="Arial"/>
                <w:sz w:val="19"/>
                <w:szCs w:val="19"/>
              </w:rPr>
            </w:pPr>
          </w:p>
        </w:tc>
      </w:tr>
      <w:tr w:rsidR="003B7793" w:rsidRPr="00F72A53" w14:paraId="68149C2A" w14:textId="77777777" w:rsidTr="0086546E">
        <w:trPr>
          <w:trHeight w:val="580"/>
        </w:trPr>
        <w:tc>
          <w:tcPr>
            <w:tcW w:w="397" w:type="dxa"/>
          </w:tcPr>
          <w:p w14:paraId="50C796B8"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13EDF3AD"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q)</w:t>
            </w:r>
          </w:p>
        </w:tc>
        <w:tc>
          <w:tcPr>
            <w:tcW w:w="270" w:type="dxa"/>
          </w:tcPr>
          <w:p w14:paraId="2AA9FDBB"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5677A628"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Expedición de equivalencia de estudios de nivel superior:</w:t>
            </w:r>
          </w:p>
        </w:tc>
        <w:tc>
          <w:tcPr>
            <w:tcW w:w="851" w:type="dxa"/>
          </w:tcPr>
          <w:p w14:paraId="472E215A"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17.85</w:t>
            </w:r>
          </w:p>
        </w:tc>
        <w:tc>
          <w:tcPr>
            <w:tcW w:w="1020" w:type="dxa"/>
            <w:shd w:val="clear" w:color="auto" w:fill="auto"/>
            <w:noWrap/>
          </w:tcPr>
          <w:p w14:paraId="4FC244D9"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AD819C9"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7F6235DE"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75B97D9B" w14:textId="77777777" w:rsidR="003B7793" w:rsidRPr="00F72A53" w:rsidRDefault="003B7793" w:rsidP="0086546E">
            <w:pPr>
              <w:jc w:val="center"/>
              <w:rPr>
                <w:rFonts w:ascii="Arial" w:eastAsia="Arial Unicode MS" w:hAnsi="Arial" w:cs="Arial"/>
                <w:sz w:val="19"/>
                <w:szCs w:val="19"/>
              </w:rPr>
            </w:pPr>
          </w:p>
        </w:tc>
      </w:tr>
      <w:tr w:rsidR="003B7793" w:rsidRPr="00F72A53" w14:paraId="014B6E85" w14:textId="77777777" w:rsidTr="0086546E">
        <w:trPr>
          <w:trHeight w:val="580"/>
        </w:trPr>
        <w:tc>
          <w:tcPr>
            <w:tcW w:w="397" w:type="dxa"/>
          </w:tcPr>
          <w:p w14:paraId="79B7F702"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218BFC51"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r)</w:t>
            </w:r>
          </w:p>
        </w:tc>
        <w:tc>
          <w:tcPr>
            <w:tcW w:w="270" w:type="dxa"/>
          </w:tcPr>
          <w:p w14:paraId="125B7B2E"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5A915FB0"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Aplicación de examen extraordinario por materia:</w:t>
            </w:r>
          </w:p>
        </w:tc>
        <w:tc>
          <w:tcPr>
            <w:tcW w:w="851" w:type="dxa"/>
          </w:tcPr>
          <w:p w14:paraId="1610C3D3"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1.37</w:t>
            </w:r>
          </w:p>
        </w:tc>
        <w:tc>
          <w:tcPr>
            <w:tcW w:w="1020" w:type="dxa"/>
            <w:shd w:val="clear" w:color="auto" w:fill="auto"/>
            <w:noWrap/>
          </w:tcPr>
          <w:p w14:paraId="1C3523D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DAB91D8"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7A06D68B"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736192D8" w14:textId="77777777" w:rsidR="003B7793" w:rsidRPr="00F72A53" w:rsidRDefault="003B7793" w:rsidP="0086546E">
            <w:pPr>
              <w:jc w:val="center"/>
              <w:rPr>
                <w:rFonts w:ascii="Arial" w:eastAsia="Arial Unicode MS" w:hAnsi="Arial" w:cs="Arial"/>
                <w:sz w:val="19"/>
                <w:szCs w:val="19"/>
              </w:rPr>
            </w:pPr>
          </w:p>
        </w:tc>
      </w:tr>
      <w:tr w:rsidR="003B7793" w:rsidRPr="00F72A53" w14:paraId="04EEA173" w14:textId="77777777" w:rsidTr="0086546E">
        <w:trPr>
          <w:trHeight w:val="580"/>
        </w:trPr>
        <w:tc>
          <w:tcPr>
            <w:tcW w:w="397" w:type="dxa"/>
          </w:tcPr>
          <w:p w14:paraId="45DB9625"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141BDB44"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s)</w:t>
            </w:r>
          </w:p>
        </w:tc>
        <w:tc>
          <w:tcPr>
            <w:tcW w:w="270" w:type="dxa"/>
          </w:tcPr>
          <w:p w14:paraId="0BB78C22"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1B87B252"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Aplicación de examen profesional o de grado:</w:t>
            </w:r>
          </w:p>
        </w:tc>
        <w:tc>
          <w:tcPr>
            <w:tcW w:w="851" w:type="dxa"/>
          </w:tcPr>
          <w:p w14:paraId="3FD0AF95"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3.30</w:t>
            </w:r>
          </w:p>
        </w:tc>
        <w:tc>
          <w:tcPr>
            <w:tcW w:w="1020" w:type="dxa"/>
            <w:shd w:val="clear" w:color="auto" w:fill="auto"/>
            <w:noWrap/>
          </w:tcPr>
          <w:p w14:paraId="43ECBF05"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C68FF2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13106670"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77369B3E" w14:textId="77777777" w:rsidR="003B7793" w:rsidRPr="00F72A53" w:rsidRDefault="003B7793" w:rsidP="0086546E">
            <w:pPr>
              <w:jc w:val="center"/>
              <w:rPr>
                <w:rFonts w:ascii="Arial" w:eastAsia="Arial Unicode MS" w:hAnsi="Arial" w:cs="Arial"/>
                <w:sz w:val="19"/>
                <w:szCs w:val="19"/>
              </w:rPr>
            </w:pPr>
          </w:p>
        </w:tc>
      </w:tr>
      <w:tr w:rsidR="003B7793" w:rsidRPr="00F72A53" w14:paraId="2CA462ED" w14:textId="77777777" w:rsidTr="0086546E">
        <w:trPr>
          <w:trHeight w:val="580"/>
        </w:trPr>
        <w:tc>
          <w:tcPr>
            <w:tcW w:w="397" w:type="dxa"/>
          </w:tcPr>
          <w:p w14:paraId="51B45912"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0EC9EC65"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t)</w:t>
            </w:r>
          </w:p>
        </w:tc>
        <w:tc>
          <w:tcPr>
            <w:tcW w:w="270" w:type="dxa"/>
          </w:tcPr>
          <w:p w14:paraId="737EA4E5"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5C88ECF6"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Visitas de verificación, inspección y vigilancia a los prestadores del servicio, por alumno:</w:t>
            </w:r>
          </w:p>
          <w:p w14:paraId="0BF7784E" w14:textId="77777777" w:rsidR="00A05283" w:rsidRPr="00F72A53" w:rsidRDefault="00A05283" w:rsidP="0086546E">
            <w:pPr>
              <w:jc w:val="both"/>
              <w:rPr>
                <w:rFonts w:ascii="Arial" w:eastAsia="Arial Unicode MS" w:hAnsi="Arial" w:cs="Arial"/>
                <w:sz w:val="19"/>
                <w:szCs w:val="19"/>
              </w:rPr>
            </w:pPr>
          </w:p>
        </w:tc>
        <w:tc>
          <w:tcPr>
            <w:tcW w:w="851" w:type="dxa"/>
          </w:tcPr>
          <w:p w14:paraId="2FCF0122"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1.10</w:t>
            </w:r>
          </w:p>
        </w:tc>
        <w:tc>
          <w:tcPr>
            <w:tcW w:w="1020" w:type="dxa"/>
            <w:shd w:val="clear" w:color="auto" w:fill="auto"/>
            <w:noWrap/>
          </w:tcPr>
          <w:p w14:paraId="336B430E"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4F8316D"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08CE50F"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283C4EB6" w14:textId="77777777" w:rsidR="003B7793" w:rsidRPr="00F72A53" w:rsidRDefault="003B7793" w:rsidP="0086546E">
            <w:pPr>
              <w:jc w:val="center"/>
              <w:rPr>
                <w:rFonts w:ascii="Arial" w:eastAsia="Arial Unicode MS" w:hAnsi="Arial" w:cs="Arial"/>
                <w:sz w:val="19"/>
                <w:szCs w:val="19"/>
              </w:rPr>
            </w:pPr>
          </w:p>
        </w:tc>
      </w:tr>
      <w:tr w:rsidR="003B7793" w:rsidRPr="00F72A53" w14:paraId="0F9502C5" w14:textId="77777777" w:rsidTr="0086546E">
        <w:trPr>
          <w:trHeight w:val="397"/>
        </w:trPr>
        <w:tc>
          <w:tcPr>
            <w:tcW w:w="397" w:type="dxa"/>
          </w:tcPr>
          <w:p w14:paraId="3973EA86" w14:textId="77777777" w:rsidR="003B7793" w:rsidRPr="00F72A53" w:rsidRDefault="003B7793" w:rsidP="0086546E">
            <w:pPr>
              <w:ind w:right="-29"/>
              <w:rPr>
                <w:rFonts w:ascii="Arial" w:eastAsia="Arial Unicode MS" w:hAnsi="Arial" w:cs="Arial"/>
                <w:sz w:val="19"/>
                <w:szCs w:val="19"/>
              </w:rPr>
            </w:pPr>
            <w:r w:rsidRPr="00F72A53">
              <w:rPr>
                <w:rFonts w:ascii="Arial" w:eastAsia="Arial Unicode MS" w:hAnsi="Arial" w:cs="Arial"/>
                <w:sz w:val="19"/>
                <w:szCs w:val="19"/>
              </w:rPr>
              <w:t>III.</w:t>
            </w:r>
          </w:p>
        </w:tc>
        <w:tc>
          <w:tcPr>
            <w:tcW w:w="524" w:type="dxa"/>
            <w:shd w:val="clear" w:color="auto" w:fill="auto"/>
            <w:noWrap/>
          </w:tcPr>
          <w:p w14:paraId="2EF8FB03" w14:textId="77777777" w:rsidR="003B7793" w:rsidRPr="00F72A53" w:rsidRDefault="003B7793" w:rsidP="0086546E">
            <w:pPr>
              <w:rPr>
                <w:rFonts w:ascii="Arial" w:eastAsia="Arial Unicode MS" w:hAnsi="Arial" w:cs="Arial"/>
                <w:sz w:val="19"/>
                <w:szCs w:val="19"/>
              </w:rPr>
            </w:pPr>
          </w:p>
        </w:tc>
        <w:tc>
          <w:tcPr>
            <w:tcW w:w="270" w:type="dxa"/>
          </w:tcPr>
          <w:p w14:paraId="20C25DE3"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5B987EFE"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Otros servicios</w:t>
            </w:r>
          </w:p>
        </w:tc>
        <w:tc>
          <w:tcPr>
            <w:tcW w:w="851" w:type="dxa"/>
          </w:tcPr>
          <w:p w14:paraId="044CB297"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0D6BF5F1"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01C6E30A"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4600AADC"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22A7848E" w14:textId="77777777" w:rsidR="003B7793" w:rsidRPr="00F72A53" w:rsidRDefault="003B7793" w:rsidP="0086546E">
            <w:pPr>
              <w:jc w:val="center"/>
              <w:rPr>
                <w:rFonts w:ascii="Arial" w:eastAsia="Arial Unicode MS" w:hAnsi="Arial" w:cs="Arial"/>
                <w:sz w:val="19"/>
                <w:szCs w:val="19"/>
              </w:rPr>
            </w:pPr>
          </w:p>
        </w:tc>
      </w:tr>
      <w:tr w:rsidR="003B7793" w:rsidRPr="00F72A53" w14:paraId="5B6B0DEA" w14:textId="77777777" w:rsidTr="0086546E">
        <w:trPr>
          <w:trHeight w:val="397"/>
        </w:trPr>
        <w:tc>
          <w:tcPr>
            <w:tcW w:w="397" w:type="dxa"/>
          </w:tcPr>
          <w:p w14:paraId="62980878"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7D89D9AD"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a)</w:t>
            </w:r>
          </w:p>
        </w:tc>
        <w:tc>
          <w:tcPr>
            <w:tcW w:w="270" w:type="dxa"/>
          </w:tcPr>
          <w:p w14:paraId="2C70CC3E"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7E582CE1"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 xml:space="preserve">Registro de asociaciones civiles como asociación de profesionistas o colegio de profesionistas en el Estado de Oaxaca: </w:t>
            </w:r>
          </w:p>
          <w:p w14:paraId="17BEA316" w14:textId="77777777" w:rsidR="00A05283" w:rsidRPr="00F72A53" w:rsidRDefault="00A05283" w:rsidP="0086546E">
            <w:pPr>
              <w:jc w:val="both"/>
              <w:rPr>
                <w:rFonts w:ascii="Arial" w:eastAsia="Arial Unicode MS" w:hAnsi="Arial" w:cs="Arial"/>
                <w:sz w:val="19"/>
                <w:szCs w:val="19"/>
              </w:rPr>
            </w:pPr>
          </w:p>
        </w:tc>
        <w:tc>
          <w:tcPr>
            <w:tcW w:w="851" w:type="dxa"/>
          </w:tcPr>
          <w:p w14:paraId="07833379"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149.50</w:t>
            </w:r>
          </w:p>
        </w:tc>
        <w:tc>
          <w:tcPr>
            <w:tcW w:w="1020" w:type="dxa"/>
            <w:shd w:val="clear" w:color="auto" w:fill="auto"/>
            <w:noWrap/>
          </w:tcPr>
          <w:p w14:paraId="4F5A7070"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5B985D77"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7F4683D4"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4F3C67E8" w14:textId="77777777" w:rsidR="003B7793" w:rsidRPr="00F72A53" w:rsidRDefault="003B7793" w:rsidP="0086546E">
            <w:pPr>
              <w:jc w:val="center"/>
              <w:rPr>
                <w:rFonts w:ascii="Arial" w:eastAsia="Arial Unicode MS" w:hAnsi="Arial" w:cs="Arial"/>
                <w:sz w:val="19"/>
                <w:szCs w:val="19"/>
              </w:rPr>
            </w:pPr>
          </w:p>
        </w:tc>
      </w:tr>
      <w:tr w:rsidR="003B7793" w:rsidRPr="00F72A53" w14:paraId="5570B5F2" w14:textId="77777777" w:rsidTr="0086546E">
        <w:trPr>
          <w:trHeight w:val="397"/>
        </w:trPr>
        <w:tc>
          <w:tcPr>
            <w:tcW w:w="397" w:type="dxa"/>
          </w:tcPr>
          <w:p w14:paraId="3501B3A8"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1D561238"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b)</w:t>
            </w:r>
          </w:p>
        </w:tc>
        <w:tc>
          <w:tcPr>
            <w:tcW w:w="270" w:type="dxa"/>
          </w:tcPr>
          <w:p w14:paraId="0A05AE30"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16F811A0"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 xml:space="preserve">Registro de Derechos de Autor: </w:t>
            </w:r>
          </w:p>
        </w:tc>
        <w:tc>
          <w:tcPr>
            <w:tcW w:w="851" w:type="dxa"/>
          </w:tcPr>
          <w:p w14:paraId="45C8E4B7"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3.12</w:t>
            </w:r>
          </w:p>
        </w:tc>
        <w:tc>
          <w:tcPr>
            <w:tcW w:w="1020" w:type="dxa"/>
            <w:shd w:val="clear" w:color="auto" w:fill="auto"/>
            <w:noWrap/>
          </w:tcPr>
          <w:p w14:paraId="46FB2628"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BF3B907"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400E1BFB"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78544F3C" w14:textId="77777777" w:rsidR="003B7793" w:rsidRPr="00F72A53" w:rsidRDefault="003B7793" w:rsidP="0086546E">
            <w:pPr>
              <w:jc w:val="center"/>
              <w:rPr>
                <w:rFonts w:ascii="Arial" w:eastAsia="Arial Unicode MS" w:hAnsi="Arial" w:cs="Arial"/>
                <w:sz w:val="19"/>
                <w:szCs w:val="19"/>
              </w:rPr>
            </w:pPr>
          </w:p>
        </w:tc>
      </w:tr>
      <w:tr w:rsidR="003B7793" w:rsidRPr="00F72A53" w14:paraId="36FD6276" w14:textId="77777777" w:rsidTr="0086546E">
        <w:trPr>
          <w:trHeight w:val="397"/>
        </w:trPr>
        <w:tc>
          <w:tcPr>
            <w:tcW w:w="397" w:type="dxa"/>
          </w:tcPr>
          <w:p w14:paraId="6000D636"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1B26B288" w14:textId="77777777" w:rsidR="003B7793" w:rsidRPr="00F72A53" w:rsidRDefault="003B7793" w:rsidP="0086546E">
            <w:pPr>
              <w:rPr>
                <w:rFonts w:ascii="Arial" w:eastAsia="Arial Unicode MS" w:hAnsi="Arial" w:cs="Arial"/>
                <w:sz w:val="19"/>
                <w:szCs w:val="19"/>
              </w:rPr>
            </w:pPr>
          </w:p>
        </w:tc>
        <w:tc>
          <w:tcPr>
            <w:tcW w:w="270" w:type="dxa"/>
          </w:tcPr>
          <w:p w14:paraId="369BC7E0"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114FA642" w14:textId="77777777" w:rsidR="003B7793" w:rsidRPr="00F72A53" w:rsidRDefault="003B7793" w:rsidP="0086546E">
            <w:pPr>
              <w:jc w:val="both"/>
              <w:rPr>
                <w:rFonts w:ascii="Arial" w:eastAsia="Arial Unicode MS" w:hAnsi="Arial" w:cs="Arial"/>
                <w:sz w:val="19"/>
                <w:szCs w:val="19"/>
              </w:rPr>
            </w:pPr>
          </w:p>
        </w:tc>
        <w:tc>
          <w:tcPr>
            <w:tcW w:w="851" w:type="dxa"/>
          </w:tcPr>
          <w:p w14:paraId="37A9E933"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0C641E5A"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Licenciatura</w:t>
            </w:r>
          </w:p>
        </w:tc>
        <w:tc>
          <w:tcPr>
            <w:tcW w:w="1020" w:type="dxa"/>
            <w:shd w:val="clear" w:color="auto" w:fill="auto"/>
            <w:noWrap/>
          </w:tcPr>
          <w:p w14:paraId="77ED077B"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Técnico o profesional</w:t>
            </w:r>
          </w:p>
        </w:tc>
        <w:tc>
          <w:tcPr>
            <w:tcW w:w="1020" w:type="dxa"/>
            <w:shd w:val="clear" w:color="auto" w:fill="auto"/>
            <w:noWrap/>
          </w:tcPr>
          <w:p w14:paraId="5B450101"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01445F01" w14:textId="77777777" w:rsidR="003B7793" w:rsidRPr="00F72A53" w:rsidRDefault="003B7793" w:rsidP="0086546E">
            <w:pPr>
              <w:jc w:val="center"/>
              <w:rPr>
                <w:rFonts w:ascii="Arial" w:eastAsia="Arial Unicode MS" w:hAnsi="Arial" w:cs="Arial"/>
                <w:sz w:val="19"/>
                <w:szCs w:val="19"/>
              </w:rPr>
            </w:pPr>
          </w:p>
        </w:tc>
      </w:tr>
      <w:tr w:rsidR="003B7793" w:rsidRPr="00F72A53" w14:paraId="0F082E6D" w14:textId="77777777" w:rsidTr="0086546E">
        <w:trPr>
          <w:trHeight w:val="397"/>
        </w:trPr>
        <w:tc>
          <w:tcPr>
            <w:tcW w:w="397" w:type="dxa"/>
          </w:tcPr>
          <w:p w14:paraId="31B70C15"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56573DF2"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c)</w:t>
            </w:r>
          </w:p>
        </w:tc>
        <w:tc>
          <w:tcPr>
            <w:tcW w:w="270" w:type="dxa"/>
          </w:tcPr>
          <w:p w14:paraId="6BF04F38"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7D1BFD2B"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 xml:space="preserve">Registro de diploma de especialidad: </w:t>
            </w:r>
          </w:p>
          <w:p w14:paraId="35CC5521" w14:textId="77777777" w:rsidR="00A05283" w:rsidRPr="00F72A53" w:rsidRDefault="00A05283" w:rsidP="0086546E">
            <w:pPr>
              <w:jc w:val="both"/>
              <w:rPr>
                <w:rFonts w:ascii="Arial" w:eastAsia="Arial Unicode MS" w:hAnsi="Arial" w:cs="Arial"/>
                <w:sz w:val="19"/>
                <w:szCs w:val="19"/>
              </w:rPr>
            </w:pPr>
          </w:p>
        </w:tc>
        <w:tc>
          <w:tcPr>
            <w:tcW w:w="851" w:type="dxa"/>
          </w:tcPr>
          <w:p w14:paraId="7AEAAC39"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17DE13BA"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15.62</w:t>
            </w:r>
          </w:p>
        </w:tc>
        <w:tc>
          <w:tcPr>
            <w:tcW w:w="1020" w:type="dxa"/>
            <w:shd w:val="clear" w:color="auto" w:fill="auto"/>
            <w:noWrap/>
          </w:tcPr>
          <w:p w14:paraId="3DA7745A"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4.71</w:t>
            </w:r>
          </w:p>
        </w:tc>
        <w:tc>
          <w:tcPr>
            <w:tcW w:w="1020" w:type="dxa"/>
            <w:shd w:val="clear" w:color="auto" w:fill="auto"/>
            <w:noWrap/>
          </w:tcPr>
          <w:p w14:paraId="5C2779DC"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717ACC9A" w14:textId="77777777" w:rsidR="003B7793" w:rsidRPr="00F72A53" w:rsidRDefault="003B7793" w:rsidP="0086546E">
            <w:pPr>
              <w:jc w:val="center"/>
              <w:rPr>
                <w:rFonts w:ascii="Arial" w:eastAsia="Arial Unicode MS" w:hAnsi="Arial" w:cs="Arial"/>
                <w:sz w:val="19"/>
                <w:szCs w:val="19"/>
              </w:rPr>
            </w:pPr>
          </w:p>
        </w:tc>
      </w:tr>
      <w:tr w:rsidR="003B7793" w:rsidRPr="00F72A53" w14:paraId="5C6C399D" w14:textId="77777777" w:rsidTr="0086546E">
        <w:trPr>
          <w:trHeight w:val="397"/>
        </w:trPr>
        <w:tc>
          <w:tcPr>
            <w:tcW w:w="397" w:type="dxa"/>
          </w:tcPr>
          <w:p w14:paraId="47E9D673"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70D4E539"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d)</w:t>
            </w:r>
          </w:p>
        </w:tc>
        <w:tc>
          <w:tcPr>
            <w:tcW w:w="270" w:type="dxa"/>
          </w:tcPr>
          <w:p w14:paraId="326AA7AE"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40AF8E4F"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 xml:space="preserve">Compulsa de documentos de educación inicial, preescolar, </w:t>
            </w:r>
            <w:r w:rsidRPr="00F72A53">
              <w:rPr>
                <w:rFonts w:ascii="Arial" w:eastAsia="Arial Unicode MS" w:hAnsi="Arial" w:cs="Arial"/>
                <w:sz w:val="19"/>
                <w:szCs w:val="19"/>
              </w:rPr>
              <w:lastRenderedPageBreak/>
              <w:t xml:space="preserve">primaria y secundaria, capacitación para el trabajo, normal y demás para formación de docentes, por hoja: </w:t>
            </w:r>
          </w:p>
          <w:p w14:paraId="29F34D35" w14:textId="77777777" w:rsidR="00A05283" w:rsidRPr="00F72A53" w:rsidRDefault="00A05283" w:rsidP="0086546E">
            <w:pPr>
              <w:jc w:val="both"/>
              <w:rPr>
                <w:rFonts w:ascii="Arial" w:eastAsia="Arial Unicode MS" w:hAnsi="Arial" w:cs="Arial"/>
                <w:sz w:val="19"/>
                <w:szCs w:val="19"/>
              </w:rPr>
            </w:pPr>
          </w:p>
        </w:tc>
        <w:tc>
          <w:tcPr>
            <w:tcW w:w="851" w:type="dxa"/>
          </w:tcPr>
          <w:p w14:paraId="75E5C24B" w14:textId="77777777" w:rsidR="003B7793" w:rsidRPr="00F72A53" w:rsidRDefault="003B7793" w:rsidP="0086546E">
            <w:pPr>
              <w:jc w:val="center"/>
              <w:rPr>
                <w:rFonts w:ascii="Arial" w:eastAsia="Arial Unicode MS" w:hAnsi="Arial" w:cs="Arial"/>
                <w:bCs/>
                <w:sz w:val="19"/>
                <w:szCs w:val="19"/>
              </w:rPr>
            </w:pPr>
            <w:r w:rsidRPr="00F72A53">
              <w:rPr>
                <w:rFonts w:ascii="Arial" w:eastAsia="Arial Unicode MS" w:hAnsi="Arial" w:cs="Arial"/>
                <w:bCs/>
                <w:sz w:val="19"/>
                <w:szCs w:val="19"/>
              </w:rPr>
              <w:lastRenderedPageBreak/>
              <w:t>0.90</w:t>
            </w:r>
          </w:p>
        </w:tc>
        <w:tc>
          <w:tcPr>
            <w:tcW w:w="1020" w:type="dxa"/>
            <w:shd w:val="clear" w:color="auto" w:fill="auto"/>
            <w:noWrap/>
          </w:tcPr>
          <w:p w14:paraId="0A5BA17F"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784F4E7D"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15830AF2"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5F47B15E" w14:textId="77777777" w:rsidR="003B7793" w:rsidRPr="00F72A53" w:rsidRDefault="003B7793" w:rsidP="0086546E">
            <w:pPr>
              <w:jc w:val="center"/>
              <w:rPr>
                <w:rFonts w:ascii="Arial" w:eastAsia="Arial Unicode MS" w:hAnsi="Arial" w:cs="Arial"/>
                <w:sz w:val="19"/>
                <w:szCs w:val="19"/>
              </w:rPr>
            </w:pPr>
          </w:p>
        </w:tc>
      </w:tr>
      <w:tr w:rsidR="003B7793" w:rsidRPr="00F72A53" w14:paraId="02D0EF97" w14:textId="77777777" w:rsidTr="0086546E">
        <w:trPr>
          <w:trHeight w:val="397"/>
        </w:trPr>
        <w:tc>
          <w:tcPr>
            <w:tcW w:w="397" w:type="dxa"/>
          </w:tcPr>
          <w:p w14:paraId="3EEB2D67"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5F399B70"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e)</w:t>
            </w:r>
          </w:p>
        </w:tc>
        <w:tc>
          <w:tcPr>
            <w:tcW w:w="270" w:type="dxa"/>
          </w:tcPr>
          <w:p w14:paraId="400CFB6B"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4D1608A5"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Legalización de firmas para educación normal y formación de docentes:</w:t>
            </w:r>
          </w:p>
          <w:p w14:paraId="61567470" w14:textId="77777777" w:rsidR="00A05283" w:rsidRPr="00F72A53" w:rsidRDefault="00A05283" w:rsidP="0086546E">
            <w:pPr>
              <w:jc w:val="both"/>
              <w:rPr>
                <w:rFonts w:ascii="Arial" w:eastAsia="Arial Unicode MS" w:hAnsi="Arial" w:cs="Arial"/>
                <w:sz w:val="19"/>
                <w:szCs w:val="19"/>
              </w:rPr>
            </w:pPr>
          </w:p>
        </w:tc>
        <w:tc>
          <w:tcPr>
            <w:tcW w:w="851" w:type="dxa"/>
          </w:tcPr>
          <w:p w14:paraId="4CBDC600"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9.00</w:t>
            </w:r>
          </w:p>
        </w:tc>
        <w:tc>
          <w:tcPr>
            <w:tcW w:w="1020" w:type="dxa"/>
            <w:shd w:val="clear" w:color="auto" w:fill="auto"/>
            <w:noWrap/>
          </w:tcPr>
          <w:p w14:paraId="2761DB9F"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703332A2"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772A62D1"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301DD068" w14:textId="77777777" w:rsidR="003B7793" w:rsidRPr="00F72A53" w:rsidRDefault="003B7793" w:rsidP="0086546E">
            <w:pPr>
              <w:jc w:val="center"/>
              <w:rPr>
                <w:rFonts w:ascii="Arial" w:eastAsia="Arial Unicode MS" w:hAnsi="Arial" w:cs="Arial"/>
                <w:sz w:val="19"/>
                <w:szCs w:val="19"/>
              </w:rPr>
            </w:pPr>
          </w:p>
        </w:tc>
      </w:tr>
      <w:tr w:rsidR="003B7793" w:rsidRPr="00F72A53" w14:paraId="527C694B" w14:textId="77777777" w:rsidTr="0086546E">
        <w:trPr>
          <w:trHeight w:val="397"/>
        </w:trPr>
        <w:tc>
          <w:tcPr>
            <w:tcW w:w="397" w:type="dxa"/>
          </w:tcPr>
          <w:p w14:paraId="2484241C"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7C6A1F1C"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f)</w:t>
            </w:r>
          </w:p>
        </w:tc>
        <w:tc>
          <w:tcPr>
            <w:tcW w:w="270" w:type="dxa"/>
          </w:tcPr>
          <w:p w14:paraId="0E387D52"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282C67EA"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Enmiendas al registro profesional en relación con el título profesional o grado académico:</w:t>
            </w:r>
          </w:p>
          <w:p w14:paraId="4A9B4D88" w14:textId="77777777" w:rsidR="00A05283" w:rsidRPr="00F72A53" w:rsidRDefault="00A05283" w:rsidP="0086546E">
            <w:pPr>
              <w:jc w:val="both"/>
              <w:rPr>
                <w:rFonts w:ascii="Arial" w:eastAsia="Arial Unicode MS" w:hAnsi="Arial" w:cs="Arial"/>
                <w:sz w:val="19"/>
                <w:szCs w:val="19"/>
              </w:rPr>
            </w:pPr>
          </w:p>
        </w:tc>
        <w:tc>
          <w:tcPr>
            <w:tcW w:w="851" w:type="dxa"/>
          </w:tcPr>
          <w:p w14:paraId="42FA25DC"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13.75</w:t>
            </w:r>
          </w:p>
        </w:tc>
        <w:tc>
          <w:tcPr>
            <w:tcW w:w="1020" w:type="dxa"/>
            <w:shd w:val="clear" w:color="auto" w:fill="auto"/>
            <w:noWrap/>
          </w:tcPr>
          <w:p w14:paraId="118B3F64"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60BAA55"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89251E7"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105CC84A" w14:textId="77777777" w:rsidR="003B7793" w:rsidRPr="00F72A53" w:rsidRDefault="003B7793" w:rsidP="0086546E">
            <w:pPr>
              <w:jc w:val="center"/>
              <w:rPr>
                <w:rFonts w:ascii="Arial" w:eastAsia="Arial Unicode MS" w:hAnsi="Arial" w:cs="Arial"/>
                <w:sz w:val="19"/>
                <w:szCs w:val="19"/>
              </w:rPr>
            </w:pPr>
          </w:p>
        </w:tc>
      </w:tr>
      <w:tr w:rsidR="003B7793" w:rsidRPr="00F72A53" w14:paraId="530BA628" w14:textId="77777777" w:rsidTr="0086546E">
        <w:trPr>
          <w:trHeight w:val="397"/>
        </w:trPr>
        <w:tc>
          <w:tcPr>
            <w:tcW w:w="397" w:type="dxa"/>
          </w:tcPr>
          <w:p w14:paraId="09E034BF"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79543656"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g)</w:t>
            </w:r>
          </w:p>
        </w:tc>
        <w:tc>
          <w:tcPr>
            <w:tcW w:w="270" w:type="dxa"/>
          </w:tcPr>
          <w:p w14:paraId="2EB56EDD"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016AE43D"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 xml:space="preserve">Autorización temporal para ejercer como pasante: </w:t>
            </w:r>
          </w:p>
          <w:p w14:paraId="7CC2A45D" w14:textId="77777777" w:rsidR="00A05283" w:rsidRPr="00F72A53" w:rsidRDefault="00A05283" w:rsidP="0086546E">
            <w:pPr>
              <w:jc w:val="both"/>
              <w:rPr>
                <w:rFonts w:ascii="Arial" w:eastAsia="Arial Unicode MS" w:hAnsi="Arial" w:cs="Arial"/>
                <w:sz w:val="19"/>
                <w:szCs w:val="19"/>
              </w:rPr>
            </w:pPr>
          </w:p>
        </w:tc>
        <w:tc>
          <w:tcPr>
            <w:tcW w:w="851" w:type="dxa"/>
          </w:tcPr>
          <w:p w14:paraId="52288A6F"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6.00</w:t>
            </w:r>
          </w:p>
        </w:tc>
        <w:tc>
          <w:tcPr>
            <w:tcW w:w="1020" w:type="dxa"/>
            <w:shd w:val="clear" w:color="auto" w:fill="auto"/>
            <w:noWrap/>
          </w:tcPr>
          <w:p w14:paraId="78539312"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393E1612"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1DE1862F"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6FE58426" w14:textId="77777777" w:rsidR="003B7793" w:rsidRPr="00F72A53" w:rsidRDefault="003B7793" w:rsidP="0086546E">
            <w:pPr>
              <w:jc w:val="center"/>
              <w:rPr>
                <w:rFonts w:ascii="Arial" w:eastAsia="Arial Unicode MS" w:hAnsi="Arial" w:cs="Arial"/>
                <w:sz w:val="19"/>
                <w:szCs w:val="19"/>
              </w:rPr>
            </w:pPr>
          </w:p>
        </w:tc>
      </w:tr>
      <w:tr w:rsidR="003B7793" w:rsidRPr="00F72A53" w14:paraId="14E16CAC" w14:textId="77777777" w:rsidTr="0086546E">
        <w:trPr>
          <w:trHeight w:val="397"/>
        </w:trPr>
        <w:tc>
          <w:tcPr>
            <w:tcW w:w="397" w:type="dxa"/>
          </w:tcPr>
          <w:p w14:paraId="00F22C38"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65971218"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h)</w:t>
            </w:r>
          </w:p>
        </w:tc>
        <w:tc>
          <w:tcPr>
            <w:tcW w:w="270" w:type="dxa"/>
          </w:tcPr>
          <w:p w14:paraId="6F9E13EF"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1E6FAEBD"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Constancia de registro de título profesional y no sanción:</w:t>
            </w:r>
          </w:p>
          <w:p w14:paraId="3D8F4654" w14:textId="77777777" w:rsidR="00A05283" w:rsidRPr="00F72A53" w:rsidRDefault="00A05283" w:rsidP="0086546E">
            <w:pPr>
              <w:jc w:val="both"/>
              <w:rPr>
                <w:rFonts w:ascii="Arial" w:eastAsia="Arial Unicode MS" w:hAnsi="Arial" w:cs="Arial"/>
                <w:sz w:val="19"/>
                <w:szCs w:val="19"/>
              </w:rPr>
            </w:pPr>
          </w:p>
        </w:tc>
        <w:tc>
          <w:tcPr>
            <w:tcW w:w="851" w:type="dxa"/>
          </w:tcPr>
          <w:p w14:paraId="3C89CACD"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3.00</w:t>
            </w:r>
          </w:p>
        </w:tc>
        <w:tc>
          <w:tcPr>
            <w:tcW w:w="1020" w:type="dxa"/>
            <w:shd w:val="clear" w:color="auto" w:fill="auto"/>
            <w:noWrap/>
          </w:tcPr>
          <w:p w14:paraId="0D35DC7D"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6585BDC"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66C8E674"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443DE0AF" w14:textId="77777777" w:rsidR="003B7793" w:rsidRPr="00F72A53" w:rsidRDefault="003B7793" w:rsidP="0086546E">
            <w:pPr>
              <w:jc w:val="center"/>
              <w:rPr>
                <w:rFonts w:ascii="Arial" w:eastAsia="Arial Unicode MS" w:hAnsi="Arial" w:cs="Arial"/>
                <w:sz w:val="19"/>
                <w:szCs w:val="19"/>
              </w:rPr>
            </w:pPr>
          </w:p>
        </w:tc>
      </w:tr>
      <w:tr w:rsidR="003B7793" w:rsidRPr="00F72A53" w14:paraId="6C801301" w14:textId="77777777" w:rsidTr="0086546E">
        <w:trPr>
          <w:trHeight w:val="397"/>
        </w:trPr>
        <w:tc>
          <w:tcPr>
            <w:tcW w:w="397" w:type="dxa"/>
          </w:tcPr>
          <w:p w14:paraId="2712C6D2"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166232F2"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i)</w:t>
            </w:r>
          </w:p>
        </w:tc>
        <w:tc>
          <w:tcPr>
            <w:tcW w:w="270" w:type="dxa"/>
          </w:tcPr>
          <w:p w14:paraId="50491A6C"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1F877708"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Devolución de documentos originales por registro de título profesional:</w:t>
            </w:r>
          </w:p>
          <w:p w14:paraId="2AEE208F" w14:textId="77777777" w:rsidR="00A05283" w:rsidRPr="00F72A53" w:rsidRDefault="00A05283" w:rsidP="0086546E">
            <w:pPr>
              <w:jc w:val="both"/>
              <w:rPr>
                <w:rFonts w:ascii="Arial" w:eastAsia="Arial Unicode MS" w:hAnsi="Arial" w:cs="Arial"/>
                <w:sz w:val="19"/>
                <w:szCs w:val="19"/>
              </w:rPr>
            </w:pPr>
          </w:p>
        </w:tc>
        <w:tc>
          <w:tcPr>
            <w:tcW w:w="851" w:type="dxa"/>
          </w:tcPr>
          <w:p w14:paraId="0C63DFB3"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0.90</w:t>
            </w:r>
          </w:p>
        </w:tc>
        <w:tc>
          <w:tcPr>
            <w:tcW w:w="1020" w:type="dxa"/>
            <w:shd w:val="clear" w:color="auto" w:fill="auto"/>
            <w:noWrap/>
          </w:tcPr>
          <w:p w14:paraId="6E899005"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E670049"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4082BCB9"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728ED4A1" w14:textId="77777777" w:rsidR="003B7793" w:rsidRPr="00F72A53" w:rsidRDefault="003B7793" w:rsidP="0086546E">
            <w:pPr>
              <w:jc w:val="center"/>
              <w:rPr>
                <w:rFonts w:ascii="Arial" w:eastAsia="Arial Unicode MS" w:hAnsi="Arial" w:cs="Arial"/>
                <w:sz w:val="19"/>
                <w:szCs w:val="19"/>
              </w:rPr>
            </w:pPr>
          </w:p>
        </w:tc>
      </w:tr>
      <w:tr w:rsidR="003B7793" w:rsidRPr="00F72A53" w14:paraId="3DEEF67A" w14:textId="77777777" w:rsidTr="0086546E">
        <w:trPr>
          <w:trHeight w:val="397"/>
        </w:trPr>
        <w:tc>
          <w:tcPr>
            <w:tcW w:w="397" w:type="dxa"/>
          </w:tcPr>
          <w:p w14:paraId="08660A92"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4DB04A98"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j)</w:t>
            </w:r>
          </w:p>
        </w:tc>
        <w:tc>
          <w:tcPr>
            <w:tcW w:w="270" w:type="dxa"/>
          </w:tcPr>
          <w:p w14:paraId="7F2A94F6"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1FA1A937"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Duplicado de cédula profesional:</w:t>
            </w:r>
          </w:p>
          <w:p w14:paraId="17E56299" w14:textId="77777777" w:rsidR="00A05283" w:rsidRPr="00F72A53" w:rsidRDefault="00A05283" w:rsidP="0086546E">
            <w:pPr>
              <w:jc w:val="both"/>
              <w:rPr>
                <w:rFonts w:ascii="Arial" w:eastAsia="Arial Unicode MS" w:hAnsi="Arial" w:cs="Arial"/>
                <w:sz w:val="19"/>
                <w:szCs w:val="19"/>
              </w:rPr>
            </w:pPr>
          </w:p>
        </w:tc>
        <w:tc>
          <w:tcPr>
            <w:tcW w:w="851" w:type="dxa"/>
          </w:tcPr>
          <w:p w14:paraId="56044339"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5.00</w:t>
            </w:r>
          </w:p>
        </w:tc>
        <w:tc>
          <w:tcPr>
            <w:tcW w:w="1020" w:type="dxa"/>
            <w:shd w:val="clear" w:color="auto" w:fill="auto"/>
            <w:noWrap/>
          </w:tcPr>
          <w:p w14:paraId="7C93D205"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4DED14BC"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1B414126"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316D01E8" w14:textId="77777777" w:rsidR="003B7793" w:rsidRPr="00F72A53" w:rsidRDefault="003B7793" w:rsidP="0086546E">
            <w:pPr>
              <w:jc w:val="center"/>
              <w:rPr>
                <w:rFonts w:ascii="Arial" w:eastAsia="Arial Unicode MS" w:hAnsi="Arial" w:cs="Arial"/>
                <w:sz w:val="19"/>
                <w:szCs w:val="19"/>
              </w:rPr>
            </w:pPr>
          </w:p>
        </w:tc>
      </w:tr>
      <w:tr w:rsidR="003B7793" w:rsidRPr="00F72A53" w14:paraId="37DB4A29" w14:textId="77777777" w:rsidTr="0086546E">
        <w:trPr>
          <w:trHeight w:val="397"/>
        </w:trPr>
        <w:tc>
          <w:tcPr>
            <w:tcW w:w="397" w:type="dxa"/>
          </w:tcPr>
          <w:p w14:paraId="13726DF4" w14:textId="77777777" w:rsidR="003B7793" w:rsidRPr="00F72A53" w:rsidRDefault="003B7793" w:rsidP="0086546E">
            <w:pPr>
              <w:rPr>
                <w:rFonts w:ascii="Arial" w:eastAsia="Arial Unicode MS" w:hAnsi="Arial" w:cs="Arial"/>
                <w:sz w:val="19"/>
                <w:szCs w:val="19"/>
              </w:rPr>
            </w:pPr>
          </w:p>
        </w:tc>
        <w:tc>
          <w:tcPr>
            <w:tcW w:w="524" w:type="dxa"/>
            <w:shd w:val="clear" w:color="auto" w:fill="auto"/>
            <w:noWrap/>
          </w:tcPr>
          <w:p w14:paraId="27F0F5FF" w14:textId="77777777" w:rsidR="003B7793" w:rsidRPr="00F72A53" w:rsidRDefault="003B7793" w:rsidP="0086546E">
            <w:pPr>
              <w:rPr>
                <w:rFonts w:ascii="Arial" w:eastAsia="Arial Unicode MS" w:hAnsi="Arial" w:cs="Arial"/>
                <w:sz w:val="19"/>
                <w:szCs w:val="19"/>
              </w:rPr>
            </w:pPr>
            <w:r w:rsidRPr="00F72A53">
              <w:rPr>
                <w:rFonts w:ascii="Arial" w:eastAsia="Arial Unicode MS" w:hAnsi="Arial" w:cs="Arial"/>
                <w:sz w:val="19"/>
                <w:szCs w:val="19"/>
              </w:rPr>
              <w:t>k)</w:t>
            </w:r>
          </w:p>
        </w:tc>
        <w:tc>
          <w:tcPr>
            <w:tcW w:w="270" w:type="dxa"/>
          </w:tcPr>
          <w:p w14:paraId="6219EEA2" w14:textId="77777777" w:rsidR="003B7793" w:rsidRPr="00F72A53" w:rsidRDefault="003B7793" w:rsidP="0086546E">
            <w:pPr>
              <w:rPr>
                <w:rFonts w:ascii="Arial" w:eastAsia="Arial Unicode MS" w:hAnsi="Arial" w:cs="Arial"/>
                <w:sz w:val="19"/>
                <w:szCs w:val="19"/>
              </w:rPr>
            </w:pPr>
          </w:p>
        </w:tc>
        <w:tc>
          <w:tcPr>
            <w:tcW w:w="2848" w:type="dxa"/>
            <w:shd w:val="clear" w:color="auto" w:fill="auto"/>
          </w:tcPr>
          <w:p w14:paraId="17E4A322" w14:textId="77777777" w:rsidR="003B7793" w:rsidRPr="00F72A53" w:rsidRDefault="003B7793" w:rsidP="0086546E">
            <w:pPr>
              <w:jc w:val="both"/>
              <w:rPr>
                <w:rFonts w:ascii="Arial" w:eastAsia="Arial Unicode MS" w:hAnsi="Arial" w:cs="Arial"/>
                <w:sz w:val="19"/>
                <w:szCs w:val="19"/>
              </w:rPr>
            </w:pPr>
            <w:r w:rsidRPr="00F72A53">
              <w:rPr>
                <w:rFonts w:ascii="Arial" w:eastAsia="Arial Unicode MS" w:hAnsi="Arial" w:cs="Arial"/>
                <w:sz w:val="19"/>
                <w:szCs w:val="19"/>
              </w:rPr>
              <w:t>Gestión para el registro de título y expedición de cédula profesional:</w:t>
            </w:r>
          </w:p>
          <w:p w14:paraId="39530081" w14:textId="77777777" w:rsidR="00A05283" w:rsidRPr="00F72A53" w:rsidRDefault="00A05283" w:rsidP="0086546E">
            <w:pPr>
              <w:jc w:val="both"/>
              <w:rPr>
                <w:rFonts w:ascii="Arial" w:eastAsia="Arial Unicode MS" w:hAnsi="Arial" w:cs="Arial"/>
                <w:sz w:val="19"/>
                <w:szCs w:val="19"/>
              </w:rPr>
            </w:pPr>
          </w:p>
        </w:tc>
        <w:tc>
          <w:tcPr>
            <w:tcW w:w="851" w:type="dxa"/>
          </w:tcPr>
          <w:p w14:paraId="404734B2" w14:textId="77777777" w:rsidR="003B7793" w:rsidRPr="00F72A53" w:rsidRDefault="003B7793" w:rsidP="0086546E">
            <w:pPr>
              <w:jc w:val="center"/>
              <w:rPr>
                <w:rFonts w:ascii="Arial" w:eastAsia="Arial Unicode MS" w:hAnsi="Arial" w:cs="Arial"/>
                <w:sz w:val="19"/>
                <w:szCs w:val="19"/>
              </w:rPr>
            </w:pPr>
            <w:r w:rsidRPr="00F72A53">
              <w:rPr>
                <w:rFonts w:ascii="Arial" w:eastAsia="Arial Unicode MS" w:hAnsi="Arial" w:cs="Arial"/>
                <w:sz w:val="19"/>
                <w:szCs w:val="19"/>
              </w:rPr>
              <w:t>14.00</w:t>
            </w:r>
          </w:p>
        </w:tc>
        <w:tc>
          <w:tcPr>
            <w:tcW w:w="1020" w:type="dxa"/>
            <w:shd w:val="clear" w:color="auto" w:fill="auto"/>
            <w:noWrap/>
          </w:tcPr>
          <w:p w14:paraId="06BD76B8"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D803375" w14:textId="77777777" w:rsidR="003B7793" w:rsidRPr="00F72A53" w:rsidRDefault="003B7793" w:rsidP="0086546E">
            <w:pPr>
              <w:jc w:val="center"/>
              <w:rPr>
                <w:rFonts w:ascii="Arial" w:eastAsia="Arial Unicode MS" w:hAnsi="Arial" w:cs="Arial"/>
                <w:sz w:val="19"/>
                <w:szCs w:val="19"/>
              </w:rPr>
            </w:pPr>
          </w:p>
        </w:tc>
        <w:tc>
          <w:tcPr>
            <w:tcW w:w="1020" w:type="dxa"/>
            <w:shd w:val="clear" w:color="auto" w:fill="auto"/>
            <w:noWrap/>
          </w:tcPr>
          <w:p w14:paraId="2A42D557" w14:textId="77777777" w:rsidR="003B7793" w:rsidRPr="00F72A53" w:rsidRDefault="003B7793" w:rsidP="0086546E">
            <w:pPr>
              <w:jc w:val="center"/>
              <w:rPr>
                <w:rFonts w:ascii="Arial" w:eastAsia="Arial Unicode MS" w:hAnsi="Arial" w:cs="Arial"/>
                <w:sz w:val="19"/>
                <w:szCs w:val="19"/>
              </w:rPr>
            </w:pPr>
          </w:p>
        </w:tc>
        <w:tc>
          <w:tcPr>
            <w:tcW w:w="1022" w:type="dxa"/>
            <w:shd w:val="clear" w:color="auto" w:fill="auto"/>
            <w:noWrap/>
          </w:tcPr>
          <w:p w14:paraId="60FF292B" w14:textId="77777777" w:rsidR="003B7793" w:rsidRPr="00F72A53" w:rsidRDefault="003B7793" w:rsidP="0086546E">
            <w:pPr>
              <w:jc w:val="center"/>
              <w:rPr>
                <w:rFonts w:ascii="Arial" w:eastAsia="Arial Unicode MS" w:hAnsi="Arial" w:cs="Arial"/>
                <w:sz w:val="19"/>
                <w:szCs w:val="19"/>
              </w:rPr>
            </w:pPr>
          </w:p>
        </w:tc>
      </w:tr>
    </w:tbl>
    <w:p w14:paraId="72B8E42D" w14:textId="77777777" w:rsidR="003B7793" w:rsidRPr="00F72A53" w:rsidRDefault="003B7793" w:rsidP="00794265">
      <w:pPr>
        <w:autoSpaceDE w:val="0"/>
        <w:autoSpaceDN w:val="0"/>
        <w:adjustRightInd w:val="0"/>
        <w:jc w:val="both"/>
        <w:rPr>
          <w:rFonts w:ascii="Arial" w:eastAsia="Arial Unicode MS" w:hAnsi="Arial" w:cs="Arial"/>
          <w:sz w:val="19"/>
          <w:szCs w:val="19"/>
        </w:rPr>
      </w:pPr>
    </w:p>
    <w:p w14:paraId="3A169805" w14:textId="77777777" w:rsidR="00794265" w:rsidRPr="00F72A53" w:rsidRDefault="00794265" w:rsidP="00794265">
      <w:pPr>
        <w:pStyle w:val="Texto"/>
        <w:spacing w:after="0" w:line="240" w:lineRule="auto"/>
        <w:jc w:val="center"/>
        <w:rPr>
          <w:rFonts w:eastAsia="Arial Unicode MS"/>
          <w:b/>
          <w:sz w:val="19"/>
          <w:szCs w:val="19"/>
        </w:rPr>
      </w:pPr>
      <w:r w:rsidRPr="00F72A53">
        <w:rPr>
          <w:rFonts w:eastAsia="Arial Unicode MS"/>
          <w:b/>
          <w:sz w:val="19"/>
          <w:szCs w:val="19"/>
        </w:rPr>
        <w:t>CAPÍTULO II</w:t>
      </w:r>
    </w:p>
    <w:p w14:paraId="0FD2D375" w14:textId="77777777" w:rsidR="00794265" w:rsidRPr="00F72A53" w:rsidRDefault="00794265" w:rsidP="00794265">
      <w:pPr>
        <w:pStyle w:val="Texto"/>
        <w:spacing w:after="0" w:line="240" w:lineRule="auto"/>
        <w:jc w:val="center"/>
        <w:rPr>
          <w:rFonts w:eastAsia="Arial Unicode MS"/>
          <w:b/>
          <w:sz w:val="19"/>
          <w:szCs w:val="19"/>
        </w:rPr>
      </w:pPr>
      <w:r w:rsidRPr="00F72A53">
        <w:rPr>
          <w:rFonts w:eastAsia="Arial Unicode MS"/>
          <w:b/>
          <w:sz w:val="19"/>
          <w:szCs w:val="19"/>
        </w:rPr>
        <w:t>MEDIA Y SUPERIOR</w:t>
      </w:r>
    </w:p>
    <w:p w14:paraId="2606E89A" w14:textId="77777777" w:rsidR="00794265" w:rsidRPr="00F72A53" w:rsidRDefault="00794265" w:rsidP="00794265">
      <w:pPr>
        <w:autoSpaceDE w:val="0"/>
        <w:autoSpaceDN w:val="0"/>
        <w:adjustRightInd w:val="0"/>
        <w:jc w:val="both"/>
        <w:rPr>
          <w:rFonts w:ascii="Arial" w:eastAsia="Arial Unicode MS" w:hAnsi="Arial" w:cs="Arial"/>
          <w:b/>
          <w:sz w:val="19"/>
          <w:szCs w:val="19"/>
        </w:rPr>
      </w:pPr>
    </w:p>
    <w:p w14:paraId="545ED73C" w14:textId="4D2CB655" w:rsidR="00DF2BB6" w:rsidRPr="00DF2BB6" w:rsidRDefault="00794265" w:rsidP="00794265">
      <w:pPr>
        <w:autoSpaceDE w:val="0"/>
        <w:autoSpaceDN w:val="0"/>
        <w:adjustRightInd w:val="0"/>
        <w:jc w:val="both"/>
        <w:rPr>
          <w:rFonts w:ascii="Arial" w:eastAsia="Arial Unicode MS" w:hAnsi="Arial" w:cs="Arial"/>
          <w:i/>
          <w:iCs/>
          <w:sz w:val="19"/>
          <w:szCs w:val="19"/>
        </w:rPr>
      </w:pPr>
      <w:r w:rsidRPr="00DF2BB6">
        <w:rPr>
          <w:rFonts w:ascii="Arial" w:eastAsia="Arial Unicode MS" w:hAnsi="Arial" w:cs="Arial"/>
          <w:b/>
          <w:i/>
          <w:iCs/>
          <w:sz w:val="19"/>
          <w:szCs w:val="19"/>
        </w:rPr>
        <w:t>Artículo 49.</w:t>
      </w:r>
      <w:r w:rsidRPr="00DF2BB6">
        <w:rPr>
          <w:rFonts w:ascii="Arial" w:eastAsia="Arial Unicode MS" w:hAnsi="Arial" w:cs="Arial"/>
          <w:i/>
          <w:iCs/>
          <w:sz w:val="19"/>
          <w:szCs w:val="19"/>
        </w:rPr>
        <w:t xml:space="preserve"> </w:t>
      </w:r>
      <w:r w:rsidR="00F62F8E" w:rsidRPr="00DF2BB6">
        <w:rPr>
          <w:rFonts w:ascii="Arial" w:eastAsia="Arial Unicode MS" w:hAnsi="Arial" w:cs="Arial"/>
          <w:i/>
          <w:iCs/>
          <w:sz w:val="19"/>
          <w:szCs w:val="19"/>
        </w:rPr>
        <w:t>Derogado.</w:t>
      </w:r>
    </w:p>
    <w:p w14:paraId="72161F27" w14:textId="772B54BD" w:rsidR="00794265" w:rsidRPr="00DF2BB6" w:rsidRDefault="00A05283" w:rsidP="00794265">
      <w:pPr>
        <w:autoSpaceDE w:val="0"/>
        <w:autoSpaceDN w:val="0"/>
        <w:adjustRightInd w:val="0"/>
        <w:jc w:val="both"/>
        <w:rPr>
          <w:rFonts w:ascii="Arial" w:eastAsia="Arial Unicode MS" w:hAnsi="Arial" w:cs="Arial"/>
          <w:sz w:val="19"/>
          <w:szCs w:val="19"/>
          <w:vertAlign w:val="superscript"/>
        </w:rPr>
      </w:pPr>
      <w:r w:rsidRPr="00DF2BB6">
        <w:rPr>
          <w:rFonts w:ascii="Arial" w:eastAsia="Arial Unicode MS" w:hAnsi="Arial" w:cs="Arial"/>
          <w:sz w:val="19"/>
          <w:szCs w:val="19"/>
          <w:vertAlign w:val="superscript"/>
        </w:rPr>
        <w:t>(Reforma según Decreto No. 1501 PPOE Tercera Sección de fecha 30-06-2018)</w:t>
      </w:r>
    </w:p>
    <w:p w14:paraId="7A61E065" w14:textId="77777777" w:rsidR="00DF2BB6" w:rsidRPr="00DF2BB6" w:rsidRDefault="00DF2BB6" w:rsidP="00794265">
      <w:pPr>
        <w:autoSpaceDE w:val="0"/>
        <w:autoSpaceDN w:val="0"/>
        <w:adjustRightInd w:val="0"/>
        <w:jc w:val="both"/>
        <w:rPr>
          <w:rFonts w:ascii="Arial" w:hAnsi="Arial" w:cs="Arial"/>
          <w:sz w:val="19"/>
          <w:szCs w:val="19"/>
          <w:vertAlign w:val="superscript"/>
        </w:rPr>
      </w:pPr>
      <w:r w:rsidRPr="00DF2BB6">
        <w:rPr>
          <w:rFonts w:ascii="Arial" w:eastAsia="Arial Unicode MS" w:hAnsi="Arial" w:cs="Arial"/>
          <w:sz w:val="19"/>
          <w:szCs w:val="19"/>
          <w:vertAlign w:val="superscript"/>
        </w:rPr>
        <w:t>(Reforma según Decreto No. 12 PPOE Cuarta Sección de fecha 29-12-2018)</w:t>
      </w:r>
      <w:r w:rsidRPr="00DF2BB6">
        <w:rPr>
          <w:rFonts w:ascii="Arial" w:hAnsi="Arial" w:cs="Arial"/>
          <w:sz w:val="19"/>
          <w:szCs w:val="19"/>
          <w:vertAlign w:val="superscript"/>
        </w:rPr>
        <w:t xml:space="preserve"> </w:t>
      </w:r>
    </w:p>
    <w:p w14:paraId="4EA0ECAB" w14:textId="7C2AEEA9" w:rsidR="00DF2BB6" w:rsidRPr="00DF2BB6" w:rsidRDefault="00DF2BB6" w:rsidP="00794265">
      <w:pPr>
        <w:autoSpaceDE w:val="0"/>
        <w:autoSpaceDN w:val="0"/>
        <w:adjustRightInd w:val="0"/>
        <w:jc w:val="both"/>
        <w:rPr>
          <w:rFonts w:ascii="Arial" w:hAnsi="Arial" w:cs="Arial"/>
          <w:sz w:val="19"/>
          <w:szCs w:val="19"/>
          <w:vertAlign w:val="superscript"/>
          <w:lang w:eastAsia="en-US" w:bidi="es-ES"/>
        </w:rPr>
      </w:pPr>
      <w:r w:rsidRPr="00DF2BB6">
        <w:rPr>
          <w:rFonts w:ascii="Arial" w:hAnsi="Arial" w:cs="Arial"/>
          <w:sz w:val="19"/>
          <w:szCs w:val="19"/>
          <w:vertAlign w:val="superscript"/>
        </w:rPr>
        <w:t>(Reforma según Decreto No. 881 PPOE Extra de fecha 24-12-2019)</w:t>
      </w:r>
      <w:r w:rsidRPr="00DF2BB6">
        <w:rPr>
          <w:rFonts w:ascii="Arial" w:hAnsi="Arial" w:cs="Arial"/>
          <w:sz w:val="19"/>
          <w:szCs w:val="19"/>
          <w:vertAlign w:val="superscript"/>
          <w:lang w:eastAsia="en-US" w:bidi="es-ES"/>
        </w:rPr>
        <w:t xml:space="preserve"> </w:t>
      </w:r>
    </w:p>
    <w:p w14:paraId="1843D373" w14:textId="287818F6" w:rsidR="00DF2BB6" w:rsidRPr="00DF2BB6" w:rsidRDefault="00DF2BB6" w:rsidP="00794265">
      <w:pPr>
        <w:autoSpaceDE w:val="0"/>
        <w:autoSpaceDN w:val="0"/>
        <w:adjustRightInd w:val="0"/>
        <w:jc w:val="both"/>
        <w:rPr>
          <w:rFonts w:ascii="Arial" w:eastAsia="Arial Unicode MS" w:hAnsi="Arial" w:cs="Arial"/>
          <w:sz w:val="19"/>
          <w:szCs w:val="19"/>
          <w:vertAlign w:val="superscript"/>
        </w:rPr>
      </w:pPr>
      <w:r w:rsidRPr="00DF2BB6">
        <w:rPr>
          <w:rFonts w:ascii="Arial" w:hAnsi="Arial" w:cs="Arial"/>
          <w:sz w:val="19"/>
          <w:szCs w:val="19"/>
          <w:vertAlign w:val="superscript"/>
          <w:lang w:eastAsia="en-US" w:bidi="es-ES"/>
        </w:rPr>
        <w:t>(Reforma según Decreto No. 1807 PPOE Tercera Sección de fecha 26-12-2020)</w:t>
      </w:r>
    </w:p>
    <w:p w14:paraId="1C38DD6A" w14:textId="79CBBDF8" w:rsidR="00DF2BB6" w:rsidRPr="00DF2BB6" w:rsidRDefault="00DF2BB6" w:rsidP="00794265">
      <w:pPr>
        <w:autoSpaceDE w:val="0"/>
        <w:autoSpaceDN w:val="0"/>
        <w:adjustRightInd w:val="0"/>
        <w:jc w:val="both"/>
        <w:rPr>
          <w:rFonts w:ascii="Arial" w:eastAsia="Arial Unicode MS" w:hAnsi="Arial" w:cs="Arial"/>
          <w:sz w:val="19"/>
          <w:szCs w:val="19"/>
          <w:vertAlign w:val="superscript"/>
        </w:rPr>
      </w:pPr>
      <w:r w:rsidRPr="00DF2BB6">
        <w:rPr>
          <w:rFonts w:ascii="Arial" w:hAnsi="Arial" w:cs="Arial"/>
          <w:sz w:val="19"/>
          <w:szCs w:val="19"/>
          <w:vertAlign w:val="superscript"/>
        </w:rPr>
        <w:t>(Reforma según Decreto No. 10 PPOE Décima Sexta Sección de fecha 18-12-2021)</w:t>
      </w:r>
    </w:p>
    <w:p w14:paraId="0BF9547F" w14:textId="67C4FBB0" w:rsidR="00DF2BB6" w:rsidRPr="00DF2BB6" w:rsidRDefault="00DF2BB6" w:rsidP="00794265">
      <w:pPr>
        <w:autoSpaceDE w:val="0"/>
        <w:autoSpaceDN w:val="0"/>
        <w:adjustRightInd w:val="0"/>
        <w:jc w:val="both"/>
        <w:rPr>
          <w:rFonts w:ascii="Arial" w:eastAsia="Arial Unicode MS" w:hAnsi="Arial" w:cs="Arial"/>
          <w:i/>
          <w:iCs/>
          <w:sz w:val="19"/>
          <w:szCs w:val="19"/>
          <w:vertAlign w:val="superscript"/>
        </w:rPr>
      </w:pPr>
      <w:r w:rsidRPr="00DF2BB6">
        <w:rPr>
          <w:rFonts w:ascii="Arial" w:eastAsia="Arial Unicode MS" w:hAnsi="Arial" w:cs="Arial"/>
          <w:i/>
          <w:iCs/>
          <w:sz w:val="19"/>
          <w:szCs w:val="19"/>
          <w:vertAlign w:val="superscript"/>
        </w:rPr>
        <w:t>(Derogación según Decreto núm. 19 PPOE Octava sección de fecha 21-12-2024)</w:t>
      </w:r>
    </w:p>
    <w:p w14:paraId="55B618BF"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498A2710" w14:textId="77777777" w:rsidR="0086546E" w:rsidRPr="00F72A53" w:rsidRDefault="0086546E" w:rsidP="00794265">
      <w:pPr>
        <w:autoSpaceDE w:val="0"/>
        <w:autoSpaceDN w:val="0"/>
        <w:adjustRightInd w:val="0"/>
        <w:jc w:val="both"/>
        <w:rPr>
          <w:rFonts w:ascii="Arial" w:eastAsia="Arial Unicode MS" w:hAnsi="Arial" w:cs="Arial"/>
          <w:sz w:val="19"/>
          <w:szCs w:val="19"/>
        </w:rPr>
      </w:pPr>
    </w:p>
    <w:p w14:paraId="1B143EC4" w14:textId="77777777" w:rsidR="00074B31" w:rsidRPr="00F72A53" w:rsidRDefault="00794265" w:rsidP="00074B31">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
          <w:sz w:val="19"/>
          <w:szCs w:val="19"/>
        </w:rPr>
        <w:t>Artículo 50.</w:t>
      </w:r>
      <w:r w:rsidRPr="00F72A53">
        <w:rPr>
          <w:rFonts w:ascii="Arial" w:eastAsia="Arial Unicode MS" w:hAnsi="Arial" w:cs="Arial"/>
          <w:sz w:val="19"/>
          <w:szCs w:val="19"/>
        </w:rPr>
        <w:t xml:space="preserve"> </w:t>
      </w:r>
      <w:r w:rsidR="00074B31" w:rsidRPr="00F72A53">
        <w:rPr>
          <w:rFonts w:ascii="Arial" w:eastAsia="Arial Unicode MS" w:hAnsi="Arial" w:cs="Arial"/>
          <w:bCs/>
          <w:sz w:val="19"/>
          <w:szCs w:val="19"/>
        </w:rPr>
        <w:t>Se causarán y pagarán derechos por los servicios públicos que realice el Instituto de Estudios de Bachillerato del Estado de Oaxaca, de conformidad con las siguientes cuotas:</w:t>
      </w:r>
    </w:p>
    <w:p w14:paraId="208A1BB1" w14:textId="77777777" w:rsidR="00074B31" w:rsidRPr="00F72A53" w:rsidRDefault="00074B31" w:rsidP="00074B31">
      <w:pPr>
        <w:autoSpaceDE w:val="0"/>
        <w:autoSpaceDN w:val="0"/>
        <w:adjustRightInd w:val="0"/>
        <w:jc w:val="both"/>
        <w:rPr>
          <w:rFonts w:ascii="Arial" w:eastAsia="Arial Unicode MS" w:hAnsi="Arial" w:cs="Arial"/>
          <w:bCs/>
          <w:sz w:val="19"/>
          <w:szCs w:val="19"/>
        </w:rPr>
      </w:pPr>
    </w:p>
    <w:tbl>
      <w:tblPr>
        <w:tblW w:w="9498" w:type="dxa"/>
        <w:tblCellMar>
          <w:left w:w="70" w:type="dxa"/>
          <w:right w:w="70" w:type="dxa"/>
        </w:tblCellMar>
        <w:tblLook w:val="04A0" w:firstRow="1" w:lastRow="0" w:firstColumn="1" w:lastColumn="0" w:noHBand="0" w:noVBand="1"/>
      </w:tblPr>
      <w:tblGrid>
        <w:gridCol w:w="1488"/>
        <w:gridCol w:w="3752"/>
        <w:gridCol w:w="4258"/>
      </w:tblGrid>
      <w:tr w:rsidR="00074B31" w:rsidRPr="00F72A53" w14:paraId="5A904E51" w14:textId="77777777" w:rsidTr="00074B31">
        <w:trPr>
          <w:trHeight w:val="290"/>
        </w:trPr>
        <w:tc>
          <w:tcPr>
            <w:tcW w:w="1488" w:type="dxa"/>
            <w:shd w:val="clear" w:color="auto" w:fill="auto"/>
            <w:noWrap/>
            <w:hideMark/>
          </w:tcPr>
          <w:p w14:paraId="55D1ED36" w14:textId="77777777" w:rsidR="00074B31" w:rsidRPr="00F72A53" w:rsidRDefault="00074B31" w:rsidP="00074B31">
            <w:pPr>
              <w:rPr>
                <w:rFonts w:ascii="Arial" w:hAnsi="Arial" w:cs="Arial"/>
                <w:sz w:val="19"/>
                <w:szCs w:val="19"/>
                <w:lang w:eastAsia="es-MX"/>
              </w:rPr>
            </w:pPr>
          </w:p>
        </w:tc>
        <w:tc>
          <w:tcPr>
            <w:tcW w:w="3752" w:type="dxa"/>
            <w:shd w:val="clear" w:color="auto" w:fill="auto"/>
            <w:hideMark/>
          </w:tcPr>
          <w:p w14:paraId="71861F6F" w14:textId="77777777" w:rsidR="00074B31" w:rsidRPr="00F72A53" w:rsidRDefault="00074B31" w:rsidP="00074B31">
            <w:pPr>
              <w:rPr>
                <w:rFonts w:ascii="Arial" w:hAnsi="Arial" w:cs="Arial"/>
                <w:b/>
                <w:sz w:val="19"/>
                <w:szCs w:val="19"/>
                <w:lang w:eastAsia="es-MX"/>
              </w:rPr>
            </w:pPr>
            <w:r w:rsidRPr="00F72A53">
              <w:rPr>
                <w:rFonts w:ascii="Arial" w:hAnsi="Arial" w:cs="Arial"/>
                <w:b/>
                <w:sz w:val="19"/>
                <w:szCs w:val="19"/>
                <w:lang w:eastAsia="es-MX"/>
              </w:rPr>
              <w:t>Conceptos</w:t>
            </w:r>
          </w:p>
          <w:p w14:paraId="2119F546" w14:textId="77777777" w:rsidR="00074B31" w:rsidRPr="00F72A53" w:rsidRDefault="00074B31" w:rsidP="00074B31">
            <w:pPr>
              <w:rPr>
                <w:rFonts w:ascii="Arial" w:hAnsi="Arial" w:cs="Arial"/>
                <w:b/>
                <w:sz w:val="19"/>
                <w:szCs w:val="19"/>
                <w:lang w:eastAsia="es-MX"/>
              </w:rPr>
            </w:pPr>
          </w:p>
        </w:tc>
        <w:tc>
          <w:tcPr>
            <w:tcW w:w="4258" w:type="dxa"/>
            <w:shd w:val="clear" w:color="auto" w:fill="auto"/>
            <w:hideMark/>
          </w:tcPr>
          <w:p w14:paraId="7BE35066" w14:textId="77777777" w:rsidR="00074B31" w:rsidRPr="00F72A53" w:rsidRDefault="00074B31" w:rsidP="00074B31">
            <w:pPr>
              <w:jc w:val="center"/>
              <w:rPr>
                <w:rFonts w:ascii="Arial" w:hAnsi="Arial" w:cs="Arial"/>
                <w:b/>
                <w:bCs/>
                <w:color w:val="000000"/>
                <w:sz w:val="19"/>
                <w:szCs w:val="19"/>
                <w:lang w:eastAsia="es-MX"/>
              </w:rPr>
            </w:pPr>
            <w:r w:rsidRPr="00F72A53">
              <w:rPr>
                <w:rFonts w:ascii="Arial" w:hAnsi="Arial" w:cs="Arial"/>
                <w:b/>
                <w:bCs/>
                <w:color w:val="000000"/>
                <w:sz w:val="19"/>
                <w:szCs w:val="19"/>
                <w:lang w:eastAsia="es-MX"/>
              </w:rPr>
              <w:t>Número de UMA</w:t>
            </w:r>
          </w:p>
        </w:tc>
      </w:tr>
      <w:tr w:rsidR="00074B31" w:rsidRPr="00F72A53" w14:paraId="5C05483B" w14:textId="77777777" w:rsidTr="00074B31">
        <w:trPr>
          <w:trHeight w:val="284"/>
        </w:trPr>
        <w:tc>
          <w:tcPr>
            <w:tcW w:w="1488" w:type="dxa"/>
            <w:shd w:val="clear" w:color="auto" w:fill="auto"/>
            <w:noWrap/>
            <w:hideMark/>
          </w:tcPr>
          <w:p w14:paraId="6D195D9A"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I.</w:t>
            </w:r>
          </w:p>
        </w:tc>
        <w:tc>
          <w:tcPr>
            <w:tcW w:w="3752" w:type="dxa"/>
            <w:shd w:val="clear" w:color="auto" w:fill="auto"/>
            <w:hideMark/>
          </w:tcPr>
          <w:p w14:paraId="0128D788" w14:textId="77777777" w:rsidR="00074B31" w:rsidRPr="00F72A53" w:rsidRDefault="00074B31" w:rsidP="00074B31">
            <w:pPr>
              <w:rPr>
                <w:rFonts w:ascii="Arial" w:hAnsi="Arial" w:cs="Arial"/>
                <w:color w:val="000000"/>
                <w:sz w:val="19"/>
                <w:szCs w:val="19"/>
                <w:lang w:eastAsia="es-MX"/>
              </w:rPr>
            </w:pPr>
            <w:r w:rsidRPr="00F72A53">
              <w:rPr>
                <w:rFonts w:ascii="Arial" w:hAnsi="Arial" w:cs="Arial"/>
                <w:color w:val="000000"/>
                <w:sz w:val="19"/>
                <w:szCs w:val="19"/>
                <w:lang w:eastAsia="es-MX"/>
              </w:rPr>
              <w:t>Inscripción y/o reinscripción:</w:t>
            </w:r>
          </w:p>
          <w:p w14:paraId="58E837E9" w14:textId="77777777" w:rsidR="00074B31" w:rsidRPr="00F72A53" w:rsidRDefault="00074B31" w:rsidP="00074B31">
            <w:pPr>
              <w:rPr>
                <w:rFonts w:ascii="Arial" w:hAnsi="Arial" w:cs="Arial"/>
                <w:color w:val="000000"/>
                <w:sz w:val="19"/>
                <w:szCs w:val="19"/>
                <w:lang w:eastAsia="es-MX"/>
              </w:rPr>
            </w:pPr>
          </w:p>
        </w:tc>
        <w:tc>
          <w:tcPr>
            <w:tcW w:w="4258" w:type="dxa"/>
            <w:shd w:val="clear" w:color="auto" w:fill="auto"/>
            <w:hideMark/>
          </w:tcPr>
          <w:p w14:paraId="5FB5C9A2"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0.00</w:t>
            </w:r>
          </w:p>
        </w:tc>
      </w:tr>
      <w:tr w:rsidR="00074B31" w:rsidRPr="00F72A53" w14:paraId="454251BD" w14:textId="77777777" w:rsidTr="00074B31">
        <w:trPr>
          <w:trHeight w:val="570"/>
        </w:trPr>
        <w:tc>
          <w:tcPr>
            <w:tcW w:w="1488" w:type="dxa"/>
            <w:shd w:val="clear" w:color="auto" w:fill="auto"/>
            <w:noWrap/>
          </w:tcPr>
          <w:p w14:paraId="51B0ED5A"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II.</w:t>
            </w:r>
          </w:p>
        </w:tc>
        <w:tc>
          <w:tcPr>
            <w:tcW w:w="3752" w:type="dxa"/>
            <w:shd w:val="clear" w:color="auto" w:fill="auto"/>
          </w:tcPr>
          <w:p w14:paraId="0B8E8172" w14:textId="77777777" w:rsidR="00074B31" w:rsidRPr="00F72A53" w:rsidRDefault="00074B31" w:rsidP="00074B31">
            <w:pPr>
              <w:jc w:val="both"/>
              <w:rPr>
                <w:rFonts w:ascii="Arial" w:hAnsi="Arial" w:cs="Arial"/>
                <w:color w:val="000000"/>
                <w:sz w:val="19"/>
                <w:szCs w:val="19"/>
                <w:lang w:eastAsia="es-MX"/>
              </w:rPr>
            </w:pPr>
            <w:r w:rsidRPr="00F72A53">
              <w:rPr>
                <w:rFonts w:ascii="Arial" w:hAnsi="Arial" w:cs="Arial"/>
                <w:color w:val="000000"/>
                <w:sz w:val="19"/>
                <w:szCs w:val="19"/>
                <w:lang w:eastAsia="es-MX"/>
              </w:rPr>
              <w:t>Aplicación de examen extraordinario:</w:t>
            </w:r>
          </w:p>
          <w:p w14:paraId="7508AD88" w14:textId="77777777" w:rsidR="00074B31" w:rsidRPr="00F72A53" w:rsidRDefault="00074B31" w:rsidP="00074B31">
            <w:pPr>
              <w:rPr>
                <w:rFonts w:ascii="Arial" w:hAnsi="Arial" w:cs="Arial"/>
                <w:color w:val="000000"/>
                <w:sz w:val="19"/>
                <w:szCs w:val="19"/>
                <w:lang w:eastAsia="es-MX"/>
              </w:rPr>
            </w:pPr>
          </w:p>
        </w:tc>
        <w:tc>
          <w:tcPr>
            <w:tcW w:w="4258" w:type="dxa"/>
            <w:shd w:val="clear" w:color="auto" w:fill="auto"/>
          </w:tcPr>
          <w:p w14:paraId="68F6204E"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1.89</w:t>
            </w:r>
          </w:p>
        </w:tc>
      </w:tr>
      <w:tr w:rsidR="00074B31" w:rsidRPr="00F72A53" w14:paraId="7D160B43" w14:textId="77777777" w:rsidTr="00074B31">
        <w:trPr>
          <w:trHeight w:val="259"/>
        </w:trPr>
        <w:tc>
          <w:tcPr>
            <w:tcW w:w="1488" w:type="dxa"/>
            <w:shd w:val="clear" w:color="auto" w:fill="auto"/>
            <w:noWrap/>
          </w:tcPr>
          <w:p w14:paraId="1C468DBD"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III.</w:t>
            </w:r>
          </w:p>
        </w:tc>
        <w:tc>
          <w:tcPr>
            <w:tcW w:w="3752" w:type="dxa"/>
            <w:shd w:val="clear" w:color="auto" w:fill="auto"/>
          </w:tcPr>
          <w:p w14:paraId="59B8497A" w14:textId="77777777" w:rsidR="00074B31" w:rsidRPr="00F72A53" w:rsidRDefault="00074B31" w:rsidP="00074B31">
            <w:pPr>
              <w:rPr>
                <w:rFonts w:ascii="Arial" w:hAnsi="Arial" w:cs="Arial"/>
                <w:color w:val="000000"/>
                <w:sz w:val="19"/>
                <w:szCs w:val="19"/>
                <w:lang w:eastAsia="es-MX"/>
              </w:rPr>
            </w:pPr>
            <w:r w:rsidRPr="00F72A53">
              <w:rPr>
                <w:rFonts w:ascii="Arial" w:hAnsi="Arial" w:cs="Arial"/>
                <w:color w:val="000000"/>
                <w:sz w:val="19"/>
                <w:szCs w:val="19"/>
                <w:lang w:eastAsia="es-MX"/>
              </w:rPr>
              <w:t>Aplicación de examen especial:</w:t>
            </w:r>
          </w:p>
          <w:p w14:paraId="0DE7A18B" w14:textId="77777777" w:rsidR="00074B31" w:rsidRPr="00F72A53" w:rsidRDefault="00074B31" w:rsidP="00074B31">
            <w:pPr>
              <w:rPr>
                <w:rFonts w:ascii="Arial" w:hAnsi="Arial" w:cs="Arial"/>
                <w:color w:val="000000"/>
                <w:sz w:val="19"/>
                <w:szCs w:val="19"/>
                <w:lang w:eastAsia="es-MX"/>
              </w:rPr>
            </w:pPr>
          </w:p>
        </w:tc>
        <w:tc>
          <w:tcPr>
            <w:tcW w:w="4258" w:type="dxa"/>
            <w:shd w:val="clear" w:color="auto" w:fill="auto"/>
          </w:tcPr>
          <w:p w14:paraId="0A2D0B45"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5.00</w:t>
            </w:r>
          </w:p>
        </w:tc>
      </w:tr>
      <w:tr w:rsidR="00074B31" w:rsidRPr="00F72A53" w14:paraId="25BB31BE" w14:textId="77777777" w:rsidTr="00074B31">
        <w:trPr>
          <w:trHeight w:val="262"/>
        </w:trPr>
        <w:tc>
          <w:tcPr>
            <w:tcW w:w="1488" w:type="dxa"/>
            <w:shd w:val="clear" w:color="auto" w:fill="auto"/>
            <w:noWrap/>
          </w:tcPr>
          <w:p w14:paraId="51BB0831"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IV.</w:t>
            </w:r>
          </w:p>
        </w:tc>
        <w:tc>
          <w:tcPr>
            <w:tcW w:w="3752" w:type="dxa"/>
            <w:shd w:val="clear" w:color="auto" w:fill="auto"/>
          </w:tcPr>
          <w:p w14:paraId="0F362D93" w14:textId="77777777" w:rsidR="00074B31" w:rsidRPr="00F72A53" w:rsidRDefault="00074B31" w:rsidP="00074B31">
            <w:pPr>
              <w:rPr>
                <w:rFonts w:ascii="Arial" w:hAnsi="Arial" w:cs="Arial"/>
                <w:color w:val="000000"/>
                <w:sz w:val="19"/>
                <w:szCs w:val="19"/>
                <w:lang w:eastAsia="es-MX"/>
              </w:rPr>
            </w:pPr>
            <w:r w:rsidRPr="00F72A53">
              <w:rPr>
                <w:rFonts w:ascii="Arial" w:hAnsi="Arial" w:cs="Arial"/>
                <w:color w:val="000000"/>
                <w:sz w:val="19"/>
                <w:szCs w:val="19"/>
                <w:lang w:eastAsia="es-MX"/>
              </w:rPr>
              <w:t>Reposición de credencial:</w:t>
            </w:r>
          </w:p>
          <w:p w14:paraId="2C7F17DA" w14:textId="77777777" w:rsidR="00074B31" w:rsidRPr="00F72A53" w:rsidRDefault="00074B31" w:rsidP="00074B31">
            <w:pPr>
              <w:rPr>
                <w:rFonts w:ascii="Arial" w:hAnsi="Arial" w:cs="Arial"/>
                <w:color w:val="000000"/>
                <w:sz w:val="19"/>
                <w:szCs w:val="19"/>
                <w:lang w:eastAsia="es-MX"/>
              </w:rPr>
            </w:pPr>
          </w:p>
        </w:tc>
        <w:tc>
          <w:tcPr>
            <w:tcW w:w="4258" w:type="dxa"/>
            <w:shd w:val="clear" w:color="auto" w:fill="auto"/>
          </w:tcPr>
          <w:p w14:paraId="22C2C98F"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0.66</w:t>
            </w:r>
          </w:p>
        </w:tc>
      </w:tr>
      <w:tr w:rsidR="00074B31" w:rsidRPr="00F72A53" w14:paraId="3B40EAA9" w14:textId="77777777" w:rsidTr="00074B31">
        <w:trPr>
          <w:trHeight w:val="540"/>
        </w:trPr>
        <w:tc>
          <w:tcPr>
            <w:tcW w:w="1488" w:type="dxa"/>
            <w:shd w:val="clear" w:color="auto" w:fill="auto"/>
            <w:noWrap/>
            <w:hideMark/>
          </w:tcPr>
          <w:p w14:paraId="197001BE"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lastRenderedPageBreak/>
              <w:t>V.</w:t>
            </w:r>
          </w:p>
        </w:tc>
        <w:tc>
          <w:tcPr>
            <w:tcW w:w="3752" w:type="dxa"/>
            <w:shd w:val="clear" w:color="auto" w:fill="auto"/>
            <w:hideMark/>
          </w:tcPr>
          <w:p w14:paraId="78FFA6F1" w14:textId="77777777" w:rsidR="00074B31" w:rsidRPr="00F72A53" w:rsidRDefault="00074B31" w:rsidP="00074B31">
            <w:pPr>
              <w:rPr>
                <w:rFonts w:ascii="Arial" w:hAnsi="Arial" w:cs="Arial"/>
                <w:color w:val="000000"/>
                <w:sz w:val="19"/>
                <w:szCs w:val="19"/>
                <w:lang w:eastAsia="es-MX"/>
              </w:rPr>
            </w:pPr>
            <w:r w:rsidRPr="00F72A53">
              <w:rPr>
                <w:rFonts w:ascii="Arial" w:hAnsi="Arial" w:cs="Arial"/>
                <w:color w:val="000000"/>
                <w:sz w:val="19"/>
                <w:szCs w:val="19"/>
                <w:lang w:eastAsia="es-MX"/>
              </w:rPr>
              <w:t>Expedición de certificado parcial y/o total:</w:t>
            </w:r>
          </w:p>
          <w:p w14:paraId="02B4725A" w14:textId="77777777" w:rsidR="00074B31" w:rsidRPr="00F72A53" w:rsidRDefault="00074B31" w:rsidP="00074B31">
            <w:pPr>
              <w:rPr>
                <w:rFonts w:ascii="Arial" w:hAnsi="Arial" w:cs="Arial"/>
                <w:color w:val="000000"/>
                <w:sz w:val="19"/>
                <w:szCs w:val="19"/>
                <w:lang w:eastAsia="es-MX"/>
              </w:rPr>
            </w:pPr>
          </w:p>
        </w:tc>
        <w:tc>
          <w:tcPr>
            <w:tcW w:w="4258" w:type="dxa"/>
            <w:shd w:val="clear" w:color="auto" w:fill="auto"/>
            <w:hideMark/>
          </w:tcPr>
          <w:p w14:paraId="5F93917A"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7.06</w:t>
            </w:r>
          </w:p>
        </w:tc>
      </w:tr>
      <w:tr w:rsidR="00074B31" w:rsidRPr="00F72A53" w14:paraId="2F274837" w14:textId="77777777" w:rsidTr="00074B31">
        <w:trPr>
          <w:trHeight w:val="540"/>
        </w:trPr>
        <w:tc>
          <w:tcPr>
            <w:tcW w:w="1488" w:type="dxa"/>
            <w:shd w:val="clear" w:color="auto" w:fill="auto"/>
            <w:noWrap/>
          </w:tcPr>
          <w:p w14:paraId="4477311B"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VI.</w:t>
            </w:r>
          </w:p>
        </w:tc>
        <w:tc>
          <w:tcPr>
            <w:tcW w:w="3752" w:type="dxa"/>
            <w:shd w:val="clear" w:color="auto" w:fill="auto"/>
          </w:tcPr>
          <w:p w14:paraId="2BA3BF3D" w14:textId="77777777" w:rsidR="00074B31" w:rsidRPr="00F72A53" w:rsidRDefault="00074B31" w:rsidP="00074B31">
            <w:pPr>
              <w:rPr>
                <w:rFonts w:ascii="Arial" w:hAnsi="Arial" w:cs="Arial"/>
                <w:color w:val="000000"/>
                <w:sz w:val="19"/>
                <w:szCs w:val="19"/>
                <w:lang w:eastAsia="es-MX"/>
              </w:rPr>
            </w:pPr>
            <w:r w:rsidRPr="00F72A53">
              <w:rPr>
                <w:rFonts w:ascii="Arial" w:hAnsi="Arial" w:cs="Arial"/>
                <w:color w:val="000000"/>
                <w:sz w:val="19"/>
                <w:szCs w:val="19"/>
                <w:lang w:eastAsia="es-MX"/>
              </w:rPr>
              <w:t>Expedición de duplicado de certificado total:</w:t>
            </w:r>
          </w:p>
          <w:p w14:paraId="43EC4640" w14:textId="77777777" w:rsidR="00074B31" w:rsidRPr="00F72A53" w:rsidRDefault="00074B31" w:rsidP="00074B31">
            <w:pPr>
              <w:rPr>
                <w:rFonts w:ascii="Arial" w:hAnsi="Arial" w:cs="Arial"/>
                <w:color w:val="000000"/>
                <w:sz w:val="19"/>
                <w:szCs w:val="19"/>
                <w:lang w:eastAsia="es-MX"/>
              </w:rPr>
            </w:pPr>
          </w:p>
        </w:tc>
        <w:tc>
          <w:tcPr>
            <w:tcW w:w="4258" w:type="dxa"/>
            <w:shd w:val="clear" w:color="auto" w:fill="auto"/>
          </w:tcPr>
          <w:p w14:paraId="5A4FDCD7" w14:textId="77777777" w:rsidR="00074B31" w:rsidRPr="00F72A53" w:rsidRDefault="00074B31" w:rsidP="00074B31">
            <w:pPr>
              <w:jc w:val="center"/>
              <w:rPr>
                <w:rFonts w:ascii="Arial" w:hAnsi="Arial" w:cs="Arial"/>
                <w:color w:val="000000"/>
                <w:sz w:val="19"/>
                <w:szCs w:val="19"/>
                <w:lang w:eastAsia="es-MX"/>
              </w:rPr>
            </w:pPr>
          </w:p>
          <w:p w14:paraId="44D80AE8"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6.67</w:t>
            </w:r>
          </w:p>
        </w:tc>
      </w:tr>
      <w:tr w:rsidR="00074B31" w:rsidRPr="00F72A53" w14:paraId="56FF4F99" w14:textId="77777777" w:rsidTr="00074B31">
        <w:trPr>
          <w:trHeight w:val="540"/>
        </w:trPr>
        <w:tc>
          <w:tcPr>
            <w:tcW w:w="1488" w:type="dxa"/>
            <w:shd w:val="clear" w:color="auto" w:fill="auto"/>
            <w:noWrap/>
          </w:tcPr>
          <w:p w14:paraId="110A28F8"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VII.</w:t>
            </w:r>
          </w:p>
        </w:tc>
        <w:tc>
          <w:tcPr>
            <w:tcW w:w="3752" w:type="dxa"/>
            <w:shd w:val="clear" w:color="auto" w:fill="auto"/>
          </w:tcPr>
          <w:p w14:paraId="4DD27468" w14:textId="77777777" w:rsidR="00074B31" w:rsidRPr="00F72A53" w:rsidRDefault="00074B31" w:rsidP="00074B31">
            <w:pPr>
              <w:rPr>
                <w:rFonts w:ascii="Arial" w:hAnsi="Arial" w:cs="Arial"/>
                <w:color w:val="000000"/>
                <w:sz w:val="19"/>
                <w:szCs w:val="19"/>
                <w:lang w:eastAsia="es-MX"/>
              </w:rPr>
            </w:pPr>
            <w:r w:rsidRPr="00F72A53">
              <w:rPr>
                <w:rFonts w:ascii="Arial" w:hAnsi="Arial" w:cs="Arial"/>
                <w:color w:val="000000"/>
                <w:sz w:val="19"/>
                <w:szCs w:val="19"/>
                <w:lang w:eastAsia="es-MX"/>
              </w:rPr>
              <w:t>Expedición de dictamen de revalidación:</w:t>
            </w:r>
          </w:p>
          <w:p w14:paraId="1DC88A1B" w14:textId="77777777" w:rsidR="00074B31" w:rsidRPr="00F72A53" w:rsidRDefault="00074B31" w:rsidP="00074B31">
            <w:pPr>
              <w:rPr>
                <w:rFonts w:ascii="Arial" w:hAnsi="Arial" w:cs="Arial"/>
                <w:color w:val="000000"/>
                <w:sz w:val="19"/>
                <w:szCs w:val="19"/>
                <w:lang w:eastAsia="es-MX"/>
              </w:rPr>
            </w:pPr>
          </w:p>
        </w:tc>
        <w:tc>
          <w:tcPr>
            <w:tcW w:w="4258" w:type="dxa"/>
            <w:shd w:val="clear" w:color="auto" w:fill="auto"/>
          </w:tcPr>
          <w:p w14:paraId="3166FCDC"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7.46</w:t>
            </w:r>
          </w:p>
        </w:tc>
      </w:tr>
      <w:tr w:rsidR="00074B31" w:rsidRPr="00F72A53" w14:paraId="62AA4F28" w14:textId="77777777" w:rsidTr="00074B31">
        <w:trPr>
          <w:trHeight w:val="330"/>
        </w:trPr>
        <w:tc>
          <w:tcPr>
            <w:tcW w:w="1488" w:type="dxa"/>
            <w:shd w:val="clear" w:color="auto" w:fill="auto"/>
            <w:noWrap/>
          </w:tcPr>
          <w:p w14:paraId="1B9D8BF5" w14:textId="77777777" w:rsidR="00074B31" w:rsidRPr="00F72A53" w:rsidRDefault="00074B31" w:rsidP="00074B31">
            <w:pPr>
              <w:jc w:val="center"/>
              <w:rPr>
                <w:rFonts w:ascii="Arial" w:hAnsi="Arial" w:cs="Arial"/>
                <w:color w:val="000000"/>
                <w:sz w:val="19"/>
                <w:szCs w:val="19"/>
                <w:lang w:eastAsia="es-MX"/>
              </w:rPr>
            </w:pPr>
            <w:r w:rsidRPr="00F72A53">
              <w:rPr>
                <w:rFonts w:ascii="Arial" w:hAnsi="Arial" w:cs="Arial"/>
                <w:color w:val="000000"/>
                <w:sz w:val="19"/>
                <w:szCs w:val="19"/>
                <w:lang w:eastAsia="es-MX"/>
              </w:rPr>
              <w:t>VIII.</w:t>
            </w:r>
          </w:p>
        </w:tc>
        <w:tc>
          <w:tcPr>
            <w:tcW w:w="3752" w:type="dxa"/>
            <w:shd w:val="clear" w:color="auto" w:fill="auto"/>
          </w:tcPr>
          <w:p w14:paraId="060EF4A6" w14:textId="0FD3802A" w:rsidR="00074B31" w:rsidRPr="00F72A53" w:rsidRDefault="00074B31" w:rsidP="00643A67">
            <w:pPr>
              <w:jc w:val="both"/>
              <w:rPr>
                <w:rFonts w:ascii="Arial" w:hAnsi="Arial" w:cs="Arial"/>
                <w:color w:val="000000"/>
                <w:sz w:val="19"/>
                <w:szCs w:val="19"/>
                <w:lang w:eastAsia="es-MX"/>
              </w:rPr>
            </w:pPr>
            <w:r w:rsidRPr="00F72A53">
              <w:rPr>
                <w:rFonts w:ascii="Arial" w:hAnsi="Arial" w:cs="Arial"/>
                <w:color w:val="000000"/>
                <w:sz w:val="19"/>
                <w:szCs w:val="19"/>
                <w:lang w:eastAsia="es-MX"/>
              </w:rPr>
              <w:t>Expedición de diario de aprendizaje:</w:t>
            </w:r>
            <w:r w:rsidR="009005E8">
              <w:rPr>
                <w:rFonts w:ascii="Arial" w:hAnsi="Arial" w:cs="Arial"/>
                <w:color w:val="000000"/>
                <w:sz w:val="19"/>
                <w:szCs w:val="19"/>
                <w:lang w:eastAsia="es-MX"/>
              </w:rPr>
              <w:t xml:space="preserve"> </w:t>
            </w:r>
            <w:r w:rsidR="009005E8" w:rsidRPr="009005E8">
              <w:rPr>
                <w:rFonts w:ascii="Arial" w:hAnsi="Arial" w:cs="Arial"/>
                <w:color w:val="000000"/>
                <w:sz w:val="19"/>
                <w:szCs w:val="19"/>
                <w:vertAlign w:val="superscript"/>
                <w:lang w:eastAsia="es-MX"/>
              </w:rPr>
              <w:t>(</w:t>
            </w:r>
            <w:r w:rsidR="009005E8" w:rsidRPr="00643A67">
              <w:rPr>
                <w:rFonts w:ascii="Arial" w:hAnsi="Arial" w:cs="Arial"/>
                <w:i/>
                <w:iCs/>
                <w:color w:val="000000"/>
                <w:sz w:val="19"/>
                <w:szCs w:val="19"/>
                <w:vertAlign w:val="superscript"/>
                <w:lang w:eastAsia="es-MX"/>
              </w:rPr>
              <w:t>Reforma según Decreto núm. 19 PPOE octava sección de fecha 21-12-2024)</w:t>
            </w:r>
          </w:p>
        </w:tc>
        <w:tc>
          <w:tcPr>
            <w:tcW w:w="4258" w:type="dxa"/>
            <w:shd w:val="clear" w:color="auto" w:fill="auto"/>
          </w:tcPr>
          <w:p w14:paraId="06CC3217" w14:textId="5893C92D" w:rsidR="00074B31" w:rsidRPr="00643A67" w:rsidRDefault="00074B31" w:rsidP="00074B31">
            <w:pPr>
              <w:jc w:val="center"/>
              <w:rPr>
                <w:rFonts w:ascii="Arial" w:hAnsi="Arial" w:cs="Arial"/>
                <w:i/>
                <w:iCs/>
                <w:color w:val="000000"/>
                <w:sz w:val="19"/>
                <w:szCs w:val="19"/>
                <w:lang w:eastAsia="es-MX"/>
              </w:rPr>
            </w:pPr>
            <w:r w:rsidRPr="00643A67">
              <w:rPr>
                <w:rFonts w:ascii="Arial" w:hAnsi="Arial" w:cs="Arial"/>
                <w:i/>
                <w:iCs/>
                <w:color w:val="000000"/>
                <w:sz w:val="19"/>
                <w:szCs w:val="19"/>
                <w:lang w:eastAsia="es-MX"/>
              </w:rPr>
              <w:t>0.</w:t>
            </w:r>
            <w:r w:rsidR="009005E8" w:rsidRPr="00643A67">
              <w:rPr>
                <w:rFonts w:ascii="Arial" w:hAnsi="Arial" w:cs="Arial"/>
                <w:i/>
                <w:iCs/>
                <w:color w:val="000000"/>
                <w:sz w:val="19"/>
                <w:szCs w:val="19"/>
                <w:lang w:eastAsia="es-MX"/>
              </w:rPr>
              <w:t>00</w:t>
            </w:r>
          </w:p>
        </w:tc>
      </w:tr>
    </w:tbl>
    <w:p w14:paraId="75522887" w14:textId="77777777" w:rsidR="00074B31" w:rsidRPr="00F72A53" w:rsidRDefault="00074B31" w:rsidP="00074B31">
      <w:pPr>
        <w:autoSpaceDE w:val="0"/>
        <w:autoSpaceDN w:val="0"/>
        <w:adjustRightInd w:val="0"/>
        <w:jc w:val="both"/>
        <w:rPr>
          <w:rFonts w:ascii="Arial" w:eastAsia="Arial Unicode MS" w:hAnsi="Arial" w:cs="Arial"/>
          <w:bCs/>
          <w:sz w:val="19"/>
          <w:szCs w:val="19"/>
        </w:rPr>
      </w:pPr>
    </w:p>
    <w:p w14:paraId="1DE34EFE" w14:textId="6AB5C70B" w:rsidR="004568F8" w:rsidRPr="00F72A53" w:rsidRDefault="004568F8" w:rsidP="004568F8">
      <w:pPr>
        <w:autoSpaceDE w:val="0"/>
        <w:autoSpaceDN w:val="0"/>
        <w:adjustRightInd w:val="0"/>
        <w:jc w:val="both"/>
        <w:rPr>
          <w:rFonts w:ascii="Arial" w:eastAsia="Arial Unicode MS" w:hAnsi="Arial" w:cs="Arial"/>
          <w:bCs/>
          <w:sz w:val="19"/>
          <w:szCs w:val="19"/>
          <w:vertAlign w:val="superscript"/>
        </w:rPr>
      </w:pPr>
      <w:r w:rsidRPr="00F72A53">
        <w:rPr>
          <w:rFonts w:ascii="Arial" w:eastAsia="Arial Unicode MS" w:hAnsi="Arial" w:cs="Arial"/>
          <w:bCs/>
          <w:sz w:val="19"/>
          <w:szCs w:val="19"/>
          <w:vertAlign w:val="superscript"/>
        </w:rPr>
        <w:t>Artículo reformado mediante decreto número 12, PPOE número 52 Cuarta Sección del 29 de diciembre del 2018)</w:t>
      </w:r>
    </w:p>
    <w:p w14:paraId="7F64B71E" w14:textId="4F6CD990" w:rsidR="00074B31" w:rsidRPr="00F72A53" w:rsidRDefault="00074B31" w:rsidP="00074B31">
      <w:pPr>
        <w:autoSpaceDE w:val="0"/>
        <w:autoSpaceDN w:val="0"/>
        <w:adjustRightInd w:val="0"/>
        <w:jc w:val="both"/>
        <w:rPr>
          <w:rFonts w:ascii="Arial" w:eastAsia="Arial Unicode MS" w:hAnsi="Arial" w:cs="Arial"/>
          <w:bCs/>
          <w:sz w:val="19"/>
          <w:szCs w:val="19"/>
          <w:vertAlign w:val="superscript"/>
        </w:rPr>
      </w:pPr>
      <w:r w:rsidRPr="00F72A53">
        <w:rPr>
          <w:rFonts w:ascii="Arial" w:eastAsia="Arial Unicode MS" w:hAnsi="Arial" w:cs="Arial"/>
          <w:bCs/>
          <w:sz w:val="19"/>
          <w:szCs w:val="19"/>
          <w:vertAlign w:val="superscript"/>
        </w:rPr>
        <w:t>(Reforma según Decreto No. 1612 PPOE Novena Sección de fecha 16-12-2023)</w:t>
      </w:r>
    </w:p>
    <w:p w14:paraId="08F9D295" w14:textId="72B8AFAE" w:rsidR="00794265" w:rsidRPr="00F72A53" w:rsidRDefault="00794265" w:rsidP="00794265">
      <w:pPr>
        <w:autoSpaceDE w:val="0"/>
        <w:autoSpaceDN w:val="0"/>
        <w:adjustRightInd w:val="0"/>
        <w:jc w:val="both"/>
        <w:rPr>
          <w:rFonts w:ascii="Arial" w:eastAsia="Arial Unicode MS" w:hAnsi="Arial" w:cs="Arial"/>
          <w:sz w:val="19"/>
          <w:szCs w:val="19"/>
        </w:rPr>
      </w:pPr>
    </w:p>
    <w:p w14:paraId="0FFF7166" w14:textId="77777777" w:rsidR="004568F8" w:rsidRPr="00F72A53" w:rsidRDefault="00794265" w:rsidP="004568F8">
      <w:pPr>
        <w:autoSpaceDE w:val="0"/>
        <w:autoSpaceDN w:val="0"/>
        <w:adjustRightInd w:val="0"/>
        <w:jc w:val="both"/>
        <w:rPr>
          <w:rFonts w:ascii="Arial" w:eastAsia="Arial Unicode MS" w:hAnsi="Arial" w:cs="Arial"/>
          <w:b/>
          <w:bCs/>
          <w:sz w:val="19"/>
          <w:szCs w:val="19"/>
        </w:rPr>
      </w:pPr>
      <w:r w:rsidRPr="00F72A53">
        <w:rPr>
          <w:rFonts w:ascii="Arial" w:eastAsia="Arial Unicode MS" w:hAnsi="Arial" w:cs="Arial"/>
          <w:b/>
          <w:sz w:val="19"/>
          <w:szCs w:val="19"/>
        </w:rPr>
        <w:t>Artículo 51.</w:t>
      </w:r>
      <w:r w:rsidRPr="00F72A53">
        <w:rPr>
          <w:rFonts w:ascii="Arial" w:eastAsia="Arial Unicode MS" w:hAnsi="Arial" w:cs="Arial"/>
          <w:sz w:val="19"/>
          <w:szCs w:val="19"/>
        </w:rPr>
        <w:t xml:space="preserve"> </w:t>
      </w:r>
      <w:r w:rsidR="004568F8" w:rsidRPr="00F72A53">
        <w:rPr>
          <w:rFonts w:ascii="Arial" w:eastAsia="Arial Unicode MS" w:hAnsi="Arial" w:cs="Arial"/>
          <w:bCs/>
          <w:sz w:val="19"/>
          <w:szCs w:val="19"/>
        </w:rPr>
        <w:t>Se causarán y pagarán derechos por los servicios públicos que realice el Colegio de Bachilleres del Estado de Oaxaca, de conformidad con las siguientes cuotas:</w:t>
      </w:r>
    </w:p>
    <w:p w14:paraId="7C6AFE66" w14:textId="55AE01E3" w:rsidR="004568F8" w:rsidRPr="00F72A53" w:rsidRDefault="004568F8" w:rsidP="00794265">
      <w:pPr>
        <w:autoSpaceDE w:val="0"/>
        <w:autoSpaceDN w:val="0"/>
        <w:adjustRightInd w:val="0"/>
        <w:jc w:val="both"/>
        <w:rPr>
          <w:rFonts w:ascii="Arial" w:eastAsia="Arial Unicode MS" w:hAnsi="Arial" w:cs="Arial"/>
          <w:sz w:val="19"/>
          <w:szCs w:val="19"/>
        </w:rPr>
      </w:pPr>
    </w:p>
    <w:tbl>
      <w:tblPr>
        <w:tblW w:w="8784" w:type="dxa"/>
        <w:tblCellMar>
          <w:left w:w="70" w:type="dxa"/>
          <w:right w:w="70" w:type="dxa"/>
        </w:tblCellMar>
        <w:tblLook w:val="04A0" w:firstRow="1" w:lastRow="0" w:firstColumn="1" w:lastColumn="0" w:noHBand="0" w:noVBand="1"/>
      </w:tblPr>
      <w:tblGrid>
        <w:gridCol w:w="567"/>
        <w:gridCol w:w="4531"/>
        <w:gridCol w:w="2073"/>
        <w:gridCol w:w="1613"/>
      </w:tblGrid>
      <w:tr w:rsidR="004568F8" w:rsidRPr="00F72A53" w14:paraId="2F627591" w14:textId="77777777" w:rsidTr="003B1AC8">
        <w:trPr>
          <w:trHeight w:val="290"/>
        </w:trPr>
        <w:tc>
          <w:tcPr>
            <w:tcW w:w="567" w:type="dxa"/>
            <w:shd w:val="clear" w:color="auto" w:fill="auto"/>
            <w:noWrap/>
            <w:hideMark/>
          </w:tcPr>
          <w:p w14:paraId="30D76088" w14:textId="77777777" w:rsidR="004568F8" w:rsidRPr="00F72A53" w:rsidRDefault="004568F8" w:rsidP="004568F8">
            <w:pPr>
              <w:autoSpaceDE w:val="0"/>
              <w:autoSpaceDN w:val="0"/>
              <w:adjustRightInd w:val="0"/>
              <w:jc w:val="both"/>
              <w:rPr>
                <w:rFonts w:ascii="Arial" w:eastAsia="Arial Unicode MS" w:hAnsi="Arial" w:cs="Arial"/>
                <w:sz w:val="19"/>
                <w:szCs w:val="19"/>
              </w:rPr>
            </w:pPr>
          </w:p>
        </w:tc>
        <w:tc>
          <w:tcPr>
            <w:tcW w:w="4531" w:type="dxa"/>
            <w:shd w:val="clear" w:color="auto" w:fill="auto"/>
            <w:noWrap/>
            <w:hideMark/>
          </w:tcPr>
          <w:p w14:paraId="519F0896" w14:textId="77777777" w:rsidR="004568F8" w:rsidRPr="00F72A53" w:rsidRDefault="004568F8" w:rsidP="004568F8">
            <w:pPr>
              <w:autoSpaceDE w:val="0"/>
              <w:autoSpaceDN w:val="0"/>
              <w:adjustRightInd w:val="0"/>
              <w:jc w:val="both"/>
              <w:rPr>
                <w:rFonts w:ascii="Arial" w:eastAsia="Arial Unicode MS" w:hAnsi="Arial" w:cs="Arial"/>
                <w:sz w:val="19"/>
                <w:szCs w:val="19"/>
              </w:rPr>
            </w:pPr>
          </w:p>
        </w:tc>
        <w:tc>
          <w:tcPr>
            <w:tcW w:w="3686" w:type="dxa"/>
            <w:gridSpan w:val="2"/>
            <w:shd w:val="clear" w:color="auto" w:fill="auto"/>
            <w:vAlign w:val="center"/>
            <w:hideMark/>
          </w:tcPr>
          <w:p w14:paraId="5D1951C2" w14:textId="77777777" w:rsidR="004568F8" w:rsidRPr="00F72A53" w:rsidRDefault="004568F8" w:rsidP="004568F8">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Número de UMA</w:t>
            </w:r>
          </w:p>
        </w:tc>
      </w:tr>
      <w:tr w:rsidR="004568F8" w:rsidRPr="00F72A53" w14:paraId="574388A3" w14:textId="77777777" w:rsidTr="003B1AC8">
        <w:trPr>
          <w:trHeight w:val="480"/>
        </w:trPr>
        <w:tc>
          <w:tcPr>
            <w:tcW w:w="567" w:type="dxa"/>
            <w:shd w:val="clear" w:color="auto" w:fill="auto"/>
            <w:noWrap/>
            <w:hideMark/>
          </w:tcPr>
          <w:p w14:paraId="6F44F957" w14:textId="77777777" w:rsidR="004568F8" w:rsidRPr="00F72A53" w:rsidRDefault="004568F8" w:rsidP="004568F8">
            <w:pPr>
              <w:autoSpaceDE w:val="0"/>
              <w:autoSpaceDN w:val="0"/>
              <w:adjustRightInd w:val="0"/>
              <w:jc w:val="both"/>
              <w:rPr>
                <w:rFonts w:ascii="Arial" w:eastAsia="Arial Unicode MS" w:hAnsi="Arial" w:cs="Arial"/>
                <w:b/>
                <w:bCs/>
                <w:sz w:val="19"/>
                <w:szCs w:val="19"/>
              </w:rPr>
            </w:pPr>
          </w:p>
        </w:tc>
        <w:tc>
          <w:tcPr>
            <w:tcW w:w="4531" w:type="dxa"/>
            <w:shd w:val="clear" w:color="auto" w:fill="auto"/>
            <w:vAlign w:val="center"/>
            <w:hideMark/>
          </w:tcPr>
          <w:p w14:paraId="441E6B40" w14:textId="77777777" w:rsidR="004568F8" w:rsidRPr="00F72A53" w:rsidRDefault="004568F8" w:rsidP="004568F8">
            <w:pPr>
              <w:autoSpaceDE w:val="0"/>
              <w:autoSpaceDN w:val="0"/>
              <w:adjustRightInd w:val="0"/>
              <w:jc w:val="both"/>
              <w:rPr>
                <w:rFonts w:ascii="Arial" w:eastAsia="Arial Unicode MS" w:hAnsi="Arial" w:cs="Arial"/>
                <w:b/>
                <w:sz w:val="19"/>
                <w:szCs w:val="19"/>
              </w:rPr>
            </w:pPr>
            <w:r w:rsidRPr="00F72A53">
              <w:rPr>
                <w:rFonts w:ascii="Arial" w:eastAsia="Arial Unicode MS" w:hAnsi="Arial" w:cs="Arial"/>
                <w:b/>
                <w:sz w:val="19"/>
                <w:szCs w:val="19"/>
              </w:rPr>
              <w:t>Conceptos</w:t>
            </w:r>
          </w:p>
        </w:tc>
        <w:tc>
          <w:tcPr>
            <w:tcW w:w="2073" w:type="dxa"/>
            <w:shd w:val="clear" w:color="auto" w:fill="auto"/>
            <w:vAlign w:val="center"/>
            <w:hideMark/>
          </w:tcPr>
          <w:p w14:paraId="5E055EC6" w14:textId="77777777" w:rsidR="004568F8" w:rsidRPr="00F72A53" w:rsidRDefault="004568F8" w:rsidP="004568F8">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Sistema Escolarizado</w:t>
            </w:r>
          </w:p>
          <w:p w14:paraId="0F11BAAF" w14:textId="77777777" w:rsidR="004568F8" w:rsidRPr="00F72A53" w:rsidRDefault="004568F8" w:rsidP="004568F8">
            <w:pPr>
              <w:autoSpaceDE w:val="0"/>
              <w:autoSpaceDN w:val="0"/>
              <w:adjustRightInd w:val="0"/>
              <w:jc w:val="center"/>
              <w:rPr>
                <w:rFonts w:ascii="Arial" w:eastAsia="Arial Unicode MS" w:hAnsi="Arial" w:cs="Arial"/>
                <w:b/>
                <w:bCs/>
                <w:sz w:val="19"/>
                <w:szCs w:val="19"/>
              </w:rPr>
            </w:pPr>
          </w:p>
          <w:p w14:paraId="36337C81" w14:textId="77777777" w:rsidR="004568F8" w:rsidRPr="00F72A53" w:rsidRDefault="004568F8" w:rsidP="004568F8">
            <w:pPr>
              <w:autoSpaceDE w:val="0"/>
              <w:autoSpaceDN w:val="0"/>
              <w:adjustRightInd w:val="0"/>
              <w:jc w:val="center"/>
              <w:rPr>
                <w:rFonts w:ascii="Arial" w:eastAsia="Arial Unicode MS" w:hAnsi="Arial" w:cs="Arial"/>
                <w:b/>
                <w:bCs/>
                <w:sz w:val="19"/>
                <w:szCs w:val="19"/>
              </w:rPr>
            </w:pPr>
          </w:p>
        </w:tc>
        <w:tc>
          <w:tcPr>
            <w:tcW w:w="1613" w:type="dxa"/>
            <w:shd w:val="clear" w:color="auto" w:fill="auto"/>
            <w:hideMark/>
          </w:tcPr>
          <w:p w14:paraId="703C2BCA" w14:textId="77777777" w:rsidR="004568F8" w:rsidRPr="00F72A53" w:rsidRDefault="004568F8" w:rsidP="004568F8">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Sistema</w:t>
            </w:r>
          </w:p>
          <w:p w14:paraId="4F68D6CC" w14:textId="77777777" w:rsidR="004568F8" w:rsidRPr="00F72A53" w:rsidRDefault="004568F8" w:rsidP="004568F8">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Abierto</w:t>
            </w:r>
          </w:p>
          <w:p w14:paraId="0405380A" w14:textId="77777777" w:rsidR="004568F8" w:rsidRPr="00F72A53" w:rsidRDefault="004568F8" w:rsidP="004568F8">
            <w:pPr>
              <w:autoSpaceDE w:val="0"/>
              <w:autoSpaceDN w:val="0"/>
              <w:adjustRightInd w:val="0"/>
              <w:jc w:val="center"/>
              <w:rPr>
                <w:rFonts w:ascii="Arial" w:eastAsia="Arial Unicode MS" w:hAnsi="Arial" w:cs="Arial"/>
                <w:b/>
                <w:bCs/>
                <w:sz w:val="19"/>
                <w:szCs w:val="19"/>
              </w:rPr>
            </w:pPr>
          </w:p>
        </w:tc>
      </w:tr>
      <w:tr w:rsidR="004568F8" w:rsidRPr="00F72A53" w14:paraId="3762F03E" w14:textId="77777777" w:rsidTr="003B1AC8">
        <w:trPr>
          <w:trHeight w:val="290"/>
        </w:trPr>
        <w:tc>
          <w:tcPr>
            <w:tcW w:w="567" w:type="dxa"/>
            <w:shd w:val="clear" w:color="auto" w:fill="auto"/>
            <w:noWrap/>
            <w:hideMark/>
          </w:tcPr>
          <w:p w14:paraId="54DDA71C"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w:t>
            </w:r>
          </w:p>
        </w:tc>
        <w:tc>
          <w:tcPr>
            <w:tcW w:w="4531" w:type="dxa"/>
            <w:shd w:val="clear" w:color="auto" w:fill="auto"/>
            <w:vAlign w:val="center"/>
            <w:hideMark/>
          </w:tcPr>
          <w:p w14:paraId="5660CB77"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Inscripción:</w:t>
            </w:r>
          </w:p>
          <w:p w14:paraId="42356161" w14:textId="77777777" w:rsidR="004568F8" w:rsidRPr="00F72A53" w:rsidRDefault="004568F8" w:rsidP="004568F8">
            <w:pPr>
              <w:autoSpaceDE w:val="0"/>
              <w:autoSpaceDN w:val="0"/>
              <w:adjustRightInd w:val="0"/>
              <w:jc w:val="both"/>
              <w:rPr>
                <w:rFonts w:ascii="Arial" w:eastAsia="Arial Unicode MS" w:hAnsi="Arial" w:cs="Arial"/>
                <w:sz w:val="19"/>
                <w:szCs w:val="19"/>
              </w:rPr>
            </w:pPr>
          </w:p>
        </w:tc>
        <w:tc>
          <w:tcPr>
            <w:tcW w:w="2073" w:type="dxa"/>
            <w:shd w:val="clear" w:color="auto" w:fill="auto"/>
            <w:hideMark/>
          </w:tcPr>
          <w:p w14:paraId="14E5AE04"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0.00</w:t>
            </w:r>
          </w:p>
        </w:tc>
        <w:tc>
          <w:tcPr>
            <w:tcW w:w="1613" w:type="dxa"/>
            <w:shd w:val="clear" w:color="auto" w:fill="auto"/>
            <w:noWrap/>
            <w:hideMark/>
          </w:tcPr>
          <w:p w14:paraId="4A5198E2"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0.00</w:t>
            </w:r>
          </w:p>
        </w:tc>
      </w:tr>
      <w:tr w:rsidR="004568F8" w:rsidRPr="00F72A53" w14:paraId="2AD7EEDF" w14:textId="77777777" w:rsidTr="003B1AC8">
        <w:trPr>
          <w:trHeight w:val="290"/>
        </w:trPr>
        <w:tc>
          <w:tcPr>
            <w:tcW w:w="567" w:type="dxa"/>
            <w:shd w:val="clear" w:color="auto" w:fill="auto"/>
            <w:noWrap/>
            <w:hideMark/>
          </w:tcPr>
          <w:p w14:paraId="69A741B4"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II.</w:t>
            </w:r>
          </w:p>
        </w:tc>
        <w:tc>
          <w:tcPr>
            <w:tcW w:w="4531" w:type="dxa"/>
            <w:shd w:val="clear" w:color="auto" w:fill="auto"/>
            <w:vAlign w:val="center"/>
            <w:hideMark/>
          </w:tcPr>
          <w:p w14:paraId="509085A9"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Reinscripción:</w:t>
            </w:r>
          </w:p>
          <w:p w14:paraId="4FC786ED" w14:textId="77777777" w:rsidR="004568F8" w:rsidRPr="00F72A53" w:rsidRDefault="004568F8" w:rsidP="004568F8">
            <w:pPr>
              <w:autoSpaceDE w:val="0"/>
              <w:autoSpaceDN w:val="0"/>
              <w:adjustRightInd w:val="0"/>
              <w:jc w:val="both"/>
              <w:rPr>
                <w:rFonts w:ascii="Arial" w:eastAsia="Arial Unicode MS" w:hAnsi="Arial" w:cs="Arial"/>
                <w:sz w:val="19"/>
                <w:szCs w:val="19"/>
              </w:rPr>
            </w:pPr>
          </w:p>
        </w:tc>
        <w:tc>
          <w:tcPr>
            <w:tcW w:w="2073" w:type="dxa"/>
            <w:shd w:val="clear" w:color="auto" w:fill="auto"/>
            <w:hideMark/>
          </w:tcPr>
          <w:p w14:paraId="34901EBF"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0.00</w:t>
            </w:r>
          </w:p>
        </w:tc>
        <w:tc>
          <w:tcPr>
            <w:tcW w:w="1613" w:type="dxa"/>
            <w:shd w:val="clear" w:color="auto" w:fill="auto"/>
            <w:noWrap/>
            <w:hideMark/>
          </w:tcPr>
          <w:p w14:paraId="17F84767"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0.00</w:t>
            </w:r>
          </w:p>
        </w:tc>
      </w:tr>
      <w:tr w:rsidR="004568F8" w:rsidRPr="00F72A53" w14:paraId="72A87464" w14:textId="77777777" w:rsidTr="003B1AC8">
        <w:trPr>
          <w:trHeight w:val="290"/>
        </w:trPr>
        <w:tc>
          <w:tcPr>
            <w:tcW w:w="567" w:type="dxa"/>
            <w:shd w:val="clear" w:color="auto" w:fill="auto"/>
            <w:noWrap/>
            <w:hideMark/>
          </w:tcPr>
          <w:p w14:paraId="38F39A2F"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III.</w:t>
            </w:r>
          </w:p>
        </w:tc>
        <w:tc>
          <w:tcPr>
            <w:tcW w:w="4531" w:type="dxa"/>
            <w:shd w:val="clear" w:color="auto" w:fill="auto"/>
            <w:vAlign w:val="center"/>
            <w:hideMark/>
          </w:tcPr>
          <w:p w14:paraId="746EC740" w14:textId="3DEC6979" w:rsidR="004568F8" w:rsidRPr="00643A67" w:rsidRDefault="004568F8" w:rsidP="004568F8">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rPr>
              <w:t>Impartición de curso propedéutico:</w:t>
            </w:r>
            <w:r w:rsidR="00643A67">
              <w:rPr>
                <w:rFonts w:ascii="Arial" w:eastAsia="Arial Unicode MS" w:hAnsi="Arial" w:cs="Arial"/>
                <w:sz w:val="19"/>
                <w:szCs w:val="19"/>
              </w:rPr>
              <w:t xml:space="preserve"> </w:t>
            </w:r>
            <w:r w:rsidR="00643A67" w:rsidRPr="00C3363B">
              <w:rPr>
                <w:rFonts w:ascii="Arial" w:eastAsia="Arial Unicode MS" w:hAnsi="Arial" w:cs="Arial"/>
                <w:i/>
                <w:iCs/>
                <w:sz w:val="19"/>
                <w:szCs w:val="19"/>
                <w:vertAlign w:val="superscript"/>
              </w:rPr>
              <w:t>(Reforma según Decreto núm. 19 PPOE Octava sección de fecha 21-12-2024)</w:t>
            </w:r>
          </w:p>
          <w:p w14:paraId="789F9986" w14:textId="77777777" w:rsidR="004568F8" w:rsidRPr="00F72A53" w:rsidRDefault="004568F8" w:rsidP="004568F8">
            <w:pPr>
              <w:autoSpaceDE w:val="0"/>
              <w:autoSpaceDN w:val="0"/>
              <w:adjustRightInd w:val="0"/>
              <w:jc w:val="both"/>
              <w:rPr>
                <w:rFonts w:ascii="Arial" w:eastAsia="Arial Unicode MS" w:hAnsi="Arial" w:cs="Arial"/>
                <w:sz w:val="19"/>
                <w:szCs w:val="19"/>
              </w:rPr>
            </w:pPr>
          </w:p>
        </w:tc>
        <w:tc>
          <w:tcPr>
            <w:tcW w:w="2073" w:type="dxa"/>
            <w:shd w:val="clear" w:color="auto" w:fill="auto"/>
            <w:hideMark/>
          </w:tcPr>
          <w:p w14:paraId="1DD1A3AA" w14:textId="54848545" w:rsidR="004568F8" w:rsidRPr="00643A67" w:rsidRDefault="00643A67" w:rsidP="004568F8">
            <w:pPr>
              <w:autoSpaceDE w:val="0"/>
              <w:autoSpaceDN w:val="0"/>
              <w:adjustRightInd w:val="0"/>
              <w:jc w:val="center"/>
              <w:rPr>
                <w:rFonts w:ascii="Arial" w:eastAsia="Arial Unicode MS" w:hAnsi="Arial" w:cs="Arial"/>
                <w:i/>
                <w:iCs/>
                <w:sz w:val="19"/>
                <w:szCs w:val="19"/>
              </w:rPr>
            </w:pPr>
            <w:r w:rsidRPr="00643A67">
              <w:rPr>
                <w:rFonts w:ascii="Arial" w:eastAsia="Arial Unicode MS" w:hAnsi="Arial" w:cs="Arial"/>
                <w:i/>
                <w:iCs/>
                <w:sz w:val="19"/>
                <w:szCs w:val="19"/>
              </w:rPr>
              <w:t>0.00</w:t>
            </w:r>
          </w:p>
        </w:tc>
        <w:tc>
          <w:tcPr>
            <w:tcW w:w="1613" w:type="dxa"/>
            <w:shd w:val="clear" w:color="auto" w:fill="auto"/>
            <w:noWrap/>
            <w:hideMark/>
          </w:tcPr>
          <w:p w14:paraId="0E807F83" w14:textId="77777777" w:rsidR="004568F8" w:rsidRPr="00F72A53" w:rsidRDefault="004568F8" w:rsidP="004568F8">
            <w:pPr>
              <w:autoSpaceDE w:val="0"/>
              <w:autoSpaceDN w:val="0"/>
              <w:adjustRightInd w:val="0"/>
              <w:jc w:val="center"/>
              <w:rPr>
                <w:rFonts w:ascii="Arial" w:eastAsia="Arial Unicode MS" w:hAnsi="Arial" w:cs="Arial"/>
                <w:sz w:val="19"/>
                <w:szCs w:val="19"/>
              </w:rPr>
            </w:pPr>
          </w:p>
        </w:tc>
      </w:tr>
      <w:tr w:rsidR="004568F8" w:rsidRPr="00F72A53" w14:paraId="6AB56F79" w14:textId="77777777" w:rsidTr="003B1AC8">
        <w:trPr>
          <w:trHeight w:val="290"/>
        </w:trPr>
        <w:tc>
          <w:tcPr>
            <w:tcW w:w="567" w:type="dxa"/>
            <w:shd w:val="clear" w:color="auto" w:fill="auto"/>
            <w:noWrap/>
            <w:hideMark/>
          </w:tcPr>
          <w:p w14:paraId="43861C2F"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IV.</w:t>
            </w:r>
          </w:p>
        </w:tc>
        <w:tc>
          <w:tcPr>
            <w:tcW w:w="4531" w:type="dxa"/>
            <w:shd w:val="clear" w:color="auto" w:fill="auto"/>
            <w:vAlign w:val="center"/>
            <w:hideMark/>
          </w:tcPr>
          <w:p w14:paraId="0AF41AA8" w14:textId="77777777"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Aplicación de evaluaciones:</w:t>
            </w:r>
          </w:p>
          <w:p w14:paraId="504A5C63" w14:textId="77777777" w:rsidR="004568F8" w:rsidRPr="00F72A53"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vAlign w:val="bottom"/>
            <w:hideMark/>
          </w:tcPr>
          <w:p w14:paraId="4FC71A88" w14:textId="77777777" w:rsidR="004568F8" w:rsidRPr="00F72A53" w:rsidRDefault="004568F8" w:rsidP="004568F8">
            <w:pPr>
              <w:autoSpaceDE w:val="0"/>
              <w:autoSpaceDN w:val="0"/>
              <w:adjustRightInd w:val="0"/>
              <w:jc w:val="center"/>
              <w:rPr>
                <w:rFonts w:ascii="Arial" w:eastAsia="Arial Unicode MS" w:hAnsi="Arial" w:cs="Arial"/>
                <w:b/>
                <w:bCs/>
                <w:sz w:val="19"/>
                <w:szCs w:val="19"/>
              </w:rPr>
            </w:pPr>
          </w:p>
        </w:tc>
        <w:tc>
          <w:tcPr>
            <w:tcW w:w="1613" w:type="dxa"/>
            <w:shd w:val="clear" w:color="auto" w:fill="auto"/>
            <w:noWrap/>
            <w:vAlign w:val="bottom"/>
            <w:hideMark/>
          </w:tcPr>
          <w:p w14:paraId="2451A1B5" w14:textId="77777777" w:rsidR="004568F8" w:rsidRPr="00F72A53" w:rsidRDefault="004568F8" w:rsidP="004568F8">
            <w:pPr>
              <w:autoSpaceDE w:val="0"/>
              <w:autoSpaceDN w:val="0"/>
              <w:adjustRightInd w:val="0"/>
              <w:jc w:val="center"/>
              <w:rPr>
                <w:rFonts w:ascii="Arial" w:eastAsia="Arial Unicode MS" w:hAnsi="Arial" w:cs="Arial"/>
                <w:sz w:val="19"/>
                <w:szCs w:val="19"/>
              </w:rPr>
            </w:pPr>
          </w:p>
        </w:tc>
      </w:tr>
      <w:tr w:rsidR="004568F8" w:rsidRPr="00F72A53" w14:paraId="182BCE6B" w14:textId="77777777" w:rsidTr="003B1AC8">
        <w:trPr>
          <w:trHeight w:val="290"/>
        </w:trPr>
        <w:tc>
          <w:tcPr>
            <w:tcW w:w="567" w:type="dxa"/>
            <w:shd w:val="clear" w:color="auto" w:fill="auto"/>
            <w:noWrap/>
          </w:tcPr>
          <w:p w14:paraId="4D82632D" w14:textId="77777777" w:rsidR="004568F8" w:rsidRPr="00F72A53" w:rsidRDefault="004568F8" w:rsidP="004568F8">
            <w:pPr>
              <w:autoSpaceDE w:val="0"/>
              <w:autoSpaceDN w:val="0"/>
              <w:adjustRightInd w:val="0"/>
              <w:jc w:val="both"/>
              <w:rPr>
                <w:rFonts w:ascii="Arial" w:eastAsia="Arial Unicode MS" w:hAnsi="Arial" w:cs="Arial"/>
                <w:sz w:val="19"/>
                <w:szCs w:val="19"/>
              </w:rPr>
            </w:pPr>
          </w:p>
        </w:tc>
        <w:tc>
          <w:tcPr>
            <w:tcW w:w="4531" w:type="dxa"/>
            <w:shd w:val="clear" w:color="auto" w:fill="auto"/>
            <w:vAlign w:val="center"/>
          </w:tcPr>
          <w:p w14:paraId="1E23969B" w14:textId="77777777"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a) Extraordinario:</w:t>
            </w:r>
          </w:p>
          <w:p w14:paraId="5655894E" w14:textId="77777777" w:rsidR="004568F8" w:rsidRPr="00F72A53"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2A815CBD"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1.37</w:t>
            </w:r>
          </w:p>
        </w:tc>
        <w:tc>
          <w:tcPr>
            <w:tcW w:w="1613" w:type="dxa"/>
            <w:shd w:val="clear" w:color="auto" w:fill="auto"/>
            <w:noWrap/>
          </w:tcPr>
          <w:p w14:paraId="3FCF8B9D"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1.00</w:t>
            </w:r>
          </w:p>
        </w:tc>
      </w:tr>
      <w:tr w:rsidR="004568F8" w:rsidRPr="00F72A53" w14:paraId="777F0121" w14:textId="77777777" w:rsidTr="003B1AC8">
        <w:trPr>
          <w:trHeight w:val="290"/>
        </w:trPr>
        <w:tc>
          <w:tcPr>
            <w:tcW w:w="567" w:type="dxa"/>
            <w:shd w:val="clear" w:color="auto" w:fill="auto"/>
            <w:noWrap/>
          </w:tcPr>
          <w:p w14:paraId="639AA42E" w14:textId="77777777" w:rsidR="004568F8" w:rsidRPr="00F72A53" w:rsidRDefault="004568F8" w:rsidP="004568F8">
            <w:pPr>
              <w:autoSpaceDE w:val="0"/>
              <w:autoSpaceDN w:val="0"/>
              <w:adjustRightInd w:val="0"/>
              <w:jc w:val="both"/>
              <w:rPr>
                <w:rFonts w:ascii="Arial" w:eastAsia="Arial Unicode MS" w:hAnsi="Arial" w:cs="Arial"/>
                <w:sz w:val="19"/>
                <w:szCs w:val="19"/>
              </w:rPr>
            </w:pPr>
          </w:p>
        </w:tc>
        <w:tc>
          <w:tcPr>
            <w:tcW w:w="4531" w:type="dxa"/>
            <w:shd w:val="clear" w:color="auto" w:fill="auto"/>
            <w:vAlign w:val="center"/>
          </w:tcPr>
          <w:p w14:paraId="3E99533A" w14:textId="77777777"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b) 2º. Extraordinario:</w:t>
            </w:r>
          </w:p>
          <w:p w14:paraId="1B1A9BBC" w14:textId="77777777" w:rsidR="004568F8" w:rsidRPr="00F72A53"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66D52F98"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1.37</w:t>
            </w:r>
          </w:p>
        </w:tc>
        <w:tc>
          <w:tcPr>
            <w:tcW w:w="1613" w:type="dxa"/>
            <w:shd w:val="clear" w:color="auto" w:fill="auto"/>
            <w:noWrap/>
          </w:tcPr>
          <w:p w14:paraId="1B8FD22E" w14:textId="77777777" w:rsidR="004568F8" w:rsidRPr="00F72A53" w:rsidRDefault="004568F8" w:rsidP="004568F8">
            <w:pPr>
              <w:autoSpaceDE w:val="0"/>
              <w:autoSpaceDN w:val="0"/>
              <w:adjustRightInd w:val="0"/>
              <w:jc w:val="center"/>
              <w:rPr>
                <w:rFonts w:ascii="Arial" w:eastAsia="Arial Unicode MS" w:hAnsi="Arial" w:cs="Arial"/>
                <w:sz w:val="19"/>
                <w:szCs w:val="19"/>
              </w:rPr>
            </w:pPr>
          </w:p>
        </w:tc>
      </w:tr>
      <w:tr w:rsidR="004568F8" w:rsidRPr="00F72A53" w14:paraId="2595C9E0" w14:textId="77777777" w:rsidTr="003B1AC8">
        <w:trPr>
          <w:trHeight w:val="290"/>
        </w:trPr>
        <w:tc>
          <w:tcPr>
            <w:tcW w:w="567" w:type="dxa"/>
            <w:shd w:val="clear" w:color="auto" w:fill="auto"/>
            <w:noWrap/>
          </w:tcPr>
          <w:p w14:paraId="5E5B47B2" w14:textId="77777777" w:rsidR="004568F8" w:rsidRPr="00F72A53" w:rsidRDefault="004568F8" w:rsidP="004568F8">
            <w:pPr>
              <w:autoSpaceDE w:val="0"/>
              <w:autoSpaceDN w:val="0"/>
              <w:adjustRightInd w:val="0"/>
              <w:jc w:val="both"/>
              <w:rPr>
                <w:rFonts w:ascii="Arial" w:eastAsia="Arial Unicode MS" w:hAnsi="Arial" w:cs="Arial"/>
                <w:sz w:val="19"/>
                <w:szCs w:val="19"/>
              </w:rPr>
            </w:pPr>
          </w:p>
        </w:tc>
        <w:tc>
          <w:tcPr>
            <w:tcW w:w="4531" w:type="dxa"/>
            <w:shd w:val="clear" w:color="auto" w:fill="auto"/>
            <w:vAlign w:val="center"/>
          </w:tcPr>
          <w:p w14:paraId="6EDA697A" w14:textId="77777777"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c) Especial:</w:t>
            </w:r>
          </w:p>
          <w:p w14:paraId="4C0D6A27" w14:textId="77777777" w:rsidR="004568F8" w:rsidRPr="00F72A53"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39AE2552"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1.50</w:t>
            </w:r>
          </w:p>
        </w:tc>
        <w:tc>
          <w:tcPr>
            <w:tcW w:w="1613" w:type="dxa"/>
            <w:shd w:val="clear" w:color="auto" w:fill="auto"/>
            <w:noWrap/>
          </w:tcPr>
          <w:p w14:paraId="68DA9BBE"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1.00</w:t>
            </w:r>
          </w:p>
        </w:tc>
      </w:tr>
      <w:tr w:rsidR="004568F8" w:rsidRPr="00F72A53" w14:paraId="4D9FF367" w14:textId="77777777" w:rsidTr="003B1AC8">
        <w:trPr>
          <w:trHeight w:val="290"/>
        </w:trPr>
        <w:tc>
          <w:tcPr>
            <w:tcW w:w="567" w:type="dxa"/>
            <w:shd w:val="clear" w:color="auto" w:fill="auto"/>
            <w:noWrap/>
          </w:tcPr>
          <w:p w14:paraId="7E6E67E5" w14:textId="77777777" w:rsidR="004568F8" w:rsidRPr="00F72A53" w:rsidRDefault="004568F8" w:rsidP="004568F8">
            <w:pPr>
              <w:autoSpaceDE w:val="0"/>
              <w:autoSpaceDN w:val="0"/>
              <w:adjustRightInd w:val="0"/>
              <w:jc w:val="both"/>
              <w:rPr>
                <w:rFonts w:ascii="Arial" w:eastAsia="Arial Unicode MS" w:hAnsi="Arial" w:cs="Arial"/>
                <w:sz w:val="19"/>
                <w:szCs w:val="19"/>
              </w:rPr>
            </w:pPr>
          </w:p>
        </w:tc>
        <w:tc>
          <w:tcPr>
            <w:tcW w:w="4531" w:type="dxa"/>
            <w:shd w:val="clear" w:color="auto" w:fill="auto"/>
            <w:vAlign w:val="center"/>
          </w:tcPr>
          <w:p w14:paraId="6C94AE01" w14:textId="77777777"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d) Global:</w:t>
            </w:r>
          </w:p>
          <w:p w14:paraId="1EE45945" w14:textId="77777777" w:rsidR="004568F8" w:rsidRPr="00F72A53"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39417E1D" w14:textId="77777777" w:rsidR="004568F8" w:rsidRPr="00F72A53" w:rsidRDefault="004568F8" w:rsidP="004568F8">
            <w:pPr>
              <w:autoSpaceDE w:val="0"/>
              <w:autoSpaceDN w:val="0"/>
              <w:adjustRightInd w:val="0"/>
              <w:jc w:val="center"/>
              <w:rPr>
                <w:rFonts w:ascii="Arial" w:eastAsia="Arial Unicode MS" w:hAnsi="Arial" w:cs="Arial"/>
                <w:b/>
                <w:bCs/>
                <w:sz w:val="19"/>
                <w:szCs w:val="19"/>
              </w:rPr>
            </w:pPr>
          </w:p>
        </w:tc>
        <w:tc>
          <w:tcPr>
            <w:tcW w:w="1613" w:type="dxa"/>
            <w:shd w:val="clear" w:color="auto" w:fill="auto"/>
            <w:noWrap/>
          </w:tcPr>
          <w:p w14:paraId="208FF468"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1.00</w:t>
            </w:r>
          </w:p>
        </w:tc>
      </w:tr>
      <w:tr w:rsidR="004568F8" w:rsidRPr="00F72A53" w14:paraId="55B61415" w14:textId="77777777" w:rsidTr="003B1AC8">
        <w:trPr>
          <w:trHeight w:val="290"/>
        </w:trPr>
        <w:tc>
          <w:tcPr>
            <w:tcW w:w="567" w:type="dxa"/>
            <w:shd w:val="clear" w:color="auto" w:fill="auto"/>
            <w:noWrap/>
          </w:tcPr>
          <w:p w14:paraId="0C49840C"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 xml:space="preserve">V. </w:t>
            </w:r>
          </w:p>
        </w:tc>
        <w:tc>
          <w:tcPr>
            <w:tcW w:w="4531" w:type="dxa"/>
            <w:shd w:val="clear" w:color="auto" w:fill="auto"/>
            <w:vAlign w:val="center"/>
          </w:tcPr>
          <w:p w14:paraId="7B5B7ABA" w14:textId="77777777"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Expedición de certificado parcial:</w:t>
            </w:r>
          </w:p>
          <w:p w14:paraId="7F801E83" w14:textId="77777777" w:rsidR="004568F8" w:rsidRPr="00F72A53"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711F8BFC"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3.30</w:t>
            </w:r>
          </w:p>
        </w:tc>
        <w:tc>
          <w:tcPr>
            <w:tcW w:w="1613" w:type="dxa"/>
            <w:shd w:val="clear" w:color="auto" w:fill="auto"/>
            <w:noWrap/>
          </w:tcPr>
          <w:p w14:paraId="624A4140"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2.50</w:t>
            </w:r>
          </w:p>
        </w:tc>
      </w:tr>
      <w:tr w:rsidR="004568F8" w:rsidRPr="00F72A53" w14:paraId="40C5E8A9" w14:textId="77777777" w:rsidTr="003B1AC8">
        <w:trPr>
          <w:trHeight w:val="290"/>
        </w:trPr>
        <w:tc>
          <w:tcPr>
            <w:tcW w:w="567" w:type="dxa"/>
            <w:shd w:val="clear" w:color="auto" w:fill="auto"/>
            <w:noWrap/>
          </w:tcPr>
          <w:p w14:paraId="452D4FAE"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VI.</w:t>
            </w:r>
          </w:p>
        </w:tc>
        <w:tc>
          <w:tcPr>
            <w:tcW w:w="4531" w:type="dxa"/>
            <w:shd w:val="clear" w:color="auto" w:fill="auto"/>
            <w:vAlign w:val="center"/>
          </w:tcPr>
          <w:p w14:paraId="7656AF2F" w14:textId="77777777"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Expedición de duplicado de certificado total:</w:t>
            </w:r>
          </w:p>
          <w:p w14:paraId="768B8A45" w14:textId="77777777" w:rsidR="004568F8" w:rsidRPr="00F72A53"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62445DFE"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p>
          <w:p w14:paraId="73D6CCE3"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4.00</w:t>
            </w:r>
          </w:p>
        </w:tc>
        <w:tc>
          <w:tcPr>
            <w:tcW w:w="1613" w:type="dxa"/>
            <w:shd w:val="clear" w:color="auto" w:fill="auto"/>
            <w:noWrap/>
          </w:tcPr>
          <w:p w14:paraId="127F04B9" w14:textId="77777777" w:rsidR="004568F8" w:rsidRPr="00F72A53" w:rsidRDefault="004568F8" w:rsidP="004568F8">
            <w:pPr>
              <w:autoSpaceDE w:val="0"/>
              <w:autoSpaceDN w:val="0"/>
              <w:adjustRightInd w:val="0"/>
              <w:jc w:val="center"/>
              <w:rPr>
                <w:rFonts w:ascii="Arial" w:eastAsia="Arial Unicode MS" w:hAnsi="Arial" w:cs="Arial"/>
                <w:sz w:val="19"/>
                <w:szCs w:val="19"/>
              </w:rPr>
            </w:pPr>
          </w:p>
          <w:p w14:paraId="2DE4E22F"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4.00</w:t>
            </w:r>
          </w:p>
        </w:tc>
      </w:tr>
      <w:tr w:rsidR="004568F8" w:rsidRPr="00F72A53" w14:paraId="6B38EBB5" w14:textId="77777777" w:rsidTr="003B1AC8">
        <w:trPr>
          <w:trHeight w:val="290"/>
        </w:trPr>
        <w:tc>
          <w:tcPr>
            <w:tcW w:w="567" w:type="dxa"/>
            <w:shd w:val="clear" w:color="auto" w:fill="auto"/>
            <w:noWrap/>
          </w:tcPr>
          <w:p w14:paraId="037B6F18"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VII.</w:t>
            </w:r>
          </w:p>
        </w:tc>
        <w:tc>
          <w:tcPr>
            <w:tcW w:w="4531" w:type="dxa"/>
            <w:shd w:val="clear" w:color="auto" w:fill="auto"/>
            <w:vAlign w:val="center"/>
          </w:tcPr>
          <w:p w14:paraId="31619B13" w14:textId="77777777"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Expedición de dictamen de portabilidad de estudios:</w:t>
            </w:r>
          </w:p>
          <w:p w14:paraId="0886F9F4" w14:textId="77777777" w:rsidR="004568F8" w:rsidRPr="00F72A53"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tcPr>
          <w:p w14:paraId="3D2FB525"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p>
          <w:p w14:paraId="6A452C6C"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8.80</w:t>
            </w:r>
          </w:p>
        </w:tc>
        <w:tc>
          <w:tcPr>
            <w:tcW w:w="1613" w:type="dxa"/>
            <w:shd w:val="clear" w:color="auto" w:fill="auto"/>
            <w:noWrap/>
          </w:tcPr>
          <w:p w14:paraId="7AC61F38" w14:textId="77777777" w:rsidR="004568F8" w:rsidRPr="00F72A53" w:rsidRDefault="004568F8" w:rsidP="004568F8">
            <w:pPr>
              <w:autoSpaceDE w:val="0"/>
              <w:autoSpaceDN w:val="0"/>
              <w:adjustRightInd w:val="0"/>
              <w:jc w:val="center"/>
              <w:rPr>
                <w:rFonts w:ascii="Arial" w:eastAsia="Arial Unicode MS" w:hAnsi="Arial" w:cs="Arial"/>
                <w:sz w:val="19"/>
                <w:szCs w:val="19"/>
              </w:rPr>
            </w:pPr>
          </w:p>
          <w:p w14:paraId="1DA8AE71"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3.00</w:t>
            </w:r>
          </w:p>
        </w:tc>
      </w:tr>
      <w:tr w:rsidR="004568F8" w:rsidRPr="00F72A53" w14:paraId="352CF9E8" w14:textId="77777777" w:rsidTr="003B1AC8">
        <w:trPr>
          <w:trHeight w:val="290"/>
        </w:trPr>
        <w:tc>
          <w:tcPr>
            <w:tcW w:w="567" w:type="dxa"/>
            <w:shd w:val="clear" w:color="auto" w:fill="auto"/>
            <w:noWrap/>
            <w:hideMark/>
          </w:tcPr>
          <w:p w14:paraId="01B7639D"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VIII.</w:t>
            </w:r>
          </w:p>
        </w:tc>
        <w:tc>
          <w:tcPr>
            <w:tcW w:w="4531" w:type="dxa"/>
            <w:shd w:val="clear" w:color="auto" w:fill="auto"/>
            <w:vAlign w:val="center"/>
          </w:tcPr>
          <w:p w14:paraId="73751E07" w14:textId="77777777"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Duplicado de credencial:</w:t>
            </w:r>
          </w:p>
          <w:p w14:paraId="6F0DE1E3" w14:textId="77777777" w:rsidR="004568F8" w:rsidRPr="00F72A53"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hideMark/>
          </w:tcPr>
          <w:p w14:paraId="029FAF3D"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0.66</w:t>
            </w:r>
          </w:p>
        </w:tc>
        <w:tc>
          <w:tcPr>
            <w:tcW w:w="1613" w:type="dxa"/>
            <w:shd w:val="clear" w:color="auto" w:fill="auto"/>
            <w:noWrap/>
            <w:hideMark/>
          </w:tcPr>
          <w:p w14:paraId="43126EAF"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0.66</w:t>
            </w:r>
          </w:p>
        </w:tc>
      </w:tr>
      <w:tr w:rsidR="004568F8" w:rsidRPr="00F72A53" w14:paraId="1DCBEFE7" w14:textId="77777777" w:rsidTr="003B1AC8">
        <w:trPr>
          <w:trHeight w:val="290"/>
        </w:trPr>
        <w:tc>
          <w:tcPr>
            <w:tcW w:w="567" w:type="dxa"/>
            <w:shd w:val="clear" w:color="auto" w:fill="auto"/>
            <w:noWrap/>
            <w:hideMark/>
          </w:tcPr>
          <w:p w14:paraId="197C0AF5"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IX.</w:t>
            </w:r>
          </w:p>
        </w:tc>
        <w:tc>
          <w:tcPr>
            <w:tcW w:w="4531" w:type="dxa"/>
            <w:shd w:val="clear" w:color="auto" w:fill="auto"/>
            <w:vAlign w:val="center"/>
          </w:tcPr>
          <w:p w14:paraId="46BD0C08" w14:textId="3084DC16"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Ficha de admisión:</w:t>
            </w:r>
            <w:r w:rsidR="00C3363B">
              <w:rPr>
                <w:rFonts w:ascii="Arial" w:eastAsia="Arial Unicode MS" w:hAnsi="Arial" w:cs="Arial"/>
                <w:bCs/>
                <w:sz w:val="19"/>
                <w:szCs w:val="19"/>
              </w:rPr>
              <w:t xml:space="preserve"> </w:t>
            </w:r>
            <w:r w:rsidR="00C3363B" w:rsidRPr="00C3363B">
              <w:rPr>
                <w:rFonts w:ascii="Arial" w:eastAsia="Arial Unicode MS" w:hAnsi="Arial" w:cs="Arial"/>
                <w:i/>
                <w:iCs/>
                <w:sz w:val="19"/>
                <w:szCs w:val="19"/>
                <w:vertAlign w:val="superscript"/>
              </w:rPr>
              <w:t>(Reforma según Decreto núm. 19 PPOE Octava sección de fecha 21-12-2024)</w:t>
            </w:r>
          </w:p>
          <w:p w14:paraId="5D835D21" w14:textId="77777777" w:rsidR="004568F8" w:rsidRPr="00F72A53"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hideMark/>
          </w:tcPr>
          <w:p w14:paraId="1398AD1B" w14:textId="115F1D53" w:rsidR="004568F8" w:rsidRPr="00C3363B" w:rsidRDefault="00C3363B" w:rsidP="004568F8">
            <w:pPr>
              <w:autoSpaceDE w:val="0"/>
              <w:autoSpaceDN w:val="0"/>
              <w:adjustRightInd w:val="0"/>
              <w:jc w:val="center"/>
              <w:rPr>
                <w:rFonts w:ascii="Arial" w:eastAsia="Arial Unicode MS" w:hAnsi="Arial" w:cs="Arial"/>
                <w:bCs/>
                <w:i/>
                <w:iCs/>
                <w:sz w:val="19"/>
                <w:szCs w:val="19"/>
              </w:rPr>
            </w:pPr>
            <w:r w:rsidRPr="00C3363B">
              <w:rPr>
                <w:rFonts w:ascii="Arial" w:eastAsia="Arial Unicode MS" w:hAnsi="Arial" w:cs="Arial"/>
                <w:bCs/>
                <w:i/>
                <w:iCs/>
                <w:sz w:val="19"/>
                <w:szCs w:val="19"/>
              </w:rPr>
              <w:t>0.00</w:t>
            </w:r>
          </w:p>
        </w:tc>
        <w:tc>
          <w:tcPr>
            <w:tcW w:w="1613" w:type="dxa"/>
            <w:shd w:val="clear" w:color="auto" w:fill="auto"/>
            <w:noWrap/>
            <w:vAlign w:val="bottom"/>
            <w:hideMark/>
          </w:tcPr>
          <w:p w14:paraId="6335B0C9" w14:textId="77777777" w:rsidR="004568F8" w:rsidRPr="00F72A53" w:rsidRDefault="004568F8" w:rsidP="004568F8">
            <w:pPr>
              <w:autoSpaceDE w:val="0"/>
              <w:autoSpaceDN w:val="0"/>
              <w:adjustRightInd w:val="0"/>
              <w:jc w:val="center"/>
              <w:rPr>
                <w:rFonts w:ascii="Arial" w:eastAsia="Arial Unicode MS" w:hAnsi="Arial" w:cs="Arial"/>
                <w:sz w:val="19"/>
                <w:szCs w:val="19"/>
              </w:rPr>
            </w:pPr>
          </w:p>
        </w:tc>
      </w:tr>
      <w:tr w:rsidR="004568F8" w:rsidRPr="00F72A53" w14:paraId="3DDA1440" w14:textId="77777777" w:rsidTr="003B1AC8">
        <w:trPr>
          <w:trHeight w:val="290"/>
        </w:trPr>
        <w:tc>
          <w:tcPr>
            <w:tcW w:w="567" w:type="dxa"/>
            <w:shd w:val="clear" w:color="auto" w:fill="auto"/>
            <w:noWrap/>
            <w:hideMark/>
          </w:tcPr>
          <w:p w14:paraId="33BF4570"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X.</w:t>
            </w:r>
          </w:p>
        </w:tc>
        <w:tc>
          <w:tcPr>
            <w:tcW w:w="4531" w:type="dxa"/>
            <w:shd w:val="clear" w:color="auto" w:fill="auto"/>
            <w:vAlign w:val="center"/>
          </w:tcPr>
          <w:p w14:paraId="4BD7AF55" w14:textId="77777777"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Constancia de calificaciones:</w:t>
            </w:r>
          </w:p>
          <w:p w14:paraId="2C6E1AF5" w14:textId="77777777" w:rsidR="004568F8" w:rsidRPr="00F72A53" w:rsidRDefault="004568F8" w:rsidP="004568F8">
            <w:pPr>
              <w:autoSpaceDE w:val="0"/>
              <w:autoSpaceDN w:val="0"/>
              <w:adjustRightInd w:val="0"/>
              <w:jc w:val="both"/>
              <w:rPr>
                <w:rFonts w:ascii="Arial" w:eastAsia="Arial Unicode MS" w:hAnsi="Arial" w:cs="Arial"/>
                <w:bCs/>
                <w:sz w:val="19"/>
                <w:szCs w:val="19"/>
              </w:rPr>
            </w:pPr>
          </w:p>
        </w:tc>
        <w:tc>
          <w:tcPr>
            <w:tcW w:w="2073" w:type="dxa"/>
            <w:shd w:val="clear" w:color="auto" w:fill="auto"/>
            <w:noWrap/>
            <w:hideMark/>
          </w:tcPr>
          <w:p w14:paraId="170D02FF"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2.00</w:t>
            </w:r>
          </w:p>
        </w:tc>
        <w:tc>
          <w:tcPr>
            <w:tcW w:w="1613" w:type="dxa"/>
            <w:shd w:val="clear" w:color="auto" w:fill="auto"/>
            <w:noWrap/>
            <w:hideMark/>
          </w:tcPr>
          <w:p w14:paraId="6938A9E1" w14:textId="77777777" w:rsidR="004568F8" w:rsidRPr="00F72A53" w:rsidRDefault="004568F8" w:rsidP="004568F8">
            <w:pPr>
              <w:autoSpaceDE w:val="0"/>
              <w:autoSpaceDN w:val="0"/>
              <w:adjustRightInd w:val="0"/>
              <w:jc w:val="center"/>
              <w:rPr>
                <w:rFonts w:ascii="Arial" w:eastAsia="Arial Unicode MS" w:hAnsi="Arial" w:cs="Arial"/>
                <w:sz w:val="19"/>
                <w:szCs w:val="19"/>
              </w:rPr>
            </w:pPr>
          </w:p>
        </w:tc>
      </w:tr>
      <w:tr w:rsidR="004568F8" w:rsidRPr="00F72A53" w14:paraId="50C96877" w14:textId="77777777" w:rsidTr="003B1AC8">
        <w:trPr>
          <w:trHeight w:val="290"/>
        </w:trPr>
        <w:tc>
          <w:tcPr>
            <w:tcW w:w="567" w:type="dxa"/>
            <w:shd w:val="clear" w:color="auto" w:fill="auto"/>
            <w:noWrap/>
          </w:tcPr>
          <w:p w14:paraId="7247AA39" w14:textId="77777777" w:rsidR="004568F8" w:rsidRPr="00F72A53" w:rsidRDefault="004568F8" w:rsidP="004568F8">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XI.</w:t>
            </w:r>
          </w:p>
        </w:tc>
        <w:tc>
          <w:tcPr>
            <w:tcW w:w="4531" w:type="dxa"/>
            <w:shd w:val="clear" w:color="auto" w:fill="auto"/>
            <w:vAlign w:val="center"/>
          </w:tcPr>
          <w:p w14:paraId="425A37C8" w14:textId="77777777" w:rsidR="004568F8" w:rsidRPr="00F72A53" w:rsidRDefault="004568F8" w:rsidP="004568F8">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Constancia de autenticidad de certificado de estudios:</w:t>
            </w:r>
          </w:p>
        </w:tc>
        <w:tc>
          <w:tcPr>
            <w:tcW w:w="2073" w:type="dxa"/>
            <w:shd w:val="clear" w:color="auto" w:fill="auto"/>
            <w:noWrap/>
          </w:tcPr>
          <w:p w14:paraId="1A1ABCDD"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p>
          <w:p w14:paraId="0ECC2F86" w14:textId="77777777" w:rsidR="004568F8" w:rsidRPr="00F72A53" w:rsidRDefault="004568F8" w:rsidP="004568F8">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4.00</w:t>
            </w:r>
          </w:p>
        </w:tc>
        <w:tc>
          <w:tcPr>
            <w:tcW w:w="1613" w:type="dxa"/>
            <w:shd w:val="clear" w:color="auto" w:fill="auto"/>
            <w:noWrap/>
          </w:tcPr>
          <w:p w14:paraId="4A47D4DC" w14:textId="77777777" w:rsidR="004568F8" w:rsidRPr="00F72A53" w:rsidRDefault="004568F8" w:rsidP="004568F8">
            <w:pPr>
              <w:autoSpaceDE w:val="0"/>
              <w:autoSpaceDN w:val="0"/>
              <w:adjustRightInd w:val="0"/>
              <w:jc w:val="center"/>
              <w:rPr>
                <w:rFonts w:ascii="Arial" w:eastAsia="Arial Unicode MS" w:hAnsi="Arial" w:cs="Arial"/>
                <w:sz w:val="19"/>
                <w:szCs w:val="19"/>
              </w:rPr>
            </w:pPr>
          </w:p>
          <w:p w14:paraId="40BDEA11" w14:textId="77777777" w:rsidR="004568F8" w:rsidRPr="00F72A53" w:rsidRDefault="004568F8" w:rsidP="004568F8">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4.00</w:t>
            </w:r>
          </w:p>
        </w:tc>
      </w:tr>
    </w:tbl>
    <w:p w14:paraId="58641595" w14:textId="77777777" w:rsidR="004568F8" w:rsidRPr="00F72A53" w:rsidRDefault="004568F8" w:rsidP="00794265">
      <w:pPr>
        <w:autoSpaceDE w:val="0"/>
        <w:autoSpaceDN w:val="0"/>
        <w:adjustRightInd w:val="0"/>
        <w:jc w:val="both"/>
        <w:rPr>
          <w:rFonts w:ascii="Arial" w:eastAsia="Arial Unicode MS" w:hAnsi="Arial" w:cs="Arial"/>
          <w:sz w:val="19"/>
          <w:szCs w:val="19"/>
        </w:rPr>
      </w:pPr>
    </w:p>
    <w:p w14:paraId="2F4AE8F0" w14:textId="71BDFFE4" w:rsidR="004568F8" w:rsidRPr="00F72A53" w:rsidRDefault="004568F8" w:rsidP="004568F8">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lastRenderedPageBreak/>
        <w:t>(Artículo reformado mediante decreto número 1501, PPOE número 26 Tercera Sección del 30 de junio del 2018)</w:t>
      </w:r>
    </w:p>
    <w:p w14:paraId="3FA06D78" w14:textId="053BCE8E" w:rsidR="004568F8" w:rsidRPr="00F72A53" w:rsidRDefault="004568F8" w:rsidP="004568F8">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(Artículo reformado mediante decreto número 12, PPOE número 52 Cuarta Sección del 29 de diciembre del 2018)</w:t>
      </w:r>
    </w:p>
    <w:p w14:paraId="264C5FCB" w14:textId="22B3C641" w:rsidR="004568F8" w:rsidRPr="00F72A53" w:rsidRDefault="004568F8" w:rsidP="004568F8">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(Artículo reformado mediante decreto número 10, PPOE número 51 Décimo Sexta Sección del 18 de diciembre del 2021)</w:t>
      </w:r>
    </w:p>
    <w:p w14:paraId="02BFBA32" w14:textId="542AE5EC" w:rsidR="00794265" w:rsidRPr="00F72A53" w:rsidRDefault="00E106F0" w:rsidP="00794265">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 xml:space="preserve">(Reforma según Decreto No. </w:t>
      </w:r>
      <w:r w:rsidR="00216680" w:rsidRPr="00F72A53">
        <w:rPr>
          <w:rFonts w:ascii="Arial" w:eastAsia="Arial Unicode MS" w:hAnsi="Arial" w:cs="Arial"/>
          <w:sz w:val="19"/>
          <w:szCs w:val="19"/>
          <w:vertAlign w:val="superscript"/>
        </w:rPr>
        <w:t>612 PPOE Novena Sección de fecha 16-12-2023)</w:t>
      </w:r>
    </w:p>
    <w:p w14:paraId="7E6FEA80" w14:textId="77777777" w:rsidR="00794265" w:rsidRPr="00F72A53" w:rsidRDefault="00794265" w:rsidP="00794265">
      <w:pPr>
        <w:autoSpaceDE w:val="0"/>
        <w:autoSpaceDN w:val="0"/>
        <w:adjustRightInd w:val="0"/>
        <w:jc w:val="both"/>
        <w:rPr>
          <w:rFonts w:ascii="Arial" w:eastAsia="Arial Unicode MS" w:hAnsi="Arial" w:cs="Arial"/>
          <w:b/>
          <w:sz w:val="19"/>
          <w:szCs w:val="19"/>
        </w:rPr>
      </w:pPr>
    </w:p>
    <w:p w14:paraId="54947EE5" w14:textId="77777777" w:rsidR="0049283C" w:rsidRPr="00F72A53" w:rsidRDefault="00794265" w:rsidP="0049283C">
      <w:pPr>
        <w:autoSpaceDE w:val="0"/>
        <w:autoSpaceDN w:val="0"/>
        <w:adjustRightInd w:val="0"/>
        <w:jc w:val="both"/>
        <w:rPr>
          <w:rFonts w:ascii="Arial" w:eastAsia="Arial Unicode MS" w:hAnsi="Arial" w:cs="Arial"/>
          <w:b/>
          <w:bCs/>
          <w:sz w:val="19"/>
          <w:szCs w:val="19"/>
        </w:rPr>
      </w:pPr>
      <w:r w:rsidRPr="00F72A53">
        <w:rPr>
          <w:rFonts w:ascii="Arial" w:eastAsia="Arial Unicode MS" w:hAnsi="Arial" w:cs="Arial"/>
          <w:b/>
          <w:sz w:val="19"/>
          <w:szCs w:val="19"/>
        </w:rPr>
        <w:t>Artículo 52.</w:t>
      </w:r>
      <w:r w:rsidRPr="00F72A53">
        <w:rPr>
          <w:rFonts w:ascii="Arial" w:eastAsia="Arial Unicode MS" w:hAnsi="Arial" w:cs="Arial"/>
          <w:sz w:val="19"/>
          <w:szCs w:val="19"/>
        </w:rPr>
        <w:t xml:space="preserve"> </w:t>
      </w:r>
      <w:r w:rsidR="0049283C" w:rsidRPr="00F72A53">
        <w:rPr>
          <w:rFonts w:ascii="Arial" w:eastAsia="Arial Unicode MS" w:hAnsi="Arial" w:cs="Arial"/>
          <w:bCs/>
          <w:sz w:val="19"/>
          <w:szCs w:val="19"/>
        </w:rPr>
        <w:t>Se causarán y pagarán derechos por los servicios públicos que realice el Colegio de Estudios Científicos y Tecnológicos del Estado de Oaxaca, de conformidad con las siguientes cuotas:</w:t>
      </w:r>
    </w:p>
    <w:p w14:paraId="6AEEBBD0" w14:textId="5FD4EC62" w:rsidR="0049283C" w:rsidRPr="00F72A53" w:rsidRDefault="0049283C" w:rsidP="008D49E8">
      <w:pPr>
        <w:autoSpaceDE w:val="0"/>
        <w:autoSpaceDN w:val="0"/>
        <w:adjustRightInd w:val="0"/>
        <w:jc w:val="both"/>
        <w:rPr>
          <w:rFonts w:ascii="Arial" w:eastAsia="Arial Unicode MS" w:hAnsi="Arial" w:cs="Arial"/>
          <w:sz w:val="19"/>
          <w:szCs w:val="19"/>
        </w:rPr>
      </w:pPr>
    </w:p>
    <w:tbl>
      <w:tblPr>
        <w:tblW w:w="9072" w:type="dxa"/>
        <w:tblCellMar>
          <w:left w:w="70" w:type="dxa"/>
          <w:right w:w="70" w:type="dxa"/>
        </w:tblCellMar>
        <w:tblLook w:val="04A0" w:firstRow="1" w:lastRow="0" w:firstColumn="1" w:lastColumn="0" w:noHBand="0" w:noVBand="1"/>
      </w:tblPr>
      <w:tblGrid>
        <w:gridCol w:w="594"/>
        <w:gridCol w:w="5355"/>
        <w:gridCol w:w="1701"/>
        <w:gridCol w:w="1422"/>
      </w:tblGrid>
      <w:tr w:rsidR="004B399E" w:rsidRPr="00F72A53" w14:paraId="186CDD5E" w14:textId="77777777" w:rsidTr="003B1AC8">
        <w:trPr>
          <w:trHeight w:val="290"/>
        </w:trPr>
        <w:tc>
          <w:tcPr>
            <w:tcW w:w="594" w:type="dxa"/>
            <w:shd w:val="clear" w:color="auto" w:fill="auto"/>
            <w:noWrap/>
            <w:hideMark/>
          </w:tcPr>
          <w:p w14:paraId="782FA126"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5355" w:type="dxa"/>
            <w:shd w:val="clear" w:color="auto" w:fill="auto"/>
            <w:hideMark/>
          </w:tcPr>
          <w:p w14:paraId="564614EE"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3123" w:type="dxa"/>
            <w:gridSpan w:val="2"/>
            <w:shd w:val="clear" w:color="auto" w:fill="auto"/>
            <w:hideMark/>
          </w:tcPr>
          <w:p w14:paraId="599DDE7A" w14:textId="77777777" w:rsidR="004B399E" w:rsidRPr="00F72A53" w:rsidRDefault="004B399E" w:rsidP="004B399E">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Número de UMA</w:t>
            </w:r>
          </w:p>
        </w:tc>
      </w:tr>
      <w:tr w:rsidR="004B399E" w:rsidRPr="00F72A53" w14:paraId="5AF9557C" w14:textId="77777777" w:rsidTr="003B1AC8">
        <w:trPr>
          <w:trHeight w:val="290"/>
        </w:trPr>
        <w:tc>
          <w:tcPr>
            <w:tcW w:w="594" w:type="dxa"/>
            <w:vMerge w:val="restart"/>
            <w:shd w:val="clear" w:color="auto" w:fill="auto"/>
            <w:noWrap/>
            <w:hideMark/>
          </w:tcPr>
          <w:p w14:paraId="237519F8" w14:textId="77777777" w:rsidR="004B399E" w:rsidRPr="00F72A53" w:rsidRDefault="004B399E" w:rsidP="004B399E">
            <w:pPr>
              <w:autoSpaceDE w:val="0"/>
              <w:autoSpaceDN w:val="0"/>
              <w:adjustRightInd w:val="0"/>
              <w:jc w:val="both"/>
              <w:rPr>
                <w:rFonts w:ascii="Arial" w:eastAsia="Arial Unicode MS" w:hAnsi="Arial" w:cs="Arial"/>
                <w:b/>
                <w:bCs/>
                <w:sz w:val="19"/>
                <w:szCs w:val="19"/>
              </w:rPr>
            </w:pPr>
          </w:p>
        </w:tc>
        <w:tc>
          <w:tcPr>
            <w:tcW w:w="5355" w:type="dxa"/>
            <w:vMerge w:val="restart"/>
            <w:shd w:val="clear" w:color="auto" w:fill="auto"/>
            <w:vAlign w:val="center"/>
            <w:hideMark/>
          </w:tcPr>
          <w:p w14:paraId="5E72091F" w14:textId="77777777" w:rsidR="004B399E" w:rsidRPr="00F72A53" w:rsidRDefault="004B399E" w:rsidP="004B399E">
            <w:pPr>
              <w:autoSpaceDE w:val="0"/>
              <w:autoSpaceDN w:val="0"/>
              <w:adjustRightInd w:val="0"/>
              <w:jc w:val="both"/>
              <w:rPr>
                <w:rFonts w:ascii="Arial" w:eastAsia="Arial Unicode MS" w:hAnsi="Arial" w:cs="Arial"/>
                <w:b/>
                <w:sz w:val="19"/>
                <w:szCs w:val="19"/>
              </w:rPr>
            </w:pPr>
            <w:r w:rsidRPr="00F72A53">
              <w:rPr>
                <w:rFonts w:ascii="Arial" w:eastAsia="Arial Unicode MS" w:hAnsi="Arial" w:cs="Arial"/>
                <w:b/>
                <w:sz w:val="19"/>
                <w:szCs w:val="19"/>
              </w:rPr>
              <w:t>Conceptos</w:t>
            </w:r>
          </w:p>
        </w:tc>
        <w:tc>
          <w:tcPr>
            <w:tcW w:w="1701" w:type="dxa"/>
            <w:shd w:val="clear" w:color="auto" w:fill="auto"/>
            <w:noWrap/>
            <w:hideMark/>
          </w:tcPr>
          <w:p w14:paraId="57D4D5C8" w14:textId="77777777" w:rsidR="004B399E" w:rsidRPr="00F72A53" w:rsidRDefault="004B399E" w:rsidP="004B399E">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Educación</w:t>
            </w:r>
          </w:p>
        </w:tc>
        <w:tc>
          <w:tcPr>
            <w:tcW w:w="1422" w:type="dxa"/>
            <w:shd w:val="clear" w:color="auto" w:fill="auto"/>
            <w:hideMark/>
          </w:tcPr>
          <w:p w14:paraId="1B1A4C99" w14:textId="77777777" w:rsidR="004B399E" w:rsidRPr="00F72A53" w:rsidRDefault="004B399E" w:rsidP="004B399E">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Educación</w:t>
            </w:r>
          </w:p>
        </w:tc>
      </w:tr>
      <w:tr w:rsidR="004B399E" w:rsidRPr="00F72A53" w14:paraId="3EB00592" w14:textId="77777777" w:rsidTr="003B1AC8">
        <w:trPr>
          <w:trHeight w:val="290"/>
        </w:trPr>
        <w:tc>
          <w:tcPr>
            <w:tcW w:w="594" w:type="dxa"/>
            <w:vMerge/>
            <w:vAlign w:val="center"/>
            <w:hideMark/>
          </w:tcPr>
          <w:p w14:paraId="2A514FF6" w14:textId="77777777" w:rsidR="004B399E" w:rsidRPr="00F72A53" w:rsidRDefault="004B399E" w:rsidP="004B399E">
            <w:pPr>
              <w:autoSpaceDE w:val="0"/>
              <w:autoSpaceDN w:val="0"/>
              <w:adjustRightInd w:val="0"/>
              <w:jc w:val="both"/>
              <w:rPr>
                <w:rFonts w:ascii="Arial" w:eastAsia="Arial Unicode MS" w:hAnsi="Arial" w:cs="Arial"/>
                <w:b/>
                <w:bCs/>
                <w:sz w:val="19"/>
                <w:szCs w:val="19"/>
              </w:rPr>
            </w:pPr>
          </w:p>
        </w:tc>
        <w:tc>
          <w:tcPr>
            <w:tcW w:w="5355" w:type="dxa"/>
            <w:vMerge/>
            <w:vAlign w:val="center"/>
            <w:hideMark/>
          </w:tcPr>
          <w:p w14:paraId="0C756903"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noWrap/>
            <w:hideMark/>
          </w:tcPr>
          <w:p w14:paraId="0F4A4700" w14:textId="77777777" w:rsidR="004B399E" w:rsidRPr="00F72A53" w:rsidRDefault="004B399E" w:rsidP="004B399E">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Presencial</w:t>
            </w:r>
          </w:p>
          <w:p w14:paraId="2F92733D" w14:textId="77777777" w:rsidR="004B399E" w:rsidRPr="00F72A53" w:rsidRDefault="004B399E" w:rsidP="004B399E">
            <w:pPr>
              <w:autoSpaceDE w:val="0"/>
              <w:autoSpaceDN w:val="0"/>
              <w:adjustRightInd w:val="0"/>
              <w:jc w:val="center"/>
              <w:rPr>
                <w:rFonts w:ascii="Arial" w:eastAsia="Arial Unicode MS" w:hAnsi="Arial" w:cs="Arial"/>
                <w:b/>
                <w:bCs/>
                <w:sz w:val="19"/>
                <w:szCs w:val="19"/>
              </w:rPr>
            </w:pPr>
          </w:p>
          <w:p w14:paraId="205BB365" w14:textId="77777777" w:rsidR="004B399E" w:rsidRPr="00F72A53" w:rsidRDefault="004B399E" w:rsidP="004B399E">
            <w:pPr>
              <w:autoSpaceDE w:val="0"/>
              <w:autoSpaceDN w:val="0"/>
              <w:adjustRightInd w:val="0"/>
              <w:jc w:val="center"/>
              <w:rPr>
                <w:rFonts w:ascii="Arial" w:eastAsia="Arial Unicode MS" w:hAnsi="Arial" w:cs="Arial"/>
                <w:b/>
                <w:bCs/>
                <w:sz w:val="19"/>
                <w:szCs w:val="19"/>
              </w:rPr>
            </w:pPr>
          </w:p>
        </w:tc>
        <w:tc>
          <w:tcPr>
            <w:tcW w:w="1422" w:type="dxa"/>
            <w:shd w:val="clear" w:color="auto" w:fill="auto"/>
            <w:hideMark/>
          </w:tcPr>
          <w:p w14:paraId="78FDE10F" w14:textId="77777777" w:rsidR="004B399E" w:rsidRPr="00F72A53" w:rsidRDefault="004B399E" w:rsidP="004B399E">
            <w:pPr>
              <w:autoSpaceDE w:val="0"/>
              <w:autoSpaceDN w:val="0"/>
              <w:adjustRightInd w:val="0"/>
              <w:jc w:val="center"/>
              <w:rPr>
                <w:rFonts w:ascii="Arial" w:eastAsia="Arial Unicode MS" w:hAnsi="Arial" w:cs="Arial"/>
                <w:b/>
                <w:bCs/>
                <w:sz w:val="19"/>
                <w:szCs w:val="19"/>
              </w:rPr>
            </w:pPr>
            <w:r w:rsidRPr="00F72A53">
              <w:rPr>
                <w:rFonts w:ascii="Arial" w:eastAsia="Arial Unicode MS" w:hAnsi="Arial" w:cs="Arial"/>
                <w:b/>
                <w:bCs/>
                <w:sz w:val="19"/>
                <w:szCs w:val="19"/>
              </w:rPr>
              <w:t>a distancia</w:t>
            </w:r>
          </w:p>
        </w:tc>
      </w:tr>
      <w:tr w:rsidR="004B399E" w:rsidRPr="00F72A53" w14:paraId="4698798E" w14:textId="77777777" w:rsidTr="003B1AC8">
        <w:trPr>
          <w:trHeight w:val="300"/>
        </w:trPr>
        <w:tc>
          <w:tcPr>
            <w:tcW w:w="594" w:type="dxa"/>
            <w:shd w:val="clear" w:color="auto" w:fill="auto"/>
            <w:noWrap/>
            <w:hideMark/>
          </w:tcPr>
          <w:p w14:paraId="01D2751B"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w:t>
            </w:r>
          </w:p>
        </w:tc>
        <w:tc>
          <w:tcPr>
            <w:tcW w:w="5355" w:type="dxa"/>
            <w:shd w:val="clear" w:color="auto" w:fill="auto"/>
            <w:hideMark/>
          </w:tcPr>
          <w:p w14:paraId="01E32FBB" w14:textId="1F2F4E39" w:rsidR="004B399E" w:rsidRPr="00F72A53" w:rsidRDefault="004B399E" w:rsidP="004B399E">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Ficha de selección:</w:t>
            </w:r>
            <w:r w:rsidR="00F324B6">
              <w:rPr>
                <w:rFonts w:ascii="Arial" w:eastAsia="Arial Unicode MS" w:hAnsi="Arial" w:cs="Arial"/>
                <w:bCs/>
                <w:sz w:val="19"/>
                <w:szCs w:val="19"/>
              </w:rPr>
              <w:t xml:space="preserve"> </w:t>
            </w:r>
            <w:r w:rsidR="00F324B6" w:rsidRPr="00C3363B">
              <w:rPr>
                <w:rFonts w:ascii="Arial" w:eastAsia="Arial Unicode MS" w:hAnsi="Arial" w:cs="Arial"/>
                <w:i/>
                <w:iCs/>
                <w:sz w:val="19"/>
                <w:szCs w:val="19"/>
                <w:vertAlign w:val="superscript"/>
              </w:rPr>
              <w:t>(Reforma según Decreto núm. 19 PPOE Octava sección de fecha 21-12-2024)</w:t>
            </w:r>
          </w:p>
          <w:p w14:paraId="4865985A"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hideMark/>
          </w:tcPr>
          <w:p w14:paraId="7C929284" w14:textId="293B905E" w:rsidR="004B399E" w:rsidRPr="00F324B6" w:rsidRDefault="00F324B6" w:rsidP="004B399E">
            <w:pPr>
              <w:autoSpaceDE w:val="0"/>
              <w:autoSpaceDN w:val="0"/>
              <w:adjustRightInd w:val="0"/>
              <w:jc w:val="center"/>
              <w:rPr>
                <w:rFonts w:ascii="Arial" w:eastAsia="Arial Unicode MS" w:hAnsi="Arial" w:cs="Arial"/>
                <w:i/>
                <w:iCs/>
                <w:sz w:val="19"/>
                <w:szCs w:val="19"/>
              </w:rPr>
            </w:pPr>
            <w:r w:rsidRPr="00F324B6">
              <w:rPr>
                <w:rFonts w:ascii="Arial" w:eastAsia="Arial Unicode MS" w:hAnsi="Arial" w:cs="Arial"/>
                <w:i/>
                <w:iCs/>
                <w:sz w:val="19"/>
                <w:szCs w:val="19"/>
              </w:rPr>
              <w:t>0.00</w:t>
            </w:r>
          </w:p>
        </w:tc>
        <w:tc>
          <w:tcPr>
            <w:tcW w:w="1422" w:type="dxa"/>
            <w:shd w:val="clear" w:color="auto" w:fill="auto"/>
            <w:hideMark/>
          </w:tcPr>
          <w:p w14:paraId="1E0BD288" w14:textId="1363BC83" w:rsidR="004B399E" w:rsidRPr="00F324B6" w:rsidRDefault="00F324B6" w:rsidP="004B399E">
            <w:pPr>
              <w:autoSpaceDE w:val="0"/>
              <w:autoSpaceDN w:val="0"/>
              <w:adjustRightInd w:val="0"/>
              <w:jc w:val="center"/>
              <w:rPr>
                <w:rFonts w:ascii="Arial" w:eastAsia="Arial Unicode MS" w:hAnsi="Arial" w:cs="Arial"/>
                <w:i/>
                <w:iCs/>
                <w:sz w:val="19"/>
                <w:szCs w:val="19"/>
              </w:rPr>
            </w:pPr>
            <w:r w:rsidRPr="00F324B6">
              <w:rPr>
                <w:rFonts w:ascii="Arial" w:eastAsia="Arial Unicode MS" w:hAnsi="Arial" w:cs="Arial"/>
                <w:i/>
                <w:iCs/>
                <w:sz w:val="19"/>
                <w:szCs w:val="19"/>
              </w:rPr>
              <w:t>0.00</w:t>
            </w:r>
          </w:p>
        </w:tc>
      </w:tr>
      <w:tr w:rsidR="004B399E" w:rsidRPr="00F72A53" w14:paraId="6A11234D" w14:textId="77777777" w:rsidTr="003B1AC8">
        <w:trPr>
          <w:trHeight w:val="300"/>
        </w:trPr>
        <w:tc>
          <w:tcPr>
            <w:tcW w:w="594" w:type="dxa"/>
            <w:shd w:val="clear" w:color="auto" w:fill="auto"/>
            <w:noWrap/>
          </w:tcPr>
          <w:p w14:paraId="627C27BB"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II.</w:t>
            </w:r>
          </w:p>
        </w:tc>
        <w:tc>
          <w:tcPr>
            <w:tcW w:w="5355" w:type="dxa"/>
            <w:shd w:val="clear" w:color="auto" w:fill="auto"/>
          </w:tcPr>
          <w:p w14:paraId="500D2765" w14:textId="35274FF7" w:rsidR="004B399E" w:rsidRPr="00F72A53" w:rsidRDefault="004B399E" w:rsidP="004B399E">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Curso de Inducción:</w:t>
            </w:r>
            <w:r w:rsidR="00F324B6">
              <w:rPr>
                <w:rFonts w:ascii="Arial" w:eastAsia="Arial Unicode MS" w:hAnsi="Arial" w:cs="Arial"/>
                <w:bCs/>
                <w:sz w:val="19"/>
                <w:szCs w:val="19"/>
              </w:rPr>
              <w:t xml:space="preserve"> </w:t>
            </w:r>
            <w:r w:rsidR="00F324B6" w:rsidRPr="00C3363B">
              <w:rPr>
                <w:rFonts w:ascii="Arial" w:eastAsia="Arial Unicode MS" w:hAnsi="Arial" w:cs="Arial"/>
                <w:i/>
                <w:iCs/>
                <w:sz w:val="19"/>
                <w:szCs w:val="19"/>
                <w:vertAlign w:val="superscript"/>
              </w:rPr>
              <w:t>(Reforma según Decreto núm. 19 PPOE Octava sección de fecha 21-12-2024)</w:t>
            </w:r>
          </w:p>
          <w:p w14:paraId="23AD2E33" w14:textId="77777777" w:rsidR="004B399E" w:rsidRPr="00F72A53" w:rsidRDefault="004B399E" w:rsidP="004B399E">
            <w:pPr>
              <w:autoSpaceDE w:val="0"/>
              <w:autoSpaceDN w:val="0"/>
              <w:adjustRightInd w:val="0"/>
              <w:jc w:val="both"/>
              <w:rPr>
                <w:rFonts w:ascii="Arial" w:eastAsia="Arial Unicode MS" w:hAnsi="Arial" w:cs="Arial"/>
                <w:bCs/>
                <w:sz w:val="19"/>
                <w:szCs w:val="19"/>
              </w:rPr>
            </w:pPr>
          </w:p>
        </w:tc>
        <w:tc>
          <w:tcPr>
            <w:tcW w:w="1701" w:type="dxa"/>
            <w:shd w:val="clear" w:color="auto" w:fill="auto"/>
          </w:tcPr>
          <w:p w14:paraId="45D23291" w14:textId="31D8E2A4" w:rsidR="004B399E" w:rsidRPr="00F324B6" w:rsidRDefault="00F324B6" w:rsidP="004B399E">
            <w:pPr>
              <w:autoSpaceDE w:val="0"/>
              <w:autoSpaceDN w:val="0"/>
              <w:adjustRightInd w:val="0"/>
              <w:jc w:val="center"/>
              <w:rPr>
                <w:rFonts w:ascii="Arial" w:eastAsia="Arial Unicode MS" w:hAnsi="Arial" w:cs="Arial"/>
                <w:i/>
                <w:iCs/>
                <w:sz w:val="19"/>
                <w:szCs w:val="19"/>
              </w:rPr>
            </w:pPr>
            <w:r w:rsidRPr="00F324B6">
              <w:rPr>
                <w:rFonts w:ascii="Arial" w:eastAsia="Arial Unicode MS" w:hAnsi="Arial" w:cs="Arial"/>
                <w:i/>
                <w:iCs/>
                <w:sz w:val="19"/>
                <w:szCs w:val="19"/>
              </w:rPr>
              <w:t>0.00</w:t>
            </w:r>
          </w:p>
        </w:tc>
        <w:tc>
          <w:tcPr>
            <w:tcW w:w="1422" w:type="dxa"/>
            <w:shd w:val="clear" w:color="auto" w:fill="auto"/>
          </w:tcPr>
          <w:p w14:paraId="2BEACEED" w14:textId="77777777" w:rsidR="004B399E" w:rsidRPr="00F72A53" w:rsidRDefault="004B399E" w:rsidP="004B399E">
            <w:pPr>
              <w:autoSpaceDE w:val="0"/>
              <w:autoSpaceDN w:val="0"/>
              <w:adjustRightInd w:val="0"/>
              <w:jc w:val="center"/>
              <w:rPr>
                <w:rFonts w:ascii="Arial" w:eastAsia="Arial Unicode MS" w:hAnsi="Arial" w:cs="Arial"/>
                <w:sz w:val="19"/>
                <w:szCs w:val="19"/>
              </w:rPr>
            </w:pPr>
          </w:p>
        </w:tc>
      </w:tr>
      <w:tr w:rsidR="004B399E" w:rsidRPr="00F72A53" w14:paraId="2CC88B2A" w14:textId="77777777" w:rsidTr="003B1AC8">
        <w:trPr>
          <w:trHeight w:val="300"/>
        </w:trPr>
        <w:tc>
          <w:tcPr>
            <w:tcW w:w="594" w:type="dxa"/>
            <w:shd w:val="clear" w:color="auto" w:fill="auto"/>
            <w:noWrap/>
            <w:hideMark/>
          </w:tcPr>
          <w:p w14:paraId="2E842C92"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III.</w:t>
            </w:r>
          </w:p>
        </w:tc>
        <w:tc>
          <w:tcPr>
            <w:tcW w:w="5355" w:type="dxa"/>
            <w:shd w:val="clear" w:color="auto" w:fill="auto"/>
            <w:hideMark/>
          </w:tcPr>
          <w:p w14:paraId="1FAEB096"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Inscripción y/o reinscripción:</w:t>
            </w:r>
          </w:p>
          <w:p w14:paraId="5ACA81B8"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hideMark/>
          </w:tcPr>
          <w:p w14:paraId="25DF44F7"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0.00</w:t>
            </w:r>
          </w:p>
        </w:tc>
        <w:tc>
          <w:tcPr>
            <w:tcW w:w="1422" w:type="dxa"/>
            <w:shd w:val="clear" w:color="auto" w:fill="auto"/>
            <w:hideMark/>
          </w:tcPr>
          <w:p w14:paraId="01657866" w14:textId="77777777" w:rsidR="004B399E" w:rsidRPr="00F72A53" w:rsidRDefault="004B399E" w:rsidP="004B399E">
            <w:pPr>
              <w:autoSpaceDE w:val="0"/>
              <w:autoSpaceDN w:val="0"/>
              <w:adjustRightInd w:val="0"/>
              <w:jc w:val="center"/>
              <w:rPr>
                <w:rFonts w:ascii="Arial" w:eastAsia="Arial Unicode MS" w:hAnsi="Arial" w:cs="Arial"/>
                <w:sz w:val="19"/>
                <w:szCs w:val="19"/>
              </w:rPr>
            </w:pPr>
          </w:p>
        </w:tc>
      </w:tr>
      <w:tr w:rsidR="004B399E" w:rsidRPr="00F72A53" w14:paraId="7C8A2B90" w14:textId="77777777" w:rsidTr="003B1AC8">
        <w:trPr>
          <w:trHeight w:val="300"/>
        </w:trPr>
        <w:tc>
          <w:tcPr>
            <w:tcW w:w="594" w:type="dxa"/>
            <w:shd w:val="clear" w:color="auto" w:fill="auto"/>
            <w:noWrap/>
            <w:hideMark/>
          </w:tcPr>
          <w:p w14:paraId="248FA73F"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IV.</w:t>
            </w:r>
          </w:p>
        </w:tc>
        <w:tc>
          <w:tcPr>
            <w:tcW w:w="5355" w:type="dxa"/>
            <w:shd w:val="clear" w:color="auto" w:fill="auto"/>
            <w:hideMark/>
          </w:tcPr>
          <w:p w14:paraId="360FEAD3"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Inscripción:</w:t>
            </w:r>
          </w:p>
          <w:p w14:paraId="5B879EDC"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hideMark/>
          </w:tcPr>
          <w:p w14:paraId="7CE632AA" w14:textId="77777777" w:rsidR="004B399E" w:rsidRPr="00F72A53" w:rsidRDefault="004B399E" w:rsidP="004B399E">
            <w:pPr>
              <w:autoSpaceDE w:val="0"/>
              <w:autoSpaceDN w:val="0"/>
              <w:adjustRightInd w:val="0"/>
              <w:jc w:val="center"/>
              <w:rPr>
                <w:rFonts w:ascii="Arial" w:eastAsia="Arial Unicode MS" w:hAnsi="Arial" w:cs="Arial"/>
                <w:sz w:val="19"/>
                <w:szCs w:val="19"/>
              </w:rPr>
            </w:pPr>
          </w:p>
        </w:tc>
        <w:tc>
          <w:tcPr>
            <w:tcW w:w="1422" w:type="dxa"/>
            <w:shd w:val="clear" w:color="auto" w:fill="auto"/>
            <w:hideMark/>
          </w:tcPr>
          <w:p w14:paraId="26328E4F"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0.00</w:t>
            </w:r>
          </w:p>
        </w:tc>
      </w:tr>
      <w:tr w:rsidR="004B399E" w:rsidRPr="00F72A53" w14:paraId="20F656A4" w14:textId="77777777" w:rsidTr="003B1AC8">
        <w:trPr>
          <w:trHeight w:val="300"/>
        </w:trPr>
        <w:tc>
          <w:tcPr>
            <w:tcW w:w="594" w:type="dxa"/>
            <w:shd w:val="clear" w:color="auto" w:fill="auto"/>
            <w:noWrap/>
          </w:tcPr>
          <w:p w14:paraId="5BB61C5C"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V.</w:t>
            </w:r>
          </w:p>
        </w:tc>
        <w:tc>
          <w:tcPr>
            <w:tcW w:w="5355" w:type="dxa"/>
            <w:shd w:val="clear" w:color="auto" w:fill="auto"/>
          </w:tcPr>
          <w:p w14:paraId="746AE8BC"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Reinscripción:</w:t>
            </w:r>
          </w:p>
          <w:p w14:paraId="446F630A"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00376275" w14:textId="77777777" w:rsidR="004B399E" w:rsidRPr="00F72A53" w:rsidRDefault="004B399E" w:rsidP="004B399E">
            <w:pPr>
              <w:autoSpaceDE w:val="0"/>
              <w:autoSpaceDN w:val="0"/>
              <w:adjustRightInd w:val="0"/>
              <w:jc w:val="center"/>
              <w:rPr>
                <w:rFonts w:ascii="Arial" w:eastAsia="Arial Unicode MS" w:hAnsi="Arial" w:cs="Arial"/>
                <w:sz w:val="19"/>
                <w:szCs w:val="19"/>
              </w:rPr>
            </w:pPr>
          </w:p>
        </w:tc>
        <w:tc>
          <w:tcPr>
            <w:tcW w:w="1422" w:type="dxa"/>
            <w:shd w:val="clear" w:color="auto" w:fill="auto"/>
          </w:tcPr>
          <w:p w14:paraId="67C8E497"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0.00</w:t>
            </w:r>
          </w:p>
        </w:tc>
      </w:tr>
      <w:tr w:rsidR="004B399E" w:rsidRPr="00F72A53" w14:paraId="5E21E9D1" w14:textId="77777777" w:rsidTr="003B1AC8">
        <w:trPr>
          <w:trHeight w:val="300"/>
        </w:trPr>
        <w:tc>
          <w:tcPr>
            <w:tcW w:w="594" w:type="dxa"/>
            <w:shd w:val="clear" w:color="auto" w:fill="auto"/>
            <w:noWrap/>
          </w:tcPr>
          <w:p w14:paraId="25669504"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VI.</w:t>
            </w:r>
          </w:p>
        </w:tc>
        <w:tc>
          <w:tcPr>
            <w:tcW w:w="5355" w:type="dxa"/>
            <w:shd w:val="clear" w:color="auto" w:fill="auto"/>
          </w:tcPr>
          <w:p w14:paraId="6B6F8036"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Revisión de examen de titulación:</w:t>
            </w:r>
          </w:p>
          <w:p w14:paraId="2F967594"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3A298037"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0.82</w:t>
            </w:r>
          </w:p>
        </w:tc>
        <w:tc>
          <w:tcPr>
            <w:tcW w:w="1422" w:type="dxa"/>
            <w:shd w:val="clear" w:color="auto" w:fill="auto"/>
          </w:tcPr>
          <w:p w14:paraId="65288277" w14:textId="77777777" w:rsidR="004B399E" w:rsidRPr="00F72A53" w:rsidRDefault="004B399E" w:rsidP="004B399E">
            <w:pPr>
              <w:autoSpaceDE w:val="0"/>
              <w:autoSpaceDN w:val="0"/>
              <w:adjustRightInd w:val="0"/>
              <w:jc w:val="center"/>
              <w:rPr>
                <w:rFonts w:ascii="Arial" w:eastAsia="Arial Unicode MS" w:hAnsi="Arial" w:cs="Arial"/>
                <w:sz w:val="19"/>
                <w:szCs w:val="19"/>
              </w:rPr>
            </w:pPr>
          </w:p>
        </w:tc>
      </w:tr>
      <w:tr w:rsidR="004B399E" w:rsidRPr="00F72A53" w14:paraId="27AAEC8D" w14:textId="77777777" w:rsidTr="003B1AC8">
        <w:trPr>
          <w:trHeight w:val="300"/>
        </w:trPr>
        <w:tc>
          <w:tcPr>
            <w:tcW w:w="594" w:type="dxa"/>
            <w:shd w:val="clear" w:color="auto" w:fill="auto"/>
            <w:noWrap/>
          </w:tcPr>
          <w:p w14:paraId="5613E7EB"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VII.</w:t>
            </w:r>
          </w:p>
        </w:tc>
        <w:tc>
          <w:tcPr>
            <w:tcW w:w="5355" w:type="dxa"/>
            <w:shd w:val="clear" w:color="auto" w:fill="auto"/>
          </w:tcPr>
          <w:p w14:paraId="54B4F8EA"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Certificado parcial de estudio electrónico:</w:t>
            </w:r>
          </w:p>
          <w:p w14:paraId="3DBDFAFB"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3C523E15"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3.30</w:t>
            </w:r>
          </w:p>
        </w:tc>
        <w:tc>
          <w:tcPr>
            <w:tcW w:w="1422" w:type="dxa"/>
            <w:shd w:val="clear" w:color="auto" w:fill="auto"/>
          </w:tcPr>
          <w:p w14:paraId="3A248FBC"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2.75</w:t>
            </w:r>
          </w:p>
        </w:tc>
      </w:tr>
      <w:tr w:rsidR="004B399E" w:rsidRPr="00F72A53" w14:paraId="5656E090" w14:textId="77777777" w:rsidTr="003B1AC8">
        <w:trPr>
          <w:trHeight w:val="300"/>
        </w:trPr>
        <w:tc>
          <w:tcPr>
            <w:tcW w:w="594" w:type="dxa"/>
            <w:shd w:val="clear" w:color="auto" w:fill="auto"/>
            <w:noWrap/>
          </w:tcPr>
          <w:p w14:paraId="63419B1D"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VIII.</w:t>
            </w:r>
          </w:p>
        </w:tc>
        <w:tc>
          <w:tcPr>
            <w:tcW w:w="5355" w:type="dxa"/>
            <w:shd w:val="clear" w:color="auto" w:fill="auto"/>
          </w:tcPr>
          <w:p w14:paraId="66E882B9"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Trámite de portabilidad de estudios de educación media superior:</w:t>
            </w:r>
          </w:p>
          <w:p w14:paraId="00EBCF39"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71797347" w14:textId="77777777" w:rsidR="004B399E" w:rsidRPr="00F72A53" w:rsidRDefault="004B399E" w:rsidP="004B399E">
            <w:pPr>
              <w:autoSpaceDE w:val="0"/>
              <w:autoSpaceDN w:val="0"/>
              <w:adjustRightInd w:val="0"/>
              <w:jc w:val="center"/>
              <w:rPr>
                <w:rFonts w:ascii="Arial" w:eastAsia="Arial Unicode MS" w:hAnsi="Arial" w:cs="Arial"/>
                <w:sz w:val="19"/>
                <w:szCs w:val="19"/>
              </w:rPr>
            </w:pPr>
          </w:p>
          <w:p w14:paraId="5B486620"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1.98</w:t>
            </w:r>
          </w:p>
        </w:tc>
        <w:tc>
          <w:tcPr>
            <w:tcW w:w="1422" w:type="dxa"/>
            <w:shd w:val="clear" w:color="auto" w:fill="auto"/>
          </w:tcPr>
          <w:p w14:paraId="0382BE42" w14:textId="77777777" w:rsidR="004B399E" w:rsidRPr="00F72A53" w:rsidRDefault="004B399E" w:rsidP="004B399E">
            <w:pPr>
              <w:autoSpaceDE w:val="0"/>
              <w:autoSpaceDN w:val="0"/>
              <w:adjustRightInd w:val="0"/>
              <w:jc w:val="center"/>
              <w:rPr>
                <w:rFonts w:ascii="Arial" w:eastAsia="Arial Unicode MS" w:hAnsi="Arial" w:cs="Arial"/>
                <w:sz w:val="19"/>
                <w:szCs w:val="19"/>
              </w:rPr>
            </w:pPr>
          </w:p>
          <w:p w14:paraId="49C99B47"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1.65</w:t>
            </w:r>
          </w:p>
        </w:tc>
      </w:tr>
      <w:tr w:rsidR="004B399E" w:rsidRPr="00F72A53" w14:paraId="6C4A4D27" w14:textId="77777777" w:rsidTr="003B1AC8">
        <w:trPr>
          <w:trHeight w:val="300"/>
        </w:trPr>
        <w:tc>
          <w:tcPr>
            <w:tcW w:w="594" w:type="dxa"/>
            <w:shd w:val="clear" w:color="auto" w:fill="auto"/>
            <w:noWrap/>
          </w:tcPr>
          <w:p w14:paraId="5DF1D21F"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IX.</w:t>
            </w:r>
          </w:p>
        </w:tc>
        <w:tc>
          <w:tcPr>
            <w:tcW w:w="5355" w:type="dxa"/>
            <w:shd w:val="clear" w:color="auto" w:fill="auto"/>
          </w:tcPr>
          <w:p w14:paraId="2116D8FD"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Examen a título de suficiencia por asignatura:</w:t>
            </w:r>
          </w:p>
          <w:p w14:paraId="048F20B4"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01E6551D"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1.80</w:t>
            </w:r>
          </w:p>
        </w:tc>
        <w:tc>
          <w:tcPr>
            <w:tcW w:w="1422" w:type="dxa"/>
            <w:shd w:val="clear" w:color="auto" w:fill="auto"/>
          </w:tcPr>
          <w:p w14:paraId="7C5BE417" w14:textId="77777777" w:rsidR="004B399E" w:rsidRPr="00F72A53" w:rsidRDefault="004B399E" w:rsidP="004B399E">
            <w:pPr>
              <w:autoSpaceDE w:val="0"/>
              <w:autoSpaceDN w:val="0"/>
              <w:adjustRightInd w:val="0"/>
              <w:jc w:val="center"/>
              <w:rPr>
                <w:rFonts w:ascii="Arial" w:eastAsia="Arial Unicode MS" w:hAnsi="Arial" w:cs="Arial"/>
                <w:sz w:val="19"/>
                <w:szCs w:val="19"/>
              </w:rPr>
            </w:pPr>
          </w:p>
        </w:tc>
      </w:tr>
      <w:tr w:rsidR="004B399E" w:rsidRPr="00F72A53" w14:paraId="60648DA6" w14:textId="77777777" w:rsidTr="003B1AC8">
        <w:trPr>
          <w:trHeight w:val="300"/>
        </w:trPr>
        <w:tc>
          <w:tcPr>
            <w:tcW w:w="594" w:type="dxa"/>
            <w:shd w:val="clear" w:color="auto" w:fill="auto"/>
            <w:noWrap/>
          </w:tcPr>
          <w:p w14:paraId="797EB93D"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X.</w:t>
            </w:r>
          </w:p>
        </w:tc>
        <w:tc>
          <w:tcPr>
            <w:tcW w:w="5355" w:type="dxa"/>
            <w:shd w:val="clear" w:color="auto" w:fill="auto"/>
          </w:tcPr>
          <w:p w14:paraId="0D9564E8"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Curso intersemestral por asignatura o módulo:</w:t>
            </w:r>
          </w:p>
          <w:p w14:paraId="374CC29E"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16D2F2EE"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3.40</w:t>
            </w:r>
          </w:p>
        </w:tc>
        <w:tc>
          <w:tcPr>
            <w:tcW w:w="1422" w:type="dxa"/>
            <w:shd w:val="clear" w:color="auto" w:fill="auto"/>
          </w:tcPr>
          <w:p w14:paraId="35BE4B89"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1.00</w:t>
            </w:r>
          </w:p>
        </w:tc>
      </w:tr>
      <w:tr w:rsidR="004B399E" w:rsidRPr="00F72A53" w14:paraId="75AF9066" w14:textId="77777777" w:rsidTr="003B1AC8">
        <w:trPr>
          <w:trHeight w:val="300"/>
        </w:trPr>
        <w:tc>
          <w:tcPr>
            <w:tcW w:w="594" w:type="dxa"/>
            <w:shd w:val="clear" w:color="auto" w:fill="auto"/>
            <w:noWrap/>
          </w:tcPr>
          <w:p w14:paraId="0C9B1311"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XI.</w:t>
            </w:r>
          </w:p>
        </w:tc>
        <w:tc>
          <w:tcPr>
            <w:tcW w:w="5355" w:type="dxa"/>
            <w:shd w:val="clear" w:color="auto" w:fill="auto"/>
          </w:tcPr>
          <w:p w14:paraId="34372D05"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Asignatura o módulo a recursar:</w:t>
            </w:r>
          </w:p>
          <w:p w14:paraId="43C6FB59" w14:textId="77777777" w:rsidR="004B399E" w:rsidRPr="00F72A53" w:rsidRDefault="004B399E" w:rsidP="004B399E">
            <w:pPr>
              <w:autoSpaceDE w:val="0"/>
              <w:autoSpaceDN w:val="0"/>
              <w:adjustRightInd w:val="0"/>
              <w:jc w:val="both"/>
              <w:rPr>
                <w:rFonts w:ascii="Arial" w:eastAsia="Arial Unicode MS" w:hAnsi="Arial" w:cs="Arial"/>
                <w:sz w:val="19"/>
                <w:szCs w:val="19"/>
              </w:rPr>
            </w:pPr>
          </w:p>
        </w:tc>
        <w:tc>
          <w:tcPr>
            <w:tcW w:w="1701" w:type="dxa"/>
            <w:shd w:val="clear" w:color="auto" w:fill="auto"/>
          </w:tcPr>
          <w:p w14:paraId="43A559B4"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3.40</w:t>
            </w:r>
          </w:p>
        </w:tc>
        <w:tc>
          <w:tcPr>
            <w:tcW w:w="1422" w:type="dxa"/>
            <w:shd w:val="clear" w:color="auto" w:fill="auto"/>
          </w:tcPr>
          <w:p w14:paraId="396F1619" w14:textId="77777777" w:rsidR="004B399E" w:rsidRPr="00F72A53" w:rsidRDefault="004B399E" w:rsidP="004B399E">
            <w:pPr>
              <w:autoSpaceDE w:val="0"/>
              <w:autoSpaceDN w:val="0"/>
              <w:adjustRightInd w:val="0"/>
              <w:jc w:val="center"/>
              <w:rPr>
                <w:rFonts w:ascii="Arial" w:eastAsia="Arial Unicode MS" w:hAnsi="Arial" w:cs="Arial"/>
                <w:sz w:val="19"/>
                <w:szCs w:val="19"/>
              </w:rPr>
            </w:pPr>
          </w:p>
        </w:tc>
      </w:tr>
      <w:tr w:rsidR="004B399E" w:rsidRPr="00F324B6" w14:paraId="3FA0989A" w14:textId="77777777" w:rsidTr="003B1AC8">
        <w:trPr>
          <w:trHeight w:val="360"/>
        </w:trPr>
        <w:tc>
          <w:tcPr>
            <w:tcW w:w="594" w:type="dxa"/>
            <w:shd w:val="clear" w:color="auto" w:fill="auto"/>
            <w:noWrap/>
            <w:hideMark/>
          </w:tcPr>
          <w:p w14:paraId="6B4398A8" w14:textId="77777777" w:rsidR="004B399E" w:rsidRPr="00F324B6" w:rsidRDefault="004B399E" w:rsidP="004B399E">
            <w:pPr>
              <w:autoSpaceDE w:val="0"/>
              <w:autoSpaceDN w:val="0"/>
              <w:adjustRightInd w:val="0"/>
              <w:jc w:val="both"/>
              <w:rPr>
                <w:rFonts w:ascii="Arial" w:eastAsia="Arial Unicode MS" w:hAnsi="Arial" w:cs="Arial"/>
                <w:i/>
                <w:iCs/>
                <w:sz w:val="19"/>
                <w:szCs w:val="19"/>
              </w:rPr>
            </w:pPr>
            <w:r w:rsidRPr="00F324B6">
              <w:rPr>
                <w:rFonts w:ascii="Arial" w:eastAsia="Arial Unicode MS" w:hAnsi="Arial" w:cs="Arial"/>
                <w:i/>
                <w:iCs/>
                <w:sz w:val="19"/>
                <w:szCs w:val="19"/>
              </w:rPr>
              <w:t>XII.</w:t>
            </w:r>
          </w:p>
        </w:tc>
        <w:tc>
          <w:tcPr>
            <w:tcW w:w="5355" w:type="dxa"/>
            <w:shd w:val="clear" w:color="auto" w:fill="auto"/>
            <w:hideMark/>
          </w:tcPr>
          <w:p w14:paraId="1B444BC3" w14:textId="33B16B53" w:rsidR="004B399E" w:rsidRPr="00F324B6" w:rsidRDefault="00F324B6" w:rsidP="004B399E">
            <w:pPr>
              <w:autoSpaceDE w:val="0"/>
              <w:autoSpaceDN w:val="0"/>
              <w:adjustRightInd w:val="0"/>
              <w:jc w:val="both"/>
              <w:rPr>
                <w:rFonts w:ascii="Arial" w:eastAsia="Arial Unicode MS" w:hAnsi="Arial" w:cs="Arial"/>
                <w:bCs/>
                <w:i/>
                <w:iCs/>
                <w:sz w:val="19"/>
                <w:szCs w:val="19"/>
              </w:rPr>
            </w:pPr>
            <w:r w:rsidRPr="00F324B6">
              <w:rPr>
                <w:rFonts w:ascii="Arial" w:eastAsia="Arial Unicode MS" w:hAnsi="Arial" w:cs="Arial"/>
                <w:bCs/>
                <w:i/>
                <w:iCs/>
                <w:sz w:val="19"/>
                <w:szCs w:val="19"/>
              </w:rPr>
              <w:t>Emisión de credencial</w:t>
            </w:r>
            <w:r w:rsidR="004B399E" w:rsidRPr="00F324B6">
              <w:rPr>
                <w:rFonts w:ascii="Arial" w:eastAsia="Arial Unicode MS" w:hAnsi="Arial" w:cs="Arial"/>
                <w:bCs/>
                <w:i/>
                <w:iCs/>
                <w:sz w:val="19"/>
                <w:szCs w:val="19"/>
              </w:rPr>
              <w:t>:</w:t>
            </w:r>
            <w:r w:rsidRPr="00F324B6">
              <w:rPr>
                <w:rFonts w:ascii="Arial" w:eastAsia="Arial Unicode MS" w:hAnsi="Arial" w:cs="Arial"/>
                <w:bCs/>
                <w:i/>
                <w:iCs/>
                <w:sz w:val="19"/>
                <w:szCs w:val="19"/>
              </w:rPr>
              <w:t xml:space="preserve"> </w:t>
            </w:r>
            <w:r w:rsidRPr="00F324B6">
              <w:rPr>
                <w:rFonts w:ascii="Arial" w:eastAsia="Arial Unicode MS" w:hAnsi="Arial" w:cs="Arial"/>
                <w:i/>
                <w:iCs/>
                <w:sz w:val="19"/>
                <w:szCs w:val="19"/>
                <w:vertAlign w:val="superscript"/>
              </w:rPr>
              <w:t>(Reforma según Decreto núm. 19 PPOE Octava sección de fecha 21-12-2024)</w:t>
            </w:r>
          </w:p>
          <w:p w14:paraId="261B2C84" w14:textId="77777777" w:rsidR="004B399E" w:rsidRPr="00F324B6" w:rsidRDefault="004B399E" w:rsidP="004B399E">
            <w:pPr>
              <w:autoSpaceDE w:val="0"/>
              <w:autoSpaceDN w:val="0"/>
              <w:adjustRightInd w:val="0"/>
              <w:jc w:val="both"/>
              <w:rPr>
                <w:rFonts w:ascii="Arial" w:eastAsia="Arial Unicode MS" w:hAnsi="Arial" w:cs="Arial"/>
                <w:bCs/>
                <w:i/>
                <w:iCs/>
                <w:sz w:val="19"/>
                <w:szCs w:val="19"/>
              </w:rPr>
            </w:pPr>
          </w:p>
        </w:tc>
        <w:tc>
          <w:tcPr>
            <w:tcW w:w="1701" w:type="dxa"/>
            <w:shd w:val="clear" w:color="auto" w:fill="auto"/>
            <w:noWrap/>
            <w:hideMark/>
          </w:tcPr>
          <w:p w14:paraId="7B879206" w14:textId="5F73B22E" w:rsidR="004B399E" w:rsidRPr="00F324B6" w:rsidRDefault="004B399E" w:rsidP="004B399E">
            <w:pPr>
              <w:autoSpaceDE w:val="0"/>
              <w:autoSpaceDN w:val="0"/>
              <w:adjustRightInd w:val="0"/>
              <w:jc w:val="center"/>
              <w:rPr>
                <w:rFonts w:ascii="Arial" w:eastAsia="Arial Unicode MS" w:hAnsi="Arial" w:cs="Arial"/>
                <w:bCs/>
                <w:i/>
                <w:iCs/>
                <w:sz w:val="19"/>
                <w:szCs w:val="19"/>
              </w:rPr>
            </w:pPr>
          </w:p>
        </w:tc>
        <w:tc>
          <w:tcPr>
            <w:tcW w:w="1422" w:type="dxa"/>
            <w:shd w:val="clear" w:color="auto" w:fill="auto"/>
            <w:noWrap/>
            <w:hideMark/>
          </w:tcPr>
          <w:p w14:paraId="03145F81" w14:textId="77777777" w:rsidR="004B399E" w:rsidRPr="00F324B6" w:rsidRDefault="004B399E" w:rsidP="00F324B6">
            <w:pPr>
              <w:autoSpaceDE w:val="0"/>
              <w:autoSpaceDN w:val="0"/>
              <w:adjustRightInd w:val="0"/>
              <w:jc w:val="center"/>
              <w:rPr>
                <w:rFonts w:ascii="Arial" w:eastAsia="Arial Unicode MS" w:hAnsi="Arial" w:cs="Arial"/>
                <w:i/>
                <w:iCs/>
                <w:sz w:val="19"/>
                <w:szCs w:val="19"/>
              </w:rPr>
            </w:pPr>
          </w:p>
        </w:tc>
      </w:tr>
      <w:tr w:rsidR="00F324B6" w:rsidRPr="00F324B6" w14:paraId="1F9B8ACC" w14:textId="77777777" w:rsidTr="003B1AC8">
        <w:trPr>
          <w:trHeight w:val="360"/>
        </w:trPr>
        <w:tc>
          <w:tcPr>
            <w:tcW w:w="594" w:type="dxa"/>
            <w:shd w:val="clear" w:color="auto" w:fill="auto"/>
            <w:noWrap/>
          </w:tcPr>
          <w:p w14:paraId="591EFF0E" w14:textId="77777777" w:rsidR="00F324B6" w:rsidRPr="00F324B6" w:rsidRDefault="00F324B6" w:rsidP="004B399E">
            <w:pPr>
              <w:autoSpaceDE w:val="0"/>
              <w:autoSpaceDN w:val="0"/>
              <w:adjustRightInd w:val="0"/>
              <w:jc w:val="both"/>
              <w:rPr>
                <w:rFonts w:ascii="Arial" w:eastAsia="Arial Unicode MS" w:hAnsi="Arial" w:cs="Arial"/>
                <w:i/>
                <w:iCs/>
                <w:sz w:val="19"/>
                <w:szCs w:val="19"/>
              </w:rPr>
            </w:pPr>
          </w:p>
        </w:tc>
        <w:tc>
          <w:tcPr>
            <w:tcW w:w="5355" w:type="dxa"/>
            <w:shd w:val="clear" w:color="auto" w:fill="auto"/>
          </w:tcPr>
          <w:p w14:paraId="152BA54A" w14:textId="64BF904E" w:rsidR="00F324B6" w:rsidRPr="00F324B6" w:rsidRDefault="00F324B6" w:rsidP="00F324B6">
            <w:pPr>
              <w:pStyle w:val="Prrafodelista"/>
              <w:numPr>
                <w:ilvl w:val="0"/>
                <w:numId w:val="27"/>
              </w:numPr>
              <w:autoSpaceDE w:val="0"/>
              <w:autoSpaceDN w:val="0"/>
              <w:adjustRightInd w:val="0"/>
              <w:jc w:val="both"/>
              <w:rPr>
                <w:rFonts w:ascii="Arial" w:eastAsia="Arial Unicode MS" w:hAnsi="Arial" w:cs="Arial"/>
                <w:bCs/>
                <w:i/>
                <w:iCs/>
                <w:sz w:val="19"/>
                <w:szCs w:val="19"/>
              </w:rPr>
            </w:pPr>
            <w:r w:rsidRPr="00F324B6">
              <w:rPr>
                <w:rFonts w:ascii="Arial" w:eastAsia="Arial Unicode MS" w:hAnsi="Arial" w:cs="Arial"/>
                <w:bCs/>
                <w:i/>
                <w:iCs/>
                <w:sz w:val="19"/>
                <w:szCs w:val="19"/>
              </w:rPr>
              <w:t xml:space="preserve">Expedición: </w:t>
            </w:r>
          </w:p>
        </w:tc>
        <w:tc>
          <w:tcPr>
            <w:tcW w:w="1701" w:type="dxa"/>
            <w:shd w:val="clear" w:color="auto" w:fill="auto"/>
            <w:noWrap/>
          </w:tcPr>
          <w:p w14:paraId="4670BC42" w14:textId="641D861E" w:rsidR="00F324B6" w:rsidRPr="00F324B6" w:rsidRDefault="00F324B6" w:rsidP="004B399E">
            <w:pPr>
              <w:autoSpaceDE w:val="0"/>
              <w:autoSpaceDN w:val="0"/>
              <w:adjustRightInd w:val="0"/>
              <w:jc w:val="center"/>
              <w:rPr>
                <w:rFonts w:ascii="Arial" w:eastAsia="Arial Unicode MS" w:hAnsi="Arial" w:cs="Arial"/>
                <w:bCs/>
                <w:i/>
                <w:iCs/>
                <w:sz w:val="19"/>
                <w:szCs w:val="19"/>
              </w:rPr>
            </w:pPr>
            <w:r w:rsidRPr="00F324B6">
              <w:rPr>
                <w:rFonts w:ascii="Arial" w:eastAsia="Arial Unicode MS" w:hAnsi="Arial" w:cs="Arial"/>
                <w:bCs/>
                <w:i/>
                <w:iCs/>
                <w:sz w:val="19"/>
                <w:szCs w:val="19"/>
              </w:rPr>
              <w:t>0.00</w:t>
            </w:r>
          </w:p>
        </w:tc>
        <w:tc>
          <w:tcPr>
            <w:tcW w:w="1422" w:type="dxa"/>
            <w:shd w:val="clear" w:color="auto" w:fill="auto"/>
            <w:noWrap/>
          </w:tcPr>
          <w:p w14:paraId="6DF3088A" w14:textId="67D2B6BF" w:rsidR="00F324B6" w:rsidRPr="00F324B6" w:rsidRDefault="00F324B6" w:rsidP="004B399E">
            <w:pPr>
              <w:autoSpaceDE w:val="0"/>
              <w:autoSpaceDN w:val="0"/>
              <w:adjustRightInd w:val="0"/>
              <w:jc w:val="center"/>
              <w:rPr>
                <w:rFonts w:ascii="Arial" w:eastAsia="Arial Unicode MS" w:hAnsi="Arial" w:cs="Arial"/>
                <w:i/>
                <w:iCs/>
                <w:sz w:val="19"/>
                <w:szCs w:val="19"/>
              </w:rPr>
            </w:pPr>
            <w:r w:rsidRPr="00F324B6">
              <w:rPr>
                <w:rFonts w:ascii="Arial" w:eastAsia="Arial Unicode MS" w:hAnsi="Arial" w:cs="Arial"/>
                <w:i/>
                <w:iCs/>
                <w:sz w:val="19"/>
                <w:szCs w:val="19"/>
              </w:rPr>
              <w:t>0.00</w:t>
            </w:r>
          </w:p>
        </w:tc>
      </w:tr>
      <w:tr w:rsidR="00F324B6" w:rsidRPr="00F324B6" w14:paraId="7BBDBADD" w14:textId="77777777" w:rsidTr="003B1AC8">
        <w:trPr>
          <w:trHeight w:val="360"/>
        </w:trPr>
        <w:tc>
          <w:tcPr>
            <w:tcW w:w="594" w:type="dxa"/>
            <w:shd w:val="clear" w:color="auto" w:fill="auto"/>
            <w:noWrap/>
          </w:tcPr>
          <w:p w14:paraId="46FAAE8F" w14:textId="77777777" w:rsidR="00F324B6" w:rsidRPr="00F324B6" w:rsidRDefault="00F324B6" w:rsidP="004B399E">
            <w:pPr>
              <w:autoSpaceDE w:val="0"/>
              <w:autoSpaceDN w:val="0"/>
              <w:adjustRightInd w:val="0"/>
              <w:jc w:val="both"/>
              <w:rPr>
                <w:rFonts w:ascii="Arial" w:eastAsia="Arial Unicode MS" w:hAnsi="Arial" w:cs="Arial"/>
                <w:i/>
                <w:iCs/>
                <w:sz w:val="19"/>
                <w:szCs w:val="19"/>
              </w:rPr>
            </w:pPr>
          </w:p>
        </w:tc>
        <w:tc>
          <w:tcPr>
            <w:tcW w:w="5355" w:type="dxa"/>
            <w:shd w:val="clear" w:color="auto" w:fill="auto"/>
          </w:tcPr>
          <w:p w14:paraId="1A077BB1" w14:textId="3F084A4C" w:rsidR="00F324B6" w:rsidRPr="00F324B6" w:rsidRDefault="00F324B6" w:rsidP="00F324B6">
            <w:pPr>
              <w:pStyle w:val="Prrafodelista"/>
              <w:numPr>
                <w:ilvl w:val="0"/>
                <w:numId w:val="27"/>
              </w:numPr>
              <w:autoSpaceDE w:val="0"/>
              <w:autoSpaceDN w:val="0"/>
              <w:adjustRightInd w:val="0"/>
              <w:jc w:val="both"/>
              <w:rPr>
                <w:rFonts w:ascii="Arial" w:eastAsia="Arial Unicode MS" w:hAnsi="Arial" w:cs="Arial"/>
                <w:bCs/>
                <w:i/>
                <w:iCs/>
                <w:sz w:val="19"/>
                <w:szCs w:val="19"/>
              </w:rPr>
            </w:pPr>
            <w:r w:rsidRPr="00F324B6">
              <w:rPr>
                <w:rFonts w:ascii="Arial" w:eastAsia="Arial Unicode MS" w:hAnsi="Arial" w:cs="Arial"/>
                <w:bCs/>
                <w:i/>
                <w:iCs/>
                <w:sz w:val="19"/>
                <w:szCs w:val="19"/>
              </w:rPr>
              <w:t>Reposición:</w:t>
            </w:r>
          </w:p>
        </w:tc>
        <w:tc>
          <w:tcPr>
            <w:tcW w:w="1701" w:type="dxa"/>
            <w:shd w:val="clear" w:color="auto" w:fill="auto"/>
            <w:noWrap/>
          </w:tcPr>
          <w:p w14:paraId="2C2103AD" w14:textId="74877E80" w:rsidR="00F324B6" w:rsidRPr="00F324B6" w:rsidRDefault="00F324B6" w:rsidP="004B399E">
            <w:pPr>
              <w:autoSpaceDE w:val="0"/>
              <w:autoSpaceDN w:val="0"/>
              <w:adjustRightInd w:val="0"/>
              <w:jc w:val="center"/>
              <w:rPr>
                <w:rFonts w:ascii="Arial" w:eastAsia="Arial Unicode MS" w:hAnsi="Arial" w:cs="Arial"/>
                <w:bCs/>
                <w:i/>
                <w:iCs/>
                <w:sz w:val="19"/>
                <w:szCs w:val="19"/>
              </w:rPr>
            </w:pPr>
            <w:r w:rsidRPr="00F324B6">
              <w:rPr>
                <w:rFonts w:ascii="Arial" w:eastAsia="Arial Unicode MS" w:hAnsi="Arial" w:cs="Arial"/>
                <w:bCs/>
                <w:i/>
                <w:iCs/>
                <w:sz w:val="19"/>
                <w:szCs w:val="19"/>
              </w:rPr>
              <w:t>0.65</w:t>
            </w:r>
          </w:p>
        </w:tc>
        <w:tc>
          <w:tcPr>
            <w:tcW w:w="1422" w:type="dxa"/>
            <w:shd w:val="clear" w:color="auto" w:fill="auto"/>
            <w:noWrap/>
          </w:tcPr>
          <w:p w14:paraId="0CFEBAFC" w14:textId="77777777" w:rsidR="00F324B6" w:rsidRPr="00F324B6" w:rsidRDefault="00F324B6" w:rsidP="00F324B6">
            <w:pPr>
              <w:autoSpaceDE w:val="0"/>
              <w:autoSpaceDN w:val="0"/>
              <w:adjustRightInd w:val="0"/>
              <w:jc w:val="center"/>
              <w:rPr>
                <w:rFonts w:ascii="Arial" w:eastAsia="Arial Unicode MS" w:hAnsi="Arial" w:cs="Arial"/>
                <w:i/>
                <w:iCs/>
                <w:sz w:val="19"/>
                <w:szCs w:val="19"/>
              </w:rPr>
            </w:pPr>
            <w:r w:rsidRPr="00F324B6">
              <w:rPr>
                <w:rFonts w:ascii="Arial" w:eastAsia="Arial Unicode MS" w:hAnsi="Arial" w:cs="Arial"/>
                <w:i/>
                <w:iCs/>
                <w:sz w:val="19"/>
                <w:szCs w:val="19"/>
              </w:rPr>
              <w:t>0.65</w:t>
            </w:r>
          </w:p>
          <w:p w14:paraId="0996DD8A" w14:textId="77777777" w:rsidR="00F324B6" w:rsidRPr="00F324B6" w:rsidRDefault="00F324B6" w:rsidP="004B399E">
            <w:pPr>
              <w:autoSpaceDE w:val="0"/>
              <w:autoSpaceDN w:val="0"/>
              <w:adjustRightInd w:val="0"/>
              <w:jc w:val="center"/>
              <w:rPr>
                <w:rFonts w:ascii="Arial" w:eastAsia="Arial Unicode MS" w:hAnsi="Arial" w:cs="Arial"/>
                <w:i/>
                <w:iCs/>
                <w:sz w:val="19"/>
                <w:szCs w:val="19"/>
              </w:rPr>
            </w:pPr>
          </w:p>
        </w:tc>
      </w:tr>
      <w:tr w:rsidR="004B399E" w:rsidRPr="00F72A53" w14:paraId="1825755D" w14:textId="77777777" w:rsidTr="003B1AC8">
        <w:trPr>
          <w:trHeight w:val="360"/>
        </w:trPr>
        <w:tc>
          <w:tcPr>
            <w:tcW w:w="594" w:type="dxa"/>
            <w:shd w:val="clear" w:color="auto" w:fill="auto"/>
            <w:noWrap/>
          </w:tcPr>
          <w:p w14:paraId="0F0B2364"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XIII.</w:t>
            </w:r>
          </w:p>
        </w:tc>
        <w:tc>
          <w:tcPr>
            <w:tcW w:w="5355" w:type="dxa"/>
            <w:shd w:val="clear" w:color="auto" w:fill="auto"/>
          </w:tcPr>
          <w:p w14:paraId="39597CD5" w14:textId="77777777" w:rsidR="004B399E" w:rsidRPr="00F72A53" w:rsidRDefault="004B399E" w:rsidP="004B399E">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Examen extraordinario:</w:t>
            </w:r>
          </w:p>
          <w:p w14:paraId="3916D87D" w14:textId="77777777" w:rsidR="004B399E" w:rsidRPr="00F72A53" w:rsidRDefault="004B399E" w:rsidP="004B399E">
            <w:pPr>
              <w:autoSpaceDE w:val="0"/>
              <w:autoSpaceDN w:val="0"/>
              <w:adjustRightInd w:val="0"/>
              <w:jc w:val="both"/>
              <w:rPr>
                <w:rFonts w:ascii="Arial" w:eastAsia="Arial Unicode MS" w:hAnsi="Arial" w:cs="Arial"/>
                <w:bCs/>
                <w:sz w:val="19"/>
                <w:szCs w:val="19"/>
              </w:rPr>
            </w:pPr>
          </w:p>
        </w:tc>
        <w:tc>
          <w:tcPr>
            <w:tcW w:w="1701" w:type="dxa"/>
            <w:shd w:val="clear" w:color="auto" w:fill="auto"/>
            <w:noWrap/>
          </w:tcPr>
          <w:p w14:paraId="3C7BF679" w14:textId="77777777" w:rsidR="004B399E" w:rsidRPr="00F72A53" w:rsidRDefault="004B399E" w:rsidP="004B399E">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1.00</w:t>
            </w:r>
          </w:p>
        </w:tc>
        <w:tc>
          <w:tcPr>
            <w:tcW w:w="1422" w:type="dxa"/>
            <w:shd w:val="clear" w:color="auto" w:fill="auto"/>
            <w:noWrap/>
          </w:tcPr>
          <w:p w14:paraId="7AAB493C"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1.37</w:t>
            </w:r>
          </w:p>
        </w:tc>
      </w:tr>
      <w:tr w:rsidR="004B399E" w:rsidRPr="00F72A53" w14:paraId="58927A0A" w14:textId="77777777" w:rsidTr="003B1AC8">
        <w:trPr>
          <w:trHeight w:val="360"/>
        </w:trPr>
        <w:tc>
          <w:tcPr>
            <w:tcW w:w="594" w:type="dxa"/>
            <w:shd w:val="clear" w:color="auto" w:fill="auto"/>
            <w:noWrap/>
          </w:tcPr>
          <w:p w14:paraId="70144048"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XIV.</w:t>
            </w:r>
          </w:p>
        </w:tc>
        <w:tc>
          <w:tcPr>
            <w:tcW w:w="5355" w:type="dxa"/>
            <w:shd w:val="clear" w:color="auto" w:fill="auto"/>
          </w:tcPr>
          <w:p w14:paraId="53F2FFA5" w14:textId="77777777" w:rsidR="004B399E" w:rsidRPr="00F72A53" w:rsidRDefault="004B399E" w:rsidP="004B399E">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Revisión de examen:</w:t>
            </w:r>
          </w:p>
          <w:p w14:paraId="2C462F97" w14:textId="77777777" w:rsidR="004B399E" w:rsidRPr="00F72A53" w:rsidRDefault="004B399E" w:rsidP="004B399E">
            <w:pPr>
              <w:autoSpaceDE w:val="0"/>
              <w:autoSpaceDN w:val="0"/>
              <w:adjustRightInd w:val="0"/>
              <w:jc w:val="both"/>
              <w:rPr>
                <w:rFonts w:ascii="Arial" w:eastAsia="Arial Unicode MS" w:hAnsi="Arial" w:cs="Arial"/>
                <w:bCs/>
                <w:sz w:val="19"/>
                <w:szCs w:val="19"/>
              </w:rPr>
            </w:pPr>
          </w:p>
        </w:tc>
        <w:tc>
          <w:tcPr>
            <w:tcW w:w="1701" w:type="dxa"/>
            <w:shd w:val="clear" w:color="auto" w:fill="auto"/>
            <w:noWrap/>
          </w:tcPr>
          <w:p w14:paraId="1B9C74BF" w14:textId="77777777" w:rsidR="004B399E" w:rsidRPr="00F72A53" w:rsidRDefault="004B399E" w:rsidP="004B399E">
            <w:pPr>
              <w:autoSpaceDE w:val="0"/>
              <w:autoSpaceDN w:val="0"/>
              <w:adjustRightInd w:val="0"/>
              <w:jc w:val="center"/>
              <w:rPr>
                <w:rFonts w:ascii="Arial" w:eastAsia="Arial Unicode MS" w:hAnsi="Arial" w:cs="Arial"/>
                <w:b/>
                <w:bCs/>
                <w:sz w:val="19"/>
                <w:szCs w:val="19"/>
              </w:rPr>
            </w:pPr>
          </w:p>
        </w:tc>
        <w:tc>
          <w:tcPr>
            <w:tcW w:w="1422" w:type="dxa"/>
            <w:shd w:val="clear" w:color="auto" w:fill="auto"/>
            <w:noWrap/>
          </w:tcPr>
          <w:p w14:paraId="5C378266"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0.55</w:t>
            </w:r>
          </w:p>
        </w:tc>
      </w:tr>
      <w:tr w:rsidR="004B399E" w:rsidRPr="00F72A53" w14:paraId="14EA52D2" w14:textId="77777777" w:rsidTr="003B1AC8">
        <w:trPr>
          <w:trHeight w:val="360"/>
        </w:trPr>
        <w:tc>
          <w:tcPr>
            <w:tcW w:w="594" w:type="dxa"/>
            <w:shd w:val="clear" w:color="auto" w:fill="auto"/>
            <w:noWrap/>
          </w:tcPr>
          <w:p w14:paraId="0660BC8F"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XV.</w:t>
            </w:r>
          </w:p>
        </w:tc>
        <w:tc>
          <w:tcPr>
            <w:tcW w:w="5355" w:type="dxa"/>
            <w:shd w:val="clear" w:color="auto" w:fill="auto"/>
          </w:tcPr>
          <w:p w14:paraId="482E7524" w14:textId="77777777" w:rsidR="004B399E" w:rsidRPr="00F72A53" w:rsidRDefault="004B399E" w:rsidP="004B399E">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Reposición de Certificado Total semi- electrónico, electrónico o abrogado por corrección de datos personales:</w:t>
            </w:r>
          </w:p>
          <w:p w14:paraId="3950D2F3" w14:textId="77777777" w:rsidR="004B399E" w:rsidRPr="00F72A53" w:rsidRDefault="004B399E" w:rsidP="004B399E">
            <w:pPr>
              <w:autoSpaceDE w:val="0"/>
              <w:autoSpaceDN w:val="0"/>
              <w:adjustRightInd w:val="0"/>
              <w:jc w:val="both"/>
              <w:rPr>
                <w:rFonts w:ascii="Arial" w:eastAsia="Arial Unicode MS" w:hAnsi="Arial" w:cs="Arial"/>
                <w:bCs/>
                <w:sz w:val="19"/>
                <w:szCs w:val="19"/>
              </w:rPr>
            </w:pPr>
          </w:p>
        </w:tc>
        <w:tc>
          <w:tcPr>
            <w:tcW w:w="1701" w:type="dxa"/>
            <w:shd w:val="clear" w:color="auto" w:fill="auto"/>
            <w:noWrap/>
          </w:tcPr>
          <w:p w14:paraId="6CB98B31" w14:textId="77777777" w:rsidR="004B399E" w:rsidRPr="00F72A53" w:rsidRDefault="004B399E" w:rsidP="004B399E">
            <w:pPr>
              <w:autoSpaceDE w:val="0"/>
              <w:autoSpaceDN w:val="0"/>
              <w:adjustRightInd w:val="0"/>
              <w:jc w:val="center"/>
              <w:rPr>
                <w:rFonts w:ascii="Arial" w:eastAsia="Arial Unicode MS" w:hAnsi="Arial" w:cs="Arial"/>
                <w:bCs/>
                <w:sz w:val="19"/>
                <w:szCs w:val="19"/>
              </w:rPr>
            </w:pPr>
          </w:p>
          <w:p w14:paraId="031926C6" w14:textId="77777777" w:rsidR="004B399E" w:rsidRPr="00F72A53" w:rsidRDefault="004B399E" w:rsidP="004B399E">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6.05</w:t>
            </w:r>
          </w:p>
        </w:tc>
        <w:tc>
          <w:tcPr>
            <w:tcW w:w="1422" w:type="dxa"/>
            <w:shd w:val="clear" w:color="auto" w:fill="auto"/>
            <w:noWrap/>
          </w:tcPr>
          <w:p w14:paraId="76F11A25" w14:textId="77777777" w:rsidR="004B399E" w:rsidRPr="00F72A53" w:rsidRDefault="004B399E" w:rsidP="004B399E">
            <w:pPr>
              <w:autoSpaceDE w:val="0"/>
              <w:autoSpaceDN w:val="0"/>
              <w:adjustRightInd w:val="0"/>
              <w:jc w:val="center"/>
              <w:rPr>
                <w:rFonts w:ascii="Arial" w:eastAsia="Arial Unicode MS" w:hAnsi="Arial" w:cs="Arial"/>
                <w:sz w:val="19"/>
                <w:szCs w:val="19"/>
              </w:rPr>
            </w:pPr>
          </w:p>
          <w:p w14:paraId="7B9EC4A1" w14:textId="77777777" w:rsidR="004B399E" w:rsidRPr="00F72A53" w:rsidRDefault="004B399E" w:rsidP="004B399E">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sz w:val="19"/>
                <w:szCs w:val="19"/>
              </w:rPr>
              <w:t>5.18</w:t>
            </w:r>
          </w:p>
        </w:tc>
      </w:tr>
      <w:tr w:rsidR="004B399E" w:rsidRPr="00F72A53" w14:paraId="299E52E1" w14:textId="77777777" w:rsidTr="003B1AC8">
        <w:trPr>
          <w:trHeight w:val="360"/>
        </w:trPr>
        <w:tc>
          <w:tcPr>
            <w:tcW w:w="594" w:type="dxa"/>
            <w:shd w:val="clear" w:color="auto" w:fill="auto"/>
            <w:noWrap/>
          </w:tcPr>
          <w:p w14:paraId="7C77FF5A" w14:textId="77777777" w:rsidR="004B399E" w:rsidRPr="00F72A53" w:rsidRDefault="004B399E" w:rsidP="004B399E">
            <w:pPr>
              <w:autoSpaceDE w:val="0"/>
              <w:autoSpaceDN w:val="0"/>
              <w:adjustRightInd w:val="0"/>
              <w:jc w:val="both"/>
              <w:rPr>
                <w:rFonts w:ascii="Arial" w:eastAsia="Arial Unicode MS" w:hAnsi="Arial" w:cs="Arial"/>
                <w:sz w:val="19"/>
                <w:szCs w:val="19"/>
              </w:rPr>
            </w:pPr>
            <w:r w:rsidRPr="00F72A53">
              <w:rPr>
                <w:rFonts w:ascii="Arial" w:eastAsia="Arial Unicode MS" w:hAnsi="Arial" w:cs="Arial"/>
                <w:sz w:val="19"/>
                <w:szCs w:val="19"/>
              </w:rPr>
              <w:t>XVI.</w:t>
            </w:r>
          </w:p>
        </w:tc>
        <w:tc>
          <w:tcPr>
            <w:tcW w:w="5355" w:type="dxa"/>
            <w:shd w:val="clear" w:color="auto" w:fill="auto"/>
          </w:tcPr>
          <w:p w14:paraId="228C2153" w14:textId="77777777" w:rsidR="004B399E" w:rsidRPr="00F72A53" w:rsidRDefault="004B399E" w:rsidP="004B399E">
            <w:pPr>
              <w:autoSpaceDE w:val="0"/>
              <w:autoSpaceDN w:val="0"/>
              <w:adjustRightInd w:val="0"/>
              <w:jc w:val="both"/>
              <w:rPr>
                <w:rFonts w:ascii="Arial" w:eastAsia="Arial Unicode MS" w:hAnsi="Arial" w:cs="Arial"/>
                <w:bCs/>
                <w:sz w:val="19"/>
                <w:szCs w:val="19"/>
              </w:rPr>
            </w:pPr>
            <w:r w:rsidRPr="00F72A53">
              <w:rPr>
                <w:rFonts w:ascii="Arial" w:eastAsia="Arial Unicode MS" w:hAnsi="Arial" w:cs="Arial"/>
                <w:bCs/>
                <w:sz w:val="19"/>
                <w:szCs w:val="19"/>
              </w:rPr>
              <w:t>Emisión de Título electrónico CECyTEO:</w:t>
            </w:r>
          </w:p>
        </w:tc>
        <w:tc>
          <w:tcPr>
            <w:tcW w:w="1701" w:type="dxa"/>
            <w:shd w:val="clear" w:color="auto" w:fill="auto"/>
            <w:noWrap/>
          </w:tcPr>
          <w:p w14:paraId="74E729EB" w14:textId="77777777" w:rsidR="004B399E" w:rsidRPr="00F72A53" w:rsidRDefault="004B399E" w:rsidP="004B399E">
            <w:pPr>
              <w:autoSpaceDE w:val="0"/>
              <w:autoSpaceDN w:val="0"/>
              <w:adjustRightInd w:val="0"/>
              <w:jc w:val="center"/>
              <w:rPr>
                <w:rFonts w:ascii="Arial" w:eastAsia="Arial Unicode MS" w:hAnsi="Arial" w:cs="Arial"/>
                <w:bCs/>
                <w:sz w:val="19"/>
                <w:szCs w:val="19"/>
              </w:rPr>
            </w:pPr>
            <w:r w:rsidRPr="00F72A53">
              <w:rPr>
                <w:rFonts w:ascii="Arial" w:eastAsia="Arial Unicode MS" w:hAnsi="Arial" w:cs="Arial"/>
                <w:bCs/>
                <w:sz w:val="19"/>
                <w:szCs w:val="19"/>
              </w:rPr>
              <w:t>1.98</w:t>
            </w:r>
          </w:p>
        </w:tc>
        <w:tc>
          <w:tcPr>
            <w:tcW w:w="1422" w:type="dxa"/>
            <w:shd w:val="clear" w:color="auto" w:fill="auto"/>
            <w:noWrap/>
            <w:vAlign w:val="bottom"/>
          </w:tcPr>
          <w:p w14:paraId="6340021F" w14:textId="77777777" w:rsidR="004B399E" w:rsidRPr="00F72A53" w:rsidRDefault="004B399E" w:rsidP="004B399E">
            <w:pPr>
              <w:autoSpaceDE w:val="0"/>
              <w:autoSpaceDN w:val="0"/>
              <w:adjustRightInd w:val="0"/>
              <w:jc w:val="center"/>
              <w:rPr>
                <w:rFonts w:ascii="Arial" w:eastAsia="Arial Unicode MS" w:hAnsi="Arial" w:cs="Arial"/>
                <w:sz w:val="19"/>
                <w:szCs w:val="19"/>
              </w:rPr>
            </w:pPr>
          </w:p>
        </w:tc>
      </w:tr>
    </w:tbl>
    <w:p w14:paraId="184CE1AB" w14:textId="77777777" w:rsidR="004B399E" w:rsidRPr="00F72A53" w:rsidRDefault="004B399E" w:rsidP="008D49E8">
      <w:pPr>
        <w:autoSpaceDE w:val="0"/>
        <w:autoSpaceDN w:val="0"/>
        <w:adjustRightInd w:val="0"/>
        <w:jc w:val="both"/>
        <w:rPr>
          <w:rFonts w:ascii="Arial" w:eastAsia="Arial Unicode MS" w:hAnsi="Arial" w:cs="Arial"/>
          <w:sz w:val="19"/>
          <w:szCs w:val="19"/>
        </w:rPr>
      </w:pPr>
    </w:p>
    <w:p w14:paraId="26841D26" w14:textId="63A81D03" w:rsidR="008D49E8" w:rsidRPr="00F72A53" w:rsidRDefault="008D49E8" w:rsidP="008D49E8">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(Reforma según Decreto No. 1501 PPOE Tercera Sección de fecha 30-06-2018)</w:t>
      </w:r>
    </w:p>
    <w:p w14:paraId="6D326121" w14:textId="66B76D2F" w:rsidR="004B399E" w:rsidRPr="00F72A53" w:rsidRDefault="004B399E" w:rsidP="004B399E">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Artículo reformado mediante decreto número 1501, PPOE número 26 Tercera Sección del 30 de junio del 2018)</w:t>
      </w:r>
    </w:p>
    <w:p w14:paraId="03DC629B" w14:textId="5D8E590F" w:rsidR="004B399E" w:rsidRPr="00F72A53" w:rsidRDefault="004B399E" w:rsidP="004B399E">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(Artículo reformado mediante decreto número 881, PPOE Extra del 24 de diciembre de 2019)</w:t>
      </w:r>
    </w:p>
    <w:p w14:paraId="13745ED9" w14:textId="744698AF" w:rsidR="004B399E" w:rsidRPr="00F72A53" w:rsidRDefault="004B399E" w:rsidP="008D49E8">
      <w:pPr>
        <w:autoSpaceDE w:val="0"/>
        <w:autoSpaceDN w:val="0"/>
        <w:adjustRightInd w:val="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lastRenderedPageBreak/>
        <w:t>(Reforma según Decreto No. 1612 PPOE Novena Sección de fecha 16-12-2023)</w:t>
      </w:r>
    </w:p>
    <w:p w14:paraId="355EFCF8" w14:textId="77777777" w:rsidR="008D49E8" w:rsidRPr="00F72A53" w:rsidRDefault="008D49E8" w:rsidP="00794265">
      <w:pPr>
        <w:jc w:val="center"/>
        <w:rPr>
          <w:rFonts w:ascii="Arial" w:eastAsia="Arial Unicode MS" w:hAnsi="Arial" w:cs="Arial"/>
          <w:b/>
          <w:sz w:val="19"/>
          <w:szCs w:val="19"/>
        </w:rPr>
      </w:pPr>
    </w:p>
    <w:p w14:paraId="3FFAE04F" w14:textId="77777777" w:rsidR="008D49E8" w:rsidRPr="00F72A53" w:rsidRDefault="008D49E8" w:rsidP="00794265">
      <w:pPr>
        <w:jc w:val="center"/>
        <w:rPr>
          <w:rFonts w:ascii="Arial" w:eastAsia="Arial Unicode MS" w:hAnsi="Arial" w:cs="Arial"/>
          <w:b/>
          <w:sz w:val="19"/>
          <w:szCs w:val="19"/>
        </w:rPr>
      </w:pPr>
    </w:p>
    <w:p w14:paraId="1A746795" w14:textId="77777777" w:rsidR="00AE21C9" w:rsidRPr="00F72A53" w:rsidRDefault="00794265" w:rsidP="00794265">
      <w:pPr>
        <w:jc w:val="center"/>
        <w:rPr>
          <w:rFonts w:ascii="Arial" w:eastAsia="Arial Unicode MS" w:hAnsi="Arial" w:cs="Arial"/>
          <w:b/>
          <w:sz w:val="19"/>
          <w:szCs w:val="19"/>
        </w:rPr>
      </w:pPr>
      <w:r w:rsidRPr="00F72A53">
        <w:rPr>
          <w:rFonts w:ascii="Arial" w:eastAsia="Arial Unicode MS" w:hAnsi="Arial" w:cs="Arial"/>
          <w:b/>
          <w:sz w:val="19"/>
          <w:szCs w:val="19"/>
        </w:rPr>
        <w:t xml:space="preserve">CAPÍTULO </w:t>
      </w:r>
      <w:r w:rsidR="00AE21C9" w:rsidRPr="00F72A53">
        <w:rPr>
          <w:rFonts w:ascii="Arial" w:eastAsia="Arial Unicode MS" w:hAnsi="Arial" w:cs="Arial"/>
          <w:b/>
          <w:sz w:val="19"/>
          <w:szCs w:val="19"/>
        </w:rPr>
        <w:t>I</w:t>
      </w:r>
      <w:r w:rsidR="00083576" w:rsidRPr="00F72A53">
        <w:rPr>
          <w:rFonts w:ascii="Arial" w:eastAsia="Arial Unicode MS" w:hAnsi="Arial" w:cs="Arial"/>
          <w:b/>
          <w:sz w:val="19"/>
          <w:szCs w:val="19"/>
        </w:rPr>
        <w:t>I</w:t>
      </w:r>
      <w:r w:rsidR="00AE21C9" w:rsidRPr="00F72A53">
        <w:rPr>
          <w:rFonts w:ascii="Arial" w:eastAsia="Arial Unicode MS" w:hAnsi="Arial" w:cs="Arial"/>
          <w:b/>
          <w:sz w:val="19"/>
          <w:szCs w:val="19"/>
        </w:rPr>
        <w:t>I</w:t>
      </w:r>
    </w:p>
    <w:p w14:paraId="7EB68A0E" w14:textId="77777777" w:rsidR="00794265" w:rsidRPr="00F72A53" w:rsidRDefault="00AE21C9" w:rsidP="00794265">
      <w:pPr>
        <w:jc w:val="center"/>
        <w:rPr>
          <w:rFonts w:ascii="Arial" w:eastAsia="Arial Unicode MS" w:hAnsi="Arial" w:cs="Arial"/>
          <w:b/>
          <w:sz w:val="19"/>
          <w:szCs w:val="19"/>
        </w:rPr>
      </w:pPr>
      <w:r w:rsidRPr="00F72A53">
        <w:rPr>
          <w:rFonts w:ascii="Arial" w:eastAsia="Arial Unicode MS" w:hAnsi="Arial" w:cs="Arial"/>
          <w:b/>
          <w:sz w:val="19"/>
          <w:szCs w:val="19"/>
          <w:vertAlign w:val="superscript"/>
        </w:rPr>
        <w:t xml:space="preserve">(Reforma según Decreto No. 881 PPOE Extra </w:t>
      </w:r>
      <w:proofErr w:type="gramStart"/>
      <w:r w:rsidRPr="00F72A53">
        <w:rPr>
          <w:rFonts w:ascii="Arial" w:eastAsia="Arial Unicode MS" w:hAnsi="Arial" w:cs="Arial"/>
          <w:b/>
          <w:sz w:val="19"/>
          <w:szCs w:val="19"/>
          <w:vertAlign w:val="superscript"/>
        </w:rPr>
        <w:t>de  fecha</w:t>
      </w:r>
      <w:proofErr w:type="gramEnd"/>
      <w:r w:rsidRPr="00F72A53">
        <w:rPr>
          <w:rFonts w:ascii="Arial" w:eastAsia="Arial Unicode MS" w:hAnsi="Arial" w:cs="Arial"/>
          <w:b/>
          <w:sz w:val="19"/>
          <w:szCs w:val="19"/>
          <w:vertAlign w:val="superscript"/>
        </w:rPr>
        <w:t xml:space="preserve"> 24-12-2019)</w:t>
      </w:r>
    </w:p>
    <w:p w14:paraId="3BDB2D81" w14:textId="77777777" w:rsidR="00794265" w:rsidRPr="00F72A53" w:rsidRDefault="00794265" w:rsidP="00794265">
      <w:pPr>
        <w:autoSpaceDE w:val="0"/>
        <w:autoSpaceDN w:val="0"/>
        <w:adjustRightInd w:val="0"/>
        <w:jc w:val="center"/>
        <w:rPr>
          <w:rFonts w:ascii="Arial" w:eastAsia="Arial Unicode MS" w:hAnsi="Arial" w:cs="Arial"/>
          <w:sz w:val="19"/>
          <w:szCs w:val="19"/>
        </w:rPr>
      </w:pPr>
      <w:r w:rsidRPr="00F72A53">
        <w:rPr>
          <w:rFonts w:ascii="Arial" w:eastAsia="Arial Unicode MS" w:hAnsi="Arial" w:cs="Arial"/>
          <w:b/>
          <w:sz w:val="19"/>
          <w:szCs w:val="19"/>
        </w:rPr>
        <w:t>SISTEMA DE ESTUDIOS TECNOLÓGICOS</w:t>
      </w:r>
    </w:p>
    <w:p w14:paraId="626D6F6C"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1B587FF7" w14:textId="77777777" w:rsidR="00794265" w:rsidRPr="00F72A53" w:rsidRDefault="00794265" w:rsidP="00794265">
      <w:pPr>
        <w:rPr>
          <w:rFonts w:ascii="Arial" w:eastAsia="Arial Unicode MS" w:hAnsi="Arial" w:cs="Arial"/>
          <w:sz w:val="19"/>
          <w:szCs w:val="19"/>
        </w:rPr>
      </w:pPr>
      <w:r w:rsidRPr="00F72A53">
        <w:rPr>
          <w:rFonts w:ascii="Arial" w:eastAsia="Arial Unicode MS" w:hAnsi="Arial" w:cs="Arial"/>
          <w:b/>
          <w:sz w:val="19"/>
          <w:szCs w:val="19"/>
        </w:rPr>
        <w:t>Artículo 53</w:t>
      </w:r>
      <w:r w:rsidRPr="00F72A53">
        <w:rPr>
          <w:rFonts w:ascii="Arial" w:eastAsia="Arial Unicode MS" w:hAnsi="Arial" w:cs="Arial"/>
          <w:sz w:val="19"/>
          <w:szCs w:val="19"/>
        </w:rPr>
        <w:t>. Se causarán y pagarán derechos por los servicios públicos que se realice el Instituto Tecnológico Superior de Teposcolula, de conformidad con las siguientes cuotas:</w:t>
      </w:r>
    </w:p>
    <w:p w14:paraId="2D31F8A1" w14:textId="77777777" w:rsidR="00794265" w:rsidRPr="00F72A53" w:rsidRDefault="00794265"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F72A53" w14:paraId="710B36A6" w14:textId="77777777" w:rsidTr="00794265">
        <w:trPr>
          <w:trHeight w:val="397"/>
          <w:jc w:val="center"/>
        </w:trPr>
        <w:tc>
          <w:tcPr>
            <w:tcW w:w="567" w:type="dxa"/>
            <w:tcBorders>
              <w:top w:val="nil"/>
              <w:left w:val="nil"/>
              <w:bottom w:val="nil"/>
              <w:right w:val="nil"/>
            </w:tcBorders>
            <w:shd w:val="clear" w:color="auto" w:fill="auto"/>
            <w:hideMark/>
          </w:tcPr>
          <w:p w14:paraId="711C006B" w14:textId="77777777" w:rsidR="00794265" w:rsidRPr="00F72A53"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5A48F118" w14:textId="77777777" w:rsidR="00794265" w:rsidRPr="00F72A53"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3B561909"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Número de UMA</w:t>
            </w:r>
          </w:p>
        </w:tc>
      </w:tr>
      <w:tr w:rsidR="00794265" w:rsidRPr="00F72A53" w14:paraId="0BEFD67A" w14:textId="77777777" w:rsidTr="00794265">
        <w:trPr>
          <w:trHeight w:val="397"/>
          <w:jc w:val="center"/>
        </w:trPr>
        <w:tc>
          <w:tcPr>
            <w:tcW w:w="567" w:type="dxa"/>
            <w:tcBorders>
              <w:top w:val="nil"/>
              <w:left w:val="nil"/>
              <w:bottom w:val="nil"/>
              <w:right w:val="nil"/>
            </w:tcBorders>
            <w:shd w:val="clear" w:color="auto" w:fill="auto"/>
            <w:hideMark/>
          </w:tcPr>
          <w:p w14:paraId="563C69FA"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66BA7668" w14:textId="571BB76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Ficha para examen de selección:</w:t>
            </w:r>
            <w:r w:rsidR="0055484A">
              <w:rPr>
                <w:rFonts w:ascii="Arial" w:eastAsia="Arial Unicode MS" w:hAnsi="Arial" w:cs="Arial"/>
                <w:sz w:val="19"/>
                <w:szCs w:val="19"/>
                <w:lang w:eastAsia="es-MX"/>
              </w:rPr>
              <w:t xml:space="preserve"> </w:t>
            </w:r>
            <w:r w:rsidR="0055484A" w:rsidRPr="0055484A">
              <w:rPr>
                <w:rFonts w:ascii="Arial" w:eastAsia="Arial Unicode MS" w:hAnsi="Arial" w:cs="Arial"/>
                <w:i/>
                <w:iCs/>
                <w:sz w:val="19"/>
                <w:szCs w:val="19"/>
                <w:vertAlign w:val="superscript"/>
                <w:lang w:eastAsia="es-MX"/>
              </w:rPr>
              <w:t>(Reforma según Decreto núm. 19 PPOE Octava sección de fecha 21-12-2024)</w:t>
            </w:r>
          </w:p>
        </w:tc>
        <w:tc>
          <w:tcPr>
            <w:tcW w:w="1701" w:type="dxa"/>
            <w:tcBorders>
              <w:top w:val="nil"/>
              <w:left w:val="nil"/>
              <w:bottom w:val="nil"/>
              <w:right w:val="nil"/>
            </w:tcBorders>
            <w:shd w:val="clear" w:color="auto" w:fill="auto"/>
            <w:hideMark/>
          </w:tcPr>
          <w:p w14:paraId="1A5D64C7" w14:textId="080D7A80" w:rsidR="00794265" w:rsidRPr="0055484A" w:rsidRDefault="0055484A" w:rsidP="00794265">
            <w:pPr>
              <w:jc w:val="center"/>
              <w:rPr>
                <w:rFonts w:ascii="Arial" w:eastAsia="Arial Unicode MS" w:hAnsi="Arial" w:cs="Arial"/>
                <w:i/>
                <w:iCs/>
                <w:sz w:val="19"/>
                <w:szCs w:val="19"/>
                <w:lang w:eastAsia="es-MX"/>
              </w:rPr>
            </w:pPr>
            <w:r w:rsidRPr="0055484A">
              <w:rPr>
                <w:rFonts w:ascii="Arial" w:eastAsia="Arial Unicode MS" w:hAnsi="Arial" w:cs="Arial"/>
                <w:i/>
                <w:iCs/>
                <w:sz w:val="19"/>
                <w:szCs w:val="19"/>
                <w:lang w:eastAsia="es-MX"/>
              </w:rPr>
              <w:t>0.00</w:t>
            </w:r>
          </w:p>
        </w:tc>
      </w:tr>
      <w:tr w:rsidR="00794265" w:rsidRPr="00F72A53" w14:paraId="4F3E574B" w14:textId="77777777" w:rsidTr="00794265">
        <w:trPr>
          <w:trHeight w:val="397"/>
          <w:jc w:val="center"/>
        </w:trPr>
        <w:tc>
          <w:tcPr>
            <w:tcW w:w="567" w:type="dxa"/>
            <w:tcBorders>
              <w:top w:val="nil"/>
              <w:left w:val="nil"/>
              <w:bottom w:val="nil"/>
              <w:right w:val="nil"/>
            </w:tcBorders>
            <w:shd w:val="clear" w:color="auto" w:fill="auto"/>
            <w:hideMark/>
          </w:tcPr>
          <w:p w14:paraId="0B03B1EF"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63D3C52C" w14:textId="77777777" w:rsidR="00B52268"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Inscripción y/o reinscripción:</w:t>
            </w:r>
            <w:r w:rsidR="00B52268" w:rsidRPr="00F72A53">
              <w:rPr>
                <w:rFonts w:ascii="Arial" w:eastAsia="Arial Unicode MS" w:hAnsi="Arial" w:cs="Arial"/>
                <w:sz w:val="19"/>
                <w:szCs w:val="19"/>
                <w:lang w:eastAsia="es-MX"/>
              </w:rPr>
              <w:t xml:space="preserve"> </w:t>
            </w:r>
          </w:p>
          <w:p w14:paraId="27CDC65D" w14:textId="38926905" w:rsidR="00794265" w:rsidRPr="00F72A53" w:rsidRDefault="00B52268" w:rsidP="00794265">
            <w:pPr>
              <w:jc w:val="both"/>
              <w:rPr>
                <w:rFonts w:ascii="Arial" w:eastAsia="Arial Unicode MS" w:hAnsi="Arial" w:cs="Arial"/>
                <w:sz w:val="19"/>
                <w:szCs w:val="19"/>
                <w:vertAlign w:val="superscript"/>
                <w:lang w:eastAsia="es-MX"/>
              </w:rPr>
            </w:pPr>
            <w:r w:rsidRPr="00F72A53">
              <w:rPr>
                <w:rFonts w:ascii="Arial" w:eastAsia="Arial Unicode MS" w:hAnsi="Arial" w:cs="Arial"/>
                <w:sz w:val="19"/>
                <w:szCs w:val="19"/>
                <w:vertAlign w:val="superscript"/>
                <w:lang w:eastAsia="es-MX"/>
              </w:rPr>
              <w:t>(Reforma según Decreto No. 1612 PPOE Novena Sección de fecha 16-12-2023).</w:t>
            </w:r>
          </w:p>
        </w:tc>
        <w:tc>
          <w:tcPr>
            <w:tcW w:w="1701" w:type="dxa"/>
            <w:tcBorders>
              <w:top w:val="nil"/>
              <w:left w:val="nil"/>
              <w:bottom w:val="nil"/>
              <w:right w:val="nil"/>
            </w:tcBorders>
            <w:shd w:val="clear" w:color="auto" w:fill="auto"/>
            <w:hideMark/>
          </w:tcPr>
          <w:p w14:paraId="1C3F9B87" w14:textId="7097B1B1"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w:t>
            </w:r>
            <w:r w:rsidR="00B52268" w:rsidRPr="00F72A53">
              <w:rPr>
                <w:rFonts w:ascii="Arial" w:eastAsia="Arial Unicode MS" w:hAnsi="Arial" w:cs="Arial"/>
                <w:sz w:val="19"/>
                <w:szCs w:val="19"/>
                <w:lang w:eastAsia="es-MX"/>
              </w:rPr>
              <w:t>00</w:t>
            </w:r>
          </w:p>
        </w:tc>
      </w:tr>
      <w:tr w:rsidR="00794265" w:rsidRPr="00F72A53" w14:paraId="30267237" w14:textId="77777777" w:rsidTr="00794265">
        <w:trPr>
          <w:trHeight w:val="397"/>
          <w:jc w:val="center"/>
        </w:trPr>
        <w:tc>
          <w:tcPr>
            <w:tcW w:w="567" w:type="dxa"/>
            <w:tcBorders>
              <w:top w:val="nil"/>
              <w:left w:val="nil"/>
              <w:bottom w:val="nil"/>
              <w:right w:val="nil"/>
            </w:tcBorders>
            <w:shd w:val="clear" w:color="auto" w:fill="auto"/>
            <w:hideMark/>
          </w:tcPr>
          <w:p w14:paraId="25A7BC81"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2EF755B0"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14:paraId="619F1CF3"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1.88</w:t>
            </w:r>
          </w:p>
        </w:tc>
      </w:tr>
      <w:tr w:rsidR="00794265" w:rsidRPr="00F72A53" w14:paraId="03297787" w14:textId="77777777" w:rsidTr="00794265">
        <w:trPr>
          <w:trHeight w:val="397"/>
          <w:jc w:val="center"/>
        </w:trPr>
        <w:tc>
          <w:tcPr>
            <w:tcW w:w="567" w:type="dxa"/>
            <w:tcBorders>
              <w:top w:val="nil"/>
              <w:left w:val="nil"/>
              <w:bottom w:val="nil"/>
              <w:right w:val="nil"/>
            </w:tcBorders>
            <w:shd w:val="clear" w:color="auto" w:fill="auto"/>
            <w:hideMark/>
          </w:tcPr>
          <w:p w14:paraId="4DF87CF3"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50DE4F5E"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7B97A1DC"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5.41</w:t>
            </w:r>
          </w:p>
        </w:tc>
      </w:tr>
      <w:tr w:rsidR="00794265" w:rsidRPr="00F72A53" w14:paraId="72268221" w14:textId="77777777" w:rsidTr="00794265">
        <w:trPr>
          <w:trHeight w:val="397"/>
          <w:jc w:val="center"/>
        </w:trPr>
        <w:tc>
          <w:tcPr>
            <w:tcW w:w="567" w:type="dxa"/>
            <w:tcBorders>
              <w:top w:val="nil"/>
              <w:left w:val="nil"/>
              <w:bottom w:val="nil"/>
              <w:right w:val="nil"/>
            </w:tcBorders>
            <w:shd w:val="clear" w:color="auto" w:fill="auto"/>
            <w:hideMark/>
          </w:tcPr>
          <w:p w14:paraId="68DB1A3B"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388A3F60"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2AAE0C9C"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0.66</w:t>
            </w:r>
          </w:p>
        </w:tc>
      </w:tr>
      <w:tr w:rsidR="00794265" w:rsidRPr="00F72A53" w14:paraId="03EBE411" w14:textId="77777777" w:rsidTr="00794265">
        <w:trPr>
          <w:trHeight w:val="397"/>
          <w:jc w:val="center"/>
        </w:trPr>
        <w:tc>
          <w:tcPr>
            <w:tcW w:w="567" w:type="dxa"/>
            <w:tcBorders>
              <w:top w:val="nil"/>
              <w:left w:val="nil"/>
              <w:bottom w:val="nil"/>
              <w:right w:val="nil"/>
            </w:tcBorders>
            <w:shd w:val="clear" w:color="auto" w:fill="auto"/>
            <w:hideMark/>
          </w:tcPr>
          <w:p w14:paraId="4A5B1470"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14:paraId="232BEE9F"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constancia de estudios:</w:t>
            </w:r>
          </w:p>
        </w:tc>
        <w:tc>
          <w:tcPr>
            <w:tcW w:w="1701" w:type="dxa"/>
            <w:tcBorders>
              <w:top w:val="nil"/>
              <w:left w:val="nil"/>
              <w:bottom w:val="nil"/>
              <w:right w:val="nil"/>
            </w:tcBorders>
            <w:shd w:val="clear" w:color="auto" w:fill="auto"/>
            <w:hideMark/>
          </w:tcPr>
          <w:p w14:paraId="676E0CBF"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0.79</w:t>
            </w:r>
          </w:p>
        </w:tc>
      </w:tr>
      <w:tr w:rsidR="00794265" w:rsidRPr="00F72A53" w14:paraId="0B4E4C1D" w14:textId="77777777" w:rsidTr="00794265">
        <w:trPr>
          <w:trHeight w:val="397"/>
          <w:jc w:val="center"/>
        </w:trPr>
        <w:tc>
          <w:tcPr>
            <w:tcW w:w="567" w:type="dxa"/>
            <w:tcBorders>
              <w:top w:val="nil"/>
              <w:left w:val="nil"/>
              <w:bottom w:val="nil"/>
              <w:right w:val="nil"/>
            </w:tcBorders>
            <w:shd w:val="clear" w:color="auto" w:fill="auto"/>
            <w:hideMark/>
          </w:tcPr>
          <w:p w14:paraId="0B990A24"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0926AFC5"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hideMark/>
          </w:tcPr>
          <w:p w14:paraId="2C31BDE2"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7.83</w:t>
            </w:r>
          </w:p>
        </w:tc>
      </w:tr>
      <w:tr w:rsidR="00794265" w:rsidRPr="00F72A53" w14:paraId="604889DF" w14:textId="77777777" w:rsidTr="00794265">
        <w:trPr>
          <w:trHeight w:val="397"/>
          <w:jc w:val="center"/>
        </w:trPr>
        <w:tc>
          <w:tcPr>
            <w:tcW w:w="567" w:type="dxa"/>
            <w:tcBorders>
              <w:top w:val="nil"/>
              <w:left w:val="nil"/>
              <w:bottom w:val="nil"/>
              <w:right w:val="nil"/>
            </w:tcBorders>
            <w:shd w:val="clear" w:color="auto" w:fill="auto"/>
            <w:hideMark/>
          </w:tcPr>
          <w:p w14:paraId="55CAB32D"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14:paraId="5C48997E"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Aplicación de examen de titulación:</w:t>
            </w:r>
          </w:p>
        </w:tc>
        <w:tc>
          <w:tcPr>
            <w:tcW w:w="1701" w:type="dxa"/>
            <w:tcBorders>
              <w:top w:val="nil"/>
              <w:left w:val="nil"/>
              <w:bottom w:val="nil"/>
              <w:right w:val="nil"/>
            </w:tcBorders>
            <w:shd w:val="clear" w:color="auto" w:fill="auto"/>
            <w:hideMark/>
          </w:tcPr>
          <w:p w14:paraId="68354FF0"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17.28</w:t>
            </w:r>
          </w:p>
        </w:tc>
      </w:tr>
      <w:tr w:rsidR="00794265" w:rsidRPr="00F72A53" w14:paraId="1A088832" w14:textId="77777777" w:rsidTr="00794265">
        <w:trPr>
          <w:trHeight w:val="397"/>
          <w:jc w:val="center"/>
        </w:trPr>
        <w:tc>
          <w:tcPr>
            <w:tcW w:w="567" w:type="dxa"/>
            <w:tcBorders>
              <w:top w:val="nil"/>
              <w:left w:val="nil"/>
              <w:bottom w:val="nil"/>
              <w:right w:val="nil"/>
            </w:tcBorders>
            <w:shd w:val="clear" w:color="auto" w:fill="auto"/>
            <w:hideMark/>
          </w:tcPr>
          <w:p w14:paraId="59DE0820"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14:paraId="35EAA4D8"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Impartición de curso de verano por grupo:</w:t>
            </w:r>
          </w:p>
        </w:tc>
        <w:tc>
          <w:tcPr>
            <w:tcW w:w="1701" w:type="dxa"/>
            <w:tcBorders>
              <w:top w:val="nil"/>
              <w:left w:val="nil"/>
              <w:bottom w:val="nil"/>
              <w:right w:val="nil"/>
            </w:tcBorders>
            <w:shd w:val="clear" w:color="auto" w:fill="auto"/>
            <w:hideMark/>
          </w:tcPr>
          <w:p w14:paraId="05C2B78E"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352.73</w:t>
            </w:r>
          </w:p>
        </w:tc>
      </w:tr>
      <w:tr w:rsidR="00794265" w:rsidRPr="00F72A53" w14:paraId="56C8B90E" w14:textId="77777777" w:rsidTr="00794265">
        <w:trPr>
          <w:trHeight w:val="397"/>
          <w:jc w:val="center"/>
        </w:trPr>
        <w:tc>
          <w:tcPr>
            <w:tcW w:w="567" w:type="dxa"/>
            <w:tcBorders>
              <w:top w:val="nil"/>
              <w:left w:val="nil"/>
              <w:bottom w:val="nil"/>
              <w:right w:val="nil"/>
            </w:tcBorders>
            <w:shd w:val="clear" w:color="auto" w:fill="auto"/>
            <w:hideMark/>
          </w:tcPr>
          <w:p w14:paraId="545DB630"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X.</w:t>
            </w:r>
          </w:p>
        </w:tc>
        <w:tc>
          <w:tcPr>
            <w:tcW w:w="5102" w:type="dxa"/>
            <w:tcBorders>
              <w:top w:val="nil"/>
              <w:left w:val="nil"/>
              <w:bottom w:val="nil"/>
              <w:right w:val="nil"/>
            </w:tcBorders>
            <w:shd w:val="clear" w:color="auto" w:fill="auto"/>
            <w:hideMark/>
          </w:tcPr>
          <w:p w14:paraId="2A2328FA"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boleta extemporánea:</w:t>
            </w:r>
          </w:p>
        </w:tc>
        <w:tc>
          <w:tcPr>
            <w:tcW w:w="1701" w:type="dxa"/>
            <w:tcBorders>
              <w:top w:val="nil"/>
              <w:left w:val="nil"/>
              <w:bottom w:val="nil"/>
              <w:right w:val="nil"/>
            </w:tcBorders>
            <w:shd w:val="clear" w:color="auto" w:fill="auto"/>
            <w:hideMark/>
          </w:tcPr>
          <w:p w14:paraId="21E7DAFC"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0.88</w:t>
            </w:r>
          </w:p>
        </w:tc>
      </w:tr>
      <w:tr w:rsidR="00794265" w:rsidRPr="00F72A53" w14:paraId="745E9F6E" w14:textId="77777777" w:rsidTr="00794265">
        <w:trPr>
          <w:trHeight w:val="397"/>
          <w:jc w:val="center"/>
        </w:trPr>
        <w:tc>
          <w:tcPr>
            <w:tcW w:w="567" w:type="dxa"/>
            <w:tcBorders>
              <w:top w:val="nil"/>
              <w:left w:val="nil"/>
              <w:bottom w:val="nil"/>
              <w:right w:val="nil"/>
            </w:tcBorders>
            <w:shd w:val="clear" w:color="auto" w:fill="auto"/>
            <w:hideMark/>
          </w:tcPr>
          <w:p w14:paraId="6D70412C"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XI.</w:t>
            </w:r>
          </w:p>
        </w:tc>
        <w:tc>
          <w:tcPr>
            <w:tcW w:w="5102" w:type="dxa"/>
            <w:tcBorders>
              <w:top w:val="nil"/>
              <w:left w:val="nil"/>
              <w:bottom w:val="nil"/>
              <w:right w:val="nil"/>
            </w:tcBorders>
            <w:shd w:val="clear" w:color="auto" w:fill="auto"/>
            <w:hideMark/>
          </w:tcPr>
          <w:p w14:paraId="06813531"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Trámite de equivalencia de estudios:</w:t>
            </w:r>
          </w:p>
        </w:tc>
        <w:tc>
          <w:tcPr>
            <w:tcW w:w="1701" w:type="dxa"/>
            <w:tcBorders>
              <w:top w:val="nil"/>
              <w:left w:val="nil"/>
              <w:bottom w:val="nil"/>
              <w:right w:val="nil"/>
            </w:tcBorders>
            <w:shd w:val="clear" w:color="auto" w:fill="auto"/>
            <w:hideMark/>
          </w:tcPr>
          <w:p w14:paraId="25E24430"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15.96</w:t>
            </w:r>
          </w:p>
        </w:tc>
      </w:tr>
      <w:tr w:rsidR="00794265" w:rsidRPr="00F72A53" w14:paraId="6247C699" w14:textId="77777777" w:rsidTr="00794265">
        <w:trPr>
          <w:trHeight w:val="397"/>
          <w:jc w:val="center"/>
        </w:trPr>
        <w:tc>
          <w:tcPr>
            <w:tcW w:w="567" w:type="dxa"/>
            <w:tcBorders>
              <w:top w:val="nil"/>
              <w:left w:val="nil"/>
              <w:bottom w:val="nil"/>
              <w:right w:val="nil"/>
            </w:tcBorders>
            <w:shd w:val="clear" w:color="auto" w:fill="auto"/>
            <w:hideMark/>
          </w:tcPr>
          <w:p w14:paraId="6D172F6D"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XII.</w:t>
            </w:r>
          </w:p>
        </w:tc>
        <w:tc>
          <w:tcPr>
            <w:tcW w:w="5102" w:type="dxa"/>
            <w:tcBorders>
              <w:top w:val="nil"/>
              <w:left w:val="nil"/>
              <w:bottom w:val="nil"/>
              <w:right w:val="nil"/>
            </w:tcBorders>
            <w:shd w:val="clear" w:color="auto" w:fill="auto"/>
            <w:hideMark/>
          </w:tcPr>
          <w:p w14:paraId="2D835B2A"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Trámite de título y cédula:</w:t>
            </w:r>
          </w:p>
        </w:tc>
        <w:tc>
          <w:tcPr>
            <w:tcW w:w="1701" w:type="dxa"/>
            <w:tcBorders>
              <w:top w:val="nil"/>
              <w:left w:val="nil"/>
              <w:bottom w:val="nil"/>
              <w:right w:val="nil"/>
            </w:tcBorders>
            <w:shd w:val="clear" w:color="auto" w:fill="auto"/>
            <w:hideMark/>
          </w:tcPr>
          <w:p w14:paraId="234D29C2"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26.46</w:t>
            </w:r>
          </w:p>
        </w:tc>
      </w:tr>
      <w:tr w:rsidR="00794265" w:rsidRPr="00F72A53" w14:paraId="78FB3ACC" w14:textId="77777777" w:rsidTr="00794265">
        <w:trPr>
          <w:trHeight w:val="397"/>
          <w:jc w:val="center"/>
        </w:trPr>
        <w:tc>
          <w:tcPr>
            <w:tcW w:w="567" w:type="dxa"/>
            <w:tcBorders>
              <w:top w:val="nil"/>
              <w:left w:val="nil"/>
              <w:bottom w:val="nil"/>
              <w:right w:val="nil"/>
            </w:tcBorders>
            <w:shd w:val="clear" w:color="auto" w:fill="auto"/>
            <w:hideMark/>
          </w:tcPr>
          <w:p w14:paraId="769AD497"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XIII.</w:t>
            </w:r>
          </w:p>
        </w:tc>
        <w:tc>
          <w:tcPr>
            <w:tcW w:w="5102" w:type="dxa"/>
            <w:tcBorders>
              <w:top w:val="nil"/>
              <w:left w:val="nil"/>
              <w:bottom w:val="nil"/>
              <w:right w:val="nil"/>
            </w:tcBorders>
            <w:shd w:val="clear" w:color="auto" w:fill="auto"/>
            <w:hideMark/>
          </w:tcPr>
          <w:p w14:paraId="2CDA8C1C"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Reposición de constancia de liberación de servicio social y residencia:</w:t>
            </w:r>
          </w:p>
        </w:tc>
        <w:tc>
          <w:tcPr>
            <w:tcW w:w="1701" w:type="dxa"/>
            <w:tcBorders>
              <w:top w:val="nil"/>
              <w:left w:val="nil"/>
              <w:bottom w:val="nil"/>
              <w:right w:val="nil"/>
            </w:tcBorders>
            <w:shd w:val="clear" w:color="auto" w:fill="auto"/>
            <w:hideMark/>
          </w:tcPr>
          <w:p w14:paraId="573DCD56"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1.76</w:t>
            </w:r>
          </w:p>
        </w:tc>
      </w:tr>
      <w:tr w:rsidR="00794265" w:rsidRPr="00F72A53" w14:paraId="4D2952FB" w14:textId="77777777" w:rsidTr="00794265">
        <w:trPr>
          <w:trHeight w:val="397"/>
          <w:jc w:val="center"/>
        </w:trPr>
        <w:tc>
          <w:tcPr>
            <w:tcW w:w="567" w:type="dxa"/>
            <w:tcBorders>
              <w:top w:val="nil"/>
              <w:left w:val="nil"/>
              <w:bottom w:val="nil"/>
              <w:right w:val="nil"/>
            </w:tcBorders>
            <w:shd w:val="clear" w:color="auto" w:fill="auto"/>
            <w:hideMark/>
          </w:tcPr>
          <w:p w14:paraId="590BAD27"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XIV.</w:t>
            </w:r>
          </w:p>
        </w:tc>
        <w:tc>
          <w:tcPr>
            <w:tcW w:w="5102" w:type="dxa"/>
            <w:tcBorders>
              <w:top w:val="nil"/>
              <w:left w:val="nil"/>
              <w:bottom w:val="nil"/>
              <w:right w:val="nil"/>
            </w:tcBorders>
            <w:shd w:val="clear" w:color="auto" w:fill="auto"/>
            <w:hideMark/>
          </w:tcPr>
          <w:p w14:paraId="2FFE938D"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Expedición de constancia de trámite de título y cédula:</w:t>
            </w:r>
          </w:p>
        </w:tc>
        <w:tc>
          <w:tcPr>
            <w:tcW w:w="1701" w:type="dxa"/>
            <w:tcBorders>
              <w:top w:val="nil"/>
              <w:left w:val="nil"/>
              <w:bottom w:val="nil"/>
              <w:right w:val="nil"/>
            </w:tcBorders>
            <w:shd w:val="clear" w:color="auto" w:fill="auto"/>
            <w:hideMark/>
          </w:tcPr>
          <w:p w14:paraId="546F4EA8"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1.76</w:t>
            </w:r>
          </w:p>
        </w:tc>
      </w:tr>
      <w:tr w:rsidR="00794265" w:rsidRPr="00F72A53" w14:paraId="4BE7CD0C" w14:textId="77777777" w:rsidTr="00794265">
        <w:trPr>
          <w:trHeight w:val="397"/>
          <w:jc w:val="center"/>
        </w:trPr>
        <w:tc>
          <w:tcPr>
            <w:tcW w:w="567" w:type="dxa"/>
            <w:tcBorders>
              <w:top w:val="nil"/>
              <w:left w:val="nil"/>
              <w:bottom w:val="nil"/>
              <w:right w:val="nil"/>
            </w:tcBorders>
            <w:shd w:val="clear" w:color="auto" w:fill="auto"/>
            <w:hideMark/>
          </w:tcPr>
          <w:p w14:paraId="456139C1"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XV.</w:t>
            </w:r>
          </w:p>
        </w:tc>
        <w:tc>
          <w:tcPr>
            <w:tcW w:w="5102" w:type="dxa"/>
            <w:tcBorders>
              <w:top w:val="nil"/>
              <w:left w:val="nil"/>
              <w:bottom w:val="nil"/>
              <w:right w:val="nil"/>
            </w:tcBorders>
            <w:shd w:val="clear" w:color="auto" w:fill="auto"/>
            <w:hideMark/>
          </w:tcPr>
          <w:p w14:paraId="3DF18166" w14:textId="77777777" w:rsidR="00794265" w:rsidRPr="00F72A53" w:rsidRDefault="00794265" w:rsidP="00794265">
            <w:pPr>
              <w:jc w:val="both"/>
              <w:rPr>
                <w:rFonts w:ascii="Arial" w:eastAsia="Arial Unicode MS" w:hAnsi="Arial" w:cs="Arial"/>
                <w:sz w:val="19"/>
                <w:szCs w:val="19"/>
                <w:lang w:eastAsia="es-MX"/>
              </w:rPr>
            </w:pPr>
            <w:r w:rsidRPr="00F72A53">
              <w:rPr>
                <w:rFonts w:ascii="Arial" w:eastAsia="Arial Unicode MS" w:hAnsi="Arial" w:cs="Arial"/>
                <w:sz w:val="19"/>
                <w:szCs w:val="19"/>
                <w:lang w:eastAsia="es-MX"/>
              </w:rPr>
              <w:t>Protocolo de titulación:</w:t>
            </w:r>
          </w:p>
        </w:tc>
        <w:tc>
          <w:tcPr>
            <w:tcW w:w="1701" w:type="dxa"/>
            <w:tcBorders>
              <w:top w:val="nil"/>
              <w:left w:val="nil"/>
              <w:bottom w:val="nil"/>
              <w:right w:val="nil"/>
            </w:tcBorders>
            <w:shd w:val="clear" w:color="auto" w:fill="auto"/>
            <w:hideMark/>
          </w:tcPr>
          <w:p w14:paraId="74FDE930" w14:textId="77777777" w:rsidR="00794265" w:rsidRPr="00F72A53" w:rsidRDefault="00794265" w:rsidP="00794265">
            <w:pPr>
              <w:jc w:val="center"/>
              <w:rPr>
                <w:rFonts w:ascii="Arial" w:eastAsia="Arial Unicode MS" w:hAnsi="Arial" w:cs="Arial"/>
                <w:sz w:val="19"/>
                <w:szCs w:val="19"/>
                <w:lang w:eastAsia="es-MX"/>
              </w:rPr>
            </w:pPr>
            <w:r w:rsidRPr="00F72A53">
              <w:rPr>
                <w:rFonts w:ascii="Arial" w:eastAsia="Arial Unicode MS" w:hAnsi="Arial" w:cs="Arial"/>
                <w:sz w:val="19"/>
                <w:szCs w:val="19"/>
                <w:lang w:eastAsia="es-MX"/>
              </w:rPr>
              <w:t>23.00</w:t>
            </w:r>
          </w:p>
        </w:tc>
      </w:tr>
    </w:tbl>
    <w:p w14:paraId="16B233E2" w14:textId="77777777" w:rsidR="00794265" w:rsidRPr="00F72A53" w:rsidRDefault="00794265" w:rsidP="00794265">
      <w:pPr>
        <w:autoSpaceDE w:val="0"/>
        <w:autoSpaceDN w:val="0"/>
        <w:adjustRightInd w:val="0"/>
        <w:jc w:val="both"/>
        <w:rPr>
          <w:rFonts w:ascii="Arial" w:eastAsia="Arial Unicode MS" w:hAnsi="Arial" w:cs="Arial"/>
          <w:sz w:val="19"/>
          <w:szCs w:val="19"/>
        </w:rPr>
      </w:pPr>
    </w:p>
    <w:p w14:paraId="52AEDCBD" w14:textId="079A5082" w:rsidR="00794265" w:rsidRPr="00F72A53" w:rsidRDefault="00794265" w:rsidP="00D957D7">
      <w:pPr>
        <w:jc w:val="both"/>
        <w:rPr>
          <w:rFonts w:ascii="Arial" w:eastAsia="Arial Unicode MS" w:hAnsi="Arial" w:cs="Arial"/>
          <w:bCs/>
          <w:sz w:val="19"/>
          <w:szCs w:val="19"/>
        </w:rPr>
      </w:pPr>
      <w:r w:rsidRPr="00F72A53">
        <w:rPr>
          <w:rFonts w:ascii="Arial" w:eastAsia="Arial Unicode MS" w:hAnsi="Arial" w:cs="Arial"/>
          <w:b/>
          <w:sz w:val="19"/>
          <w:szCs w:val="19"/>
        </w:rPr>
        <w:t>Artículo 54</w:t>
      </w:r>
      <w:r w:rsidRPr="00F72A53">
        <w:rPr>
          <w:rFonts w:ascii="Arial" w:eastAsia="Arial Unicode MS" w:hAnsi="Arial" w:cs="Arial"/>
          <w:sz w:val="19"/>
          <w:szCs w:val="19"/>
        </w:rPr>
        <w:t xml:space="preserve">. </w:t>
      </w:r>
      <w:r w:rsidR="00D957D7" w:rsidRPr="00F72A53">
        <w:rPr>
          <w:rFonts w:ascii="Arial" w:eastAsia="Arial Unicode MS" w:hAnsi="Arial" w:cs="Arial"/>
          <w:bCs/>
          <w:sz w:val="19"/>
          <w:szCs w:val="19"/>
        </w:rPr>
        <w:t>Se causarán y pagarán derechos por los servicios públicos que realice la Universidad Tecnológica de la Sierra Sur de Oaxaca, de conformidad con las siguientes cuotas:</w:t>
      </w:r>
    </w:p>
    <w:p w14:paraId="52D6C633" w14:textId="77777777" w:rsidR="00D957D7" w:rsidRPr="00F72A53" w:rsidRDefault="00D957D7" w:rsidP="00D957D7">
      <w:pPr>
        <w:jc w:val="both"/>
        <w:rPr>
          <w:rFonts w:ascii="Arial" w:eastAsia="Arial Unicode MS" w:hAnsi="Arial" w:cs="Arial"/>
          <w:bCs/>
          <w:sz w:val="19"/>
          <w:szCs w:val="19"/>
        </w:rPr>
      </w:pPr>
    </w:p>
    <w:tbl>
      <w:tblPr>
        <w:tblW w:w="8364" w:type="dxa"/>
        <w:jc w:val="center"/>
        <w:tblCellMar>
          <w:left w:w="70" w:type="dxa"/>
          <w:right w:w="70" w:type="dxa"/>
        </w:tblCellMar>
        <w:tblLook w:val="04A0" w:firstRow="1" w:lastRow="0" w:firstColumn="1" w:lastColumn="0" w:noHBand="0" w:noVBand="1"/>
      </w:tblPr>
      <w:tblGrid>
        <w:gridCol w:w="434"/>
        <w:gridCol w:w="520"/>
        <w:gridCol w:w="5283"/>
        <w:gridCol w:w="2127"/>
      </w:tblGrid>
      <w:tr w:rsidR="00D957D7" w:rsidRPr="00F72A53" w14:paraId="76CD3D98" w14:textId="77777777" w:rsidTr="001D72A5">
        <w:trPr>
          <w:trHeight w:val="290"/>
          <w:jc w:val="center"/>
        </w:trPr>
        <w:tc>
          <w:tcPr>
            <w:tcW w:w="434" w:type="dxa"/>
            <w:shd w:val="clear" w:color="auto" w:fill="auto"/>
            <w:noWrap/>
            <w:hideMark/>
          </w:tcPr>
          <w:p w14:paraId="20A20EDB" w14:textId="77777777" w:rsidR="00D957D7" w:rsidRPr="00F72A53" w:rsidRDefault="00D957D7" w:rsidP="00D957D7">
            <w:pPr>
              <w:jc w:val="both"/>
              <w:rPr>
                <w:rFonts w:ascii="Arial" w:eastAsia="Arial Unicode MS" w:hAnsi="Arial" w:cs="Arial"/>
                <w:bCs/>
                <w:sz w:val="19"/>
                <w:szCs w:val="19"/>
              </w:rPr>
            </w:pPr>
          </w:p>
        </w:tc>
        <w:tc>
          <w:tcPr>
            <w:tcW w:w="520" w:type="dxa"/>
            <w:shd w:val="clear" w:color="auto" w:fill="auto"/>
            <w:noWrap/>
            <w:hideMark/>
          </w:tcPr>
          <w:p w14:paraId="0420AAD9" w14:textId="77777777" w:rsidR="00D957D7" w:rsidRPr="00F72A53" w:rsidRDefault="00D957D7" w:rsidP="00D957D7">
            <w:pPr>
              <w:jc w:val="both"/>
              <w:rPr>
                <w:rFonts w:ascii="Arial" w:eastAsia="Arial Unicode MS" w:hAnsi="Arial" w:cs="Arial"/>
                <w:bCs/>
                <w:sz w:val="19"/>
                <w:szCs w:val="19"/>
              </w:rPr>
            </w:pPr>
          </w:p>
        </w:tc>
        <w:tc>
          <w:tcPr>
            <w:tcW w:w="5283" w:type="dxa"/>
            <w:shd w:val="clear" w:color="auto" w:fill="auto"/>
            <w:hideMark/>
          </w:tcPr>
          <w:p w14:paraId="7446FEA7" w14:textId="77777777" w:rsidR="00D957D7" w:rsidRPr="00F72A53" w:rsidRDefault="00D957D7" w:rsidP="00D957D7">
            <w:pPr>
              <w:jc w:val="both"/>
              <w:rPr>
                <w:rFonts w:ascii="Arial" w:eastAsia="Arial Unicode MS" w:hAnsi="Arial" w:cs="Arial"/>
                <w:b/>
                <w:bCs/>
                <w:sz w:val="19"/>
                <w:szCs w:val="19"/>
              </w:rPr>
            </w:pPr>
            <w:r w:rsidRPr="00F72A53">
              <w:rPr>
                <w:rFonts w:ascii="Arial" w:eastAsia="Arial Unicode MS" w:hAnsi="Arial" w:cs="Arial"/>
                <w:b/>
                <w:bCs/>
                <w:sz w:val="19"/>
                <w:szCs w:val="19"/>
              </w:rPr>
              <w:t>Conceptos</w:t>
            </w:r>
          </w:p>
          <w:p w14:paraId="62A432DE" w14:textId="77777777" w:rsidR="00D957D7" w:rsidRPr="00F72A53" w:rsidRDefault="00D957D7" w:rsidP="00D957D7">
            <w:pPr>
              <w:jc w:val="both"/>
              <w:rPr>
                <w:rFonts w:ascii="Arial" w:eastAsia="Arial Unicode MS" w:hAnsi="Arial" w:cs="Arial"/>
                <w:b/>
                <w:bCs/>
                <w:sz w:val="19"/>
                <w:szCs w:val="19"/>
              </w:rPr>
            </w:pPr>
          </w:p>
        </w:tc>
        <w:tc>
          <w:tcPr>
            <w:tcW w:w="2127" w:type="dxa"/>
            <w:shd w:val="clear" w:color="auto" w:fill="auto"/>
            <w:hideMark/>
          </w:tcPr>
          <w:p w14:paraId="5040658F" w14:textId="77777777" w:rsidR="00D957D7" w:rsidRPr="00F72A53" w:rsidRDefault="00D957D7" w:rsidP="00D957D7">
            <w:pPr>
              <w:jc w:val="center"/>
              <w:rPr>
                <w:rFonts w:ascii="Arial" w:eastAsia="Arial Unicode MS" w:hAnsi="Arial" w:cs="Arial"/>
                <w:b/>
                <w:bCs/>
                <w:sz w:val="19"/>
                <w:szCs w:val="19"/>
              </w:rPr>
            </w:pPr>
            <w:r w:rsidRPr="00F72A53">
              <w:rPr>
                <w:rFonts w:ascii="Arial" w:eastAsia="Arial Unicode MS" w:hAnsi="Arial" w:cs="Arial"/>
                <w:b/>
                <w:bCs/>
                <w:sz w:val="19"/>
                <w:szCs w:val="19"/>
              </w:rPr>
              <w:t>Número de UMA</w:t>
            </w:r>
          </w:p>
          <w:p w14:paraId="518502E7" w14:textId="77777777" w:rsidR="00D957D7" w:rsidRPr="00F72A53" w:rsidRDefault="00D957D7" w:rsidP="00D957D7">
            <w:pPr>
              <w:jc w:val="center"/>
              <w:rPr>
                <w:rFonts w:ascii="Arial" w:eastAsia="Arial Unicode MS" w:hAnsi="Arial" w:cs="Arial"/>
                <w:b/>
                <w:bCs/>
                <w:sz w:val="19"/>
                <w:szCs w:val="19"/>
              </w:rPr>
            </w:pPr>
          </w:p>
        </w:tc>
      </w:tr>
      <w:tr w:rsidR="00D957D7" w:rsidRPr="00F72A53" w14:paraId="31CCDA2C" w14:textId="77777777" w:rsidTr="001D72A5">
        <w:trPr>
          <w:trHeight w:val="252"/>
          <w:jc w:val="center"/>
        </w:trPr>
        <w:tc>
          <w:tcPr>
            <w:tcW w:w="434" w:type="dxa"/>
            <w:shd w:val="clear" w:color="auto" w:fill="auto"/>
            <w:noWrap/>
            <w:hideMark/>
          </w:tcPr>
          <w:p w14:paraId="3AC0DCB7" w14:textId="77777777"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I.</w:t>
            </w:r>
          </w:p>
        </w:tc>
        <w:tc>
          <w:tcPr>
            <w:tcW w:w="520" w:type="dxa"/>
            <w:shd w:val="clear" w:color="auto" w:fill="auto"/>
            <w:noWrap/>
            <w:hideMark/>
          </w:tcPr>
          <w:p w14:paraId="13E032EC" w14:textId="77777777" w:rsidR="00D957D7" w:rsidRPr="00F72A53" w:rsidRDefault="00D957D7" w:rsidP="00D957D7">
            <w:pPr>
              <w:jc w:val="both"/>
              <w:rPr>
                <w:rFonts w:ascii="Arial" w:eastAsia="Arial Unicode MS" w:hAnsi="Arial" w:cs="Arial"/>
                <w:bCs/>
                <w:sz w:val="19"/>
                <w:szCs w:val="19"/>
              </w:rPr>
            </w:pPr>
          </w:p>
        </w:tc>
        <w:tc>
          <w:tcPr>
            <w:tcW w:w="5283" w:type="dxa"/>
            <w:shd w:val="clear" w:color="auto" w:fill="auto"/>
            <w:hideMark/>
          </w:tcPr>
          <w:p w14:paraId="1B0E446E" w14:textId="473A3AAF"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Ficha para examen de selección:</w:t>
            </w:r>
            <w:r w:rsidR="00737371">
              <w:rPr>
                <w:rFonts w:ascii="Arial" w:eastAsia="Arial Unicode MS" w:hAnsi="Arial" w:cs="Arial"/>
                <w:bCs/>
                <w:sz w:val="19"/>
                <w:szCs w:val="19"/>
              </w:rPr>
              <w:t xml:space="preserve"> </w:t>
            </w:r>
            <w:r w:rsidR="00737371" w:rsidRPr="0055484A">
              <w:rPr>
                <w:rFonts w:ascii="Arial" w:eastAsia="Arial Unicode MS" w:hAnsi="Arial" w:cs="Arial"/>
                <w:i/>
                <w:iCs/>
                <w:sz w:val="19"/>
                <w:szCs w:val="19"/>
                <w:vertAlign w:val="superscript"/>
                <w:lang w:eastAsia="es-MX"/>
              </w:rPr>
              <w:t>(Reforma según Decreto núm. 19 PPOE Octava sección de fecha 21-12-2024)</w:t>
            </w:r>
          </w:p>
          <w:p w14:paraId="4CD6C8D3" w14:textId="77777777" w:rsidR="00D957D7" w:rsidRPr="00F72A53" w:rsidRDefault="00D957D7" w:rsidP="00D957D7">
            <w:pPr>
              <w:jc w:val="both"/>
              <w:rPr>
                <w:rFonts w:ascii="Arial" w:eastAsia="Arial Unicode MS" w:hAnsi="Arial" w:cs="Arial"/>
                <w:bCs/>
                <w:sz w:val="19"/>
                <w:szCs w:val="19"/>
              </w:rPr>
            </w:pPr>
          </w:p>
        </w:tc>
        <w:tc>
          <w:tcPr>
            <w:tcW w:w="2127" w:type="dxa"/>
            <w:shd w:val="clear" w:color="auto" w:fill="auto"/>
            <w:hideMark/>
          </w:tcPr>
          <w:p w14:paraId="66E31C98" w14:textId="7BF8F029" w:rsidR="00D957D7" w:rsidRPr="00737371" w:rsidRDefault="00737371" w:rsidP="00D957D7">
            <w:pPr>
              <w:jc w:val="center"/>
              <w:rPr>
                <w:rFonts w:ascii="Arial" w:eastAsia="Arial Unicode MS" w:hAnsi="Arial" w:cs="Arial"/>
                <w:bCs/>
                <w:i/>
                <w:iCs/>
                <w:sz w:val="19"/>
                <w:szCs w:val="19"/>
              </w:rPr>
            </w:pPr>
            <w:r w:rsidRPr="00737371">
              <w:rPr>
                <w:rFonts w:ascii="Arial" w:eastAsia="Arial Unicode MS" w:hAnsi="Arial" w:cs="Arial"/>
                <w:bCs/>
                <w:i/>
                <w:iCs/>
                <w:sz w:val="19"/>
                <w:szCs w:val="19"/>
              </w:rPr>
              <w:t>0.00</w:t>
            </w:r>
          </w:p>
        </w:tc>
      </w:tr>
      <w:tr w:rsidR="00D957D7" w:rsidRPr="00F72A53" w14:paraId="613BD62D" w14:textId="77777777" w:rsidTr="001D72A5">
        <w:trPr>
          <w:trHeight w:val="300"/>
          <w:jc w:val="center"/>
        </w:trPr>
        <w:tc>
          <w:tcPr>
            <w:tcW w:w="434" w:type="dxa"/>
            <w:shd w:val="clear" w:color="auto" w:fill="auto"/>
            <w:noWrap/>
            <w:hideMark/>
          </w:tcPr>
          <w:p w14:paraId="1ADA937E" w14:textId="77777777"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II.</w:t>
            </w:r>
          </w:p>
        </w:tc>
        <w:tc>
          <w:tcPr>
            <w:tcW w:w="520" w:type="dxa"/>
            <w:shd w:val="clear" w:color="auto" w:fill="auto"/>
            <w:noWrap/>
            <w:hideMark/>
          </w:tcPr>
          <w:p w14:paraId="4E590384" w14:textId="77777777" w:rsidR="00D957D7" w:rsidRPr="00F72A53" w:rsidRDefault="00D957D7" w:rsidP="00D957D7">
            <w:pPr>
              <w:jc w:val="both"/>
              <w:rPr>
                <w:rFonts w:ascii="Arial" w:eastAsia="Arial Unicode MS" w:hAnsi="Arial" w:cs="Arial"/>
                <w:bCs/>
                <w:sz w:val="19"/>
                <w:szCs w:val="19"/>
              </w:rPr>
            </w:pPr>
          </w:p>
        </w:tc>
        <w:tc>
          <w:tcPr>
            <w:tcW w:w="5283" w:type="dxa"/>
            <w:shd w:val="clear" w:color="auto" w:fill="auto"/>
            <w:hideMark/>
          </w:tcPr>
          <w:p w14:paraId="47E8C861" w14:textId="77777777"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Inscripción y/o reinscripción:</w:t>
            </w:r>
          </w:p>
          <w:p w14:paraId="0BA68C86" w14:textId="77777777" w:rsidR="00D957D7" w:rsidRPr="00F72A53" w:rsidRDefault="00D957D7" w:rsidP="00D957D7">
            <w:pPr>
              <w:jc w:val="both"/>
              <w:rPr>
                <w:rFonts w:ascii="Arial" w:eastAsia="Arial Unicode MS" w:hAnsi="Arial" w:cs="Arial"/>
                <w:bCs/>
                <w:sz w:val="19"/>
                <w:szCs w:val="19"/>
              </w:rPr>
            </w:pPr>
          </w:p>
        </w:tc>
        <w:tc>
          <w:tcPr>
            <w:tcW w:w="2127" w:type="dxa"/>
            <w:shd w:val="clear" w:color="auto" w:fill="auto"/>
            <w:hideMark/>
          </w:tcPr>
          <w:p w14:paraId="0F6999BE" w14:textId="77777777" w:rsidR="00D957D7" w:rsidRPr="00F72A53" w:rsidRDefault="00D957D7" w:rsidP="00D957D7">
            <w:pPr>
              <w:jc w:val="center"/>
              <w:rPr>
                <w:rFonts w:ascii="Arial" w:eastAsia="Arial Unicode MS" w:hAnsi="Arial" w:cs="Arial"/>
                <w:bCs/>
                <w:sz w:val="19"/>
                <w:szCs w:val="19"/>
              </w:rPr>
            </w:pPr>
          </w:p>
        </w:tc>
      </w:tr>
      <w:tr w:rsidR="00D957D7" w:rsidRPr="00F72A53" w14:paraId="5FBA6592" w14:textId="77777777" w:rsidTr="001D72A5">
        <w:trPr>
          <w:trHeight w:val="300"/>
          <w:jc w:val="center"/>
        </w:trPr>
        <w:tc>
          <w:tcPr>
            <w:tcW w:w="434" w:type="dxa"/>
            <w:shd w:val="clear" w:color="auto" w:fill="auto"/>
            <w:noWrap/>
            <w:hideMark/>
          </w:tcPr>
          <w:p w14:paraId="4F94797A" w14:textId="77777777" w:rsidR="00D957D7" w:rsidRPr="00F72A53" w:rsidRDefault="00D957D7" w:rsidP="00D957D7">
            <w:pPr>
              <w:jc w:val="both"/>
              <w:rPr>
                <w:rFonts w:ascii="Arial" w:eastAsia="Arial Unicode MS" w:hAnsi="Arial" w:cs="Arial"/>
                <w:bCs/>
                <w:sz w:val="19"/>
                <w:szCs w:val="19"/>
              </w:rPr>
            </w:pPr>
          </w:p>
        </w:tc>
        <w:tc>
          <w:tcPr>
            <w:tcW w:w="520" w:type="dxa"/>
            <w:shd w:val="clear" w:color="auto" w:fill="auto"/>
            <w:noWrap/>
            <w:hideMark/>
          </w:tcPr>
          <w:p w14:paraId="0E052433" w14:textId="77777777"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a)</w:t>
            </w:r>
          </w:p>
        </w:tc>
        <w:tc>
          <w:tcPr>
            <w:tcW w:w="5283" w:type="dxa"/>
            <w:shd w:val="clear" w:color="auto" w:fill="auto"/>
            <w:hideMark/>
          </w:tcPr>
          <w:p w14:paraId="764A7B10" w14:textId="77777777"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Técnico Superior Universitario:</w:t>
            </w:r>
          </w:p>
          <w:p w14:paraId="57083AC2" w14:textId="77777777" w:rsidR="00D957D7" w:rsidRPr="00F72A53" w:rsidRDefault="00D957D7" w:rsidP="00D957D7">
            <w:pPr>
              <w:jc w:val="both"/>
              <w:rPr>
                <w:rFonts w:ascii="Arial" w:eastAsia="Arial Unicode MS" w:hAnsi="Arial" w:cs="Arial"/>
                <w:bCs/>
                <w:sz w:val="19"/>
                <w:szCs w:val="19"/>
              </w:rPr>
            </w:pPr>
          </w:p>
        </w:tc>
        <w:tc>
          <w:tcPr>
            <w:tcW w:w="2127" w:type="dxa"/>
            <w:shd w:val="clear" w:color="auto" w:fill="auto"/>
            <w:hideMark/>
          </w:tcPr>
          <w:p w14:paraId="71C2F83E" w14:textId="77777777" w:rsidR="00D957D7" w:rsidRPr="00F72A53" w:rsidRDefault="00D957D7" w:rsidP="00D957D7">
            <w:pPr>
              <w:jc w:val="center"/>
              <w:rPr>
                <w:rFonts w:ascii="Arial" w:eastAsia="Arial Unicode MS" w:hAnsi="Arial" w:cs="Arial"/>
                <w:bCs/>
                <w:sz w:val="19"/>
                <w:szCs w:val="19"/>
              </w:rPr>
            </w:pPr>
            <w:r w:rsidRPr="00F72A53">
              <w:rPr>
                <w:rFonts w:ascii="Arial" w:eastAsia="Arial Unicode MS" w:hAnsi="Arial" w:cs="Arial"/>
                <w:bCs/>
                <w:sz w:val="19"/>
                <w:szCs w:val="19"/>
              </w:rPr>
              <w:t>0.00</w:t>
            </w:r>
          </w:p>
        </w:tc>
      </w:tr>
      <w:tr w:rsidR="00D957D7" w:rsidRPr="00F72A53" w14:paraId="7F1A17E4" w14:textId="77777777" w:rsidTr="001D72A5">
        <w:trPr>
          <w:trHeight w:val="300"/>
          <w:jc w:val="center"/>
        </w:trPr>
        <w:tc>
          <w:tcPr>
            <w:tcW w:w="434" w:type="dxa"/>
            <w:shd w:val="clear" w:color="auto" w:fill="auto"/>
            <w:noWrap/>
            <w:hideMark/>
          </w:tcPr>
          <w:p w14:paraId="0CD78668" w14:textId="77777777" w:rsidR="00D957D7" w:rsidRPr="00F72A53" w:rsidRDefault="00D957D7" w:rsidP="00D957D7">
            <w:pPr>
              <w:jc w:val="both"/>
              <w:rPr>
                <w:rFonts w:ascii="Arial" w:eastAsia="Arial Unicode MS" w:hAnsi="Arial" w:cs="Arial"/>
                <w:bCs/>
                <w:sz w:val="19"/>
                <w:szCs w:val="19"/>
              </w:rPr>
            </w:pPr>
          </w:p>
        </w:tc>
        <w:tc>
          <w:tcPr>
            <w:tcW w:w="520" w:type="dxa"/>
            <w:shd w:val="clear" w:color="auto" w:fill="auto"/>
            <w:noWrap/>
            <w:hideMark/>
          </w:tcPr>
          <w:p w14:paraId="434BFAA1" w14:textId="77777777"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b)</w:t>
            </w:r>
          </w:p>
        </w:tc>
        <w:tc>
          <w:tcPr>
            <w:tcW w:w="5283" w:type="dxa"/>
            <w:shd w:val="clear" w:color="auto" w:fill="auto"/>
            <w:hideMark/>
          </w:tcPr>
          <w:p w14:paraId="54DACAD4" w14:textId="77777777"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Ingenierías:</w:t>
            </w:r>
          </w:p>
          <w:p w14:paraId="77A4B903" w14:textId="77777777" w:rsidR="00D957D7" w:rsidRPr="00F72A53" w:rsidRDefault="00D957D7" w:rsidP="00D957D7">
            <w:pPr>
              <w:jc w:val="both"/>
              <w:rPr>
                <w:rFonts w:ascii="Arial" w:eastAsia="Arial Unicode MS" w:hAnsi="Arial" w:cs="Arial"/>
                <w:bCs/>
                <w:sz w:val="19"/>
                <w:szCs w:val="19"/>
              </w:rPr>
            </w:pPr>
          </w:p>
        </w:tc>
        <w:tc>
          <w:tcPr>
            <w:tcW w:w="2127" w:type="dxa"/>
            <w:shd w:val="clear" w:color="auto" w:fill="auto"/>
            <w:hideMark/>
          </w:tcPr>
          <w:p w14:paraId="055A9530" w14:textId="77777777" w:rsidR="00D957D7" w:rsidRPr="00F72A53" w:rsidRDefault="00D957D7" w:rsidP="00D957D7">
            <w:pPr>
              <w:jc w:val="center"/>
              <w:rPr>
                <w:rFonts w:ascii="Arial" w:eastAsia="Arial Unicode MS" w:hAnsi="Arial" w:cs="Arial"/>
                <w:bCs/>
                <w:sz w:val="19"/>
                <w:szCs w:val="19"/>
              </w:rPr>
            </w:pPr>
            <w:r w:rsidRPr="00F72A53">
              <w:rPr>
                <w:rFonts w:ascii="Arial" w:eastAsia="Arial Unicode MS" w:hAnsi="Arial" w:cs="Arial"/>
                <w:bCs/>
                <w:sz w:val="19"/>
                <w:szCs w:val="19"/>
              </w:rPr>
              <w:t>0.00</w:t>
            </w:r>
          </w:p>
        </w:tc>
      </w:tr>
      <w:tr w:rsidR="00D957D7" w:rsidRPr="00F72A53" w14:paraId="35738FE8" w14:textId="77777777" w:rsidTr="001D72A5">
        <w:trPr>
          <w:trHeight w:val="259"/>
          <w:jc w:val="center"/>
        </w:trPr>
        <w:tc>
          <w:tcPr>
            <w:tcW w:w="434" w:type="dxa"/>
            <w:shd w:val="clear" w:color="auto" w:fill="auto"/>
            <w:noWrap/>
            <w:hideMark/>
          </w:tcPr>
          <w:p w14:paraId="271394A5" w14:textId="77777777"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III.</w:t>
            </w:r>
          </w:p>
        </w:tc>
        <w:tc>
          <w:tcPr>
            <w:tcW w:w="520" w:type="dxa"/>
            <w:shd w:val="clear" w:color="auto" w:fill="auto"/>
            <w:noWrap/>
            <w:vAlign w:val="bottom"/>
            <w:hideMark/>
          </w:tcPr>
          <w:p w14:paraId="353A3983" w14:textId="77777777" w:rsidR="00D957D7" w:rsidRPr="00F72A53" w:rsidRDefault="00D957D7" w:rsidP="00D957D7">
            <w:pPr>
              <w:jc w:val="both"/>
              <w:rPr>
                <w:rFonts w:ascii="Arial" w:eastAsia="Arial Unicode MS" w:hAnsi="Arial" w:cs="Arial"/>
                <w:bCs/>
                <w:sz w:val="19"/>
                <w:szCs w:val="19"/>
              </w:rPr>
            </w:pPr>
          </w:p>
        </w:tc>
        <w:tc>
          <w:tcPr>
            <w:tcW w:w="5283" w:type="dxa"/>
            <w:shd w:val="clear" w:color="auto" w:fill="auto"/>
          </w:tcPr>
          <w:p w14:paraId="15BD1994" w14:textId="77777777"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Expedición de constancias de estudios:</w:t>
            </w:r>
          </w:p>
          <w:p w14:paraId="128B0515" w14:textId="77777777" w:rsidR="00D957D7" w:rsidRPr="00F72A53" w:rsidRDefault="00D957D7" w:rsidP="00D957D7">
            <w:pPr>
              <w:jc w:val="both"/>
              <w:rPr>
                <w:rFonts w:ascii="Arial" w:eastAsia="Arial Unicode MS" w:hAnsi="Arial" w:cs="Arial"/>
                <w:bCs/>
                <w:sz w:val="19"/>
                <w:szCs w:val="19"/>
              </w:rPr>
            </w:pPr>
          </w:p>
        </w:tc>
        <w:tc>
          <w:tcPr>
            <w:tcW w:w="2127" w:type="dxa"/>
            <w:shd w:val="clear" w:color="auto" w:fill="auto"/>
            <w:noWrap/>
            <w:hideMark/>
          </w:tcPr>
          <w:p w14:paraId="7A4EA096" w14:textId="77777777" w:rsidR="00D957D7" w:rsidRPr="00F72A53" w:rsidRDefault="00D957D7" w:rsidP="00D957D7">
            <w:pPr>
              <w:jc w:val="center"/>
              <w:rPr>
                <w:rFonts w:ascii="Arial" w:eastAsia="Arial Unicode MS" w:hAnsi="Arial" w:cs="Arial"/>
                <w:bCs/>
                <w:sz w:val="19"/>
                <w:szCs w:val="19"/>
              </w:rPr>
            </w:pPr>
            <w:r w:rsidRPr="00F72A53">
              <w:rPr>
                <w:rFonts w:ascii="Arial" w:eastAsia="Arial Unicode MS" w:hAnsi="Arial" w:cs="Arial"/>
                <w:bCs/>
                <w:sz w:val="19"/>
                <w:szCs w:val="19"/>
              </w:rPr>
              <w:t>0.82</w:t>
            </w:r>
          </w:p>
        </w:tc>
      </w:tr>
      <w:tr w:rsidR="00D957D7" w:rsidRPr="00F72A53" w14:paraId="631418A2" w14:textId="77777777" w:rsidTr="001D72A5">
        <w:trPr>
          <w:trHeight w:val="360"/>
          <w:jc w:val="center"/>
        </w:trPr>
        <w:tc>
          <w:tcPr>
            <w:tcW w:w="434" w:type="dxa"/>
            <w:shd w:val="clear" w:color="auto" w:fill="auto"/>
            <w:noWrap/>
            <w:hideMark/>
          </w:tcPr>
          <w:p w14:paraId="2D648309" w14:textId="77777777"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IV.</w:t>
            </w:r>
          </w:p>
        </w:tc>
        <w:tc>
          <w:tcPr>
            <w:tcW w:w="520" w:type="dxa"/>
            <w:shd w:val="clear" w:color="auto" w:fill="auto"/>
            <w:noWrap/>
            <w:vAlign w:val="bottom"/>
            <w:hideMark/>
          </w:tcPr>
          <w:p w14:paraId="0403BC40" w14:textId="77777777" w:rsidR="00D957D7" w:rsidRPr="00F72A53" w:rsidRDefault="00D957D7" w:rsidP="00D957D7">
            <w:pPr>
              <w:jc w:val="both"/>
              <w:rPr>
                <w:rFonts w:ascii="Arial" w:eastAsia="Arial Unicode MS" w:hAnsi="Arial" w:cs="Arial"/>
                <w:bCs/>
                <w:sz w:val="19"/>
                <w:szCs w:val="19"/>
              </w:rPr>
            </w:pPr>
          </w:p>
        </w:tc>
        <w:tc>
          <w:tcPr>
            <w:tcW w:w="5283" w:type="dxa"/>
            <w:shd w:val="clear" w:color="auto" w:fill="auto"/>
          </w:tcPr>
          <w:p w14:paraId="1E599DC5" w14:textId="77777777" w:rsidR="00D957D7" w:rsidRPr="00F72A53" w:rsidRDefault="00D957D7" w:rsidP="00D957D7">
            <w:pPr>
              <w:jc w:val="both"/>
              <w:rPr>
                <w:rFonts w:ascii="Arial" w:eastAsia="Arial Unicode MS" w:hAnsi="Arial" w:cs="Arial"/>
                <w:bCs/>
                <w:sz w:val="19"/>
                <w:szCs w:val="19"/>
              </w:rPr>
            </w:pPr>
            <w:r w:rsidRPr="00F72A53">
              <w:rPr>
                <w:rFonts w:ascii="Arial" w:eastAsia="Arial Unicode MS" w:hAnsi="Arial" w:cs="Arial"/>
                <w:bCs/>
                <w:sz w:val="19"/>
                <w:szCs w:val="19"/>
              </w:rPr>
              <w:t>Expedición de certificado parcial o total:</w:t>
            </w:r>
          </w:p>
        </w:tc>
        <w:tc>
          <w:tcPr>
            <w:tcW w:w="2127" w:type="dxa"/>
            <w:shd w:val="clear" w:color="auto" w:fill="auto"/>
            <w:noWrap/>
            <w:hideMark/>
          </w:tcPr>
          <w:p w14:paraId="6F066315" w14:textId="77777777" w:rsidR="00D957D7" w:rsidRPr="00F72A53" w:rsidRDefault="00D957D7" w:rsidP="00D957D7">
            <w:pPr>
              <w:jc w:val="center"/>
              <w:rPr>
                <w:rFonts w:ascii="Arial" w:eastAsia="Arial Unicode MS" w:hAnsi="Arial" w:cs="Arial"/>
                <w:bCs/>
                <w:sz w:val="19"/>
                <w:szCs w:val="19"/>
              </w:rPr>
            </w:pPr>
            <w:r w:rsidRPr="00F72A53">
              <w:rPr>
                <w:rFonts w:ascii="Arial" w:eastAsia="Arial Unicode MS" w:hAnsi="Arial" w:cs="Arial"/>
                <w:bCs/>
                <w:sz w:val="19"/>
                <w:szCs w:val="19"/>
              </w:rPr>
              <w:t>8.75</w:t>
            </w:r>
          </w:p>
        </w:tc>
      </w:tr>
    </w:tbl>
    <w:p w14:paraId="50DC6626" w14:textId="77777777" w:rsidR="00D957D7" w:rsidRPr="00F72A53" w:rsidRDefault="00D957D7" w:rsidP="00D957D7">
      <w:pPr>
        <w:jc w:val="both"/>
        <w:rPr>
          <w:rFonts w:ascii="Arial" w:eastAsia="Arial Unicode MS" w:hAnsi="Arial" w:cs="Arial"/>
          <w:bCs/>
          <w:sz w:val="19"/>
          <w:szCs w:val="19"/>
        </w:rPr>
      </w:pPr>
    </w:p>
    <w:p w14:paraId="7F6B25C8" w14:textId="20D9287B" w:rsidR="00D957D7" w:rsidRPr="00F72A53" w:rsidRDefault="00D957D7" w:rsidP="00D957D7">
      <w:pPr>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(Reforma según Decreto No. 1612 PPOE Novena sección de fecha 16-12-2023)</w:t>
      </w:r>
    </w:p>
    <w:p w14:paraId="6703F844" w14:textId="77777777" w:rsidR="00794265" w:rsidRPr="00F72A53" w:rsidRDefault="00794265" w:rsidP="00794265">
      <w:pPr>
        <w:pStyle w:val="Prrafodelista"/>
        <w:ind w:left="0"/>
        <w:jc w:val="both"/>
        <w:rPr>
          <w:rFonts w:ascii="Arial" w:eastAsia="Arial Unicode MS" w:hAnsi="Arial" w:cs="Arial"/>
          <w:sz w:val="19"/>
          <w:szCs w:val="19"/>
        </w:rPr>
      </w:pPr>
    </w:p>
    <w:p w14:paraId="0EE69574" w14:textId="77777777" w:rsidR="001D5A9F" w:rsidRPr="00F72A53" w:rsidRDefault="00794265" w:rsidP="001D5A9F">
      <w:pPr>
        <w:jc w:val="both"/>
        <w:rPr>
          <w:rFonts w:ascii="Arial" w:eastAsia="Arial Unicode MS" w:hAnsi="Arial" w:cs="Arial"/>
          <w:bCs/>
          <w:sz w:val="19"/>
          <w:szCs w:val="19"/>
        </w:rPr>
      </w:pPr>
      <w:r w:rsidRPr="00F72A53">
        <w:rPr>
          <w:rFonts w:ascii="Arial" w:eastAsia="Arial Unicode MS" w:hAnsi="Arial" w:cs="Arial"/>
          <w:b/>
          <w:sz w:val="19"/>
          <w:szCs w:val="19"/>
        </w:rPr>
        <w:t>Artículo 55</w:t>
      </w:r>
      <w:r w:rsidRPr="00F72A53">
        <w:rPr>
          <w:rFonts w:ascii="Arial" w:eastAsia="Arial Unicode MS" w:hAnsi="Arial" w:cs="Arial"/>
          <w:sz w:val="19"/>
          <w:szCs w:val="19"/>
        </w:rPr>
        <w:t xml:space="preserve">. </w:t>
      </w:r>
      <w:r w:rsidR="001D5A9F" w:rsidRPr="00F72A53">
        <w:rPr>
          <w:rFonts w:ascii="Arial" w:eastAsia="Arial Unicode MS" w:hAnsi="Arial" w:cs="Arial"/>
          <w:bCs/>
          <w:sz w:val="19"/>
          <w:szCs w:val="19"/>
        </w:rPr>
        <w:t>Se causarán y pagarán derechos por los servicios públicos que realice el Instituto Tecnológico Superior de San Miguel El Grande, de conformidad con las siguientes cuotas:</w:t>
      </w:r>
    </w:p>
    <w:p w14:paraId="1B386466" w14:textId="3F00320C" w:rsidR="001D5A9F" w:rsidRPr="00F72A53" w:rsidRDefault="001D5A9F" w:rsidP="00656060">
      <w:pPr>
        <w:jc w:val="both"/>
        <w:rPr>
          <w:rFonts w:ascii="Arial" w:eastAsia="Arial Unicode MS" w:hAnsi="Arial" w:cs="Arial"/>
          <w:sz w:val="19"/>
          <w:szCs w:val="19"/>
        </w:rPr>
      </w:pPr>
    </w:p>
    <w:tbl>
      <w:tblPr>
        <w:tblW w:w="8364" w:type="dxa"/>
        <w:jc w:val="center"/>
        <w:tblCellMar>
          <w:left w:w="70" w:type="dxa"/>
          <w:right w:w="70" w:type="dxa"/>
        </w:tblCellMar>
        <w:tblLook w:val="04A0" w:firstRow="1" w:lastRow="0" w:firstColumn="1" w:lastColumn="0" w:noHBand="0" w:noVBand="1"/>
      </w:tblPr>
      <w:tblGrid>
        <w:gridCol w:w="420"/>
        <w:gridCol w:w="5250"/>
        <w:gridCol w:w="2694"/>
      </w:tblGrid>
      <w:tr w:rsidR="001D72A5" w:rsidRPr="00F72A53" w14:paraId="1792B69A" w14:textId="77777777" w:rsidTr="001D72A5">
        <w:trPr>
          <w:trHeight w:val="290"/>
          <w:jc w:val="center"/>
        </w:trPr>
        <w:tc>
          <w:tcPr>
            <w:tcW w:w="420" w:type="dxa"/>
            <w:shd w:val="clear" w:color="auto" w:fill="auto"/>
            <w:noWrap/>
            <w:hideMark/>
          </w:tcPr>
          <w:p w14:paraId="1492D605" w14:textId="77777777" w:rsidR="001D72A5" w:rsidRPr="00F72A53" w:rsidRDefault="001D72A5" w:rsidP="001D72A5">
            <w:pPr>
              <w:jc w:val="both"/>
              <w:rPr>
                <w:rFonts w:ascii="Arial" w:eastAsia="Arial Unicode MS" w:hAnsi="Arial" w:cs="Arial"/>
                <w:sz w:val="19"/>
                <w:szCs w:val="19"/>
              </w:rPr>
            </w:pPr>
          </w:p>
        </w:tc>
        <w:tc>
          <w:tcPr>
            <w:tcW w:w="5250" w:type="dxa"/>
            <w:shd w:val="clear" w:color="auto" w:fill="auto"/>
            <w:hideMark/>
          </w:tcPr>
          <w:p w14:paraId="60293EC7" w14:textId="77777777" w:rsidR="001D72A5" w:rsidRPr="00F72A53" w:rsidRDefault="001D72A5" w:rsidP="001D72A5">
            <w:pPr>
              <w:jc w:val="both"/>
              <w:rPr>
                <w:rFonts w:ascii="Arial" w:eastAsia="Arial Unicode MS" w:hAnsi="Arial" w:cs="Arial"/>
                <w:b/>
                <w:sz w:val="19"/>
                <w:szCs w:val="19"/>
              </w:rPr>
            </w:pPr>
            <w:r w:rsidRPr="00F72A53">
              <w:rPr>
                <w:rFonts w:ascii="Arial" w:eastAsia="Arial Unicode MS" w:hAnsi="Arial" w:cs="Arial"/>
                <w:b/>
                <w:sz w:val="19"/>
                <w:szCs w:val="19"/>
              </w:rPr>
              <w:t>Conceptos</w:t>
            </w:r>
          </w:p>
          <w:p w14:paraId="295A44A4" w14:textId="77777777" w:rsidR="001D72A5" w:rsidRPr="00F72A53" w:rsidRDefault="001D72A5" w:rsidP="001D72A5">
            <w:pPr>
              <w:jc w:val="both"/>
              <w:rPr>
                <w:rFonts w:ascii="Arial" w:eastAsia="Arial Unicode MS" w:hAnsi="Arial" w:cs="Arial"/>
                <w:b/>
                <w:sz w:val="19"/>
                <w:szCs w:val="19"/>
              </w:rPr>
            </w:pPr>
          </w:p>
        </w:tc>
        <w:tc>
          <w:tcPr>
            <w:tcW w:w="2694" w:type="dxa"/>
            <w:shd w:val="clear" w:color="auto" w:fill="auto"/>
            <w:hideMark/>
          </w:tcPr>
          <w:p w14:paraId="07081415" w14:textId="77777777" w:rsidR="001D72A5" w:rsidRPr="00F72A53" w:rsidRDefault="001D72A5" w:rsidP="001D72A5">
            <w:pPr>
              <w:jc w:val="center"/>
              <w:rPr>
                <w:rFonts w:ascii="Arial" w:eastAsia="Arial Unicode MS" w:hAnsi="Arial" w:cs="Arial"/>
                <w:b/>
                <w:bCs/>
                <w:sz w:val="19"/>
                <w:szCs w:val="19"/>
              </w:rPr>
            </w:pPr>
            <w:r w:rsidRPr="00F72A53">
              <w:rPr>
                <w:rFonts w:ascii="Arial" w:eastAsia="Arial Unicode MS" w:hAnsi="Arial" w:cs="Arial"/>
                <w:b/>
                <w:bCs/>
                <w:sz w:val="19"/>
                <w:szCs w:val="19"/>
              </w:rPr>
              <w:t>Número de UMA</w:t>
            </w:r>
          </w:p>
          <w:p w14:paraId="5BF72E90" w14:textId="77777777" w:rsidR="001D72A5" w:rsidRPr="00F72A53" w:rsidRDefault="001D72A5" w:rsidP="001D72A5">
            <w:pPr>
              <w:jc w:val="center"/>
              <w:rPr>
                <w:rFonts w:ascii="Arial" w:eastAsia="Arial Unicode MS" w:hAnsi="Arial" w:cs="Arial"/>
                <w:b/>
                <w:bCs/>
                <w:sz w:val="19"/>
                <w:szCs w:val="19"/>
              </w:rPr>
            </w:pPr>
          </w:p>
          <w:p w14:paraId="34C22859" w14:textId="77777777" w:rsidR="001D72A5" w:rsidRPr="00F72A53" w:rsidRDefault="001D72A5" w:rsidP="001D72A5">
            <w:pPr>
              <w:jc w:val="center"/>
              <w:rPr>
                <w:rFonts w:ascii="Arial" w:eastAsia="Arial Unicode MS" w:hAnsi="Arial" w:cs="Arial"/>
                <w:b/>
                <w:bCs/>
                <w:sz w:val="19"/>
                <w:szCs w:val="19"/>
              </w:rPr>
            </w:pPr>
          </w:p>
        </w:tc>
      </w:tr>
      <w:tr w:rsidR="001D72A5" w:rsidRPr="00F72A53" w14:paraId="58F548B4" w14:textId="77777777" w:rsidTr="001D72A5">
        <w:trPr>
          <w:trHeight w:val="268"/>
          <w:jc w:val="center"/>
        </w:trPr>
        <w:tc>
          <w:tcPr>
            <w:tcW w:w="420" w:type="dxa"/>
            <w:shd w:val="clear" w:color="auto" w:fill="auto"/>
            <w:noWrap/>
            <w:hideMark/>
          </w:tcPr>
          <w:p w14:paraId="7273E45F" w14:textId="77777777" w:rsidR="001D72A5" w:rsidRPr="00F72A53" w:rsidRDefault="001D72A5" w:rsidP="001D72A5">
            <w:pPr>
              <w:jc w:val="both"/>
              <w:rPr>
                <w:rFonts w:ascii="Arial" w:eastAsia="Arial Unicode MS" w:hAnsi="Arial" w:cs="Arial"/>
                <w:sz w:val="19"/>
                <w:szCs w:val="19"/>
              </w:rPr>
            </w:pPr>
            <w:r w:rsidRPr="00F72A53">
              <w:rPr>
                <w:rFonts w:ascii="Arial" w:eastAsia="Arial Unicode MS" w:hAnsi="Arial" w:cs="Arial"/>
                <w:sz w:val="19"/>
                <w:szCs w:val="19"/>
              </w:rPr>
              <w:t>I.</w:t>
            </w:r>
          </w:p>
        </w:tc>
        <w:tc>
          <w:tcPr>
            <w:tcW w:w="5250" w:type="dxa"/>
            <w:shd w:val="clear" w:color="auto" w:fill="auto"/>
            <w:hideMark/>
          </w:tcPr>
          <w:p w14:paraId="630CF3B7" w14:textId="23B4C7BE" w:rsidR="001D72A5" w:rsidRPr="00F72A53" w:rsidRDefault="001D72A5" w:rsidP="001D72A5">
            <w:pPr>
              <w:jc w:val="both"/>
              <w:rPr>
                <w:rFonts w:ascii="Arial" w:eastAsia="Arial Unicode MS" w:hAnsi="Arial" w:cs="Arial"/>
                <w:bCs/>
                <w:sz w:val="19"/>
                <w:szCs w:val="19"/>
              </w:rPr>
            </w:pPr>
            <w:r w:rsidRPr="00F72A53">
              <w:rPr>
                <w:rFonts w:ascii="Arial" w:eastAsia="Arial Unicode MS" w:hAnsi="Arial" w:cs="Arial"/>
                <w:bCs/>
                <w:sz w:val="19"/>
                <w:szCs w:val="19"/>
              </w:rPr>
              <w:t>Ficha para examen de selección:</w:t>
            </w:r>
            <w:r w:rsidR="00D67B24" w:rsidRPr="0055484A">
              <w:rPr>
                <w:rFonts w:ascii="Arial" w:eastAsia="Arial Unicode MS" w:hAnsi="Arial" w:cs="Arial"/>
                <w:i/>
                <w:iCs/>
                <w:sz w:val="19"/>
                <w:szCs w:val="19"/>
                <w:vertAlign w:val="superscript"/>
                <w:lang w:eastAsia="es-MX"/>
              </w:rPr>
              <w:t xml:space="preserve"> (Reforma según Decreto núm. 19 PPOE Octava sección de fecha 21-12-2024)</w:t>
            </w:r>
          </w:p>
          <w:p w14:paraId="02EEA035" w14:textId="77777777" w:rsidR="001D72A5" w:rsidRPr="00F72A53" w:rsidRDefault="001D72A5" w:rsidP="001D72A5">
            <w:pPr>
              <w:jc w:val="both"/>
              <w:rPr>
                <w:rFonts w:ascii="Arial" w:eastAsia="Arial Unicode MS" w:hAnsi="Arial" w:cs="Arial"/>
                <w:bCs/>
                <w:sz w:val="19"/>
                <w:szCs w:val="19"/>
              </w:rPr>
            </w:pPr>
          </w:p>
        </w:tc>
        <w:tc>
          <w:tcPr>
            <w:tcW w:w="2694" w:type="dxa"/>
            <w:shd w:val="clear" w:color="auto" w:fill="auto"/>
            <w:hideMark/>
          </w:tcPr>
          <w:p w14:paraId="1784B3E0" w14:textId="3B2EDE0E" w:rsidR="001D72A5" w:rsidRPr="00D67B24" w:rsidRDefault="00D67B24" w:rsidP="001D72A5">
            <w:pPr>
              <w:jc w:val="center"/>
              <w:rPr>
                <w:rFonts w:ascii="Arial" w:eastAsia="Arial Unicode MS" w:hAnsi="Arial" w:cs="Arial"/>
                <w:bCs/>
                <w:i/>
                <w:iCs/>
                <w:sz w:val="19"/>
                <w:szCs w:val="19"/>
              </w:rPr>
            </w:pPr>
            <w:r w:rsidRPr="00D67B24">
              <w:rPr>
                <w:rFonts w:ascii="Arial" w:eastAsia="Arial Unicode MS" w:hAnsi="Arial" w:cs="Arial"/>
                <w:bCs/>
                <w:i/>
                <w:iCs/>
                <w:sz w:val="19"/>
                <w:szCs w:val="19"/>
              </w:rPr>
              <w:t>0.00</w:t>
            </w:r>
          </w:p>
        </w:tc>
      </w:tr>
      <w:tr w:rsidR="001D72A5" w:rsidRPr="00F72A53" w14:paraId="6AE54653" w14:textId="77777777" w:rsidTr="001D72A5">
        <w:trPr>
          <w:trHeight w:val="300"/>
          <w:jc w:val="center"/>
        </w:trPr>
        <w:tc>
          <w:tcPr>
            <w:tcW w:w="420" w:type="dxa"/>
            <w:shd w:val="clear" w:color="auto" w:fill="auto"/>
            <w:noWrap/>
            <w:hideMark/>
          </w:tcPr>
          <w:p w14:paraId="54F3184D" w14:textId="77777777" w:rsidR="001D72A5" w:rsidRPr="00F72A53" w:rsidRDefault="001D72A5" w:rsidP="001D72A5">
            <w:pPr>
              <w:jc w:val="both"/>
              <w:rPr>
                <w:rFonts w:ascii="Arial" w:eastAsia="Arial Unicode MS" w:hAnsi="Arial" w:cs="Arial"/>
                <w:sz w:val="19"/>
                <w:szCs w:val="19"/>
              </w:rPr>
            </w:pPr>
            <w:r w:rsidRPr="00F72A53">
              <w:rPr>
                <w:rFonts w:ascii="Arial" w:eastAsia="Arial Unicode MS" w:hAnsi="Arial" w:cs="Arial"/>
                <w:sz w:val="19"/>
                <w:szCs w:val="19"/>
              </w:rPr>
              <w:t>II.</w:t>
            </w:r>
          </w:p>
        </w:tc>
        <w:tc>
          <w:tcPr>
            <w:tcW w:w="5250" w:type="dxa"/>
            <w:shd w:val="clear" w:color="auto" w:fill="auto"/>
            <w:hideMark/>
          </w:tcPr>
          <w:p w14:paraId="0CF825EE" w14:textId="77777777" w:rsidR="001D72A5" w:rsidRPr="00F72A53" w:rsidRDefault="001D72A5" w:rsidP="001D72A5">
            <w:pPr>
              <w:jc w:val="both"/>
              <w:rPr>
                <w:rFonts w:ascii="Arial" w:eastAsia="Arial Unicode MS" w:hAnsi="Arial" w:cs="Arial"/>
                <w:sz w:val="19"/>
                <w:szCs w:val="19"/>
              </w:rPr>
            </w:pPr>
            <w:r w:rsidRPr="00F72A53">
              <w:rPr>
                <w:rFonts w:ascii="Arial" w:eastAsia="Arial Unicode MS" w:hAnsi="Arial" w:cs="Arial"/>
                <w:sz w:val="19"/>
                <w:szCs w:val="19"/>
              </w:rPr>
              <w:t>Inscripción y/o reinscripción:</w:t>
            </w:r>
          </w:p>
          <w:p w14:paraId="287CCA6D" w14:textId="77777777" w:rsidR="001D72A5" w:rsidRPr="00F72A53" w:rsidRDefault="001D72A5" w:rsidP="001D72A5">
            <w:pPr>
              <w:jc w:val="both"/>
              <w:rPr>
                <w:rFonts w:ascii="Arial" w:eastAsia="Arial Unicode MS" w:hAnsi="Arial" w:cs="Arial"/>
                <w:sz w:val="19"/>
                <w:szCs w:val="19"/>
              </w:rPr>
            </w:pPr>
          </w:p>
        </w:tc>
        <w:tc>
          <w:tcPr>
            <w:tcW w:w="2694" w:type="dxa"/>
            <w:shd w:val="clear" w:color="auto" w:fill="auto"/>
            <w:hideMark/>
          </w:tcPr>
          <w:p w14:paraId="566E9209" w14:textId="77777777" w:rsidR="001D72A5" w:rsidRPr="00F72A53" w:rsidRDefault="001D72A5" w:rsidP="001D72A5">
            <w:pPr>
              <w:jc w:val="center"/>
              <w:rPr>
                <w:rFonts w:ascii="Arial" w:eastAsia="Arial Unicode MS" w:hAnsi="Arial" w:cs="Arial"/>
                <w:sz w:val="19"/>
                <w:szCs w:val="19"/>
              </w:rPr>
            </w:pPr>
            <w:r w:rsidRPr="00F72A53">
              <w:rPr>
                <w:rFonts w:ascii="Arial" w:eastAsia="Arial Unicode MS" w:hAnsi="Arial" w:cs="Arial"/>
                <w:sz w:val="19"/>
                <w:szCs w:val="19"/>
              </w:rPr>
              <w:t>0.00</w:t>
            </w:r>
          </w:p>
        </w:tc>
      </w:tr>
      <w:tr w:rsidR="001D72A5" w:rsidRPr="00F72A53" w14:paraId="1A4E3A8D" w14:textId="77777777" w:rsidTr="001D72A5">
        <w:trPr>
          <w:trHeight w:val="300"/>
          <w:jc w:val="center"/>
        </w:trPr>
        <w:tc>
          <w:tcPr>
            <w:tcW w:w="420" w:type="dxa"/>
            <w:shd w:val="clear" w:color="auto" w:fill="auto"/>
            <w:noWrap/>
            <w:hideMark/>
          </w:tcPr>
          <w:p w14:paraId="78C7BCEF" w14:textId="77777777" w:rsidR="001D72A5" w:rsidRPr="00F72A53" w:rsidRDefault="001D72A5" w:rsidP="001D72A5">
            <w:pPr>
              <w:jc w:val="both"/>
              <w:rPr>
                <w:rFonts w:ascii="Arial" w:eastAsia="Arial Unicode MS" w:hAnsi="Arial" w:cs="Arial"/>
                <w:sz w:val="19"/>
                <w:szCs w:val="19"/>
              </w:rPr>
            </w:pPr>
            <w:r w:rsidRPr="00F72A53">
              <w:rPr>
                <w:rFonts w:ascii="Arial" w:eastAsia="Arial Unicode MS" w:hAnsi="Arial" w:cs="Arial"/>
                <w:sz w:val="19"/>
                <w:szCs w:val="19"/>
              </w:rPr>
              <w:t>III.</w:t>
            </w:r>
          </w:p>
        </w:tc>
        <w:tc>
          <w:tcPr>
            <w:tcW w:w="5250" w:type="dxa"/>
            <w:shd w:val="clear" w:color="auto" w:fill="auto"/>
            <w:hideMark/>
          </w:tcPr>
          <w:p w14:paraId="21A8147D" w14:textId="77777777" w:rsidR="001D72A5" w:rsidRPr="00F72A53" w:rsidRDefault="001D72A5" w:rsidP="001D72A5">
            <w:pPr>
              <w:jc w:val="both"/>
              <w:rPr>
                <w:rFonts w:ascii="Arial" w:eastAsia="Arial Unicode MS" w:hAnsi="Arial" w:cs="Arial"/>
                <w:sz w:val="19"/>
                <w:szCs w:val="19"/>
              </w:rPr>
            </w:pPr>
            <w:r w:rsidRPr="00F72A53">
              <w:rPr>
                <w:rFonts w:ascii="Arial" w:eastAsia="Arial Unicode MS" w:hAnsi="Arial" w:cs="Arial"/>
                <w:sz w:val="19"/>
                <w:szCs w:val="19"/>
              </w:rPr>
              <w:t>Aplicación de examen especial:</w:t>
            </w:r>
          </w:p>
          <w:p w14:paraId="10223AB5" w14:textId="77777777" w:rsidR="001D72A5" w:rsidRPr="00F72A53" w:rsidRDefault="001D72A5" w:rsidP="001D72A5">
            <w:pPr>
              <w:jc w:val="both"/>
              <w:rPr>
                <w:rFonts w:ascii="Arial" w:eastAsia="Arial Unicode MS" w:hAnsi="Arial" w:cs="Arial"/>
                <w:sz w:val="19"/>
                <w:szCs w:val="19"/>
              </w:rPr>
            </w:pPr>
          </w:p>
        </w:tc>
        <w:tc>
          <w:tcPr>
            <w:tcW w:w="2694" w:type="dxa"/>
            <w:shd w:val="clear" w:color="auto" w:fill="auto"/>
            <w:hideMark/>
          </w:tcPr>
          <w:p w14:paraId="0C32F784" w14:textId="77777777" w:rsidR="001D72A5" w:rsidRPr="00F72A53" w:rsidRDefault="001D72A5" w:rsidP="001D72A5">
            <w:pPr>
              <w:jc w:val="center"/>
              <w:rPr>
                <w:rFonts w:ascii="Arial" w:eastAsia="Arial Unicode MS" w:hAnsi="Arial" w:cs="Arial"/>
                <w:sz w:val="19"/>
                <w:szCs w:val="19"/>
              </w:rPr>
            </w:pPr>
            <w:r w:rsidRPr="00F72A53">
              <w:rPr>
                <w:rFonts w:ascii="Arial" w:eastAsia="Arial Unicode MS" w:hAnsi="Arial" w:cs="Arial"/>
                <w:sz w:val="19"/>
                <w:szCs w:val="19"/>
              </w:rPr>
              <w:t>5.41</w:t>
            </w:r>
          </w:p>
        </w:tc>
      </w:tr>
      <w:tr w:rsidR="001D72A5" w:rsidRPr="00F72A53" w14:paraId="227980B2" w14:textId="77777777" w:rsidTr="001D72A5">
        <w:trPr>
          <w:trHeight w:val="244"/>
          <w:jc w:val="center"/>
        </w:trPr>
        <w:tc>
          <w:tcPr>
            <w:tcW w:w="420" w:type="dxa"/>
            <w:shd w:val="clear" w:color="auto" w:fill="auto"/>
            <w:noWrap/>
            <w:hideMark/>
          </w:tcPr>
          <w:p w14:paraId="46290485" w14:textId="77777777" w:rsidR="001D72A5" w:rsidRPr="00F72A53" w:rsidRDefault="001D72A5" w:rsidP="001D72A5">
            <w:pPr>
              <w:jc w:val="both"/>
              <w:rPr>
                <w:rFonts w:ascii="Arial" w:eastAsia="Arial Unicode MS" w:hAnsi="Arial" w:cs="Arial"/>
                <w:sz w:val="19"/>
                <w:szCs w:val="19"/>
              </w:rPr>
            </w:pPr>
            <w:r w:rsidRPr="00F72A53">
              <w:rPr>
                <w:rFonts w:ascii="Arial" w:eastAsia="Arial Unicode MS" w:hAnsi="Arial" w:cs="Arial"/>
                <w:sz w:val="19"/>
                <w:szCs w:val="19"/>
              </w:rPr>
              <w:t>IV.</w:t>
            </w:r>
          </w:p>
        </w:tc>
        <w:tc>
          <w:tcPr>
            <w:tcW w:w="5250" w:type="dxa"/>
            <w:shd w:val="clear" w:color="auto" w:fill="auto"/>
          </w:tcPr>
          <w:p w14:paraId="2E9F3F3B" w14:textId="77777777" w:rsidR="001D72A5" w:rsidRPr="00F72A53" w:rsidRDefault="001D72A5" w:rsidP="001D72A5">
            <w:pPr>
              <w:jc w:val="both"/>
              <w:rPr>
                <w:rFonts w:ascii="Arial" w:eastAsia="Arial Unicode MS" w:hAnsi="Arial" w:cs="Arial"/>
                <w:bCs/>
                <w:sz w:val="19"/>
                <w:szCs w:val="19"/>
              </w:rPr>
            </w:pPr>
            <w:r w:rsidRPr="00F72A53">
              <w:rPr>
                <w:rFonts w:ascii="Arial" w:eastAsia="Arial Unicode MS" w:hAnsi="Arial" w:cs="Arial"/>
                <w:bCs/>
                <w:sz w:val="19"/>
                <w:szCs w:val="19"/>
              </w:rPr>
              <w:t>Aplicación de examen global:</w:t>
            </w:r>
          </w:p>
          <w:p w14:paraId="2E4976E7" w14:textId="77777777" w:rsidR="001D72A5" w:rsidRPr="00F72A53" w:rsidRDefault="001D72A5" w:rsidP="001D72A5">
            <w:pPr>
              <w:jc w:val="both"/>
              <w:rPr>
                <w:rFonts w:ascii="Arial" w:eastAsia="Arial Unicode MS" w:hAnsi="Arial" w:cs="Arial"/>
                <w:bCs/>
                <w:sz w:val="19"/>
                <w:szCs w:val="19"/>
              </w:rPr>
            </w:pPr>
          </w:p>
        </w:tc>
        <w:tc>
          <w:tcPr>
            <w:tcW w:w="2694" w:type="dxa"/>
            <w:shd w:val="clear" w:color="auto" w:fill="auto"/>
            <w:noWrap/>
            <w:hideMark/>
          </w:tcPr>
          <w:p w14:paraId="536345CC" w14:textId="77777777" w:rsidR="001D72A5" w:rsidRPr="00F72A53" w:rsidRDefault="001D72A5" w:rsidP="001D72A5">
            <w:pPr>
              <w:jc w:val="center"/>
              <w:rPr>
                <w:rFonts w:ascii="Arial" w:eastAsia="Arial Unicode MS" w:hAnsi="Arial" w:cs="Arial"/>
                <w:bCs/>
                <w:sz w:val="19"/>
                <w:szCs w:val="19"/>
              </w:rPr>
            </w:pPr>
            <w:r w:rsidRPr="00F72A53">
              <w:rPr>
                <w:rFonts w:ascii="Arial" w:eastAsia="Arial Unicode MS" w:hAnsi="Arial" w:cs="Arial"/>
                <w:bCs/>
                <w:sz w:val="19"/>
                <w:szCs w:val="19"/>
              </w:rPr>
              <w:t>1.32</w:t>
            </w:r>
          </w:p>
        </w:tc>
      </w:tr>
      <w:tr w:rsidR="001D72A5" w:rsidRPr="00F72A53" w14:paraId="43BA275E" w14:textId="77777777" w:rsidTr="001D72A5">
        <w:trPr>
          <w:trHeight w:val="163"/>
          <w:jc w:val="center"/>
        </w:trPr>
        <w:tc>
          <w:tcPr>
            <w:tcW w:w="420" w:type="dxa"/>
            <w:shd w:val="clear" w:color="auto" w:fill="auto"/>
            <w:noWrap/>
            <w:hideMark/>
          </w:tcPr>
          <w:p w14:paraId="2A4B017C" w14:textId="77777777" w:rsidR="001D72A5" w:rsidRPr="00F72A53" w:rsidRDefault="001D72A5" w:rsidP="001D72A5">
            <w:pPr>
              <w:jc w:val="both"/>
              <w:rPr>
                <w:rFonts w:ascii="Arial" w:eastAsia="Arial Unicode MS" w:hAnsi="Arial" w:cs="Arial"/>
                <w:sz w:val="19"/>
                <w:szCs w:val="19"/>
              </w:rPr>
            </w:pPr>
            <w:r w:rsidRPr="00F72A53">
              <w:rPr>
                <w:rFonts w:ascii="Arial" w:eastAsia="Arial Unicode MS" w:hAnsi="Arial" w:cs="Arial"/>
                <w:bCs/>
                <w:sz w:val="19"/>
                <w:szCs w:val="19"/>
              </w:rPr>
              <w:t>V.</w:t>
            </w:r>
          </w:p>
        </w:tc>
        <w:tc>
          <w:tcPr>
            <w:tcW w:w="5250" w:type="dxa"/>
            <w:shd w:val="clear" w:color="auto" w:fill="auto"/>
          </w:tcPr>
          <w:p w14:paraId="1A84BD34" w14:textId="77777777" w:rsidR="001D72A5" w:rsidRPr="00F72A53" w:rsidRDefault="001D72A5" w:rsidP="001D72A5">
            <w:pPr>
              <w:jc w:val="both"/>
              <w:rPr>
                <w:rFonts w:ascii="Arial" w:eastAsia="Arial Unicode MS" w:hAnsi="Arial" w:cs="Arial"/>
                <w:bCs/>
                <w:sz w:val="19"/>
                <w:szCs w:val="19"/>
              </w:rPr>
            </w:pPr>
            <w:r w:rsidRPr="00F72A53">
              <w:rPr>
                <w:rFonts w:ascii="Arial" w:eastAsia="Arial Unicode MS" w:hAnsi="Arial" w:cs="Arial"/>
                <w:bCs/>
                <w:sz w:val="19"/>
                <w:szCs w:val="19"/>
              </w:rPr>
              <w:t>Reposición de credencial:</w:t>
            </w:r>
          </w:p>
          <w:p w14:paraId="715B2E7B" w14:textId="77777777" w:rsidR="001D72A5" w:rsidRPr="00F72A53" w:rsidRDefault="001D72A5" w:rsidP="001D72A5">
            <w:pPr>
              <w:jc w:val="both"/>
              <w:rPr>
                <w:rFonts w:ascii="Arial" w:eastAsia="Arial Unicode MS" w:hAnsi="Arial" w:cs="Arial"/>
                <w:bCs/>
                <w:sz w:val="19"/>
                <w:szCs w:val="19"/>
              </w:rPr>
            </w:pPr>
          </w:p>
        </w:tc>
        <w:tc>
          <w:tcPr>
            <w:tcW w:w="2694" w:type="dxa"/>
            <w:shd w:val="clear" w:color="auto" w:fill="auto"/>
            <w:noWrap/>
            <w:hideMark/>
          </w:tcPr>
          <w:p w14:paraId="52132689" w14:textId="77777777" w:rsidR="001D72A5" w:rsidRPr="00F72A53" w:rsidRDefault="001D72A5" w:rsidP="001D72A5">
            <w:pPr>
              <w:jc w:val="center"/>
              <w:rPr>
                <w:rFonts w:ascii="Arial" w:eastAsia="Arial Unicode MS" w:hAnsi="Arial" w:cs="Arial"/>
                <w:bCs/>
                <w:sz w:val="19"/>
                <w:szCs w:val="19"/>
              </w:rPr>
            </w:pPr>
            <w:r w:rsidRPr="00F72A53">
              <w:rPr>
                <w:rFonts w:ascii="Arial" w:eastAsia="Arial Unicode MS" w:hAnsi="Arial" w:cs="Arial"/>
                <w:bCs/>
                <w:sz w:val="19"/>
                <w:szCs w:val="19"/>
              </w:rPr>
              <w:t>0.66</w:t>
            </w:r>
          </w:p>
        </w:tc>
      </w:tr>
      <w:tr w:rsidR="001D72A5" w:rsidRPr="00F72A53" w14:paraId="5CE06677" w14:textId="77777777" w:rsidTr="001D72A5">
        <w:trPr>
          <w:trHeight w:val="360"/>
          <w:jc w:val="center"/>
        </w:trPr>
        <w:tc>
          <w:tcPr>
            <w:tcW w:w="420" w:type="dxa"/>
            <w:shd w:val="clear" w:color="auto" w:fill="auto"/>
            <w:noWrap/>
          </w:tcPr>
          <w:p w14:paraId="57851392" w14:textId="77777777" w:rsidR="001D72A5" w:rsidRPr="00F72A53" w:rsidRDefault="001D72A5" w:rsidP="001D72A5">
            <w:pPr>
              <w:jc w:val="both"/>
              <w:rPr>
                <w:rFonts w:ascii="Arial" w:eastAsia="Arial Unicode MS" w:hAnsi="Arial" w:cs="Arial"/>
                <w:bCs/>
                <w:sz w:val="19"/>
                <w:szCs w:val="19"/>
              </w:rPr>
            </w:pPr>
            <w:r w:rsidRPr="00F72A53">
              <w:rPr>
                <w:rFonts w:ascii="Arial" w:eastAsia="Arial Unicode MS" w:hAnsi="Arial" w:cs="Arial"/>
                <w:bCs/>
                <w:sz w:val="19"/>
                <w:szCs w:val="19"/>
              </w:rPr>
              <w:t>VI.</w:t>
            </w:r>
          </w:p>
        </w:tc>
        <w:tc>
          <w:tcPr>
            <w:tcW w:w="5250" w:type="dxa"/>
            <w:shd w:val="clear" w:color="auto" w:fill="auto"/>
          </w:tcPr>
          <w:p w14:paraId="274C9A63" w14:textId="77777777" w:rsidR="001D72A5" w:rsidRPr="00F72A53" w:rsidRDefault="001D72A5" w:rsidP="001D72A5">
            <w:pPr>
              <w:jc w:val="both"/>
              <w:rPr>
                <w:rFonts w:ascii="Arial" w:eastAsia="Arial Unicode MS" w:hAnsi="Arial" w:cs="Arial"/>
                <w:bCs/>
                <w:sz w:val="19"/>
                <w:szCs w:val="19"/>
              </w:rPr>
            </w:pPr>
            <w:r w:rsidRPr="00F72A53">
              <w:rPr>
                <w:rFonts w:ascii="Arial" w:eastAsia="Arial Unicode MS" w:hAnsi="Arial" w:cs="Arial"/>
                <w:bCs/>
                <w:sz w:val="19"/>
                <w:szCs w:val="19"/>
              </w:rPr>
              <w:t>Protocolo de titulación:</w:t>
            </w:r>
          </w:p>
        </w:tc>
        <w:tc>
          <w:tcPr>
            <w:tcW w:w="2694" w:type="dxa"/>
            <w:shd w:val="clear" w:color="auto" w:fill="auto"/>
            <w:noWrap/>
          </w:tcPr>
          <w:p w14:paraId="40CB9358" w14:textId="77777777" w:rsidR="001D72A5" w:rsidRPr="00F72A53" w:rsidRDefault="001D72A5" w:rsidP="001D72A5">
            <w:pPr>
              <w:jc w:val="center"/>
              <w:rPr>
                <w:rFonts w:ascii="Arial" w:eastAsia="Arial Unicode MS" w:hAnsi="Arial" w:cs="Arial"/>
                <w:bCs/>
                <w:sz w:val="19"/>
                <w:szCs w:val="19"/>
              </w:rPr>
            </w:pPr>
            <w:r w:rsidRPr="00F72A53">
              <w:rPr>
                <w:rFonts w:ascii="Arial" w:eastAsia="Arial Unicode MS" w:hAnsi="Arial" w:cs="Arial"/>
                <w:bCs/>
                <w:sz w:val="19"/>
                <w:szCs w:val="19"/>
              </w:rPr>
              <w:t>23.00</w:t>
            </w:r>
          </w:p>
        </w:tc>
      </w:tr>
    </w:tbl>
    <w:p w14:paraId="3A918EC6" w14:textId="77777777" w:rsidR="001D5A9F" w:rsidRPr="00F72A53" w:rsidRDefault="001D5A9F" w:rsidP="00656060">
      <w:pPr>
        <w:jc w:val="both"/>
        <w:rPr>
          <w:rFonts w:ascii="Arial" w:eastAsia="Arial Unicode MS" w:hAnsi="Arial" w:cs="Arial"/>
          <w:sz w:val="19"/>
          <w:szCs w:val="19"/>
        </w:rPr>
      </w:pPr>
    </w:p>
    <w:p w14:paraId="5E605DFA" w14:textId="514CA132" w:rsidR="009E7E61" w:rsidRPr="00F72A53" w:rsidRDefault="009E7E61" w:rsidP="009E7E61">
      <w:pPr>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(Artículo reformado mediante decreto número 1501, PPOE número 26 Tercera Sección del 30 de junio del 2018</w:t>
      </w:r>
    </w:p>
    <w:p w14:paraId="0194508B" w14:textId="1748C954" w:rsidR="001D72A5" w:rsidRPr="00F72A53" w:rsidRDefault="001D72A5" w:rsidP="00656060">
      <w:pPr>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(Reforma según Decreto No. 1612 PPOE Novena Sección de fecha 16-12-2023)</w:t>
      </w:r>
    </w:p>
    <w:p w14:paraId="098185EE" w14:textId="77777777" w:rsidR="001D72A5" w:rsidRPr="00F72A53" w:rsidRDefault="001D72A5" w:rsidP="00656060">
      <w:pPr>
        <w:jc w:val="both"/>
        <w:rPr>
          <w:rFonts w:ascii="Arial" w:eastAsia="Arial Unicode MS" w:hAnsi="Arial" w:cs="Arial"/>
          <w:sz w:val="19"/>
          <w:szCs w:val="19"/>
        </w:rPr>
      </w:pPr>
    </w:p>
    <w:p w14:paraId="2EA186D0" w14:textId="77777777" w:rsidR="009E7E61" w:rsidRPr="00F72A53" w:rsidRDefault="00794265" w:rsidP="009E7E61">
      <w:pPr>
        <w:jc w:val="both"/>
        <w:rPr>
          <w:rFonts w:ascii="Arial" w:eastAsia="Arial Unicode MS" w:hAnsi="Arial" w:cs="Arial"/>
          <w:b/>
          <w:bCs/>
          <w:sz w:val="19"/>
          <w:szCs w:val="19"/>
        </w:rPr>
      </w:pPr>
      <w:r w:rsidRPr="00F72A53">
        <w:rPr>
          <w:rFonts w:ascii="Arial" w:eastAsia="Arial Unicode MS" w:hAnsi="Arial" w:cs="Arial"/>
          <w:b/>
          <w:sz w:val="19"/>
          <w:szCs w:val="19"/>
        </w:rPr>
        <w:t>Artículo 56</w:t>
      </w:r>
      <w:r w:rsidRPr="00F72A53">
        <w:rPr>
          <w:rFonts w:ascii="Arial" w:eastAsia="Arial Unicode MS" w:hAnsi="Arial" w:cs="Arial"/>
          <w:sz w:val="19"/>
          <w:szCs w:val="19"/>
        </w:rPr>
        <w:t xml:space="preserve">. </w:t>
      </w:r>
      <w:r w:rsidR="009E7E61" w:rsidRPr="00F72A53">
        <w:rPr>
          <w:rFonts w:ascii="Arial" w:eastAsia="Arial Unicode MS" w:hAnsi="Arial" w:cs="Arial"/>
          <w:bCs/>
          <w:sz w:val="19"/>
          <w:szCs w:val="19"/>
        </w:rPr>
        <w:t>Se causarán y pagarán derechos por los servicios públicos que realice la Universidad Tecnológica de los Valles Centrales de Oaxaca, de conformidad con las siguientes cuotas:</w:t>
      </w:r>
      <w:r w:rsidR="009E7E61" w:rsidRPr="00F72A53">
        <w:rPr>
          <w:rFonts w:ascii="Arial" w:eastAsia="Arial Unicode MS" w:hAnsi="Arial" w:cs="Arial"/>
          <w:b/>
          <w:bCs/>
          <w:sz w:val="19"/>
          <w:szCs w:val="19"/>
        </w:rPr>
        <w:t xml:space="preserve"> </w:t>
      </w:r>
    </w:p>
    <w:p w14:paraId="692A6BF3" w14:textId="05BD95F5" w:rsidR="009E7E61" w:rsidRPr="00F72A53" w:rsidRDefault="009E7E61" w:rsidP="00794265">
      <w:pPr>
        <w:jc w:val="both"/>
        <w:rPr>
          <w:rFonts w:ascii="Arial" w:eastAsia="Arial Unicode MS" w:hAnsi="Arial" w:cs="Arial"/>
          <w:sz w:val="19"/>
          <w:szCs w:val="19"/>
        </w:rPr>
      </w:pPr>
    </w:p>
    <w:tbl>
      <w:tblPr>
        <w:tblW w:w="8363" w:type="dxa"/>
        <w:jc w:val="center"/>
        <w:tblCellMar>
          <w:left w:w="70" w:type="dxa"/>
          <w:right w:w="70" w:type="dxa"/>
        </w:tblCellMar>
        <w:tblLook w:val="04A0" w:firstRow="1" w:lastRow="0" w:firstColumn="1" w:lastColumn="0" w:noHBand="0" w:noVBand="1"/>
      </w:tblPr>
      <w:tblGrid>
        <w:gridCol w:w="434"/>
        <w:gridCol w:w="420"/>
        <w:gridCol w:w="4816"/>
        <w:gridCol w:w="2693"/>
      </w:tblGrid>
      <w:tr w:rsidR="00E25D62" w:rsidRPr="00F72A53" w14:paraId="3F09E533" w14:textId="77777777" w:rsidTr="00E25D62">
        <w:trPr>
          <w:trHeight w:val="290"/>
          <w:jc w:val="center"/>
        </w:trPr>
        <w:tc>
          <w:tcPr>
            <w:tcW w:w="434" w:type="dxa"/>
            <w:shd w:val="clear" w:color="auto" w:fill="auto"/>
            <w:noWrap/>
            <w:hideMark/>
          </w:tcPr>
          <w:p w14:paraId="5365CEC8" w14:textId="77777777" w:rsidR="00E25D62" w:rsidRPr="00F72A53" w:rsidRDefault="00E25D62" w:rsidP="00E25D62">
            <w:pPr>
              <w:jc w:val="both"/>
              <w:rPr>
                <w:rFonts w:ascii="Arial" w:eastAsia="Arial Unicode MS" w:hAnsi="Arial" w:cs="Arial"/>
                <w:sz w:val="19"/>
                <w:szCs w:val="19"/>
              </w:rPr>
            </w:pPr>
          </w:p>
        </w:tc>
        <w:tc>
          <w:tcPr>
            <w:tcW w:w="420" w:type="dxa"/>
            <w:shd w:val="clear" w:color="auto" w:fill="auto"/>
            <w:noWrap/>
            <w:hideMark/>
          </w:tcPr>
          <w:p w14:paraId="03BAA667" w14:textId="77777777" w:rsidR="00E25D62" w:rsidRPr="00F72A53" w:rsidRDefault="00E25D62" w:rsidP="00E25D62">
            <w:pPr>
              <w:jc w:val="both"/>
              <w:rPr>
                <w:rFonts w:ascii="Arial" w:eastAsia="Arial Unicode MS" w:hAnsi="Arial" w:cs="Arial"/>
                <w:sz w:val="19"/>
                <w:szCs w:val="19"/>
              </w:rPr>
            </w:pPr>
          </w:p>
        </w:tc>
        <w:tc>
          <w:tcPr>
            <w:tcW w:w="4816" w:type="dxa"/>
            <w:shd w:val="clear" w:color="auto" w:fill="auto"/>
            <w:hideMark/>
          </w:tcPr>
          <w:p w14:paraId="2A8E656E" w14:textId="77777777" w:rsidR="00E25D62" w:rsidRPr="00F72A53" w:rsidRDefault="00E25D62" w:rsidP="00E25D62">
            <w:pPr>
              <w:jc w:val="both"/>
              <w:rPr>
                <w:rFonts w:ascii="Arial" w:eastAsia="Arial Unicode MS" w:hAnsi="Arial" w:cs="Arial"/>
                <w:b/>
                <w:sz w:val="19"/>
                <w:szCs w:val="19"/>
              </w:rPr>
            </w:pPr>
            <w:r w:rsidRPr="00F72A53">
              <w:rPr>
                <w:rFonts w:ascii="Arial" w:eastAsia="Arial Unicode MS" w:hAnsi="Arial" w:cs="Arial"/>
                <w:b/>
                <w:sz w:val="19"/>
                <w:szCs w:val="19"/>
              </w:rPr>
              <w:t>Conceptos</w:t>
            </w:r>
          </w:p>
          <w:p w14:paraId="33D606A7" w14:textId="77777777" w:rsidR="00E25D62" w:rsidRPr="00F72A53" w:rsidRDefault="00E25D62" w:rsidP="00E25D62">
            <w:pPr>
              <w:jc w:val="both"/>
              <w:rPr>
                <w:rFonts w:ascii="Arial" w:eastAsia="Arial Unicode MS" w:hAnsi="Arial" w:cs="Arial"/>
                <w:b/>
                <w:sz w:val="19"/>
                <w:szCs w:val="19"/>
              </w:rPr>
            </w:pPr>
          </w:p>
        </w:tc>
        <w:tc>
          <w:tcPr>
            <w:tcW w:w="2693" w:type="dxa"/>
            <w:shd w:val="clear" w:color="auto" w:fill="auto"/>
            <w:hideMark/>
          </w:tcPr>
          <w:p w14:paraId="34C9F867" w14:textId="77777777" w:rsidR="00E25D62" w:rsidRPr="00F72A53" w:rsidRDefault="00E25D62" w:rsidP="00E25D62">
            <w:pPr>
              <w:jc w:val="center"/>
              <w:rPr>
                <w:rFonts w:ascii="Arial" w:eastAsia="Arial Unicode MS" w:hAnsi="Arial" w:cs="Arial"/>
                <w:b/>
                <w:bCs/>
                <w:sz w:val="19"/>
                <w:szCs w:val="19"/>
              </w:rPr>
            </w:pPr>
            <w:r w:rsidRPr="00F72A53">
              <w:rPr>
                <w:rFonts w:ascii="Arial" w:eastAsia="Arial Unicode MS" w:hAnsi="Arial" w:cs="Arial"/>
                <w:b/>
                <w:bCs/>
                <w:sz w:val="19"/>
                <w:szCs w:val="19"/>
              </w:rPr>
              <w:t>Número de UMA</w:t>
            </w:r>
          </w:p>
          <w:p w14:paraId="434B690D" w14:textId="77777777" w:rsidR="00E25D62" w:rsidRPr="00F72A53" w:rsidRDefault="00E25D62" w:rsidP="00E25D62">
            <w:pPr>
              <w:jc w:val="center"/>
              <w:rPr>
                <w:rFonts w:ascii="Arial" w:eastAsia="Arial Unicode MS" w:hAnsi="Arial" w:cs="Arial"/>
                <w:b/>
                <w:bCs/>
                <w:sz w:val="19"/>
                <w:szCs w:val="19"/>
              </w:rPr>
            </w:pPr>
          </w:p>
        </w:tc>
      </w:tr>
      <w:tr w:rsidR="00E25D62" w:rsidRPr="00F72A53" w14:paraId="5380C5D2" w14:textId="77777777" w:rsidTr="00E25D62">
        <w:trPr>
          <w:trHeight w:val="290"/>
          <w:jc w:val="center"/>
        </w:trPr>
        <w:tc>
          <w:tcPr>
            <w:tcW w:w="434" w:type="dxa"/>
            <w:shd w:val="clear" w:color="auto" w:fill="auto"/>
            <w:noWrap/>
          </w:tcPr>
          <w:p w14:paraId="79AAA852" w14:textId="77777777"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I.</w:t>
            </w:r>
          </w:p>
        </w:tc>
        <w:tc>
          <w:tcPr>
            <w:tcW w:w="420" w:type="dxa"/>
            <w:shd w:val="clear" w:color="auto" w:fill="auto"/>
            <w:noWrap/>
          </w:tcPr>
          <w:p w14:paraId="230846FB" w14:textId="77777777" w:rsidR="00E25D62" w:rsidRPr="00F72A53" w:rsidRDefault="00E25D62" w:rsidP="00E25D62">
            <w:pPr>
              <w:jc w:val="both"/>
              <w:rPr>
                <w:rFonts w:ascii="Arial" w:eastAsia="Arial Unicode MS" w:hAnsi="Arial" w:cs="Arial"/>
                <w:sz w:val="19"/>
                <w:szCs w:val="19"/>
              </w:rPr>
            </w:pPr>
          </w:p>
        </w:tc>
        <w:tc>
          <w:tcPr>
            <w:tcW w:w="4816" w:type="dxa"/>
            <w:shd w:val="clear" w:color="auto" w:fill="auto"/>
          </w:tcPr>
          <w:p w14:paraId="0F97C1F6" w14:textId="397BB228"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Ficha de examen para selección:</w:t>
            </w:r>
            <w:r w:rsidR="00DF1E11">
              <w:rPr>
                <w:rFonts w:ascii="Arial" w:eastAsia="Arial Unicode MS" w:hAnsi="Arial" w:cs="Arial"/>
                <w:sz w:val="19"/>
                <w:szCs w:val="19"/>
              </w:rPr>
              <w:t xml:space="preserve"> </w:t>
            </w:r>
            <w:r w:rsidR="00DF1E11" w:rsidRPr="0055484A">
              <w:rPr>
                <w:rFonts w:ascii="Arial" w:eastAsia="Arial Unicode MS" w:hAnsi="Arial" w:cs="Arial"/>
                <w:i/>
                <w:iCs/>
                <w:sz w:val="19"/>
                <w:szCs w:val="19"/>
                <w:vertAlign w:val="superscript"/>
                <w:lang w:eastAsia="es-MX"/>
              </w:rPr>
              <w:t>(Reforma según Decreto núm. 19 PPOE Octava sección de fecha 21-12-2024)</w:t>
            </w:r>
          </w:p>
          <w:p w14:paraId="4BF8A560" w14:textId="77777777" w:rsidR="00E25D62" w:rsidRPr="00F72A53" w:rsidRDefault="00E25D62" w:rsidP="00E25D62">
            <w:pPr>
              <w:jc w:val="both"/>
              <w:rPr>
                <w:rFonts w:ascii="Arial" w:eastAsia="Arial Unicode MS" w:hAnsi="Arial" w:cs="Arial"/>
                <w:sz w:val="19"/>
                <w:szCs w:val="19"/>
              </w:rPr>
            </w:pPr>
          </w:p>
        </w:tc>
        <w:tc>
          <w:tcPr>
            <w:tcW w:w="2693" w:type="dxa"/>
            <w:shd w:val="clear" w:color="auto" w:fill="auto"/>
          </w:tcPr>
          <w:p w14:paraId="1CED37C2" w14:textId="18552E86" w:rsidR="00E25D62" w:rsidRPr="00DF1E11" w:rsidRDefault="00DF1E11" w:rsidP="00E25D62">
            <w:pPr>
              <w:jc w:val="center"/>
              <w:rPr>
                <w:rFonts w:ascii="Arial" w:eastAsia="Arial Unicode MS" w:hAnsi="Arial" w:cs="Arial"/>
                <w:bCs/>
                <w:i/>
                <w:iCs/>
                <w:sz w:val="19"/>
                <w:szCs w:val="19"/>
              </w:rPr>
            </w:pPr>
            <w:r w:rsidRPr="00DF1E11">
              <w:rPr>
                <w:rFonts w:ascii="Arial" w:eastAsia="Arial Unicode MS" w:hAnsi="Arial" w:cs="Arial"/>
                <w:bCs/>
                <w:i/>
                <w:iCs/>
                <w:sz w:val="19"/>
                <w:szCs w:val="19"/>
              </w:rPr>
              <w:t>0.00</w:t>
            </w:r>
          </w:p>
        </w:tc>
      </w:tr>
      <w:tr w:rsidR="00E25D62" w:rsidRPr="00F72A53" w14:paraId="5F34EA1D" w14:textId="77777777" w:rsidTr="00E25D62">
        <w:trPr>
          <w:trHeight w:val="290"/>
          <w:jc w:val="center"/>
        </w:trPr>
        <w:tc>
          <w:tcPr>
            <w:tcW w:w="434" w:type="dxa"/>
            <w:shd w:val="clear" w:color="auto" w:fill="auto"/>
            <w:noWrap/>
          </w:tcPr>
          <w:p w14:paraId="0E31F9E9" w14:textId="77777777"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II.</w:t>
            </w:r>
          </w:p>
        </w:tc>
        <w:tc>
          <w:tcPr>
            <w:tcW w:w="420" w:type="dxa"/>
            <w:shd w:val="clear" w:color="auto" w:fill="auto"/>
            <w:noWrap/>
          </w:tcPr>
          <w:p w14:paraId="2E4D1359" w14:textId="77777777" w:rsidR="00E25D62" w:rsidRPr="00F72A53" w:rsidRDefault="00E25D62" w:rsidP="00E25D62">
            <w:pPr>
              <w:jc w:val="both"/>
              <w:rPr>
                <w:rFonts w:ascii="Arial" w:eastAsia="Arial Unicode MS" w:hAnsi="Arial" w:cs="Arial"/>
                <w:sz w:val="19"/>
                <w:szCs w:val="19"/>
              </w:rPr>
            </w:pPr>
          </w:p>
        </w:tc>
        <w:tc>
          <w:tcPr>
            <w:tcW w:w="4816" w:type="dxa"/>
            <w:shd w:val="clear" w:color="auto" w:fill="auto"/>
          </w:tcPr>
          <w:p w14:paraId="5DEBFD8B" w14:textId="77777777"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Expedición de constancias de estudios:</w:t>
            </w:r>
          </w:p>
          <w:p w14:paraId="416AB0E3" w14:textId="77777777" w:rsidR="00E25D62" w:rsidRPr="00F72A53" w:rsidRDefault="00E25D62" w:rsidP="00E25D62">
            <w:pPr>
              <w:jc w:val="both"/>
              <w:rPr>
                <w:rFonts w:ascii="Arial" w:eastAsia="Arial Unicode MS" w:hAnsi="Arial" w:cs="Arial"/>
                <w:sz w:val="19"/>
                <w:szCs w:val="19"/>
              </w:rPr>
            </w:pPr>
          </w:p>
        </w:tc>
        <w:tc>
          <w:tcPr>
            <w:tcW w:w="2693" w:type="dxa"/>
            <w:shd w:val="clear" w:color="auto" w:fill="auto"/>
          </w:tcPr>
          <w:p w14:paraId="3510C3D1" w14:textId="77777777" w:rsidR="00E25D62" w:rsidRPr="00F72A53" w:rsidRDefault="00E25D62" w:rsidP="00E25D62">
            <w:pPr>
              <w:jc w:val="center"/>
              <w:rPr>
                <w:rFonts w:ascii="Arial" w:eastAsia="Arial Unicode MS" w:hAnsi="Arial" w:cs="Arial"/>
                <w:bCs/>
                <w:sz w:val="19"/>
                <w:szCs w:val="19"/>
              </w:rPr>
            </w:pPr>
            <w:r w:rsidRPr="00F72A53">
              <w:rPr>
                <w:rFonts w:ascii="Arial" w:eastAsia="Arial Unicode MS" w:hAnsi="Arial" w:cs="Arial"/>
                <w:bCs/>
                <w:sz w:val="19"/>
                <w:szCs w:val="19"/>
              </w:rPr>
              <w:t>0.79</w:t>
            </w:r>
          </w:p>
        </w:tc>
      </w:tr>
      <w:tr w:rsidR="00E25D62" w:rsidRPr="00F72A53" w14:paraId="7C689A91" w14:textId="77777777" w:rsidTr="00E25D62">
        <w:trPr>
          <w:trHeight w:val="290"/>
          <w:jc w:val="center"/>
        </w:trPr>
        <w:tc>
          <w:tcPr>
            <w:tcW w:w="434" w:type="dxa"/>
            <w:shd w:val="clear" w:color="auto" w:fill="auto"/>
            <w:noWrap/>
          </w:tcPr>
          <w:p w14:paraId="0C06356D" w14:textId="77777777"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III.</w:t>
            </w:r>
          </w:p>
        </w:tc>
        <w:tc>
          <w:tcPr>
            <w:tcW w:w="420" w:type="dxa"/>
            <w:shd w:val="clear" w:color="auto" w:fill="auto"/>
            <w:noWrap/>
          </w:tcPr>
          <w:p w14:paraId="653C56BC" w14:textId="77777777" w:rsidR="00E25D62" w:rsidRPr="00F72A53" w:rsidRDefault="00E25D62" w:rsidP="00E25D62">
            <w:pPr>
              <w:jc w:val="both"/>
              <w:rPr>
                <w:rFonts w:ascii="Arial" w:eastAsia="Arial Unicode MS" w:hAnsi="Arial" w:cs="Arial"/>
                <w:sz w:val="19"/>
                <w:szCs w:val="19"/>
              </w:rPr>
            </w:pPr>
          </w:p>
        </w:tc>
        <w:tc>
          <w:tcPr>
            <w:tcW w:w="4816" w:type="dxa"/>
            <w:shd w:val="clear" w:color="auto" w:fill="auto"/>
          </w:tcPr>
          <w:p w14:paraId="56D856B8" w14:textId="77777777"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Expedición de certificado parcial o total:</w:t>
            </w:r>
          </w:p>
          <w:p w14:paraId="4483A450" w14:textId="77777777" w:rsidR="00E25D62" w:rsidRPr="00F72A53" w:rsidRDefault="00E25D62" w:rsidP="00E25D62">
            <w:pPr>
              <w:jc w:val="both"/>
              <w:rPr>
                <w:rFonts w:ascii="Arial" w:eastAsia="Arial Unicode MS" w:hAnsi="Arial" w:cs="Arial"/>
                <w:sz w:val="19"/>
                <w:szCs w:val="19"/>
              </w:rPr>
            </w:pPr>
          </w:p>
        </w:tc>
        <w:tc>
          <w:tcPr>
            <w:tcW w:w="2693" w:type="dxa"/>
            <w:shd w:val="clear" w:color="auto" w:fill="auto"/>
          </w:tcPr>
          <w:p w14:paraId="0943783E" w14:textId="77777777" w:rsidR="00E25D62" w:rsidRPr="00F72A53" w:rsidRDefault="00E25D62" w:rsidP="00E25D62">
            <w:pPr>
              <w:jc w:val="center"/>
              <w:rPr>
                <w:rFonts w:ascii="Arial" w:eastAsia="Arial Unicode MS" w:hAnsi="Arial" w:cs="Arial"/>
                <w:bCs/>
                <w:sz w:val="19"/>
                <w:szCs w:val="19"/>
              </w:rPr>
            </w:pPr>
            <w:r w:rsidRPr="00F72A53">
              <w:rPr>
                <w:rFonts w:ascii="Arial" w:eastAsia="Arial Unicode MS" w:hAnsi="Arial" w:cs="Arial"/>
                <w:bCs/>
                <w:sz w:val="19"/>
                <w:szCs w:val="19"/>
              </w:rPr>
              <w:t>5.00</w:t>
            </w:r>
          </w:p>
        </w:tc>
      </w:tr>
      <w:tr w:rsidR="00E25D62" w:rsidRPr="00F72A53" w14:paraId="06899308" w14:textId="77777777" w:rsidTr="00E25D62">
        <w:trPr>
          <w:trHeight w:val="300"/>
          <w:jc w:val="center"/>
        </w:trPr>
        <w:tc>
          <w:tcPr>
            <w:tcW w:w="434" w:type="dxa"/>
            <w:shd w:val="clear" w:color="auto" w:fill="auto"/>
            <w:noWrap/>
            <w:hideMark/>
          </w:tcPr>
          <w:p w14:paraId="53FEA7C8" w14:textId="77777777"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IV.</w:t>
            </w:r>
          </w:p>
        </w:tc>
        <w:tc>
          <w:tcPr>
            <w:tcW w:w="420" w:type="dxa"/>
            <w:shd w:val="clear" w:color="auto" w:fill="auto"/>
            <w:noWrap/>
            <w:hideMark/>
          </w:tcPr>
          <w:p w14:paraId="6B778E47" w14:textId="77777777" w:rsidR="00E25D62" w:rsidRPr="00F72A53" w:rsidRDefault="00E25D62" w:rsidP="00E25D62">
            <w:pPr>
              <w:jc w:val="both"/>
              <w:rPr>
                <w:rFonts w:ascii="Arial" w:eastAsia="Arial Unicode MS" w:hAnsi="Arial" w:cs="Arial"/>
                <w:sz w:val="19"/>
                <w:szCs w:val="19"/>
              </w:rPr>
            </w:pPr>
          </w:p>
        </w:tc>
        <w:tc>
          <w:tcPr>
            <w:tcW w:w="4816" w:type="dxa"/>
            <w:shd w:val="clear" w:color="auto" w:fill="auto"/>
            <w:hideMark/>
          </w:tcPr>
          <w:p w14:paraId="649A25D6" w14:textId="77777777"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Inscripción y/o reinscripción:</w:t>
            </w:r>
          </w:p>
          <w:p w14:paraId="1006D43F" w14:textId="77777777" w:rsidR="00E25D62" w:rsidRPr="00F72A53" w:rsidRDefault="00E25D62" w:rsidP="00E25D62">
            <w:pPr>
              <w:jc w:val="both"/>
              <w:rPr>
                <w:rFonts w:ascii="Arial" w:eastAsia="Arial Unicode MS" w:hAnsi="Arial" w:cs="Arial"/>
                <w:sz w:val="19"/>
                <w:szCs w:val="19"/>
              </w:rPr>
            </w:pPr>
          </w:p>
        </w:tc>
        <w:tc>
          <w:tcPr>
            <w:tcW w:w="2693" w:type="dxa"/>
            <w:shd w:val="clear" w:color="auto" w:fill="auto"/>
            <w:hideMark/>
          </w:tcPr>
          <w:p w14:paraId="710922D1" w14:textId="77777777" w:rsidR="00E25D62" w:rsidRPr="00F72A53" w:rsidRDefault="00E25D62" w:rsidP="00E25D62">
            <w:pPr>
              <w:jc w:val="center"/>
              <w:rPr>
                <w:rFonts w:ascii="Arial" w:eastAsia="Arial Unicode MS" w:hAnsi="Arial" w:cs="Arial"/>
                <w:sz w:val="19"/>
                <w:szCs w:val="19"/>
              </w:rPr>
            </w:pPr>
          </w:p>
        </w:tc>
      </w:tr>
      <w:tr w:rsidR="00E25D62" w:rsidRPr="00F72A53" w14:paraId="7F5631DF" w14:textId="77777777" w:rsidTr="00E25D62">
        <w:trPr>
          <w:trHeight w:val="300"/>
          <w:jc w:val="center"/>
        </w:trPr>
        <w:tc>
          <w:tcPr>
            <w:tcW w:w="434" w:type="dxa"/>
            <w:shd w:val="clear" w:color="auto" w:fill="auto"/>
            <w:noWrap/>
            <w:hideMark/>
          </w:tcPr>
          <w:p w14:paraId="66DA4AFB" w14:textId="77777777" w:rsidR="00E25D62" w:rsidRPr="00F72A53" w:rsidRDefault="00E25D62" w:rsidP="00E25D62">
            <w:pPr>
              <w:jc w:val="both"/>
              <w:rPr>
                <w:rFonts w:ascii="Arial" w:eastAsia="Arial Unicode MS" w:hAnsi="Arial" w:cs="Arial"/>
                <w:sz w:val="19"/>
                <w:szCs w:val="19"/>
              </w:rPr>
            </w:pPr>
          </w:p>
        </w:tc>
        <w:tc>
          <w:tcPr>
            <w:tcW w:w="420" w:type="dxa"/>
            <w:shd w:val="clear" w:color="auto" w:fill="auto"/>
            <w:noWrap/>
            <w:hideMark/>
          </w:tcPr>
          <w:p w14:paraId="5F7B7E69" w14:textId="77777777"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a)</w:t>
            </w:r>
          </w:p>
        </w:tc>
        <w:tc>
          <w:tcPr>
            <w:tcW w:w="4816" w:type="dxa"/>
            <w:shd w:val="clear" w:color="auto" w:fill="auto"/>
            <w:hideMark/>
          </w:tcPr>
          <w:p w14:paraId="1FAD6C52" w14:textId="77777777"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Técnico Superior Universitario:</w:t>
            </w:r>
          </w:p>
          <w:p w14:paraId="26D4FDE6" w14:textId="77777777" w:rsidR="00E25D62" w:rsidRPr="00F72A53" w:rsidRDefault="00E25D62" w:rsidP="00E25D62">
            <w:pPr>
              <w:jc w:val="both"/>
              <w:rPr>
                <w:rFonts w:ascii="Arial" w:eastAsia="Arial Unicode MS" w:hAnsi="Arial" w:cs="Arial"/>
                <w:sz w:val="19"/>
                <w:szCs w:val="19"/>
              </w:rPr>
            </w:pPr>
          </w:p>
        </w:tc>
        <w:tc>
          <w:tcPr>
            <w:tcW w:w="2693" w:type="dxa"/>
            <w:shd w:val="clear" w:color="auto" w:fill="auto"/>
            <w:hideMark/>
          </w:tcPr>
          <w:p w14:paraId="541D33B9" w14:textId="77777777" w:rsidR="00E25D62" w:rsidRPr="00F72A53" w:rsidRDefault="00E25D62" w:rsidP="00E25D62">
            <w:pPr>
              <w:jc w:val="center"/>
              <w:rPr>
                <w:rFonts w:ascii="Arial" w:eastAsia="Arial Unicode MS" w:hAnsi="Arial" w:cs="Arial"/>
                <w:sz w:val="19"/>
                <w:szCs w:val="19"/>
              </w:rPr>
            </w:pPr>
            <w:r w:rsidRPr="00F72A53">
              <w:rPr>
                <w:rFonts w:ascii="Arial" w:eastAsia="Arial Unicode MS" w:hAnsi="Arial" w:cs="Arial"/>
                <w:sz w:val="19"/>
                <w:szCs w:val="19"/>
              </w:rPr>
              <w:t>0.00</w:t>
            </w:r>
          </w:p>
        </w:tc>
      </w:tr>
      <w:tr w:rsidR="00E25D62" w:rsidRPr="00F72A53" w14:paraId="2A61FE5D" w14:textId="77777777" w:rsidTr="00E25D62">
        <w:trPr>
          <w:trHeight w:val="290"/>
          <w:jc w:val="center"/>
        </w:trPr>
        <w:tc>
          <w:tcPr>
            <w:tcW w:w="434" w:type="dxa"/>
            <w:shd w:val="clear" w:color="auto" w:fill="auto"/>
            <w:noWrap/>
            <w:vAlign w:val="bottom"/>
            <w:hideMark/>
          </w:tcPr>
          <w:p w14:paraId="28C426E8" w14:textId="77777777" w:rsidR="00E25D62" w:rsidRPr="00F72A53" w:rsidRDefault="00E25D62" w:rsidP="00E25D62">
            <w:pPr>
              <w:jc w:val="both"/>
              <w:rPr>
                <w:rFonts w:ascii="Arial" w:eastAsia="Arial Unicode MS" w:hAnsi="Arial" w:cs="Arial"/>
                <w:sz w:val="19"/>
                <w:szCs w:val="19"/>
              </w:rPr>
            </w:pPr>
          </w:p>
        </w:tc>
        <w:tc>
          <w:tcPr>
            <w:tcW w:w="420" w:type="dxa"/>
            <w:shd w:val="clear" w:color="auto" w:fill="auto"/>
            <w:noWrap/>
            <w:vAlign w:val="bottom"/>
            <w:hideMark/>
          </w:tcPr>
          <w:p w14:paraId="08156588" w14:textId="77777777"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b)</w:t>
            </w:r>
          </w:p>
        </w:tc>
        <w:tc>
          <w:tcPr>
            <w:tcW w:w="4816" w:type="dxa"/>
            <w:shd w:val="clear" w:color="auto" w:fill="auto"/>
            <w:hideMark/>
          </w:tcPr>
          <w:p w14:paraId="37E4BE51" w14:textId="77777777" w:rsidR="00E25D62" w:rsidRPr="00F72A53" w:rsidRDefault="00E25D62" w:rsidP="00E25D62">
            <w:pPr>
              <w:jc w:val="both"/>
              <w:rPr>
                <w:rFonts w:ascii="Arial" w:eastAsia="Arial Unicode MS" w:hAnsi="Arial" w:cs="Arial"/>
                <w:sz w:val="19"/>
                <w:szCs w:val="19"/>
              </w:rPr>
            </w:pPr>
            <w:r w:rsidRPr="00F72A53">
              <w:rPr>
                <w:rFonts w:ascii="Arial" w:eastAsia="Arial Unicode MS" w:hAnsi="Arial" w:cs="Arial"/>
                <w:sz w:val="19"/>
                <w:szCs w:val="19"/>
              </w:rPr>
              <w:t>Ingenierías o Licenciaturas:</w:t>
            </w:r>
          </w:p>
        </w:tc>
        <w:tc>
          <w:tcPr>
            <w:tcW w:w="2693" w:type="dxa"/>
            <w:shd w:val="clear" w:color="auto" w:fill="auto"/>
            <w:hideMark/>
          </w:tcPr>
          <w:p w14:paraId="5D65EDD5" w14:textId="77777777" w:rsidR="00E25D62" w:rsidRPr="00F72A53" w:rsidRDefault="00E25D62" w:rsidP="00E25D62">
            <w:pPr>
              <w:jc w:val="center"/>
              <w:rPr>
                <w:rFonts w:ascii="Arial" w:eastAsia="Arial Unicode MS" w:hAnsi="Arial" w:cs="Arial"/>
                <w:sz w:val="19"/>
                <w:szCs w:val="19"/>
              </w:rPr>
            </w:pPr>
            <w:r w:rsidRPr="00F72A53">
              <w:rPr>
                <w:rFonts w:ascii="Arial" w:eastAsia="Arial Unicode MS" w:hAnsi="Arial" w:cs="Arial"/>
                <w:sz w:val="19"/>
                <w:szCs w:val="19"/>
              </w:rPr>
              <w:t>0.00</w:t>
            </w:r>
          </w:p>
        </w:tc>
      </w:tr>
    </w:tbl>
    <w:p w14:paraId="636A6A42" w14:textId="77777777" w:rsidR="00E25D62" w:rsidRPr="00F72A53" w:rsidRDefault="00E25D62" w:rsidP="00794265">
      <w:pPr>
        <w:jc w:val="both"/>
        <w:rPr>
          <w:rFonts w:ascii="Arial" w:eastAsia="Arial Unicode MS" w:hAnsi="Arial" w:cs="Arial"/>
          <w:sz w:val="19"/>
          <w:szCs w:val="19"/>
        </w:rPr>
      </w:pPr>
    </w:p>
    <w:p w14:paraId="79CCF389" w14:textId="487EC662" w:rsidR="00E25D62" w:rsidRPr="00F72A53" w:rsidRDefault="00E25D62" w:rsidP="00E25D62">
      <w:pPr>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(Artículo reformado mediante decreto número 12, PPOE número 52 Cuarta Sección del 29 de diciembre del 2018)</w:t>
      </w:r>
    </w:p>
    <w:p w14:paraId="088F1735" w14:textId="4CD2AEAC" w:rsidR="009E7E61" w:rsidRPr="00F72A53" w:rsidRDefault="00E25D62" w:rsidP="00E25D62">
      <w:pPr>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(Artículo reformado mediante decreto número 755, PPOE Extra del 15 de diciembre del 2022)</w:t>
      </w:r>
    </w:p>
    <w:p w14:paraId="06408706" w14:textId="13E44580" w:rsidR="009E7E61" w:rsidRPr="00F72A53" w:rsidRDefault="009E7E61" w:rsidP="00794265">
      <w:pPr>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 xml:space="preserve">(Reforma según </w:t>
      </w:r>
      <w:r w:rsidR="00E25D62" w:rsidRPr="00F72A53">
        <w:rPr>
          <w:rFonts w:ascii="Arial" w:eastAsia="Arial Unicode MS" w:hAnsi="Arial" w:cs="Arial"/>
          <w:sz w:val="19"/>
          <w:szCs w:val="19"/>
          <w:vertAlign w:val="superscript"/>
        </w:rPr>
        <w:t>Decreto No. 1612 PPOE Novena Sección de fecha 16-12-2023)</w:t>
      </w:r>
    </w:p>
    <w:p w14:paraId="2ABFA2AC" w14:textId="0E227BD1" w:rsidR="00794265" w:rsidRPr="00F72A53" w:rsidRDefault="00794265" w:rsidP="00794265">
      <w:pPr>
        <w:pStyle w:val="Prrafodelista"/>
        <w:ind w:left="0"/>
        <w:jc w:val="both"/>
        <w:rPr>
          <w:rFonts w:ascii="Arial" w:eastAsia="Arial Unicode MS" w:hAnsi="Arial" w:cs="Arial"/>
          <w:sz w:val="19"/>
          <w:szCs w:val="19"/>
        </w:rPr>
      </w:pPr>
    </w:p>
    <w:p w14:paraId="32573115" w14:textId="77777777" w:rsidR="002E3CF4" w:rsidRPr="00F72A53" w:rsidRDefault="00C26F69" w:rsidP="002E3CF4">
      <w:pPr>
        <w:pStyle w:val="Prrafodelista"/>
        <w:ind w:left="0"/>
        <w:rPr>
          <w:rFonts w:ascii="Arial" w:eastAsia="Arial Unicode MS" w:hAnsi="Arial" w:cs="Arial"/>
          <w:bCs/>
          <w:sz w:val="19"/>
          <w:szCs w:val="19"/>
        </w:rPr>
      </w:pPr>
      <w:r w:rsidRPr="00F72A53">
        <w:rPr>
          <w:rFonts w:ascii="Arial" w:eastAsia="Arial Unicode MS" w:hAnsi="Arial" w:cs="Arial"/>
          <w:b/>
          <w:bCs/>
          <w:sz w:val="19"/>
          <w:szCs w:val="19"/>
        </w:rPr>
        <w:t>Artículo 56 Bis.</w:t>
      </w:r>
      <w:r w:rsidRPr="00F72A53">
        <w:rPr>
          <w:rFonts w:ascii="Arial" w:eastAsia="Arial Unicode MS" w:hAnsi="Arial" w:cs="Arial"/>
          <w:sz w:val="19"/>
          <w:szCs w:val="19"/>
        </w:rPr>
        <w:t xml:space="preserve"> </w:t>
      </w:r>
      <w:bookmarkStart w:id="1" w:name="_Hlk156210812"/>
      <w:r w:rsidR="002E3CF4" w:rsidRPr="00F72A53">
        <w:rPr>
          <w:rFonts w:ascii="Arial" w:eastAsia="Arial Unicode MS" w:hAnsi="Arial" w:cs="Arial"/>
          <w:bCs/>
          <w:sz w:val="19"/>
          <w:szCs w:val="19"/>
        </w:rPr>
        <w:t>Se causarán y pagarán derechos por los servicios públicos que realice la Universidad Politécnica de Nochixtlán “Abraham Castellanos”, de conformidad con las siguientes cuotas:</w:t>
      </w:r>
    </w:p>
    <w:p w14:paraId="658ABF1B" w14:textId="77777777" w:rsidR="00F3554B" w:rsidRPr="00F72A53" w:rsidRDefault="00F3554B" w:rsidP="002E3CF4">
      <w:pPr>
        <w:pStyle w:val="Prrafodelista"/>
        <w:ind w:left="0"/>
        <w:rPr>
          <w:rFonts w:ascii="Arial" w:eastAsia="Arial Unicode MS" w:hAnsi="Arial" w:cs="Arial"/>
          <w:bCs/>
          <w:sz w:val="19"/>
          <w:szCs w:val="19"/>
        </w:rPr>
      </w:pPr>
    </w:p>
    <w:bookmarkEnd w:id="1"/>
    <w:p w14:paraId="7B397E0F" w14:textId="5602CCB1" w:rsidR="00FE169C" w:rsidRPr="00F72A53" w:rsidRDefault="00FE169C" w:rsidP="002E3CF4">
      <w:pPr>
        <w:pStyle w:val="Prrafodelista"/>
        <w:ind w:left="0"/>
        <w:rPr>
          <w:rFonts w:ascii="Arial" w:eastAsia="Arial Unicode MS" w:hAnsi="Arial" w:cs="Arial"/>
          <w:sz w:val="19"/>
          <w:szCs w:val="19"/>
        </w:rPr>
      </w:pPr>
    </w:p>
    <w:tbl>
      <w:tblPr>
        <w:tblW w:w="8505" w:type="dxa"/>
        <w:jc w:val="center"/>
        <w:tblCellMar>
          <w:left w:w="70" w:type="dxa"/>
          <w:right w:w="70" w:type="dxa"/>
        </w:tblCellMar>
        <w:tblLook w:val="04A0" w:firstRow="1" w:lastRow="0" w:firstColumn="1" w:lastColumn="0" w:noHBand="0" w:noVBand="1"/>
      </w:tblPr>
      <w:tblGrid>
        <w:gridCol w:w="478"/>
        <w:gridCol w:w="5192"/>
        <w:gridCol w:w="2835"/>
      </w:tblGrid>
      <w:tr w:rsidR="00F3554B" w:rsidRPr="00F72A53" w14:paraId="63BB61FE" w14:textId="77777777" w:rsidTr="00F3554B">
        <w:trPr>
          <w:trHeight w:val="290"/>
          <w:jc w:val="center"/>
        </w:trPr>
        <w:tc>
          <w:tcPr>
            <w:tcW w:w="420" w:type="dxa"/>
            <w:shd w:val="clear" w:color="auto" w:fill="auto"/>
            <w:noWrap/>
            <w:hideMark/>
          </w:tcPr>
          <w:p w14:paraId="1642391A" w14:textId="77777777" w:rsidR="00F3554B" w:rsidRPr="00F72A53" w:rsidRDefault="00F3554B" w:rsidP="00F3554B">
            <w:pPr>
              <w:pStyle w:val="Prrafodelista"/>
              <w:ind w:left="0"/>
              <w:jc w:val="both"/>
              <w:rPr>
                <w:rFonts w:ascii="Arial" w:eastAsia="Arial Unicode MS" w:hAnsi="Arial" w:cs="Arial"/>
                <w:sz w:val="19"/>
                <w:szCs w:val="19"/>
              </w:rPr>
            </w:pPr>
          </w:p>
        </w:tc>
        <w:tc>
          <w:tcPr>
            <w:tcW w:w="5250" w:type="dxa"/>
            <w:shd w:val="clear" w:color="auto" w:fill="auto"/>
            <w:hideMark/>
          </w:tcPr>
          <w:p w14:paraId="05954622" w14:textId="77777777" w:rsidR="00F3554B" w:rsidRPr="00F72A53" w:rsidRDefault="00F3554B" w:rsidP="00F3554B">
            <w:pPr>
              <w:pStyle w:val="Prrafodelista"/>
              <w:ind w:left="0"/>
              <w:jc w:val="both"/>
              <w:rPr>
                <w:rFonts w:ascii="Arial" w:eastAsia="Arial Unicode MS" w:hAnsi="Arial" w:cs="Arial"/>
                <w:b/>
                <w:sz w:val="19"/>
                <w:szCs w:val="19"/>
              </w:rPr>
            </w:pPr>
            <w:r w:rsidRPr="00F72A53">
              <w:rPr>
                <w:rFonts w:ascii="Arial" w:eastAsia="Arial Unicode MS" w:hAnsi="Arial" w:cs="Arial"/>
                <w:b/>
                <w:sz w:val="19"/>
                <w:szCs w:val="19"/>
              </w:rPr>
              <w:t>Conceptos</w:t>
            </w:r>
          </w:p>
          <w:p w14:paraId="4AB035DB" w14:textId="77777777" w:rsidR="00F3554B" w:rsidRPr="00F72A53" w:rsidRDefault="00F3554B" w:rsidP="00F3554B">
            <w:pPr>
              <w:pStyle w:val="Prrafodelista"/>
              <w:ind w:left="0"/>
              <w:jc w:val="both"/>
              <w:rPr>
                <w:rFonts w:ascii="Arial" w:eastAsia="Arial Unicode MS" w:hAnsi="Arial" w:cs="Arial"/>
                <w:b/>
                <w:sz w:val="19"/>
                <w:szCs w:val="19"/>
              </w:rPr>
            </w:pPr>
          </w:p>
        </w:tc>
        <w:tc>
          <w:tcPr>
            <w:tcW w:w="2835" w:type="dxa"/>
            <w:shd w:val="clear" w:color="auto" w:fill="auto"/>
            <w:hideMark/>
          </w:tcPr>
          <w:p w14:paraId="650EF28A" w14:textId="77777777" w:rsidR="00F3554B" w:rsidRPr="00F72A53" w:rsidRDefault="00F3554B" w:rsidP="00F3554B">
            <w:pPr>
              <w:pStyle w:val="Prrafodelista"/>
              <w:ind w:left="0"/>
              <w:jc w:val="center"/>
              <w:rPr>
                <w:rFonts w:ascii="Arial" w:eastAsia="Arial Unicode MS" w:hAnsi="Arial" w:cs="Arial"/>
                <w:b/>
                <w:bCs/>
                <w:sz w:val="19"/>
                <w:szCs w:val="19"/>
              </w:rPr>
            </w:pPr>
            <w:r w:rsidRPr="00F72A53">
              <w:rPr>
                <w:rFonts w:ascii="Arial" w:eastAsia="Arial Unicode MS" w:hAnsi="Arial" w:cs="Arial"/>
                <w:b/>
                <w:bCs/>
                <w:sz w:val="19"/>
                <w:szCs w:val="19"/>
              </w:rPr>
              <w:t>Número de UMA</w:t>
            </w:r>
          </w:p>
          <w:p w14:paraId="097B8C20" w14:textId="77777777" w:rsidR="00F3554B" w:rsidRPr="00F72A53" w:rsidRDefault="00F3554B" w:rsidP="00F3554B">
            <w:pPr>
              <w:pStyle w:val="Prrafodelista"/>
              <w:ind w:left="0"/>
              <w:jc w:val="both"/>
              <w:rPr>
                <w:rFonts w:ascii="Arial" w:eastAsia="Arial Unicode MS" w:hAnsi="Arial" w:cs="Arial"/>
                <w:b/>
                <w:bCs/>
                <w:sz w:val="19"/>
                <w:szCs w:val="19"/>
              </w:rPr>
            </w:pPr>
          </w:p>
        </w:tc>
      </w:tr>
      <w:tr w:rsidR="00F3554B" w:rsidRPr="00F72A53" w14:paraId="53226F77" w14:textId="77777777" w:rsidTr="00F3554B">
        <w:trPr>
          <w:trHeight w:val="430"/>
          <w:jc w:val="center"/>
        </w:trPr>
        <w:tc>
          <w:tcPr>
            <w:tcW w:w="420" w:type="dxa"/>
            <w:shd w:val="clear" w:color="auto" w:fill="auto"/>
            <w:noWrap/>
            <w:hideMark/>
          </w:tcPr>
          <w:p w14:paraId="26AB3A39" w14:textId="77777777" w:rsidR="00F3554B" w:rsidRPr="00F72A53" w:rsidRDefault="00F3554B" w:rsidP="00F3554B">
            <w:pPr>
              <w:pStyle w:val="Prrafodelista"/>
              <w:ind w:left="0"/>
              <w:rPr>
                <w:rFonts w:ascii="Arial" w:eastAsia="Arial Unicode MS" w:hAnsi="Arial" w:cs="Arial"/>
                <w:sz w:val="19"/>
                <w:szCs w:val="19"/>
              </w:rPr>
            </w:pPr>
            <w:r w:rsidRPr="00F72A53">
              <w:rPr>
                <w:rFonts w:ascii="Arial" w:eastAsia="Arial Unicode MS" w:hAnsi="Arial" w:cs="Arial"/>
                <w:sz w:val="19"/>
                <w:szCs w:val="19"/>
              </w:rPr>
              <w:t>I.</w:t>
            </w:r>
          </w:p>
        </w:tc>
        <w:tc>
          <w:tcPr>
            <w:tcW w:w="5250" w:type="dxa"/>
            <w:shd w:val="clear" w:color="auto" w:fill="auto"/>
            <w:hideMark/>
          </w:tcPr>
          <w:p w14:paraId="11E5543B" w14:textId="6C8A3A6E" w:rsidR="00F3554B" w:rsidRPr="00F72A53" w:rsidRDefault="00F3554B" w:rsidP="00F3554B">
            <w:pPr>
              <w:pStyle w:val="Prrafodelista"/>
              <w:ind w:left="0"/>
              <w:rPr>
                <w:rFonts w:ascii="Arial" w:eastAsia="Arial Unicode MS" w:hAnsi="Arial" w:cs="Arial"/>
                <w:bCs/>
                <w:sz w:val="19"/>
                <w:szCs w:val="19"/>
              </w:rPr>
            </w:pPr>
            <w:r w:rsidRPr="00F72A53">
              <w:rPr>
                <w:rFonts w:ascii="Arial" w:eastAsia="Arial Unicode MS" w:hAnsi="Arial" w:cs="Arial"/>
                <w:bCs/>
                <w:sz w:val="19"/>
                <w:szCs w:val="19"/>
              </w:rPr>
              <w:t>Ficha de examen para selección:</w:t>
            </w:r>
            <w:r w:rsidR="001C5800">
              <w:rPr>
                <w:rFonts w:ascii="Arial" w:eastAsia="Arial Unicode MS" w:hAnsi="Arial" w:cs="Arial"/>
                <w:bCs/>
                <w:sz w:val="19"/>
                <w:szCs w:val="19"/>
              </w:rPr>
              <w:t xml:space="preserve"> </w:t>
            </w:r>
            <w:r w:rsidR="001C5800" w:rsidRPr="0055484A">
              <w:rPr>
                <w:rFonts w:ascii="Arial" w:eastAsia="Arial Unicode MS" w:hAnsi="Arial" w:cs="Arial"/>
                <w:i/>
                <w:iCs/>
                <w:sz w:val="19"/>
                <w:szCs w:val="19"/>
                <w:vertAlign w:val="superscript"/>
                <w:lang w:eastAsia="es-MX"/>
              </w:rPr>
              <w:t>(Reforma según Decreto núm. 19 PPOE Octava sección de fecha 21-12-2024)</w:t>
            </w:r>
          </w:p>
          <w:p w14:paraId="25DD25C4" w14:textId="77777777" w:rsidR="00F3554B" w:rsidRPr="00F72A53" w:rsidRDefault="00F3554B" w:rsidP="00F3554B">
            <w:pPr>
              <w:pStyle w:val="Prrafodelista"/>
              <w:ind w:left="0"/>
              <w:rPr>
                <w:rFonts w:ascii="Arial" w:eastAsia="Arial Unicode MS" w:hAnsi="Arial" w:cs="Arial"/>
                <w:bCs/>
                <w:sz w:val="19"/>
                <w:szCs w:val="19"/>
              </w:rPr>
            </w:pPr>
            <w:r w:rsidRPr="00F72A53">
              <w:rPr>
                <w:rFonts w:ascii="Arial" w:eastAsia="Arial Unicode MS" w:hAnsi="Arial" w:cs="Arial"/>
                <w:bCs/>
                <w:sz w:val="19"/>
                <w:szCs w:val="19"/>
              </w:rPr>
              <w:tab/>
            </w:r>
          </w:p>
        </w:tc>
        <w:tc>
          <w:tcPr>
            <w:tcW w:w="2835" w:type="dxa"/>
            <w:shd w:val="clear" w:color="auto" w:fill="auto"/>
            <w:hideMark/>
          </w:tcPr>
          <w:p w14:paraId="2FFE8AE0" w14:textId="46FD9A8B" w:rsidR="00F3554B" w:rsidRPr="001C5800" w:rsidRDefault="001C5800" w:rsidP="00F3554B">
            <w:pPr>
              <w:pStyle w:val="Prrafodelista"/>
              <w:ind w:left="0"/>
              <w:jc w:val="center"/>
              <w:rPr>
                <w:rFonts w:ascii="Arial" w:eastAsia="Arial Unicode MS" w:hAnsi="Arial" w:cs="Arial"/>
                <w:bCs/>
                <w:i/>
                <w:iCs/>
                <w:sz w:val="19"/>
                <w:szCs w:val="19"/>
              </w:rPr>
            </w:pPr>
            <w:r w:rsidRPr="001C5800">
              <w:rPr>
                <w:rFonts w:ascii="Arial" w:eastAsia="Arial Unicode MS" w:hAnsi="Arial" w:cs="Arial"/>
                <w:bCs/>
                <w:i/>
                <w:iCs/>
                <w:sz w:val="19"/>
                <w:szCs w:val="19"/>
              </w:rPr>
              <w:t>0.00</w:t>
            </w:r>
          </w:p>
        </w:tc>
      </w:tr>
      <w:tr w:rsidR="00F3554B" w:rsidRPr="00F72A53" w14:paraId="2F54854C" w14:textId="77777777" w:rsidTr="00F3554B">
        <w:trPr>
          <w:trHeight w:val="300"/>
          <w:jc w:val="center"/>
        </w:trPr>
        <w:tc>
          <w:tcPr>
            <w:tcW w:w="420" w:type="dxa"/>
            <w:shd w:val="clear" w:color="auto" w:fill="auto"/>
            <w:noWrap/>
            <w:hideMark/>
          </w:tcPr>
          <w:p w14:paraId="6B1B1BFE" w14:textId="77777777" w:rsidR="00F3554B" w:rsidRPr="00F72A53" w:rsidRDefault="00F3554B" w:rsidP="00F3554B">
            <w:pPr>
              <w:pStyle w:val="Prrafodelista"/>
              <w:ind w:left="0"/>
              <w:rPr>
                <w:rFonts w:ascii="Arial" w:eastAsia="Arial Unicode MS" w:hAnsi="Arial" w:cs="Arial"/>
                <w:sz w:val="19"/>
                <w:szCs w:val="19"/>
              </w:rPr>
            </w:pPr>
            <w:r w:rsidRPr="00F72A53">
              <w:rPr>
                <w:rFonts w:ascii="Arial" w:eastAsia="Arial Unicode MS" w:hAnsi="Arial" w:cs="Arial"/>
                <w:sz w:val="19"/>
                <w:szCs w:val="19"/>
              </w:rPr>
              <w:lastRenderedPageBreak/>
              <w:t>II.</w:t>
            </w:r>
          </w:p>
        </w:tc>
        <w:tc>
          <w:tcPr>
            <w:tcW w:w="5250" w:type="dxa"/>
            <w:shd w:val="clear" w:color="auto" w:fill="auto"/>
            <w:hideMark/>
          </w:tcPr>
          <w:p w14:paraId="0A0DD178" w14:textId="77777777" w:rsidR="00F3554B" w:rsidRPr="00F72A53" w:rsidRDefault="00F3554B" w:rsidP="00F3554B">
            <w:pPr>
              <w:pStyle w:val="Prrafodelista"/>
              <w:ind w:left="0"/>
              <w:rPr>
                <w:rFonts w:ascii="Arial" w:eastAsia="Arial Unicode MS" w:hAnsi="Arial" w:cs="Arial"/>
                <w:sz w:val="19"/>
                <w:szCs w:val="19"/>
              </w:rPr>
            </w:pPr>
            <w:r w:rsidRPr="00F72A53">
              <w:rPr>
                <w:rFonts w:ascii="Arial" w:eastAsia="Arial Unicode MS" w:hAnsi="Arial" w:cs="Arial"/>
                <w:sz w:val="19"/>
                <w:szCs w:val="19"/>
              </w:rPr>
              <w:t>Inscripción y/o reinscripción:</w:t>
            </w:r>
          </w:p>
          <w:p w14:paraId="4F29952D" w14:textId="77777777" w:rsidR="00F3554B" w:rsidRPr="00F72A53" w:rsidRDefault="00F3554B" w:rsidP="00F3554B">
            <w:pPr>
              <w:pStyle w:val="Prrafodelista"/>
              <w:ind w:left="0"/>
              <w:rPr>
                <w:rFonts w:ascii="Arial" w:eastAsia="Arial Unicode MS" w:hAnsi="Arial" w:cs="Arial"/>
                <w:sz w:val="19"/>
                <w:szCs w:val="19"/>
              </w:rPr>
            </w:pPr>
          </w:p>
          <w:p w14:paraId="094CBC1D" w14:textId="77777777" w:rsidR="00F3554B" w:rsidRPr="00F72A53" w:rsidRDefault="00F3554B" w:rsidP="00F3554B">
            <w:pPr>
              <w:pStyle w:val="Prrafodelista"/>
              <w:rPr>
                <w:rFonts w:ascii="Arial" w:eastAsia="Arial Unicode MS" w:hAnsi="Arial" w:cs="Arial"/>
                <w:sz w:val="19"/>
                <w:szCs w:val="19"/>
              </w:rPr>
            </w:pPr>
          </w:p>
        </w:tc>
        <w:tc>
          <w:tcPr>
            <w:tcW w:w="2835" w:type="dxa"/>
            <w:shd w:val="clear" w:color="auto" w:fill="auto"/>
            <w:hideMark/>
          </w:tcPr>
          <w:p w14:paraId="5FD95310" w14:textId="77777777" w:rsidR="00F3554B" w:rsidRPr="00F72A53" w:rsidRDefault="00F3554B" w:rsidP="00F3554B">
            <w:pPr>
              <w:pStyle w:val="Prrafodelista"/>
              <w:ind w:left="0"/>
              <w:jc w:val="center"/>
              <w:rPr>
                <w:rFonts w:ascii="Arial" w:eastAsia="Arial Unicode MS" w:hAnsi="Arial" w:cs="Arial"/>
                <w:sz w:val="19"/>
                <w:szCs w:val="19"/>
              </w:rPr>
            </w:pPr>
            <w:r w:rsidRPr="00F72A53">
              <w:rPr>
                <w:rFonts w:ascii="Arial" w:eastAsia="Arial Unicode MS" w:hAnsi="Arial" w:cs="Arial"/>
                <w:sz w:val="19"/>
                <w:szCs w:val="19"/>
              </w:rPr>
              <w:t>0.00</w:t>
            </w:r>
          </w:p>
        </w:tc>
      </w:tr>
      <w:tr w:rsidR="00F3554B" w:rsidRPr="00F72A53" w14:paraId="6B62BDBA" w14:textId="77777777" w:rsidTr="00F3554B">
        <w:trPr>
          <w:trHeight w:val="300"/>
          <w:jc w:val="center"/>
        </w:trPr>
        <w:tc>
          <w:tcPr>
            <w:tcW w:w="420" w:type="dxa"/>
            <w:shd w:val="clear" w:color="auto" w:fill="auto"/>
            <w:noWrap/>
            <w:hideMark/>
          </w:tcPr>
          <w:p w14:paraId="588A9172" w14:textId="77777777" w:rsidR="00F3554B" w:rsidRPr="00F72A53" w:rsidRDefault="00F3554B" w:rsidP="00F3554B">
            <w:pPr>
              <w:pStyle w:val="Prrafodelista"/>
              <w:ind w:left="0"/>
              <w:rPr>
                <w:rFonts w:ascii="Arial" w:eastAsia="Arial Unicode MS" w:hAnsi="Arial" w:cs="Arial"/>
                <w:sz w:val="19"/>
                <w:szCs w:val="19"/>
              </w:rPr>
            </w:pPr>
            <w:r w:rsidRPr="00F72A53">
              <w:rPr>
                <w:rFonts w:ascii="Arial" w:eastAsia="Arial Unicode MS" w:hAnsi="Arial" w:cs="Arial"/>
                <w:sz w:val="19"/>
                <w:szCs w:val="19"/>
              </w:rPr>
              <w:t>III.</w:t>
            </w:r>
          </w:p>
        </w:tc>
        <w:tc>
          <w:tcPr>
            <w:tcW w:w="5250" w:type="dxa"/>
            <w:shd w:val="clear" w:color="auto" w:fill="auto"/>
            <w:hideMark/>
          </w:tcPr>
          <w:p w14:paraId="56FA9E46" w14:textId="77777777" w:rsidR="00F3554B" w:rsidRPr="00F72A53" w:rsidRDefault="00F3554B" w:rsidP="00F3554B">
            <w:pPr>
              <w:pStyle w:val="Prrafodelista"/>
              <w:ind w:left="0"/>
              <w:rPr>
                <w:rFonts w:ascii="Arial" w:eastAsia="Arial Unicode MS" w:hAnsi="Arial" w:cs="Arial"/>
                <w:sz w:val="19"/>
                <w:szCs w:val="19"/>
              </w:rPr>
            </w:pPr>
            <w:r w:rsidRPr="00F72A53">
              <w:rPr>
                <w:rFonts w:ascii="Arial" w:eastAsia="Arial Unicode MS" w:hAnsi="Arial" w:cs="Arial"/>
                <w:sz w:val="19"/>
                <w:szCs w:val="19"/>
              </w:rPr>
              <w:t>Expedición de constancia de estudio:</w:t>
            </w:r>
          </w:p>
          <w:p w14:paraId="6796D7CB" w14:textId="77777777" w:rsidR="00F3554B" w:rsidRPr="00F72A53" w:rsidRDefault="00F3554B" w:rsidP="00F3554B">
            <w:pPr>
              <w:pStyle w:val="Prrafodelista"/>
              <w:ind w:left="0"/>
              <w:rPr>
                <w:rFonts w:ascii="Arial" w:eastAsia="Arial Unicode MS" w:hAnsi="Arial" w:cs="Arial"/>
                <w:sz w:val="19"/>
                <w:szCs w:val="19"/>
              </w:rPr>
            </w:pPr>
          </w:p>
          <w:p w14:paraId="20E163F6" w14:textId="77777777" w:rsidR="00F3554B" w:rsidRPr="00F72A53" w:rsidRDefault="00F3554B" w:rsidP="00F3554B">
            <w:pPr>
              <w:pStyle w:val="Prrafodelista"/>
              <w:ind w:left="0"/>
              <w:rPr>
                <w:rFonts w:ascii="Arial" w:eastAsia="Arial Unicode MS" w:hAnsi="Arial" w:cs="Arial"/>
                <w:sz w:val="19"/>
                <w:szCs w:val="19"/>
              </w:rPr>
            </w:pPr>
          </w:p>
        </w:tc>
        <w:tc>
          <w:tcPr>
            <w:tcW w:w="2835" w:type="dxa"/>
            <w:shd w:val="clear" w:color="auto" w:fill="auto"/>
            <w:hideMark/>
          </w:tcPr>
          <w:p w14:paraId="01C48659" w14:textId="77777777" w:rsidR="00F3554B" w:rsidRPr="00F72A53" w:rsidRDefault="00F3554B" w:rsidP="00F3554B">
            <w:pPr>
              <w:pStyle w:val="Prrafodelista"/>
              <w:ind w:left="0"/>
              <w:jc w:val="center"/>
              <w:rPr>
                <w:rFonts w:ascii="Arial" w:eastAsia="Arial Unicode MS" w:hAnsi="Arial" w:cs="Arial"/>
                <w:sz w:val="19"/>
                <w:szCs w:val="19"/>
              </w:rPr>
            </w:pPr>
            <w:r w:rsidRPr="00F72A53">
              <w:rPr>
                <w:rFonts w:ascii="Arial" w:eastAsia="Arial Unicode MS" w:hAnsi="Arial" w:cs="Arial"/>
                <w:sz w:val="19"/>
                <w:szCs w:val="19"/>
              </w:rPr>
              <w:t>1.12</w:t>
            </w:r>
          </w:p>
        </w:tc>
      </w:tr>
      <w:tr w:rsidR="00F3554B" w:rsidRPr="00F72A53" w14:paraId="1080F781" w14:textId="77777777" w:rsidTr="00F3554B">
        <w:trPr>
          <w:trHeight w:val="360"/>
          <w:jc w:val="center"/>
        </w:trPr>
        <w:tc>
          <w:tcPr>
            <w:tcW w:w="420" w:type="dxa"/>
            <w:shd w:val="clear" w:color="auto" w:fill="auto"/>
            <w:noWrap/>
            <w:hideMark/>
          </w:tcPr>
          <w:p w14:paraId="461567A8" w14:textId="77777777" w:rsidR="00F3554B" w:rsidRPr="00F72A53" w:rsidRDefault="00F3554B" w:rsidP="00F3554B">
            <w:pPr>
              <w:pStyle w:val="Prrafodelista"/>
              <w:ind w:left="0"/>
              <w:rPr>
                <w:rFonts w:ascii="Arial" w:eastAsia="Arial Unicode MS" w:hAnsi="Arial" w:cs="Arial"/>
                <w:sz w:val="19"/>
                <w:szCs w:val="19"/>
              </w:rPr>
            </w:pPr>
            <w:r w:rsidRPr="00F72A53">
              <w:rPr>
                <w:rFonts w:ascii="Arial" w:eastAsia="Arial Unicode MS" w:hAnsi="Arial" w:cs="Arial"/>
                <w:sz w:val="19"/>
                <w:szCs w:val="19"/>
              </w:rPr>
              <w:t>IV</w:t>
            </w:r>
            <w:r w:rsidRPr="00F72A53">
              <w:rPr>
                <w:rFonts w:ascii="Arial" w:eastAsia="Arial Unicode MS" w:hAnsi="Arial" w:cs="Arial"/>
                <w:bCs/>
                <w:sz w:val="19"/>
                <w:szCs w:val="19"/>
              </w:rPr>
              <w:t>.</w:t>
            </w:r>
          </w:p>
        </w:tc>
        <w:tc>
          <w:tcPr>
            <w:tcW w:w="5250" w:type="dxa"/>
            <w:shd w:val="clear" w:color="auto" w:fill="auto"/>
          </w:tcPr>
          <w:p w14:paraId="3E3675C4" w14:textId="77777777" w:rsidR="00F3554B" w:rsidRPr="00F72A53" w:rsidRDefault="00F3554B" w:rsidP="00F3554B">
            <w:pPr>
              <w:pStyle w:val="Prrafodelista"/>
              <w:ind w:left="0"/>
              <w:jc w:val="both"/>
              <w:rPr>
                <w:rFonts w:ascii="Arial" w:eastAsia="Arial Unicode MS" w:hAnsi="Arial" w:cs="Arial"/>
                <w:bCs/>
                <w:sz w:val="19"/>
                <w:szCs w:val="19"/>
              </w:rPr>
            </w:pPr>
            <w:r w:rsidRPr="00F72A53">
              <w:rPr>
                <w:rFonts w:ascii="Arial" w:eastAsia="Arial Unicode MS" w:hAnsi="Arial" w:cs="Arial"/>
                <w:bCs/>
                <w:sz w:val="19"/>
                <w:szCs w:val="19"/>
              </w:rPr>
              <w:t>Reposición de credencial:</w:t>
            </w:r>
          </w:p>
          <w:p w14:paraId="4A50C2F5" w14:textId="77777777" w:rsidR="00F3554B" w:rsidRPr="00F72A53" w:rsidRDefault="00F3554B" w:rsidP="00F3554B">
            <w:pPr>
              <w:pStyle w:val="Prrafodelista"/>
              <w:ind w:left="0"/>
              <w:jc w:val="both"/>
              <w:rPr>
                <w:rFonts w:ascii="Arial" w:eastAsia="Arial Unicode MS" w:hAnsi="Arial" w:cs="Arial"/>
                <w:bCs/>
                <w:sz w:val="19"/>
                <w:szCs w:val="19"/>
              </w:rPr>
            </w:pPr>
          </w:p>
        </w:tc>
        <w:tc>
          <w:tcPr>
            <w:tcW w:w="2835" w:type="dxa"/>
            <w:shd w:val="clear" w:color="auto" w:fill="auto"/>
            <w:noWrap/>
            <w:hideMark/>
          </w:tcPr>
          <w:p w14:paraId="17541A48" w14:textId="77777777" w:rsidR="00F3554B" w:rsidRPr="00F72A53" w:rsidRDefault="00F3554B" w:rsidP="00F3554B">
            <w:pPr>
              <w:pStyle w:val="Prrafodelista"/>
              <w:ind w:left="0"/>
              <w:jc w:val="center"/>
              <w:rPr>
                <w:rFonts w:ascii="Arial" w:eastAsia="Arial Unicode MS" w:hAnsi="Arial" w:cs="Arial"/>
                <w:bCs/>
                <w:sz w:val="19"/>
                <w:szCs w:val="19"/>
              </w:rPr>
            </w:pPr>
            <w:r w:rsidRPr="00F72A53">
              <w:rPr>
                <w:rFonts w:ascii="Arial" w:eastAsia="Arial Unicode MS" w:hAnsi="Arial" w:cs="Arial"/>
                <w:bCs/>
                <w:sz w:val="19"/>
                <w:szCs w:val="19"/>
              </w:rPr>
              <w:t>2.80</w:t>
            </w:r>
          </w:p>
        </w:tc>
      </w:tr>
      <w:tr w:rsidR="00F3554B" w:rsidRPr="00F72A53" w14:paraId="08C23729" w14:textId="77777777" w:rsidTr="00F3554B">
        <w:trPr>
          <w:trHeight w:val="360"/>
          <w:jc w:val="center"/>
        </w:trPr>
        <w:tc>
          <w:tcPr>
            <w:tcW w:w="420" w:type="dxa"/>
            <w:shd w:val="clear" w:color="auto" w:fill="auto"/>
            <w:noWrap/>
            <w:hideMark/>
          </w:tcPr>
          <w:p w14:paraId="3EA3BDF2" w14:textId="77777777" w:rsidR="00F3554B" w:rsidRPr="00F72A53" w:rsidRDefault="00F3554B" w:rsidP="00F3554B">
            <w:pPr>
              <w:pStyle w:val="Prrafodelista"/>
              <w:ind w:left="0"/>
              <w:jc w:val="both"/>
              <w:rPr>
                <w:rFonts w:ascii="Arial" w:eastAsia="Arial Unicode MS" w:hAnsi="Arial" w:cs="Arial"/>
                <w:sz w:val="19"/>
                <w:szCs w:val="19"/>
              </w:rPr>
            </w:pPr>
            <w:r w:rsidRPr="00F72A53">
              <w:rPr>
                <w:rFonts w:ascii="Arial" w:eastAsia="Arial Unicode MS" w:hAnsi="Arial" w:cs="Arial"/>
                <w:bCs/>
                <w:sz w:val="19"/>
                <w:szCs w:val="19"/>
              </w:rPr>
              <w:t>V.</w:t>
            </w:r>
          </w:p>
        </w:tc>
        <w:tc>
          <w:tcPr>
            <w:tcW w:w="5250" w:type="dxa"/>
            <w:shd w:val="clear" w:color="auto" w:fill="auto"/>
          </w:tcPr>
          <w:p w14:paraId="2ABABB97" w14:textId="77777777" w:rsidR="00F3554B" w:rsidRPr="00F72A53" w:rsidRDefault="00F3554B" w:rsidP="00F3554B">
            <w:pPr>
              <w:pStyle w:val="Prrafodelista"/>
              <w:ind w:left="0"/>
              <w:jc w:val="both"/>
              <w:rPr>
                <w:rFonts w:ascii="Arial" w:eastAsia="Arial Unicode MS" w:hAnsi="Arial" w:cs="Arial"/>
                <w:bCs/>
                <w:sz w:val="19"/>
                <w:szCs w:val="19"/>
              </w:rPr>
            </w:pPr>
            <w:r w:rsidRPr="00F72A53">
              <w:rPr>
                <w:rFonts w:ascii="Arial" w:eastAsia="Arial Unicode MS" w:hAnsi="Arial" w:cs="Arial"/>
                <w:bCs/>
                <w:sz w:val="19"/>
                <w:szCs w:val="19"/>
              </w:rPr>
              <w:t>Expedición de certificado de estudios:</w:t>
            </w:r>
          </w:p>
          <w:p w14:paraId="58BB5F0E" w14:textId="77777777" w:rsidR="00F3554B" w:rsidRPr="00F72A53" w:rsidRDefault="00F3554B" w:rsidP="00F3554B">
            <w:pPr>
              <w:pStyle w:val="Prrafodelista"/>
              <w:ind w:left="0"/>
              <w:jc w:val="both"/>
              <w:rPr>
                <w:rFonts w:ascii="Arial" w:eastAsia="Arial Unicode MS" w:hAnsi="Arial" w:cs="Arial"/>
                <w:bCs/>
                <w:sz w:val="19"/>
                <w:szCs w:val="19"/>
              </w:rPr>
            </w:pPr>
          </w:p>
        </w:tc>
        <w:tc>
          <w:tcPr>
            <w:tcW w:w="2835" w:type="dxa"/>
            <w:shd w:val="clear" w:color="auto" w:fill="auto"/>
            <w:noWrap/>
            <w:hideMark/>
          </w:tcPr>
          <w:p w14:paraId="273A75B4" w14:textId="77777777" w:rsidR="00F3554B" w:rsidRPr="00F72A53" w:rsidRDefault="00F3554B" w:rsidP="00F3554B">
            <w:pPr>
              <w:pStyle w:val="Prrafodelista"/>
              <w:ind w:left="0"/>
              <w:jc w:val="center"/>
              <w:rPr>
                <w:rFonts w:ascii="Arial" w:eastAsia="Arial Unicode MS" w:hAnsi="Arial" w:cs="Arial"/>
                <w:bCs/>
                <w:sz w:val="19"/>
                <w:szCs w:val="19"/>
              </w:rPr>
            </w:pPr>
            <w:r w:rsidRPr="00F72A53">
              <w:rPr>
                <w:rFonts w:ascii="Arial" w:eastAsia="Arial Unicode MS" w:hAnsi="Arial" w:cs="Arial"/>
                <w:bCs/>
                <w:sz w:val="19"/>
                <w:szCs w:val="19"/>
              </w:rPr>
              <w:t>1.12</w:t>
            </w:r>
          </w:p>
        </w:tc>
      </w:tr>
      <w:tr w:rsidR="00F3554B" w:rsidRPr="00F72A53" w14:paraId="2F3BDBEE" w14:textId="77777777" w:rsidTr="00F3554B">
        <w:trPr>
          <w:trHeight w:val="360"/>
          <w:jc w:val="center"/>
        </w:trPr>
        <w:tc>
          <w:tcPr>
            <w:tcW w:w="420" w:type="dxa"/>
            <w:shd w:val="clear" w:color="auto" w:fill="auto"/>
            <w:noWrap/>
          </w:tcPr>
          <w:p w14:paraId="1DCADF49" w14:textId="77777777" w:rsidR="00F3554B" w:rsidRPr="00F72A53" w:rsidRDefault="00F3554B" w:rsidP="00F3554B">
            <w:pPr>
              <w:pStyle w:val="Prrafodelista"/>
              <w:ind w:left="0"/>
              <w:jc w:val="both"/>
              <w:rPr>
                <w:rFonts w:ascii="Arial" w:eastAsia="Arial Unicode MS" w:hAnsi="Arial" w:cs="Arial"/>
                <w:bCs/>
                <w:sz w:val="19"/>
                <w:szCs w:val="19"/>
              </w:rPr>
            </w:pPr>
            <w:r w:rsidRPr="00F72A53">
              <w:rPr>
                <w:rFonts w:ascii="Arial" w:eastAsia="Arial Unicode MS" w:hAnsi="Arial" w:cs="Arial"/>
                <w:bCs/>
                <w:sz w:val="19"/>
                <w:szCs w:val="19"/>
              </w:rPr>
              <w:t>VI.</w:t>
            </w:r>
          </w:p>
        </w:tc>
        <w:tc>
          <w:tcPr>
            <w:tcW w:w="5250" w:type="dxa"/>
            <w:shd w:val="clear" w:color="auto" w:fill="auto"/>
          </w:tcPr>
          <w:p w14:paraId="0AE4C0A0" w14:textId="77777777" w:rsidR="00F3554B" w:rsidRPr="00F72A53" w:rsidRDefault="00F3554B" w:rsidP="00F3554B">
            <w:pPr>
              <w:pStyle w:val="Prrafodelista"/>
              <w:ind w:left="0"/>
              <w:jc w:val="both"/>
              <w:rPr>
                <w:rFonts w:ascii="Arial" w:eastAsia="Arial Unicode MS" w:hAnsi="Arial" w:cs="Arial"/>
                <w:bCs/>
                <w:sz w:val="19"/>
                <w:szCs w:val="19"/>
              </w:rPr>
            </w:pPr>
            <w:r w:rsidRPr="00F72A53">
              <w:rPr>
                <w:rFonts w:ascii="Arial" w:eastAsia="Arial Unicode MS" w:hAnsi="Arial" w:cs="Arial"/>
                <w:bCs/>
                <w:sz w:val="19"/>
                <w:szCs w:val="19"/>
              </w:rPr>
              <w:t>Expedición de constancias de calificaciones:</w:t>
            </w:r>
          </w:p>
          <w:p w14:paraId="04BE6A15" w14:textId="77777777" w:rsidR="00F3554B" w:rsidRPr="00F72A53" w:rsidRDefault="00F3554B" w:rsidP="00F3554B">
            <w:pPr>
              <w:pStyle w:val="Prrafodelista"/>
              <w:ind w:left="0"/>
              <w:jc w:val="both"/>
              <w:rPr>
                <w:rFonts w:ascii="Arial" w:eastAsia="Arial Unicode MS" w:hAnsi="Arial" w:cs="Arial"/>
                <w:bCs/>
                <w:sz w:val="19"/>
                <w:szCs w:val="19"/>
              </w:rPr>
            </w:pPr>
          </w:p>
        </w:tc>
        <w:tc>
          <w:tcPr>
            <w:tcW w:w="2835" w:type="dxa"/>
            <w:shd w:val="clear" w:color="auto" w:fill="auto"/>
            <w:noWrap/>
          </w:tcPr>
          <w:p w14:paraId="17F864B3" w14:textId="77777777" w:rsidR="00F3554B" w:rsidRPr="00F72A53" w:rsidRDefault="00F3554B" w:rsidP="00F3554B">
            <w:pPr>
              <w:pStyle w:val="Prrafodelista"/>
              <w:ind w:left="0"/>
              <w:jc w:val="center"/>
              <w:rPr>
                <w:rFonts w:ascii="Arial" w:eastAsia="Arial Unicode MS" w:hAnsi="Arial" w:cs="Arial"/>
                <w:bCs/>
                <w:sz w:val="19"/>
                <w:szCs w:val="19"/>
              </w:rPr>
            </w:pPr>
            <w:r w:rsidRPr="00F72A53">
              <w:rPr>
                <w:rFonts w:ascii="Arial" w:eastAsia="Arial Unicode MS" w:hAnsi="Arial" w:cs="Arial"/>
                <w:bCs/>
                <w:sz w:val="19"/>
                <w:szCs w:val="19"/>
              </w:rPr>
              <w:t>1.12</w:t>
            </w:r>
          </w:p>
        </w:tc>
      </w:tr>
      <w:tr w:rsidR="00F3554B" w:rsidRPr="00F72A53" w14:paraId="3080F1A7" w14:textId="77777777" w:rsidTr="00F3554B">
        <w:trPr>
          <w:trHeight w:val="360"/>
          <w:jc w:val="center"/>
        </w:trPr>
        <w:tc>
          <w:tcPr>
            <w:tcW w:w="420" w:type="dxa"/>
            <w:shd w:val="clear" w:color="auto" w:fill="auto"/>
            <w:noWrap/>
          </w:tcPr>
          <w:p w14:paraId="2670F614" w14:textId="77777777" w:rsidR="00F3554B" w:rsidRPr="00F72A53" w:rsidRDefault="00F3554B" w:rsidP="00F3554B">
            <w:pPr>
              <w:pStyle w:val="Prrafodelista"/>
              <w:ind w:left="0"/>
              <w:jc w:val="both"/>
              <w:rPr>
                <w:rFonts w:ascii="Arial" w:eastAsia="Arial Unicode MS" w:hAnsi="Arial" w:cs="Arial"/>
                <w:bCs/>
                <w:sz w:val="19"/>
                <w:szCs w:val="19"/>
              </w:rPr>
            </w:pPr>
            <w:r w:rsidRPr="00F72A53">
              <w:rPr>
                <w:rFonts w:ascii="Arial" w:eastAsia="Arial Unicode MS" w:hAnsi="Arial" w:cs="Arial"/>
                <w:bCs/>
                <w:sz w:val="19"/>
                <w:szCs w:val="19"/>
              </w:rPr>
              <w:t>VII.</w:t>
            </w:r>
          </w:p>
        </w:tc>
        <w:tc>
          <w:tcPr>
            <w:tcW w:w="5250" w:type="dxa"/>
            <w:shd w:val="clear" w:color="auto" w:fill="auto"/>
          </w:tcPr>
          <w:p w14:paraId="569D3515" w14:textId="77777777" w:rsidR="00F3554B" w:rsidRPr="00F72A53" w:rsidRDefault="00F3554B" w:rsidP="00F3554B">
            <w:pPr>
              <w:pStyle w:val="Prrafodelista"/>
              <w:ind w:left="0"/>
              <w:jc w:val="both"/>
              <w:rPr>
                <w:rFonts w:ascii="Arial" w:eastAsia="Arial Unicode MS" w:hAnsi="Arial" w:cs="Arial"/>
                <w:bCs/>
                <w:sz w:val="19"/>
                <w:szCs w:val="19"/>
              </w:rPr>
            </w:pPr>
            <w:r w:rsidRPr="00F72A53">
              <w:rPr>
                <w:rFonts w:ascii="Arial" w:eastAsia="Arial Unicode MS" w:hAnsi="Arial" w:cs="Arial"/>
                <w:bCs/>
                <w:sz w:val="19"/>
                <w:szCs w:val="19"/>
              </w:rPr>
              <w:t>Diplomados:</w:t>
            </w:r>
          </w:p>
          <w:p w14:paraId="680A3BF8" w14:textId="77777777" w:rsidR="00F3554B" w:rsidRPr="00F72A53" w:rsidRDefault="00F3554B" w:rsidP="00F3554B">
            <w:pPr>
              <w:pStyle w:val="Prrafodelista"/>
              <w:ind w:left="0"/>
              <w:jc w:val="both"/>
              <w:rPr>
                <w:rFonts w:ascii="Arial" w:eastAsia="Arial Unicode MS" w:hAnsi="Arial" w:cs="Arial"/>
                <w:bCs/>
                <w:sz w:val="19"/>
                <w:szCs w:val="19"/>
              </w:rPr>
            </w:pPr>
          </w:p>
        </w:tc>
        <w:tc>
          <w:tcPr>
            <w:tcW w:w="2835" w:type="dxa"/>
            <w:shd w:val="clear" w:color="auto" w:fill="auto"/>
            <w:noWrap/>
          </w:tcPr>
          <w:p w14:paraId="6BAB9506" w14:textId="77777777" w:rsidR="00F3554B" w:rsidRPr="00F72A53" w:rsidRDefault="00F3554B" w:rsidP="00F3554B">
            <w:pPr>
              <w:pStyle w:val="Prrafodelista"/>
              <w:ind w:left="0"/>
              <w:jc w:val="center"/>
              <w:rPr>
                <w:rFonts w:ascii="Arial" w:eastAsia="Arial Unicode MS" w:hAnsi="Arial" w:cs="Arial"/>
                <w:bCs/>
                <w:sz w:val="19"/>
                <w:szCs w:val="19"/>
              </w:rPr>
            </w:pPr>
            <w:r w:rsidRPr="00F72A53">
              <w:rPr>
                <w:rFonts w:ascii="Arial" w:eastAsia="Arial Unicode MS" w:hAnsi="Arial" w:cs="Arial"/>
                <w:bCs/>
                <w:sz w:val="19"/>
                <w:szCs w:val="19"/>
              </w:rPr>
              <w:t>89.27</w:t>
            </w:r>
          </w:p>
        </w:tc>
      </w:tr>
      <w:tr w:rsidR="00F3554B" w:rsidRPr="00F72A53" w14:paraId="6FA0CF61" w14:textId="77777777" w:rsidTr="00F3554B">
        <w:trPr>
          <w:trHeight w:val="360"/>
          <w:jc w:val="center"/>
        </w:trPr>
        <w:tc>
          <w:tcPr>
            <w:tcW w:w="420" w:type="dxa"/>
            <w:shd w:val="clear" w:color="auto" w:fill="auto"/>
            <w:noWrap/>
          </w:tcPr>
          <w:p w14:paraId="5DC371DA" w14:textId="77777777" w:rsidR="00F3554B" w:rsidRPr="00F72A53" w:rsidRDefault="00F3554B" w:rsidP="00F3554B">
            <w:pPr>
              <w:pStyle w:val="Prrafodelista"/>
              <w:ind w:left="0"/>
              <w:jc w:val="both"/>
              <w:rPr>
                <w:rFonts w:ascii="Arial" w:eastAsia="Arial Unicode MS" w:hAnsi="Arial" w:cs="Arial"/>
                <w:bCs/>
                <w:sz w:val="19"/>
                <w:szCs w:val="19"/>
              </w:rPr>
            </w:pPr>
            <w:r w:rsidRPr="00F72A53">
              <w:rPr>
                <w:rFonts w:ascii="Arial" w:eastAsia="Arial Unicode MS" w:hAnsi="Arial" w:cs="Arial"/>
                <w:bCs/>
                <w:sz w:val="19"/>
                <w:szCs w:val="19"/>
              </w:rPr>
              <w:t>VIII.</w:t>
            </w:r>
          </w:p>
        </w:tc>
        <w:tc>
          <w:tcPr>
            <w:tcW w:w="5250" w:type="dxa"/>
            <w:shd w:val="clear" w:color="auto" w:fill="auto"/>
          </w:tcPr>
          <w:p w14:paraId="2DF39E66" w14:textId="77777777" w:rsidR="00F3554B" w:rsidRPr="00F72A53" w:rsidRDefault="00F3554B" w:rsidP="00F3554B">
            <w:pPr>
              <w:pStyle w:val="Prrafodelista"/>
              <w:ind w:left="0"/>
              <w:jc w:val="both"/>
              <w:rPr>
                <w:rFonts w:ascii="Arial" w:eastAsia="Arial Unicode MS" w:hAnsi="Arial" w:cs="Arial"/>
                <w:bCs/>
                <w:sz w:val="19"/>
                <w:szCs w:val="19"/>
              </w:rPr>
            </w:pPr>
            <w:r w:rsidRPr="00F72A53">
              <w:rPr>
                <w:rFonts w:ascii="Arial" w:eastAsia="Arial Unicode MS" w:hAnsi="Arial" w:cs="Arial"/>
                <w:bCs/>
                <w:sz w:val="19"/>
                <w:szCs w:val="19"/>
              </w:rPr>
              <w:t>Curso especializado:</w:t>
            </w:r>
          </w:p>
          <w:p w14:paraId="76107F9A" w14:textId="77777777" w:rsidR="00F3554B" w:rsidRPr="00F72A53" w:rsidRDefault="00F3554B" w:rsidP="00F3554B">
            <w:pPr>
              <w:pStyle w:val="Prrafodelista"/>
              <w:ind w:left="0"/>
              <w:jc w:val="both"/>
              <w:rPr>
                <w:rFonts w:ascii="Arial" w:eastAsia="Arial Unicode MS" w:hAnsi="Arial" w:cs="Arial"/>
                <w:bCs/>
                <w:sz w:val="19"/>
                <w:szCs w:val="19"/>
              </w:rPr>
            </w:pPr>
          </w:p>
        </w:tc>
        <w:tc>
          <w:tcPr>
            <w:tcW w:w="2835" w:type="dxa"/>
            <w:shd w:val="clear" w:color="auto" w:fill="auto"/>
            <w:noWrap/>
          </w:tcPr>
          <w:p w14:paraId="71FC1AE6" w14:textId="77777777" w:rsidR="00F3554B" w:rsidRPr="00F72A53" w:rsidRDefault="00F3554B" w:rsidP="00F3554B">
            <w:pPr>
              <w:pStyle w:val="Prrafodelista"/>
              <w:ind w:left="0"/>
              <w:jc w:val="center"/>
              <w:rPr>
                <w:rFonts w:ascii="Arial" w:eastAsia="Arial Unicode MS" w:hAnsi="Arial" w:cs="Arial"/>
                <w:bCs/>
                <w:sz w:val="19"/>
                <w:szCs w:val="19"/>
              </w:rPr>
            </w:pPr>
            <w:r w:rsidRPr="00F72A53">
              <w:rPr>
                <w:rFonts w:ascii="Arial" w:eastAsia="Arial Unicode MS" w:hAnsi="Arial" w:cs="Arial"/>
                <w:bCs/>
                <w:sz w:val="19"/>
                <w:szCs w:val="19"/>
              </w:rPr>
              <w:t>33.47</w:t>
            </w:r>
          </w:p>
        </w:tc>
      </w:tr>
      <w:tr w:rsidR="00F3554B" w:rsidRPr="00F72A53" w14:paraId="1E6ACC4A" w14:textId="77777777" w:rsidTr="00F3554B">
        <w:trPr>
          <w:trHeight w:val="174"/>
          <w:jc w:val="center"/>
        </w:trPr>
        <w:tc>
          <w:tcPr>
            <w:tcW w:w="420" w:type="dxa"/>
            <w:shd w:val="clear" w:color="auto" w:fill="auto"/>
            <w:noWrap/>
          </w:tcPr>
          <w:p w14:paraId="0740B6C0" w14:textId="77777777" w:rsidR="00F3554B" w:rsidRPr="00F72A53" w:rsidRDefault="00F3554B" w:rsidP="00F3554B">
            <w:pPr>
              <w:pStyle w:val="Prrafodelista"/>
              <w:ind w:left="0"/>
              <w:jc w:val="both"/>
              <w:rPr>
                <w:rFonts w:ascii="Arial" w:eastAsia="Arial Unicode MS" w:hAnsi="Arial" w:cs="Arial"/>
                <w:bCs/>
                <w:sz w:val="19"/>
                <w:szCs w:val="19"/>
              </w:rPr>
            </w:pPr>
            <w:r w:rsidRPr="00F72A53">
              <w:rPr>
                <w:rFonts w:ascii="Arial" w:eastAsia="Arial Unicode MS" w:hAnsi="Arial" w:cs="Arial"/>
                <w:bCs/>
                <w:sz w:val="19"/>
                <w:szCs w:val="19"/>
              </w:rPr>
              <w:t>IX.</w:t>
            </w:r>
          </w:p>
        </w:tc>
        <w:tc>
          <w:tcPr>
            <w:tcW w:w="5250" w:type="dxa"/>
            <w:shd w:val="clear" w:color="auto" w:fill="auto"/>
          </w:tcPr>
          <w:p w14:paraId="58AF96A0" w14:textId="77777777" w:rsidR="00F3554B" w:rsidRPr="00F72A53" w:rsidRDefault="00F3554B" w:rsidP="00F3554B">
            <w:pPr>
              <w:pStyle w:val="Prrafodelista"/>
              <w:ind w:left="0"/>
              <w:jc w:val="both"/>
              <w:rPr>
                <w:rFonts w:ascii="Arial" w:eastAsia="Arial Unicode MS" w:hAnsi="Arial" w:cs="Arial"/>
                <w:bCs/>
                <w:sz w:val="19"/>
                <w:szCs w:val="19"/>
              </w:rPr>
            </w:pPr>
            <w:r w:rsidRPr="00F72A53">
              <w:rPr>
                <w:rFonts w:ascii="Arial" w:eastAsia="Arial Unicode MS" w:hAnsi="Arial" w:cs="Arial"/>
                <w:bCs/>
                <w:sz w:val="19"/>
                <w:szCs w:val="19"/>
              </w:rPr>
              <w:t>Curso Básico:</w:t>
            </w:r>
          </w:p>
        </w:tc>
        <w:tc>
          <w:tcPr>
            <w:tcW w:w="2835" w:type="dxa"/>
            <w:shd w:val="clear" w:color="auto" w:fill="auto"/>
            <w:noWrap/>
          </w:tcPr>
          <w:p w14:paraId="63325EC6" w14:textId="77777777" w:rsidR="00F3554B" w:rsidRPr="00F72A53" w:rsidRDefault="00F3554B" w:rsidP="00F3554B">
            <w:pPr>
              <w:pStyle w:val="Prrafodelista"/>
              <w:ind w:left="0"/>
              <w:jc w:val="center"/>
              <w:rPr>
                <w:rFonts w:ascii="Arial" w:eastAsia="Arial Unicode MS" w:hAnsi="Arial" w:cs="Arial"/>
                <w:bCs/>
                <w:sz w:val="19"/>
                <w:szCs w:val="19"/>
              </w:rPr>
            </w:pPr>
            <w:r w:rsidRPr="00F72A53">
              <w:rPr>
                <w:rFonts w:ascii="Arial" w:eastAsia="Arial Unicode MS" w:hAnsi="Arial" w:cs="Arial"/>
                <w:bCs/>
                <w:sz w:val="19"/>
                <w:szCs w:val="19"/>
              </w:rPr>
              <w:t>5.58</w:t>
            </w:r>
          </w:p>
        </w:tc>
      </w:tr>
    </w:tbl>
    <w:p w14:paraId="678101A7" w14:textId="77777777" w:rsidR="00FE169C" w:rsidRPr="00F72A53" w:rsidRDefault="00FE169C" w:rsidP="00794265">
      <w:pPr>
        <w:pStyle w:val="Prrafodelista"/>
        <w:ind w:left="0"/>
        <w:jc w:val="both"/>
        <w:rPr>
          <w:rFonts w:ascii="Arial" w:eastAsia="Arial Unicode MS" w:hAnsi="Arial" w:cs="Arial"/>
          <w:sz w:val="19"/>
          <w:szCs w:val="19"/>
        </w:rPr>
      </w:pPr>
    </w:p>
    <w:p w14:paraId="06E8A706" w14:textId="77777777" w:rsidR="00F3554B" w:rsidRPr="00F72A53" w:rsidRDefault="00F3554B" w:rsidP="00F3554B">
      <w:pPr>
        <w:pStyle w:val="Prrafodelista"/>
        <w:ind w:left="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(Adición según Decreto No.10 PPOE Décima Sexta Sección de fecha 18-12-2021)</w:t>
      </w:r>
    </w:p>
    <w:p w14:paraId="0616BEE4" w14:textId="35F15331" w:rsidR="00FE169C" w:rsidRPr="00F72A53" w:rsidRDefault="00FE169C" w:rsidP="00794265">
      <w:pPr>
        <w:pStyle w:val="Prrafodelista"/>
        <w:ind w:left="0"/>
        <w:jc w:val="both"/>
        <w:rPr>
          <w:rFonts w:ascii="Arial" w:eastAsia="Arial Unicode MS" w:hAnsi="Arial" w:cs="Arial"/>
          <w:sz w:val="19"/>
          <w:szCs w:val="19"/>
          <w:vertAlign w:val="superscript"/>
        </w:rPr>
      </w:pPr>
      <w:r w:rsidRPr="00F72A53">
        <w:rPr>
          <w:rFonts w:ascii="Arial" w:eastAsia="Arial Unicode MS" w:hAnsi="Arial" w:cs="Arial"/>
          <w:sz w:val="19"/>
          <w:szCs w:val="19"/>
          <w:vertAlign w:val="superscript"/>
        </w:rPr>
        <w:t>(Reforma según Decreto No. 1612 PPOE Novena Sección de fecha 16-12-2023)</w:t>
      </w:r>
    </w:p>
    <w:p w14:paraId="24224015" w14:textId="412D531C" w:rsidR="00B447DA" w:rsidRPr="00F72A53" w:rsidRDefault="00B447DA" w:rsidP="00794265">
      <w:pPr>
        <w:pStyle w:val="Prrafodelista"/>
        <w:ind w:left="0"/>
        <w:jc w:val="both"/>
        <w:rPr>
          <w:rFonts w:ascii="Arial" w:eastAsia="Arial Unicode MS" w:hAnsi="Arial" w:cs="Arial"/>
          <w:sz w:val="19"/>
          <w:szCs w:val="19"/>
        </w:rPr>
      </w:pPr>
    </w:p>
    <w:p w14:paraId="5ABD7598" w14:textId="77777777" w:rsidR="00C26F69" w:rsidRPr="00F72A53" w:rsidRDefault="00C26F69" w:rsidP="00794265">
      <w:pPr>
        <w:pStyle w:val="Prrafodelista"/>
        <w:ind w:left="0"/>
        <w:jc w:val="both"/>
        <w:rPr>
          <w:rFonts w:ascii="Arial" w:eastAsia="Arial Unicode MS" w:hAnsi="Arial" w:cs="Arial"/>
          <w:sz w:val="19"/>
          <w:szCs w:val="19"/>
        </w:rPr>
      </w:pPr>
    </w:p>
    <w:p w14:paraId="14D06173" w14:textId="77777777" w:rsidR="00794265" w:rsidRPr="00F72A53" w:rsidRDefault="00794265" w:rsidP="00794265">
      <w:pPr>
        <w:jc w:val="center"/>
        <w:rPr>
          <w:rFonts w:ascii="Arial" w:eastAsia="Arial Unicode MS" w:hAnsi="Arial" w:cs="Arial"/>
          <w:b/>
          <w:sz w:val="19"/>
          <w:szCs w:val="19"/>
        </w:rPr>
      </w:pPr>
      <w:r w:rsidRPr="00F72A53">
        <w:rPr>
          <w:rFonts w:ascii="Arial" w:eastAsia="Arial Unicode MS" w:hAnsi="Arial" w:cs="Arial"/>
          <w:b/>
          <w:sz w:val="19"/>
          <w:szCs w:val="19"/>
        </w:rPr>
        <w:t xml:space="preserve">CAPÍTULO </w:t>
      </w:r>
      <w:r w:rsidR="001B5E0E" w:rsidRPr="00F72A53">
        <w:rPr>
          <w:rFonts w:ascii="Arial" w:eastAsia="Arial Unicode MS" w:hAnsi="Arial" w:cs="Arial"/>
          <w:b/>
          <w:sz w:val="19"/>
          <w:szCs w:val="19"/>
        </w:rPr>
        <w:t>I</w:t>
      </w:r>
      <w:r w:rsidRPr="00F72A53">
        <w:rPr>
          <w:rFonts w:ascii="Arial" w:eastAsia="Arial Unicode MS" w:hAnsi="Arial" w:cs="Arial"/>
          <w:b/>
          <w:sz w:val="19"/>
          <w:szCs w:val="19"/>
        </w:rPr>
        <w:t>V</w:t>
      </w:r>
    </w:p>
    <w:p w14:paraId="19373EC3" w14:textId="77777777" w:rsidR="001B5E0E" w:rsidRPr="00F72A53" w:rsidRDefault="001B5E0E" w:rsidP="00794265">
      <w:pPr>
        <w:jc w:val="center"/>
        <w:rPr>
          <w:rFonts w:ascii="Arial" w:eastAsia="Arial Unicode MS" w:hAnsi="Arial" w:cs="Arial"/>
          <w:b/>
          <w:sz w:val="19"/>
          <w:szCs w:val="19"/>
          <w:vertAlign w:val="superscript"/>
        </w:rPr>
      </w:pPr>
      <w:r w:rsidRPr="00F72A53">
        <w:rPr>
          <w:rFonts w:ascii="Arial" w:eastAsia="Arial Unicode MS" w:hAnsi="Arial" w:cs="Arial"/>
          <w:b/>
          <w:sz w:val="19"/>
          <w:szCs w:val="19"/>
          <w:vertAlign w:val="superscript"/>
        </w:rPr>
        <w:t>(Reforma según Decreto No. 881 PPOE Extra de fecha 24-12-2019)</w:t>
      </w:r>
    </w:p>
    <w:p w14:paraId="776F8B57" w14:textId="77777777" w:rsidR="00794265" w:rsidRPr="00F72A53" w:rsidRDefault="00794265" w:rsidP="00794265">
      <w:pPr>
        <w:pStyle w:val="Prrafodelista"/>
        <w:ind w:left="0"/>
        <w:jc w:val="center"/>
        <w:rPr>
          <w:rFonts w:ascii="Arial" w:eastAsia="Arial Unicode MS" w:hAnsi="Arial" w:cs="Arial"/>
          <w:b/>
          <w:sz w:val="19"/>
          <w:szCs w:val="19"/>
        </w:rPr>
      </w:pPr>
      <w:r w:rsidRPr="00F72A53">
        <w:rPr>
          <w:rFonts w:ascii="Arial" w:eastAsia="Arial Unicode MS" w:hAnsi="Arial" w:cs="Arial"/>
          <w:b/>
          <w:sz w:val="19"/>
          <w:szCs w:val="19"/>
        </w:rPr>
        <w:t>SISTEMA DE UNIVERSIDADES ESTATALES DE OAXACA</w:t>
      </w:r>
    </w:p>
    <w:p w14:paraId="0D4173E8" w14:textId="77777777" w:rsidR="00794265" w:rsidRPr="00F72A53" w:rsidRDefault="00794265" w:rsidP="00794265">
      <w:pPr>
        <w:pStyle w:val="Prrafodelista"/>
        <w:ind w:left="0"/>
        <w:jc w:val="center"/>
        <w:rPr>
          <w:rFonts w:ascii="Arial" w:eastAsia="Arial Unicode MS" w:hAnsi="Arial" w:cs="Arial"/>
          <w:sz w:val="19"/>
          <w:szCs w:val="19"/>
        </w:rPr>
      </w:pPr>
    </w:p>
    <w:p w14:paraId="49DC3906" w14:textId="77777777" w:rsidR="00F6459D" w:rsidRPr="00F72A53" w:rsidRDefault="00794265" w:rsidP="00F6459D">
      <w:pPr>
        <w:jc w:val="both"/>
        <w:rPr>
          <w:rFonts w:ascii="Arial" w:eastAsia="Arial Unicode MS" w:hAnsi="Arial" w:cs="Arial"/>
          <w:bCs/>
          <w:sz w:val="19"/>
          <w:szCs w:val="19"/>
        </w:rPr>
      </w:pPr>
      <w:r w:rsidRPr="00F72A53">
        <w:rPr>
          <w:rFonts w:ascii="Arial" w:eastAsia="Arial Unicode MS" w:hAnsi="Arial" w:cs="Arial"/>
          <w:b/>
          <w:sz w:val="19"/>
          <w:szCs w:val="19"/>
        </w:rPr>
        <w:t>Artículo 57</w:t>
      </w:r>
      <w:r w:rsidRPr="00F72A53">
        <w:rPr>
          <w:rFonts w:ascii="Arial" w:eastAsia="Arial Unicode MS" w:hAnsi="Arial" w:cs="Arial"/>
          <w:sz w:val="19"/>
          <w:szCs w:val="19"/>
        </w:rPr>
        <w:t xml:space="preserve">. </w:t>
      </w:r>
      <w:r w:rsidR="00F6459D" w:rsidRPr="00F72A53">
        <w:rPr>
          <w:rFonts w:ascii="Arial" w:eastAsia="Arial Unicode MS" w:hAnsi="Arial" w:cs="Arial"/>
          <w:bCs/>
          <w:sz w:val="19"/>
          <w:szCs w:val="19"/>
        </w:rPr>
        <w:t>Se causarán y pagarán derechos por los servicios públicos que realicen las universidades parte del Sistema de Universidades Estatales, de conformidad con las siguientes cuotas:</w:t>
      </w:r>
    </w:p>
    <w:p w14:paraId="1D7C2CA7" w14:textId="77777777" w:rsidR="00F6459D" w:rsidRPr="00F72A53" w:rsidRDefault="00F6459D" w:rsidP="00F6459D">
      <w:pPr>
        <w:jc w:val="both"/>
        <w:rPr>
          <w:rFonts w:ascii="Arial" w:eastAsia="Arial Unicode MS" w:hAnsi="Arial" w:cs="Arial"/>
          <w:bCs/>
          <w:sz w:val="19"/>
          <w:szCs w:val="19"/>
        </w:rPr>
      </w:pPr>
    </w:p>
    <w:tbl>
      <w:tblPr>
        <w:tblW w:w="9072" w:type="dxa"/>
        <w:tblCellMar>
          <w:left w:w="70" w:type="dxa"/>
          <w:right w:w="70" w:type="dxa"/>
        </w:tblCellMar>
        <w:tblLook w:val="04A0" w:firstRow="1" w:lastRow="0" w:firstColumn="1" w:lastColumn="0" w:noHBand="0" w:noVBand="1"/>
      </w:tblPr>
      <w:tblGrid>
        <w:gridCol w:w="386"/>
        <w:gridCol w:w="520"/>
        <w:gridCol w:w="4764"/>
        <w:gridCol w:w="1660"/>
        <w:gridCol w:w="1742"/>
      </w:tblGrid>
      <w:tr w:rsidR="00F6459D" w:rsidRPr="00F72A53" w14:paraId="2F1CEAEE" w14:textId="77777777" w:rsidTr="003B1AC8">
        <w:trPr>
          <w:trHeight w:val="290"/>
        </w:trPr>
        <w:tc>
          <w:tcPr>
            <w:tcW w:w="386" w:type="dxa"/>
            <w:shd w:val="clear" w:color="auto" w:fill="auto"/>
            <w:hideMark/>
          </w:tcPr>
          <w:p w14:paraId="2C053441"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5EB277C7" w14:textId="77777777" w:rsidR="00F6459D" w:rsidRPr="00F72A53" w:rsidRDefault="00F6459D" w:rsidP="00F6459D">
            <w:pPr>
              <w:jc w:val="both"/>
              <w:rPr>
                <w:rFonts w:ascii="Arial" w:eastAsia="Arial Unicode MS" w:hAnsi="Arial" w:cs="Arial"/>
                <w:bCs/>
                <w:sz w:val="19"/>
                <w:szCs w:val="19"/>
              </w:rPr>
            </w:pPr>
          </w:p>
        </w:tc>
        <w:tc>
          <w:tcPr>
            <w:tcW w:w="4764" w:type="dxa"/>
            <w:shd w:val="clear" w:color="auto" w:fill="auto"/>
            <w:hideMark/>
          </w:tcPr>
          <w:p w14:paraId="7FAA0925" w14:textId="77777777" w:rsidR="00F6459D" w:rsidRPr="00F72A53" w:rsidRDefault="00F6459D" w:rsidP="00F6459D">
            <w:pPr>
              <w:jc w:val="both"/>
              <w:rPr>
                <w:rFonts w:ascii="Arial" w:eastAsia="Arial Unicode MS" w:hAnsi="Arial" w:cs="Arial"/>
                <w:bCs/>
                <w:sz w:val="19"/>
                <w:szCs w:val="19"/>
              </w:rPr>
            </w:pPr>
          </w:p>
        </w:tc>
        <w:tc>
          <w:tcPr>
            <w:tcW w:w="3402" w:type="dxa"/>
            <w:gridSpan w:val="2"/>
            <w:shd w:val="clear" w:color="auto" w:fill="auto"/>
            <w:vAlign w:val="center"/>
            <w:hideMark/>
          </w:tcPr>
          <w:p w14:paraId="392DDA4F" w14:textId="77777777" w:rsidR="00F6459D" w:rsidRPr="00F72A53" w:rsidRDefault="00F6459D" w:rsidP="00F6459D">
            <w:pPr>
              <w:jc w:val="center"/>
              <w:rPr>
                <w:rFonts w:ascii="Arial" w:eastAsia="Arial Unicode MS" w:hAnsi="Arial" w:cs="Arial"/>
                <w:b/>
                <w:bCs/>
                <w:sz w:val="19"/>
                <w:szCs w:val="19"/>
              </w:rPr>
            </w:pPr>
            <w:r w:rsidRPr="00F72A53">
              <w:rPr>
                <w:rFonts w:ascii="Arial" w:eastAsia="Arial Unicode MS" w:hAnsi="Arial" w:cs="Arial"/>
                <w:b/>
                <w:bCs/>
                <w:sz w:val="19"/>
                <w:szCs w:val="19"/>
              </w:rPr>
              <w:t>Número de UMA</w:t>
            </w:r>
          </w:p>
        </w:tc>
      </w:tr>
      <w:tr w:rsidR="00F6459D" w:rsidRPr="00F72A53" w14:paraId="124486C7" w14:textId="77777777" w:rsidTr="003B1AC8">
        <w:trPr>
          <w:trHeight w:val="290"/>
        </w:trPr>
        <w:tc>
          <w:tcPr>
            <w:tcW w:w="386" w:type="dxa"/>
            <w:shd w:val="clear" w:color="auto" w:fill="auto"/>
            <w:hideMark/>
          </w:tcPr>
          <w:p w14:paraId="036D8B53" w14:textId="77777777" w:rsidR="00F6459D" w:rsidRPr="00F72A53" w:rsidRDefault="00F6459D" w:rsidP="00F6459D">
            <w:pPr>
              <w:jc w:val="both"/>
              <w:rPr>
                <w:rFonts w:ascii="Arial" w:eastAsia="Arial Unicode MS" w:hAnsi="Arial" w:cs="Arial"/>
                <w:b/>
                <w:bCs/>
                <w:sz w:val="19"/>
                <w:szCs w:val="19"/>
              </w:rPr>
            </w:pPr>
          </w:p>
        </w:tc>
        <w:tc>
          <w:tcPr>
            <w:tcW w:w="520" w:type="dxa"/>
            <w:shd w:val="clear" w:color="auto" w:fill="auto"/>
            <w:hideMark/>
          </w:tcPr>
          <w:p w14:paraId="1C86A0FB" w14:textId="77777777" w:rsidR="00F6459D" w:rsidRPr="00F72A53" w:rsidRDefault="00F6459D" w:rsidP="00F6459D">
            <w:pPr>
              <w:jc w:val="both"/>
              <w:rPr>
                <w:rFonts w:ascii="Arial" w:eastAsia="Arial Unicode MS" w:hAnsi="Arial" w:cs="Arial"/>
                <w:bCs/>
                <w:sz w:val="19"/>
                <w:szCs w:val="19"/>
              </w:rPr>
            </w:pPr>
          </w:p>
        </w:tc>
        <w:tc>
          <w:tcPr>
            <w:tcW w:w="4764" w:type="dxa"/>
            <w:shd w:val="clear" w:color="auto" w:fill="auto"/>
            <w:hideMark/>
          </w:tcPr>
          <w:p w14:paraId="73DA8F01" w14:textId="77777777" w:rsidR="00F6459D" w:rsidRPr="00F72A53" w:rsidRDefault="00F6459D" w:rsidP="00F6459D">
            <w:pPr>
              <w:jc w:val="both"/>
              <w:rPr>
                <w:rFonts w:ascii="Arial" w:eastAsia="Arial Unicode MS" w:hAnsi="Arial" w:cs="Arial"/>
                <w:b/>
                <w:bCs/>
                <w:sz w:val="19"/>
                <w:szCs w:val="19"/>
              </w:rPr>
            </w:pPr>
            <w:r w:rsidRPr="00F72A53">
              <w:rPr>
                <w:rFonts w:ascii="Arial" w:eastAsia="Arial Unicode MS" w:hAnsi="Arial" w:cs="Arial"/>
                <w:b/>
                <w:bCs/>
                <w:sz w:val="19"/>
                <w:szCs w:val="19"/>
              </w:rPr>
              <w:t>Conceptos</w:t>
            </w:r>
          </w:p>
          <w:p w14:paraId="22AD00B1" w14:textId="77777777" w:rsidR="00F6459D" w:rsidRPr="00F72A53" w:rsidRDefault="00F6459D" w:rsidP="00F6459D">
            <w:pPr>
              <w:jc w:val="both"/>
              <w:rPr>
                <w:rFonts w:ascii="Arial" w:eastAsia="Arial Unicode MS" w:hAnsi="Arial" w:cs="Arial"/>
                <w:b/>
                <w:bCs/>
                <w:sz w:val="19"/>
                <w:szCs w:val="19"/>
              </w:rPr>
            </w:pPr>
          </w:p>
          <w:p w14:paraId="62004C5B" w14:textId="77777777" w:rsidR="00F6459D" w:rsidRPr="00F72A53" w:rsidRDefault="00F6459D" w:rsidP="00F6459D">
            <w:pPr>
              <w:jc w:val="both"/>
              <w:rPr>
                <w:rFonts w:ascii="Arial" w:eastAsia="Arial Unicode MS" w:hAnsi="Arial" w:cs="Arial"/>
                <w:b/>
                <w:bCs/>
                <w:sz w:val="19"/>
                <w:szCs w:val="19"/>
              </w:rPr>
            </w:pPr>
          </w:p>
        </w:tc>
        <w:tc>
          <w:tcPr>
            <w:tcW w:w="1660" w:type="dxa"/>
            <w:shd w:val="clear" w:color="auto" w:fill="auto"/>
            <w:vAlign w:val="center"/>
            <w:hideMark/>
          </w:tcPr>
          <w:p w14:paraId="407E38E4" w14:textId="77777777" w:rsidR="00F6459D" w:rsidRPr="00F72A53" w:rsidRDefault="00F6459D" w:rsidP="00F6459D">
            <w:pPr>
              <w:jc w:val="center"/>
              <w:rPr>
                <w:rFonts w:ascii="Arial" w:eastAsia="Arial Unicode MS" w:hAnsi="Arial" w:cs="Arial"/>
                <w:b/>
                <w:bCs/>
                <w:sz w:val="19"/>
                <w:szCs w:val="19"/>
              </w:rPr>
            </w:pPr>
            <w:r w:rsidRPr="00F72A53">
              <w:rPr>
                <w:rFonts w:ascii="Arial" w:eastAsia="Arial Unicode MS" w:hAnsi="Arial" w:cs="Arial"/>
                <w:b/>
                <w:bCs/>
                <w:sz w:val="19"/>
                <w:szCs w:val="19"/>
              </w:rPr>
              <w:t>Escolarizada</w:t>
            </w:r>
          </w:p>
        </w:tc>
        <w:tc>
          <w:tcPr>
            <w:tcW w:w="1742" w:type="dxa"/>
            <w:shd w:val="clear" w:color="auto" w:fill="auto"/>
            <w:vAlign w:val="center"/>
            <w:hideMark/>
          </w:tcPr>
          <w:p w14:paraId="45596A01" w14:textId="77777777" w:rsidR="00F6459D" w:rsidRPr="00F72A53" w:rsidRDefault="00F6459D" w:rsidP="00F6459D">
            <w:pPr>
              <w:jc w:val="center"/>
              <w:rPr>
                <w:rFonts w:ascii="Arial" w:eastAsia="Arial Unicode MS" w:hAnsi="Arial" w:cs="Arial"/>
                <w:b/>
                <w:bCs/>
                <w:sz w:val="19"/>
                <w:szCs w:val="19"/>
              </w:rPr>
            </w:pPr>
            <w:r w:rsidRPr="00F72A53">
              <w:rPr>
                <w:rFonts w:ascii="Arial" w:eastAsia="Arial Unicode MS" w:hAnsi="Arial" w:cs="Arial"/>
                <w:b/>
                <w:bCs/>
                <w:sz w:val="19"/>
                <w:szCs w:val="19"/>
              </w:rPr>
              <w:t>Virtual</w:t>
            </w:r>
          </w:p>
        </w:tc>
      </w:tr>
      <w:tr w:rsidR="00F6459D" w:rsidRPr="00F72A53" w14:paraId="0579B2B1" w14:textId="77777777" w:rsidTr="003B1AC8">
        <w:trPr>
          <w:trHeight w:val="370"/>
        </w:trPr>
        <w:tc>
          <w:tcPr>
            <w:tcW w:w="386" w:type="dxa"/>
            <w:shd w:val="clear" w:color="auto" w:fill="auto"/>
            <w:hideMark/>
          </w:tcPr>
          <w:p w14:paraId="69F32EAC"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I.</w:t>
            </w:r>
          </w:p>
        </w:tc>
        <w:tc>
          <w:tcPr>
            <w:tcW w:w="520" w:type="dxa"/>
            <w:shd w:val="clear" w:color="auto" w:fill="auto"/>
            <w:hideMark/>
          </w:tcPr>
          <w:p w14:paraId="31526709" w14:textId="77777777" w:rsidR="00F6459D" w:rsidRPr="00F72A53" w:rsidRDefault="00F6459D" w:rsidP="00F6459D">
            <w:pPr>
              <w:jc w:val="both"/>
              <w:rPr>
                <w:rFonts w:ascii="Arial" w:eastAsia="Arial Unicode MS" w:hAnsi="Arial" w:cs="Arial"/>
                <w:bCs/>
                <w:sz w:val="19"/>
                <w:szCs w:val="19"/>
              </w:rPr>
            </w:pPr>
          </w:p>
        </w:tc>
        <w:tc>
          <w:tcPr>
            <w:tcW w:w="4764" w:type="dxa"/>
            <w:shd w:val="clear" w:color="auto" w:fill="auto"/>
            <w:vAlign w:val="center"/>
            <w:hideMark/>
          </w:tcPr>
          <w:p w14:paraId="414782FC"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Licenciatura:</w:t>
            </w:r>
          </w:p>
          <w:p w14:paraId="0A1CA071"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0743C8D3" w14:textId="77777777" w:rsidR="00F6459D" w:rsidRPr="00F72A53" w:rsidRDefault="00F6459D" w:rsidP="00F6459D">
            <w:pPr>
              <w:jc w:val="center"/>
              <w:rPr>
                <w:rFonts w:ascii="Arial" w:eastAsia="Arial Unicode MS" w:hAnsi="Arial" w:cs="Arial"/>
                <w:bCs/>
                <w:sz w:val="19"/>
                <w:szCs w:val="19"/>
              </w:rPr>
            </w:pPr>
          </w:p>
        </w:tc>
        <w:tc>
          <w:tcPr>
            <w:tcW w:w="1742" w:type="dxa"/>
            <w:shd w:val="clear" w:color="auto" w:fill="auto"/>
            <w:hideMark/>
          </w:tcPr>
          <w:p w14:paraId="4E7BFBDA" w14:textId="77777777" w:rsidR="00F6459D" w:rsidRPr="00F72A53" w:rsidRDefault="00F6459D" w:rsidP="00F6459D">
            <w:pPr>
              <w:jc w:val="center"/>
              <w:rPr>
                <w:rFonts w:ascii="Arial" w:eastAsia="Arial Unicode MS" w:hAnsi="Arial" w:cs="Arial"/>
                <w:bCs/>
                <w:sz w:val="19"/>
                <w:szCs w:val="19"/>
              </w:rPr>
            </w:pPr>
          </w:p>
        </w:tc>
      </w:tr>
      <w:tr w:rsidR="00F6459D" w:rsidRPr="00F72A53" w14:paraId="07156DBA" w14:textId="77777777" w:rsidTr="003B1AC8">
        <w:trPr>
          <w:trHeight w:val="300"/>
        </w:trPr>
        <w:tc>
          <w:tcPr>
            <w:tcW w:w="386" w:type="dxa"/>
            <w:shd w:val="clear" w:color="auto" w:fill="auto"/>
            <w:hideMark/>
          </w:tcPr>
          <w:p w14:paraId="28C8D145"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3B111AE9"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a)</w:t>
            </w:r>
          </w:p>
        </w:tc>
        <w:tc>
          <w:tcPr>
            <w:tcW w:w="4764" w:type="dxa"/>
            <w:shd w:val="clear" w:color="auto" w:fill="auto"/>
            <w:vAlign w:val="center"/>
            <w:hideMark/>
          </w:tcPr>
          <w:p w14:paraId="1A422421" w14:textId="29D179F2"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Ficha para el examen de selección:</w:t>
            </w:r>
            <w:r w:rsidR="000F6018">
              <w:rPr>
                <w:rFonts w:ascii="Arial" w:eastAsia="Arial Unicode MS" w:hAnsi="Arial" w:cs="Arial"/>
                <w:bCs/>
                <w:sz w:val="19"/>
                <w:szCs w:val="19"/>
              </w:rPr>
              <w:t xml:space="preserve"> </w:t>
            </w:r>
            <w:r w:rsidR="000F6018" w:rsidRPr="0055484A">
              <w:rPr>
                <w:rFonts w:ascii="Arial" w:eastAsia="Arial Unicode MS" w:hAnsi="Arial" w:cs="Arial"/>
                <w:i/>
                <w:iCs/>
                <w:sz w:val="19"/>
                <w:szCs w:val="19"/>
                <w:vertAlign w:val="superscript"/>
                <w:lang w:eastAsia="es-MX"/>
              </w:rPr>
              <w:t>(Reforma según Decreto núm. 19 PPOE Octava sección de fecha 21-12-2024)</w:t>
            </w:r>
          </w:p>
          <w:p w14:paraId="5F2B8905"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24346A59" w14:textId="7D343A4A" w:rsidR="00F6459D" w:rsidRPr="000F6018" w:rsidRDefault="000F6018" w:rsidP="00F6459D">
            <w:pPr>
              <w:jc w:val="center"/>
              <w:rPr>
                <w:rFonts w:ascii="Arial" w:eastAsia="Arial Unicode MS" w:hAnsi="Arial" w:cs="Arial"/>
                <w:bCs/>
                <w:i/>
                <w:iCs/>
                <w:sz w:val="19"/>
                <w:szCs w:val="19"/>
              </w:rPr>
            </w:pPr>
            <w:r w:rsidRPr="000F6018">
              <w:rPr>
                <w:rFonts w:ascii="Arial" w:eastAsia="Arial Unicode MS" w:hAnsi="Arial" w:cs="Arial"/>
                <w:bCs/>
                <w:i/>
                <w:iCs/>
                <w:sz w:val="19"/>
                <w:szCs w:val="19"/>
              </w:rPr>
              <w:t>0.00</w:t>
            </w:r>
          </w:p>
        </w:tc>
        <w:tc>
          <w:tcPr>
            <w:tcW w:w="1742" w:type="dxa"/>
            <w:shd w:val="clear" w:color="auto" w:fill="auto"/>
            <w:hideMark/>
          </w:tcPr>
          <w:p w14:paraId="09E09088" w14:textId="77777777" w:rsidR="00F6459D" w:rsidRPr="00F72A53" w:rsidRDefault="00F6459D" w:rsidP="00F6459D">
            <w:pPr>
              <w:jc w:val="center"/>
              <w:rPr>
                <w:rFonts w:ascii="Arial" w:eastAsia="Arial Unicode MS" w:hAnsi="Arial" w:cs="Arial"/>
                <w:bCs/>
                <w:sz w:val="19"/>
                <w:szCs w:val="19"/>
              </w:rPr>
            </w:pPr>
          </w:p>
        </w:tc>
      </w:tr>
      <w:tr w:rsidR="00F6459D" w:rsidRPr="00F72A53" w14:paraId="1E4E22FB" w14:textId="77777777" w:rsidTr="003B1AC8">
        <w:trPr>
          <w:trHeight w:val="158"/>
        </w:trPr>
        <w:tc>
          <w:tcPr>
            <w:tcW w:w="386" w:type="dxa"/>
            <w:shd w:val="clear" w:color="auto" w:fill="auto"/>
            <w:hideMark/>
          </w:tcPr>
          <w:p w14:paraId="5C1F3483"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342E6B6B"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b)</w:t>
            </w:r>
          </w:p>
        </w:tc>
        <w:tc>
          <w:tcPr>
            <w:tcW w:w="4764" w:type="dxa"/>
            <w:shd w:val="clear" w:color="auto" w:fill="auto"/>
            <w:vAlign w:val="center"/>
            <w:hideMark/>
          </w:tcPr>
          <w:p w14:paraId="73DBBBF0"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Inscripción:</w:t>
            </w:r>
          </w:p>
          <w:p w14:paraId="74FF2943"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7BDEF469"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0.00</w:t>
            </w:r>
          </w:p>
        </w:tc>
        <w:tc>
          <w:tcPr>
            <w:tcW w:w="1742" w:type="dxa"/>
            <w:shd w:val="clear" w:color="auto" w:fill="auto"/>
            <w:hideMark/>
          </w:tcPr>
          <w:p w14:paraId="335350C3"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0.00</w:t>
            </w:r>
          </w:p>
        </w:tc>
      </w:tr>
      <w:tr w:rsidR="00F6459D" w:rsidRPr="00F72A53" w14:paraId="6C62FB0B" w14:textId="77777777" w:rsidTr="003B1AC8">
        <w:trPr>
          <w:trHeight w:val="300"/>
        </w:trPr>
        <w:tc>
          <w:tcPr>
            <w:tcW w:w="386" w:type="dxa"/>
            <w:shd w:val="clear" w:color="auto" w:fill="auto"/>
            <w:hideMark/>
          </w:tcPr>
          <w:p w14:paraId="36A0BE5E"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4FB3E50E"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c)</w:t>
            </w:r>
          </w:p>
        </w:tc>
        <w:tc>
          <w:tcPr>
            <w:tcW w:w="4764" w:type="dxa"/>
            <w:shd w:val="clear" w:color="auto" w:fill="auto"/>
            <w:vAlign w:val="center"/>
            <w:hideMark/>
          </w:tcPr>
          <w:p w14:paraId="436719CF"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Reinscripción:</w:t>
            </w:r>
          </w:p>
          <w:p w14:paraId="2F06E3B8"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vAlign w:val="center"/>
            <w:hideMark/>
          </w:tcPr>
          <w:p w14:paraId="365ACBDB"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0.00</w:t>
            </w:r>
          </w:p>
        </w:tc>
        <w:tc>
          <w:tcPr>
            <w:tcW w:w="1742" w:type="dxa"/>
            <w:shd w:val="clear" w:color="auto" w:fill="auto"/>
            <w:vAlign w:val="center"/>
            <w:hideMark/>
          </w:tcPr>
          <w:p w14:paraId="544B6B5F"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0.00</w:t>
            </w:r>
          </w:p>
        </w:tc>
      </w:tr>
      <w:tr w:rsidR="00F6459D" w:rsidRPr="00F72A53" w14:paraId="7B52D20B" w14:textId="77777777" w:rsidTr="003B1AC8">
        <w:trPr>
          <w:trHeight w:val="300"/>
        </w:trPr>
        <w:tc>
          <w:tcPr>
            <w:tcW w:w="386" w:type="dxa"/>
            <w:shd w:val="clear" w:color="auto" w:fill="auto"/>
            <w:hideMark/>
          </w:tcPr>
          <w:p w14:paraId="2C45C58A"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0BB81262"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d)</w:t>
            </w:r>
          </w:p>
        </w:tc>
        <w:tc>
          <w:tcPr>
            <w:tcW w:w="4764" w:type="dxa"/>
            <w:shd w:val="clear" w:color="auto" w:fill="auto"/>
            <w:vAlign w:val="center"/>
            <w:hideMark/>
          </w:tcPr>
          <w:p w14:paraId="2FA5E583"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Aplicación de examen extraordinario:</w:t>
            </w:r>
          </w:p>
          <w:p w14:paraId="0347AEA0"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7002D882"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2.22</w:t>
            </w:r>
          </w:p>
        </w:tc>
        <w:tc>
          <w:tcPr>
            <w:tcW w:w="1742" w:type="dxa"/>
            <w:shd w:val="clear" w:color="auto" w:fill="auto"/>
            <w:hideMark/>
          </w:tcPr>
          <w:p w14:paraId="3838EFC3"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2.89</w:t>
            </w:r>
          </w:p>
        </w:tc>
      </w:tr>
      <w:tr w:rsidR="00F6459D" w:rsidRPr="00F72A53" w14:paraId="6B62D7D2" w14:textId="77777777" w:rsidTr="003B1AC8">
        <w:trPr>
          <w:trHeight w:val="300"/>
        </w:trPr>
        <w:tc>
          <w:tcPr>
            <w:tcW w:w="386" w:type="dxa"/>
            <w:shd w:val="clear" w:color="auto" w:fill="auto"/>
            <w:hideMark/>
          </w:tcPr>
          <w:p w14:paraId="3350F7C4"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443DF923"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e)</w:t>
            </w:r>
          </w:p>
        </w:tc>
        <w:tc>
          <w:tcPr>
            <w:tcW w:w="4764" w:type="dxa"/>
            <w:shd w:val="clear" w:color="auto" w:fill="auto"/>
            <w:vAlign w:val="center"/>
            <w:hideMark/>
          </w:tcPr>
          <w:p w14:paraId="188B92E0"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Aplicación de examen especial:</w:t>
            </w:r>
          </w:p>
          <w:p w14:paraId="1B61E59B"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15B22DC6"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3.38</w:t>
            </w:r>
          </w:p>
        </w:tc>
        <w:tc>
          <w:tcPr>
            <w:tcW w:w="1742" w:type="dxa"/>
            <w:shd w:val="clear" w:color="auto" w:fill="auto"/>
            <w:hideMark/>
          </w:tcPr>
          <w:p w14:paraId="6F92BCD3"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4.72</w:t>
            </w:r>
          </w:p>
        </w:tc>
      </w:tr>
      <w:tr w:rsidR="00F6459D" w:rsidRPr="00F72A53" w14:paraId="3284AC96" w14:textId="77777777" w:rsidTr="003B1AC8">
        <w:trPr>
          <w:trHeight w:val="300"/>
        </w:trPr>
        <w:tc>
          <w:tcPr>
            <w:tcW w:w="386" w:type="dxa"/>
            <w:shd w:val="clear" w:color="auto" w:fill="auto"/>
            <w:hideMark/>
          </w:tcPr>
          <w:p w14:paraId="49FE8627"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446D718A"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f)</w:t>
            </w:r>
          </w:p>
        </w:tc>
        <w:tc>
          <w:tcPr>
            <w:tcW w:w="4764" w:type="dxa"/>
            <w:shd w:val="clear" w:color="auto" w:fill="auto"/>
            <w:vAlign w:val="center"/>
            <w:hideMark/>
          </w:tcPr>
          <w:p w14:paraId="35A9A023"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Reposición de credencial:</w:t>
            </w:r>
          </w:p>
          <w:p w14:paraId="5CB8FB16"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3F855AAD"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0.33</w:t>
            </w:r>
          </w:p>
        </w:tc>
        <w:tc>
          <w:tcPr>
            <w:tcW w:w="1742" w:type="dxa"/>
            <w:shd w:val="clear" w:color="auto" w:fill="auto"/>
            <w:hideMark/>
          </w:tcPr>
          <w:p w14:paraId="79F476F6"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0.33</w:t>
            </w:r>
          </w:p>
        </w:tc>
      </w:tr>
      <w:tr w:rsidR="00F6459D" w:rsidRPr="00F72A53" w14:paraId="5806109A" w14:textId="77777777" w:rsidTr="003B1AC8">
        <w:trPr>
          <w:trHeight w:val="300"/>
        </w:trPr>
        <w:tc>
          <w:tcPr>
            <w:tcW w:w="386" w:type="dxa"/>
            <w:shd w:val="clear" w:color="auto" w:fill="auto"/>
            <w:hideMark/>
          </w:tcPr>
          <w:p w14:paraId="26DDBBA7"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2374C23F"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g)</w:t>
            </w:r>
          </w:p>
        </w:tc>
        <w:tc>
          <w:tcPr>
            <w:tcW w:w="4764" w:type="dxa"/>
            <w:shd w:val="clear" w:color="auto" w:fill="auto"/>
            <w:vAlign w:val="center"/>
            <w:hideMark/>
          </w:tcPr>
          <w:p w14:paraId="514CB6CA"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Expedición de constancia de estudios:</w:t>
            </w:r>
          </w:p>
          <w:p w14:paraId="21F56540"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5E3A1D84"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0.39</w:t>
            </w:r>
          </w:p>
        </w:tc>
        <w:tc>
          <w:tcPr>
            <w:tcW w:w="1742" w:type="dxa"/>
            <w:shd w:val="clear" w:color="auto" w:fill="auto"/>
            <w:hideMark/>
          </w:tcPr>
          <w:p w14:paraId="768B45EA"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0.43</w:t>
            </w:r>
          </w:p>
        </w:tc>
      </w:tr>
      <w:tr w:rsidR="00F6459D" w:rsidRPr="00F72A53" w14:paraId="190F6BB6" w14:textId="77777777" w:rsidTr="003B1AC8">
        <w:trPr>
          <w:trHeight w:val="300"/>
        </w:trPr>
        <w:tc>
          <w:tcPr>
            <w:tcW w:w="386" w:type="dxa"/>
            <w:shd w:val="clear" w:color="auto" w:fill="auto"/>
            <w:hideMark/>
          </w:tcPr>
          <w:p w14:paraId="7BB7C1AD"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538E12F7"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h)</w:t>
            </w:r>
          </w:p>
        </w:tc>
        <w:tc>
          <w:tcPr>
            <w:tcW w:w="4764" w:type="dxa"/>
            <w:shd w:val="clear" w:color="auto" w:fill="auto"/>
            <w:vAlign w:val="center"/>
            <w:hideMark/>
          </w:tcPr>
          <w:p w14:paraId="0C7A7728"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Expedición de certificado parcial o total:</w:t>
            </w:r>
          </w:p>
          <w:p w14:paraId="398AB1C4"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18D27BA1"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3.92</w:t>
            </w:r>
          </w:p>
        </w:tc>
        <w:tc>
          <w:tcPr>
            <w:tcW w:w="1742" w:type="dxa"/>
            <w:shd w:val="clear" w:color="auto" w:fill="auto"/>
            <w:hideMark/>
          </w:tcPr>
          <w:p w14:paraId="5DDD97A5"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3.92</w:t>
            </w:r>
          </w:p>
        </w:tc>
      </w:tr>
      <w:tr w:rsidR="00F6459D" w:rsidRPr="00F72A53" w14:paraId="0ADF6280" w14:textId="77777777" w:rsidTr="003B1AC8">
        <w:trPr>
          <w:trHeight w:val="300"/>
        </w:trPr>
        <w:tc>
          <w:tcPr>
            <w:tcW w:w="386" w:type="dxa"/>
            <w:shd w:val="clear" w:color="auto" w:fill="auto"/>
            <w:hideMark/>
          </w:tcPr>
          <w:p w14:paraId="7FA3E5A0"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4DAD3A63"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i)</w:t>
            </w:r>
          </w:p>
        </w:tc>
        <w:tc>
          <w:tcPr>
            <w:tcW w:w="4764" w:type="dxa"/>
            <w:shd w:val="clear" w:color="auto" w:fill="auto"/>
            <w:vAlign w:val="center"/>
            <w:hideMark/>
          </w:tcPr>
          <w:p w14:paraId="09A5CD32"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Aplicación de examen de titulación:</w:t>
            </w:r>
          </w:p>
          <w:p w14:paraId="618FACFF"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5FEC9371"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8.64</w:t>
            </w:r>
          </w:p>
        </w:tc>
        <w:tc>
          <w:tcPr>
            <w:tcW w:w="1742" w:type="dxa"/>
            <w:shd w:val="clear" w:color="auto" w:fill="auto"/>
            <w:hideMark/>
          </w:tcPr>
          <w:p w14:paraId="11E149F8"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8.64</w:t>
            </w:r>
          </w:p>
        </w:tc>
      </w:tr>
      <w:tr w:rsidR="00F6459D" w:rsidRPr="00F72A53" w14:paraId="1A180C73" w14:textId="77777777" w:rsidTr="003B1AC8">
        <w:trPr>
          <w:trHeight w:val="300"/>
        </w:trPr>
        <w:tc>
          <w:tcPr>
            <w:tcW w:w="386" w:type="dxa"/>
            <w:shd w:val="clear" w:color="auto" w:fill="auto"/>
            <w:hideMark/>
          </w:tcPr>
          <w:p w14:paraId="36D26CD7"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41A6519E"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j)</w:t>
            </w:r>
          </w:p>
        </w:tc>
        <w:tc>
          <w:tcPr>
            <w:tcW w:w="4764" w:type="dxa"/>
            <w:shd w:val="clear" w:color="auto" w:fill="auto"/>
            <w:vAlign w:val="center"/>
            <w:hideMark/>
          </w:tcPr>
          <w:p w14:paraId="2495E840"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Expedición de título:</w:t>
            </w:r>
          </w:p>
          <w:p w14:paraId="43632B43"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4E7F8859"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11.54</w:t>
            </w:r>
          </w:p>
        </w:tc>
        <w:tc>
          <w:tcPr>
            <w:tcW w:w="1742" w:type="dxa"/>
            <w:shd w:val="clear" w:color="auto" w:fill="auto"/>
            <w:hideMark/>
          </w:tcPr>
          <w:p w14:paraId="0D9EA476"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25.78</w:t>
            </w:r>
          </w:p>
        </w:tc>
      </w:tr>
      <w:tr w:rsidR="00F6459D" w:rsidRPr="00F72A53" w14:paraId="5CE22A04" w14:textId="77777777" w:rsidTr="003B1AC8">
        <w:trPr>
          <w:trHeight w:val="300"/>
        </w:trPr>
        <w:tc>
          <w:tcPr>
            <w:tcW w:w="386" w:type="dxa"/>
            <w:shd w:val="clear" w:color="auto" w:fill="auto"/>
            <w:hideMark/>
          </w:tcPr>
          <w:p w14:paraId="27A2597E"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1A4FF5B7"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k)</w:t>
            </w:r>
          </w:p>
        </w:tc>
        <w:tc>
          <w:tcPr>
            <w:tcW w:w="4764" w:type="dxa"/>
            <w:shd w:val="clear" w:color="auto" w:fill="auto"/>
            <w:vAlign w:val="center"/>
            <w:hideMark/>
          </w:tcPr>
          <w:p w14:paraId="08923724"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Curso de verano:</w:t>
            </w:r>
          </w:p>
          <w:p w14:paraId="541ABDDF"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20F3047B"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lastRenderedPageBreak/>
              <w:t>3.92</w:t>
            </w:r>
          </w:p>
        </w:tc>
        <w:tc>
          <w:tcPr>
            <w:tcW w:w="1742" w:type="dxa"/>
            <w:shd w:val="clear" w:color="auto" w:fill="auto"/>
            <w:hideMark/>
          </w:tcPr>
          <w:p w14:paraId="25FFAED0" w14:textId="77777777" w:rsidR="00F6459D" w:rsidRPr="00F72A53" w:rsidRDefault="00F6459D" w:rsidP="00F6459D">
            <w:pPr>
              <w:jc w:val="center"/>
              <w:rPr>
                <w:rFonts w:ascii="Arial" w:eastAsia="Arial Unicode MS" w:hAnsi="Arial" w:cs="Arial"/>
                <w:bCs/>
                <w:sz w:val="19"/>
                <w:szCs w:val="19"/>
              </w:rPr>
            </w:pPr>
          </w:p>
        </w:tc>
      </w:tr>
      <w:tr w:rsidR="00F6459D" w:rsidRPr="00F72A53" w14:paraId="0E760A17" w14:textId="77777777" w:rsidTr="003B1AC8">
        <w:trPr>
          <w:trHeight w:val="300"/>
        </w:trPr>
        <w:tc>
          <w:tcPr>
            <w:tcW w:w="386" w:type="dxa"/>
            <w:shd w:val="clear" w:color="auto" w:fill="auto"/>
            <w:hideMark/>
          </w:tcPr>
          <w:p w14:paraId="6B72CE17"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2E59451D"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l)</w:t>
            </w:r>
          </w:p>
        </w:tc>
        <w:tc>
          <w:tcPr>
            <w:tcW w:w="4764" w:type="dxa"/>
            <w:shd w:val="clear" w:color="auto" w:fill="auto"/>
            <w:vAlign w:val="center"/>
            <w:hideMark/>
          </w:tcPr>
          <w:p w14:paraId="31BD2DA5"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Carta de pasante:</w:t>
            </w:r>
          </w:p>
          <w:p w14:paraId="57085EF5"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772FB1AB"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1.06</w:t>
            </w:r>
          </w:p>
        </w:tc>
        <w:tc>
          <w:tcPr>
            <w:tcW w:w="1742" w:type="dxa"/>
            <w:shd w:val="clear" w:color="auto" w:fill="auto"/>
            <w:hideMark/>
          </w:tcPr>
          <w:p w14:paraId="7BBFF710" w14:textId="77777777" w:rsidR="00F6459D" w:rsidRPr="00F72A53" w:rsidRDefault="00F6459D" w:rsidP="00F6459D">
            <w:pPr>
              <w:jc w:val="center"/>
              <w:rPr>
                <w:rFonts w:ascii="Arial" w:eastAsia="Arial Unicode MS" w:hAnsi="Arial" w:cs="Arial"/>
                <w:bCs/>
                <w:sz w:val="19"/>
                <w:szCs w:val="19"/>
              </w:rPr>
            </w:pPr>
          </w:p>
        </w:tc>
      </w:tr>
      <w:tr w:rsidR="00F6459D" w:rsidRPr="00F72A53" w14:paraId="5499E6BA" w14:textId="77777777" w:rsidTr="003B1AC8">
        <w:trPr>
          <w:trHeight w:val="300"/>
        </w:trPr>
        <w:tc>
          <w:tcPr>
            <w:tcW w:w="386" w:type="dxa"/>
            <w:shd w:val="clear" w:color="auto" w:fill="auto"/>
            <w:hideMark/>
          </w:tcPr>
          <w:p w14:paraId="616DCFC6"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4CC8BA57"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m)</w:t>
            </w:r>
          </w:p>
        </w:tc>
        <w:tc>
          <w:tcPr>
            <w:tcW w:w="4764" w:type="dxa"/>
            <w:shd w:val="clear" w:color="auto" w:fill="auto"/>
            <w:vAlign w:val="center"/>
            <w:hideMark/>
          </w:tcPr>
          <w:p w14:paraId="4BA18C86"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Certificado total:</w:t>
            </w:r>
          </w:p>
          <w:p w14:paraId="721453B4"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10DC1548"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3.92</w:t>
            </w:r>
          </w:p>
        </w:tc>
        <w:tc>
          <w:tcPr>
            <w:tcW w:w="1742" w:type="dxa"/>
            <w:shd w:val="clear" w:color="auto" w:fill="auto"/>
            <w:hideMark/>
          </w:tcPr>
          <w:p w14:paraId="66292C6B" w14:textId="77777777" w:rsidR="00F6459D" w:rsidRPr="00F72A53" w:rsidRDefault="00F6459D" w:rsidP="00F6459D">
            <w:pPr>
              <w:jc w:val="center"/>
              <w:rPr>
                <w:rFonts w:ascii="Arial" w:eastAsia="Arial Unicode MS" w:hAnsi="Arial" w:cs="Arial"/>
                <w:bCs/>
                <w:sz w:val="19"/>
                <w:szCs w:val="19"/>
              </w:rPr>
            </w:pPr>
          </w:p>
        </w:tc>
      </w:tr>
      <w:tr w:rsidR="00F6459D" w:rsidRPr="00F72A53" w14:paraId="1CD37141" w14:textId="77777777" w:rsidTr="003B1AC8">
        <w:trPr>
          <w:trHeight w:val="323"/>
        </w:trPr>
        <w:tc>
          <w:tcPr>
            <w:tcW w:w="386" w:type="dxa"/>
            <w:shd w:val="clear" w:color="auto" w:fill="auto"/>
            <w:hideMark/>
          </w:tcPr>
          <w:p w14:paraId="2F354FF4"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II.</w:t>
            </w:r>
          </w:p>
        </w:tc>
        <w:tc>
          <w:tcPr>
            <w:tcW w:w="520" w:type="dxa"/>
            <w:shd w:val="clear" w:color="auto" w:fill="auto"/>
            <w:hideMark/>
          </w:tcPr>
          <w:p w14:paraId="2B490A13" w14:textId="77777777" w:rsidR="00F6459D" w:rsidRPr="00F72A53" w:rsidRDefault="00F6459D" w:rsidP="00F6459D">
            <w:pPr>
              <w:jc w:val="both"/>
              <w:rPr>
                <w:rFonts w:ascii="Arial" w:eastAsia="Arial Unicode MS" w:hAnsi="Arial" w:cs="Arial"/>
                <w:bCs/>
                <w:sz w:val="19"/>
                <w:szCs w:val="19"/>
              </w:rPr>
            </w:pPr>
          </w:p>
        </w:tc>
        <w:tc>
          <w:tcPr>
            <w:tcW w:w="4764" w:type="dxa"/>
            <w:shd w:val="clear" w:color="auto" w:fill="auto"/>
            <w:hideMark/>
          </w:tcPr>
          <w:p w14:paraId="2C144ADA"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Posgrado:</w:t>
            </w:r>
          </w:p>
          <w:p w14:paraId="07CEC27D"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2207F88C" w14:textId="77777777" w:rsidR="00F6459D" w:rsidRPr="00F72A53" w:rsidRDefault="00F6459D" w:rsidP="00F6459D">
            <w:pPr>
              <w:jc w:val="center"/>
              <w:rPr>
                <w:rFonts w:ascii="Arial" w:eastAsia="Arial Unicode MS" w:hAnsi="Arial" w:cs="Arial"/>
                <w:bCs/>
                <w:sz w:val="19"/>
                <w:szCs w:val="19"/>
              </w:rPr>
            </w:pPr>
          </w:p>
        </w:tc>
        <w:tc>
          <w:tcPr>
            <w:tcW w:w="1742" w:type="dxa"/>
            <w:shd w:val="clear" w:color="auto" w:fill="auto"/>
            <w:hideMark/>
          </w:tcPr>
          <w:p w14:paraId="26D6E31C" w14:textId="77777777" w:rsidR="00F6459D" w:rsidRPr="00F72A53" w:rsidRDefault="00F6459D" w:rsidP="00F6459D">
            <w:pPr>
              <w:jc w:val="center"/>
              <w:rPr>
                <w:rFonts w:ascii="Arial" w:eastAsia="Arial Unicode MS" w:hAnsi="Arial" w:cs="Arial"/>
                <w:bCs/>
                <w:sz w:val="19"/>
                <w:szCs w:val="19"/>
              </w:rPr>
            </w:pPr>
          </w:p>
        </w:tc>
      </w:tr>
      <w:tr w:rsidR="00F6459D" w:rsidRPr="00F72A53" w14:paraId="60A4F339" w14:textId="77777777" w:rsidTr="003B1AC8">
        <w:trPr>
          <w:trHeight w:val="300"/>
        </w:trPr>
        <w:tc>
          <w:tcPr>
            <w:tcW w:w="386" w:type="dxa"/>
            <w:shd w:val="clear" w:color="auto" w:fill="auto"/>
            <w:hideMark/>
          </w:tcPr>
          <w:p w14:paraId="76AC9A69"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56AC9924"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a)</w:t>
            </w:r>
          </w:p>
        </w:tc>
        <w:tc>
          <w:tcPr>
            <w:tcW w:w="4764" w:type="dxa"/>
            <w:shd w:val="clear" w:color="auto" w:fill="auto"/>
            <w:vAlign w:val="center"/>
            <w:hideMark/>
          </w:tcPr>
          <w:p w14:paraId="367BE29B"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Ficha para el examen de selección:</w:t>
            </w:r>
          </w:p>
          <w:p w14:paraId="29C081F5"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59465EEE"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1.96</w:t>
            </w:r>
          </w:p>
        </w:tc>
        <w:tc>
          <w:tcPr>
            <w:tcW w:w="1742" w:type="dxa"/>
            <w:shd w:val="clear" w:color="auto" w:fill="auto"/>
            <w:hideMark/>
          </w:tcPr>
          <w:p w14:paraId="7BB4C2E0" w14:textId="77777777" w:rsidR="00F6459D" w:rsidRPr="00F72A53" w:rsidRDefault="00F6459D" w:rsidP="00F6459D">
            <w:pPr>
              <w:jc w:val="center"/>
              <w:rPr>
                <w:rFonts w:ascii="Arial" w:eastAsia="Arial Unicode MS" w:hAnsi="Arial" w:cs="Arial"/>
                <w:bCs/>
                <w:sz w:val="19"/>
                <w:szCs w:val="19"/>
              </w:rPr>
            </w:pPr>
          </w:p>
        </w:tc>
      </w:tr>
      <w:tr w:rsidR="00F6459D" w:rsidRPr="00F72A53" w14:paraId="123F8A22" w14:textId="77777777" w:rsidTr="003B1AC8">
        <w:trPr>
          <w:trHeight w:val="300"/>
        </w:trPr>
        <w:tc>
          <w:tcPr>
            <w:tcW w:w="386" w:type="dxa"/>
            <w:shd w:val="clear" w:color="auto" w:fill="auto"/>
            <w:hideMark/>
          </w:tcPr>
          <w:p w14:paraId="3313C89F"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1904395B"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b)</w:t>
            </w:r>
          </w:p>
        </w:tc>
        <w:tc>
          <w:tcPr>
            <w:tcW w:w="4764" w:type="dxa"/>
            <w:shd w:val="clear" w:color="auto" w:fill="auto"/>
            <w:vAlign w:val="center"/>
            <w:hideMark/>
          </w:tcPr>
          <w:p w14:paraId="5219175F"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Inscripción:</w:t>
            </w:r>
          </w:p>
          <w:p w14:paraId="20AF1B2B"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78B1FD4F"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0.00</w:t>
            </w:r>
          </w:p>
        </w:tc>
        <w:tc>
          <w:tcPr>
            <w:tcW w:w="1742" w:type="dxa"/>
            <w:shd w:val="clear" w:color="auto" w:fill="auto"/>
            <w:hideMark/>
          </w:tcPr>
          <w:p w14:paraId="5F4FC4D8"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0.00</w:t>
            </w:r>
          </w:p>
        </w:tc>
      </w:tr>
      <w:tr w:rsidR="00F6459D" w:rsidRPr="00F72A53" w14:paraId="6C6F4847" w14:textId="77777777" w:rsidTr="003B1AC8">
        <w:trPr>
          <w:trHeight w:val="300"/>
        </w:trPr>
        <w:tc>
          <w:tcPr>
            <w:tcW w:w="386" w:type="dxa"/>
            <w:shd w:val="clear" w:color="auto" w:fill="auto"/>
            <w:hideMark/>
          </w:tcPr>
          <w:p w14:paraId="2AA2F0E7"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48008A63"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c)</w:t>
            </w:r>
          </w:p>
        </w:tc>
        <w:tc>
          <w:tcPr>
            <w:tcW w:w="4764" w:type="dxa"/>
            <w:shd w:val="clear" w:color="auto" w:fill="auto"/>
            <w:vAlign w:val="center"/>
            <w:hideMark/>
          </w:tcPr>
          <w:p w14:paraId="57C9C1D8"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Reinscripción:</w:t>
            </w:r>
          </w:p>
          <w:p w14:paraId="721E590D"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 xml:space="preserve"> </w:t>
            </w:r>
          </w:p>
        </w:tc>
        <w:tc>
          <w:tcPr>
            <w:tcW w:w="1660" w:type="dxa"/>
            <w:shd w:val="clear" w:color="auto" w:fill="auto"/>
            <w:hideMark/>
          </w:tcPr>
          <w:p w14:paraId="114B42E8"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0.00</w:t>
            </w:r>
          </w:p>
        </w:tc>
        <w:tc>
          <w:tcPr>
            <w:tcW w:w="1742" w:type="dxa"/>
            <w:shd w:val="clear" w:color="auto" w:fill="auto"/>
            <w:hideMark/>
          </w:tcPr>
          <w:p w14:paraId="0F528970"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0.00</w:t>
            </w:r>
          </w:p>
        </w:tc>
      </w:tr>
      <w:tr w:rsidR="00F6459D" w:rsidRPr="00F72A53" w14:paraId="1EB30A92" w14:textId="77777777" w:rsidTr="003B1AC8">
        <w:trPr>
          <w:trHeight w:val="300"/>
        </w:trPr>
        <w:tc>
          <w:tcPr>
            <w:tcW w:w="386" w:type="dxa"/>
            <w:shd w:val="clear" w:color="auto" w:fill="auto"/>
            <w:hideMark/>
          </w:tcPr>
          <w:p w14:paraId="0434CDA6"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78C20489"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d)</w:t>
            </w:r>
          </w:p>
        </w:tc>
        <w:tc>
          <w:tcPr>
            <w:tcW w:w="4764" w:type="dxa"/>
            <w:shd w:val="clear" w:color="auto" w:fill="auto"/>
            <w:vAlign w:val="center"/>
            <w:hideMark/>
          </w:tcPr>
          <w:p w14:paraId="4634F48E"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Expedición de constancia de estudios:</w:t>
            </w:r>
          </w:p>
          <w:p w14:paraId="4A014534"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2DC8AB8A"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0.39</w:t>
            </w:r>
          </w:p>
        </w:tc>
        <w:tc>
          <w:tcPr>
            <w:tcW w:w="1742" w:type="dxa"/>
            <w:shd w:val="clear" w:color="auto" w:fill="auto"/>
            <w:hideMark/>
          </w:tcPr>
          <w:p w14:paraId="0669AA33"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0.43</w:t>
            </w:r>
          </w:p>
        </w:tc>
      </w:tr>
      <w:tr w:rsidR="00F6459D" w:rsidRPr="00F72A53" w14:paraId="6939ECA5" w14:textId="77777777" w:rsidTr="003B1AC8">
        <w:trPr>
          <w:trHeight w:val="300"/>
        </w:trPr>
        <w:tc>
          <w:tcPr>
            <w:tcW w:w="386" w:type="dxa"/>
            <w:shd w:val="clear" w:color="auto" w:fill="auto"/>
            <w:hideMark/>
          </w:tcPr>
          <w:p w14:paraId="55A944AD"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59BC7F2E"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e)</w:t>
            </w:r>
          </w:p>
        </w:tc>
        <w:tc>
          <w:tcPr>
            <w:tcW w:w="4764" w:type="dxa"/>
            <w:shd w:val="clear" w:color="auto" w:fill="auto"/>
            <w:vAlign w:val="center"/>
            <w:hideMark/>
          </w:tcPr>
          <w:p w14:paraId="2F67FBDA"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Expedición de certificado parcial o total:</w:t>
            </w:r>
          </w:p>
          <w:p w14:paraId="7BA7ED33"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7443C286"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3.92</w:t>
            </w:r>
          </w:p>
        </w:tc>
        <w:tc>
          <w:tcPr>
            <w:tcW w:w="1742" w:type="dxa"/>
            <w:shd w:val="clear" w:color="auto" w:fill="auto"/>
            <w:hideMark/>
          </w:tcPr>
          <w:p w14:paraId="668A7867"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3.92</w:t>
            </w:r>
          </w:p>
        </w:tc>
      </w:tr>
      <w:tr w:rsidR="00F6459D" w:rsidRPr="00F72A53" w14:paraId="7F01D31B" w14:textId="77777777" w:rsidTr="003B1AC8">
        <w:trPr>
          <w:trHeight w:val="300"/>
        </w:trPr>
        <w:tc>
          <w:tcPr>
            <w:tcW w:w="386" w:type="dxa"/>
            <w:shd w:val="clear" w:color="auto" w:fill="auto"/>
            <w:hideMark/>
          </w:tcPr>
          <w:p w14:paraId="6E385EFD"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03A10314"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f)</w:t>
            </w:r>
          </w:p>
        </w:tc>
        <w:tc>
          <w:tcPr>
            <w:tcW w:w="4764" w:type="dxa"/>
            <w:shd w:val="clear" w:color="auto" w:fill="auto"/>
            <w:vAlign w:val="center"/>
            <w:hideMark/>
          </w:tcPr>
          <w:p w14:paraId="52FFD0C9"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Aplicación de examen de grado:</w:t>
            </w:r>
          </w:p>
          <w:p w14:paraId="11381AC7"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30680F5F"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11.54</w:t>
            </w:r>
          </w:p>
        </w:tc>
        <w:tc>
          <w:tcPr>
            <w:tcW w:w="1742" w:type="dxa"/>
            <w:shd w:val="clear" w:color="auto" w:fill="auto"/>
            <w:hideMark/>
          </w:tcPr>
          <w:p w14:paraId="23228981"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8.64</w:t>
            </w:r>
          </w:p>
        </w:tc>
      </w:tr>
      <w:tr w:rsidR="00F6459D" w:rsidRPr="00F72A53" w14:paraId="7881B164" w14:textId="77777777" w:rsidTr="003B1AC8">
        <w:trPr>
          <w:trHeight w:val="300"/>
        </w:trPr>
        <w:tc>
          <w:tcPr>
            <w:tcW w:w="386" w:type="dxa"/>
            <w:shd w:val="clear" w:color="auto" w:fill="auto"/>
            <w:hideMark/>
          </w:tcPr>
          <w:p w14:paraId="040CAA53"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74EEDAD6"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g)</w:t>
            </w:r>
          </w:p>
        </w:tc>
        <w:tc>
          <w:tcPr>
            <w:tcW w:w="4764" w:type="dxa"/>
            <w:shd w:val="clear" w:color="auto" w:fill="auto"/>
            <w:vAlign w:val="center"/>
            <w:hideMark/>
          </w:tcPr>
          <w:p w14:paraId="0A4E35C9"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Expedición de grado:</w:t>
            </w:r>
          </w:p>
          <w:p w14:paraId="3709224A"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74753CEF"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11.54</w:t>
            </w:r>
          </w:p>
        </w:tc>
        <w:tc>
          <w:tcPr>
            <w:tcW w:w="1742" w:type="dxa"/>
            <w:shd w:val="clear" w:color="auto" w:fill="auto"/>
            <w:hideMark/>
          </w:tcPr>
          <w:p w14:paraId="50AF84AD"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25.78</w:t>
            </w:r>
          </w:p>
        </w:tc>
      </w:tr>
      <w:tr w:rsidR="00F6459D" w:rsidRPr="00F72A53" w14:paraId="0D7FDE7E" w14:textId="77777777" w:rsidTr="003B1AC8">
        <w:trPr>
          <w:trHeight w:val="300"/>
        </w:trPr>
        <w:tc>
          <w:tcPr>
            <w:tcW w:w="386" w:type="dxa"/>
            <w:shd w:val="clear" w:color="auto" w:fill="auto"/>
            <w:hideMark/>
          </w:tcPr>
          <w:p w14:paraId="227F53A6"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09B8C6C6"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h)</w:t>
            </w:r>
          </w:p>
        </w:tc>
        <w:tc>
          <w:tcPr>
            <w:tcW w:w="4764" w:type="dxa"/>
            <w:shd w:val="clear" w:color="auto" w:fill="auto"/>
            <w:vAlign w:val="center"/>
            <w:hideMark/>
          </w:tcPr>
          <w:p w14:paraId="10AE47A4"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Reposición de credencial:</w:t>
            </w:r>
          </w:p>
          <w:p w14:paraId="3B3F41F3"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04D1DF06"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0.33</w:t>
            </w:r>
          </w:p>
        </w:tc>
        <w:tc>
          <w:tcPr>
            <w:tcW w:w="1742" w:type="dxa"/>
            <w:shd w:val="clear" w:color="auto" w:fill="auto"/>
            <w:hideMark/>
          </w:tcPr>
          <w:p w14:paraId="02659132"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0.33</w:t>
            </w:r>
          </w:p>
        </w:tc>
      </w:tr>
      <w:tr w:rsidR="00F6459D" w:rsidRPr="00F72A53" w14:paraId="0C495334" w14:textId="77777777" w:rsidTr="003B1AC8">
        <w:trPr>
          <w:trHeight w:val="300"/>
        </w:trPr>
        <w:tc>
          <w:tcPr>
            <w:tcW w:w="386" w:type="dxa"/>
            <w:shd w:val="clear" w:color="auto" w:fill="auto"/>
            <w:hideMark/>
          </w:tcPr>
          <w:p w14:paraId="7D874B82"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III.</w:t>
            </w:r>
          </w:p>
        </w:tc>
        <w:tc>
          <w:tcPr>
            <w:tcW w:w="520" w:type="dxa"/>
            <w:shd w:val="clear" w:color="auto" w:fill="auto"/>
            <w:hideMark/>
          </w:tcPr>
          <w:p w14:paraId="4A68B2DC" w14:textId="77777777" w:rsidR="00F6459D" w:rsidRPr="00F72A53" w:rsidRDefault="00F6459D" w:rsidP="00F6459D">
            <w:pPr>
              <w:jc w:val="both"/>
              <w:rPr>
                <w:rFonts w:ascii="Arial" w:eastAsia="Arial Unicode MS" w:hAnsi="Arial" w:cs="Arial"/>
                <w:bCs/>
                <w:sz w:val="19"/>
                <w:szCs w:val="19"/>
              </w:rPr>
            </w:pPr>
          </w:p>
        </w:tc>
        <w:tc>
          <w:tcPr>
            <w:tcW w:w="4764" w:type="dxa"/>
            <w:shd w:val="clear" w:color="auto" w:fill="auto"/>
            <w:hideMark/>
          </w:tcPr>
          <w:p w14:paraId="2DA28CD9"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Enseñanza de idiomas:</w:t>
            </w:r>
          </w:p>
          <w:p w14:paraId="7BF9FF0C"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40BA6CA4" w14:textId="77777777" w:rsidR="00F6459D" w:rsidRPr="00F72A53" w:rsidRDefault="00F6459D" w:rsidP="00F6459D">
            <w:pPr>
              <w:jc w:val="center"/>
              <w:rPr>
                <w:rFonts w:ascii="Arial" w:eastAsia="Arial Unicode MS" w:hAnsi="Arial" w:cs="Arial"/>
                <w:bCs/>
                <w:sz w:val="19"/>
                <w:szCs w:val="19"/>
              </w:rPr>
            </w:pPr>
          </w:p>
        </w:tc>
        <w:tc>
          <w:tcPr>
            <w:tcW w:w="1742" w:type="dxa"/>
            <w:shd w:val="clear" w:color="auto" w:fill="auto"/>
            <w:hideMark/>
          </w:tcPr>
          <w:p w14:paraId="4AE69E07" w14:textId="77777777" w:rsidR="00F6459D" w:rsidRPr="00F72A53" w:rsidRDefault="00F6459D" w:rsidP="00F6459D">
            <w:pPr>
              <w:jc w:val="center"/>
              <w:rPr>
                <w:rFonts w:ascii="Arial" w:eastAsia="Arial Unicode MS" w:hAnsi="Arial" w:cs="Arial"/>
                <w:bCs/>
                <w:sz w:val="19"/>
                <w:szCs w:val="19"/>
              </w:rPr>
            </w:pPr>
          </w:p>
        </w:tc>
      </w:tr>
      <w:tr w:rsidR="00F6459D" w:rsidRPr="00F72A53" w14:paraId="03F4978E" w14:textId="77777777" w:rsidTr="003B1AC8">
        <w:trPr>
          <w:trHeight w:val="300"/>
        </w:trPr>
        <w:tc>
          <w:tcPr>
            <w:tcW w:w="386" w:type="dxa"/>
            <w:shd w:val="clear" w:color="auto" w:fill="auto"/>
            <w:hideMark/>
          </w:tcPr>
          <w:p w14:paraId="7409B180"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32EB83DF"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a)</w:t>
            </w:r>
          </w:p>
        </w:tc>
        <w:tc>
          <w:tcPr>
            <w:tcW w:w="4764" w:type="dxa"/>
            <w:shd w:val="clear" w:color="auto" w:fill="auto"/>
            <w:vAlign w:val="center"/>
            <w:hideMark/>
          </w:tcPr>
          <w:p w14:paraId="102ECBF8"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Examen extraordinario:</w:t>
            </w:r>
          </w:p>
          <w:p w14:paraId="1A456C38"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74556BF2"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1.33</w:t>
            </w:r>
          </w:p>
        </w:tc>
        <w:tc>
          <w:tcPr>
            <w:tcW w:w="1742" w:type="dxa"/>
            <w:shd w:val="clear" w:color="auto" w:fill="auto"/>
            <w:hideMark/>
          </w:tcPr>
          <w:p w14:paraId="0C1B0752" w14:textId="77777777" w:rsidR="00F6459D" w:rsidRPr="00F72A53" w:rsidRDefault="00F6459D" w:rsidP="00F6459D">
            <w:pPr>
              <w:jc w:val="center"/>
              <w:rPr>
                <w:rFonts w:ascii="Arial" w:eastAsia="Arial Unicode MS" w:hAnsi="Arial" w:cs="Arial"/>
                <w:bCs/>
                <w:sz w:val="19"/>
                <w:szCs w:val="19"/>
              </w:rPr>
            </w:pPr>
          </w:p>
        </w:tc>
      </w:tr>
      <w:tr w:rsidR="00F6459D" w:rsidRPr="00F72A53" w14:paraId="4378F5F2" w14:textId="77777777" w:rsidTr="003B1AC8">
        <w:trPr>
          <w:trHeight w:val="300"/>
        </w:trPr>
        <w:tc>
          <w:tcPr>
            <w:tcW w:w="386" w:type="dxa"/>
            <w:shd w:val="clear" w:color="auto" w:fill="auto"/>
            <w:hideMark/>
          </w:tcPr>
          <w:p w14:paraId="5966CFFE"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58461FF5"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b)</w:t>
            </w:r>
          </w:p>
        </w:tc>
        <w:tc>
          <w:tcPr>
            <w:tcW w:w="4764" w:type="dxa"/>
            <w:shd w:val="clear" w:color="auto" w:fill="auto"/>
            <w:vAlign w:val="center"/>
            <w:hideMark/>
          </w:tcPr>
          <w:p w14:paraId="1544EE4C"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Certificado de conocimientos:</w:t>
            </w:r>
          </w:p>
          <w:p w14:paraId="2E855CE0"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4D48B665"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3.89</w:t>
            </w:r>
          </w:p>
        </w:tc>
        <w:tc>
          <w:tcPr>
            <w:tcW w:w="1742" w:type="dxa"/>
            <w:shd w:val="clear" w:color="auto" w:fill="auto"/>
            <w:hideMark/>
          </w:tcPr>
          <w:p w14:paraId="798A234B" w14:textId="77777777" w:rsidR="00F6459D" w:rsidRPr="00F72A53" w:rsidRDefault="00F6459D" w:rsidP="00F6459D">
            <w:pPr>
              <w:jc w:val="center"/>
              <w:rPr>
                <w:rFonts w:ascii="Arial" w:eastAsia="Arial Unicode MS" w:hAnsi="Arial" w:cs="Arial"/>
                <w:bCs/>
                <w:sz w:val="19"/>
                <w:szCs w:val="19"/>
              </w:rPr>
            </w:pPr>
          </w:p>
        </w:tc>
      </w:tr>
      <w:tr w:rsidR="00F6459D" w:rsidRPr="00F72A53" w14:paraId="4C582856" w14:textId="77777777" w:rsidTr="003B1AC8">
        <w:trPr>
          <w:trHeight w:val="300"/>
        </w:trPr>
        <w:tc>
          <w:tcPr>
            <w:tcW w:w="386" w:type="dxa"/>
            <w:shd w:val="clear" w:color="auto" w:fill="auto"/>
            <w:hideMark/>
          </w:tcPr>
          <w:p w14:paraId="12802EF1"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5A9587D9"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c)</w:t>
            </w:r>
          </w:p>
        </w:tc>
        <w:tc>
          <w:tcPr>
            <w:tcW w:w="4764" w:type="dxa"/>
            <w:shd w:val="clear" w:color="auto" w:fill="auto"/>
            <w:vAlign w:val="center"/>
            <w:hideMark/>
          </w:tcPr>
          <w:p w14:paraId="358987CB"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Curso de preparación semestral Certificado:</w:t>
            </w:r>
          </w:p>
          <w:p w14:paraId="2FA2C8F8" w14:textId="77777777" w:rsidR="00F6459D" w:rsidRPr="00F72A53" w:rsidRDefault="00F6459D" w:rsidP="00F6459D">
            <w:pPr>
              <w:jc w:val="both"/>
              <w:rPr>
                <w:rFonts w:ascii="Arial" w:eastAsia="Arial Unicode MS" w:hAnsi="Arial" w:cs="Arial"/>
                <w:bCs/>
                <w:sz w:val="19"/>
                <w:szCs w:val="19"/>
              </w:rPr>
            </w:pPr>
          </w:p>
        </w:tc>
        <w:tc>
          <w:tcPr>
            <w:tcW w:w="1660" w:type="dxa"/>
            <w:shd w:val="clear" w:color="auto" w:fill="auto"/>
            <w:hideMark/>
          </w:tcPr>
          <w:p w14:paraId="331CDA54"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3.98</w:t>
            </w:r>
          </w:p>
        </w:tc>
        <w:tc>
          <w:tcPr>
            <w:tcW w:w="1742" w:type="dxa"/>
            <w:shd w:val="clear" w:color="auto" w:fill="auto"/>
            <w:hideMark/>
          </w:tcPr>
          <w:p w14:paraId="74F09384" w14:textId="77777777" w:rsidR="00F6459D" w:rsidRPr="00F72A53" w:rsidRDefault="00F6459D" w:rsidP="00F6459D">
            <w:pPr>
              <w:jc w:val="center"/>
              <w:rPr>
                <w:rFonts w:ascii="Arial" w:eastAsia="Arial Unicode MS" w:hAnsi="Arial" w:cs="Arial"/>
                <w:bCs/>
                <w:sz w:val="19"/>
                <w:szCs w:val="19"/>
              </w:rPr>
            </w:pPr>
          </w:p>
        </w:tc>
      </w:tr>
      <w:tr w:rsidR="00F6459D" w:rsidRPr="00F72A53" w14:paraId="6CC07580" w14:textId="77777777" w:rsidTr="003B1AC8">
        <w:trPr>
          <w:trHeight w:val="300"/>
        </w:trPr>
        <w:tc>
          <w:tcPr>
            <w:tcW w:w="386" w:type="dxa"/>
            <w:shd w:val="clear" w:color="auto" w:fill="auto"/>
            <w:hideMark/>
          </w:tcPr>
          <w:p w14:paraId="6D104EF8" w14:textId="77777777" w:rsidR="00F6459D" w:rsidRPr="00F72A53" w:rsidRDefault="00F6459D" w:rsidP="00F6459D">
            <w:pPr>
              <w:jc w:val="both"/>
              <w:rPr>
                <w:rFonts w:ascii="Arial" w:eastAsia="Arial Unicode MS" w:hAnsi="Arial" w:cs="Arial"/>
                <w:bCs/>
                <w:sz w:val="19"/>
                <w:szCs w:val="19"/>
              </w:rPr>
            </w:pPr>
          </w:p>
        </w:tc>
        <w:tc>
          <w:tcPr>
            <w:tcW w:w="520" w:type="dxa"/>
            <w:shd w:val="clear" w:color="auto" w:fill="auto"/>
            <w:hideMark/>
          </w:tcPr>
          <w:p w14:paraId="25B2773B"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d)</w:t>
            </w:r>
          </w:p>
        </w:tc>
        <w:tc>
          <w:tcPr>
            <w:tcW w:w="4764" w:type="dxa"/>
            <w:shd w:val="clear" w:color="auto" w:fill="auto"/>
            <w:vAlign w:val="center"/>
            <w:hideMark/>
          </w:tcPr>
          <w:p w14:paraId="4A94E514"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 xml:space="preserve">Repetición de curso de inglés:  </w:t>
            </w:r>
          </w:p>
        </w:tc>
        <w:tc>
          <w:tcPr>
            <w:tcW w:w="1660" w:type="dxa"/>
            <w:shd w:val="clear" w:color="auto" w:fill="auto"/>
            <w:hideMark/>
          </w:tcPr>
          <w:p w14:paraId="4D251784" w14:textId="77777777" w:rsidR="00F6459D" w:rsidRPr="00F72A53" w:rsidRDefault="00F6459D" w:rsidP="00F6459D">
            <w:pPr>
              <w:jc w:val="center"/>
              <w:rPr>
                <w:rFonts w:ascii="Arial" w:eastAsia="Arial Unicode MS" w:hAnsi="Arial" w:cs="Arial"/>
                <w:bCs/>
                <w:sz w:val="19"/>
                <w:szCs w:val="19"/>
              </w:rPr>
            </w:pPr>
            <w:r w:rsidRPr="00F72A53">
              <w:rPr>
                <w:rFonts w:ascii="Arial" w:eastAsia="Arial Unicode MS" w:hAnsi="Arial" w:cs="Arial"/>
                <w:bCs/>
                <w:sz w:val="19"/>
                <w:szCs w:val="19"/>
              </w:rPr>
              <w:t>1.95</w:t>
            </w:r>
          </w:p>
        </w:tc>
        <w:tc>
          <w:tcPr>
            <w:tcW w:w="1742" w:type="dxa"/>
            <w:shd w:val="clear" w:color="auto" w:fill="auto"/>
            <w:hideMark/>
          </w:tcPr>
          <w:p w14:paraId="23040855" w14:textId="77777777" w:rsidR="00F6459D" w:rsidRPr="00F72A53" w:rsidRDefault="00F6459D" w:rsidP="00F6459D">
            <w:pPr>
              <w:jc w:val="center"/>
              <w:rPr>
                <w:rFonts w:ascii="Arial" w:eastAsia="Arial Unicode MS" w:hAnsi="Arial" w:cs="Arial"/>
                <w:bCs/>
                <w:sz w:val="19"/>
                <w:szCs w:val="19"/>
              </w:rPr>
            </w:pPr>
          </w:p>
        </w:tc>
      </w:tr>
    </w:tbl>
    <w:p w14:paraId="05578C3A" w14:textId="77777777" w:rsidR="00F6459D" w:rsidRPr="00F72A53" w:rsidRDefault="00F6459D" w:rsidP="00F6459D">
      <w:pPr>
        <w:jc w:val="both"/>
        <w:rPr>
          <w:rFonts w:ascii="Arial" w:eastAsia="Arial Unicode MS" w:hAnsi="Arial" w:cs="Arial"/>
          <w:bCs/>
          <w:sz w:val="19"/>
          <w:szCs w:val="19"/>
        </w:rPr>
      </w:pPr>
    </w:p>
    <w:p w14:paraId="6792E41F" w14:textId="77777777" w:rsidR="00F6459D" w:rsidRPr="00F72A53" w:rsidRDefault="00F6459D" w:rsidP="00F6459D">
      <w:pPr>
        <w:jc w:val="both"/>
        <w:rPr>
          <w:rFonts w:ascii="Arial" w:eastAsia="Arial Unicode MS" w:hAnsi="Arial" w:cs="Arial"/>
          <w:bCs/>
          <w:sz w:val="19"/>
          <w:szCs w:val="19"/>
        </w:rPr>
      </w:pPr>
    </w:p>
    <w:p w14:paraId="787D6CB2" w14:textId="77777777" w:rsidR="00F6459D" w:rsidRPr="00F72A53" w:rsidRDefault="00F6459D" w:rsidP="00F6459D">
      <w:pPr>
        <w:jc w:val="both"/>
        <w:rPr>
          <w:rFonts w:ascii="Arial" w:eastAsia="Arial Unicode MS" w:hAnsi="Arial" w:cs="Arial"/>
          <w:bCs/>
          <w:sz w:val="19"/>
          <w:szCs w:val="19"/>
        </w:rPr>
      </w:pPr>
      <w:r w:rsidRPr="00F72A53">
        <w:rPr>
          <w:rFonts w:ascii="Arial" w:eastAsia="Arial Unicode MS" w:hAnsi="Arial" w:cs="Arial"/>
          <w:bCs/>
          <w:sz w:val="19"/>
          <w:szCs w:val="19"/>
        </w:rPr>
        <w:t>El Consejo Académico de la Universidad aplicará descuentos del 25%, 50%, 75% o 100% sobre el importe total en los conceptos de los incisos d) y e) de la fracción I del presente artículo.</w:t>
      </w:r>
    </w:p>
    <w:p w14:paraId="5BBE8FC8" w14:textId="77777777" w:rsidR="00F6459D" w:rsidRPr="00F72A53" w:rsidRDefault="00F6459D" w:rsidP="00F6459D">
      <w:pPr>
        <w:jc w:val="both"/>
        <w:rPr>
          <w:rFonts w:ascii="Arial" w:eastAsia="Arial Unicode MS" w:hAnsi="Arial" w:cs="Arial"/>
          <w:bCs/>
          <w:sz w:val="19"/>
          <w:szCs w:val="19"/>
        </w:rPr>
      </w:pPr>
    </w:p>
    <w:p w14:paraId="4BA848E7" w14:textId="4CFD31D1" w:rsidR="00F6459D" w:rsidRPr="00F72A53" w:rsidRDefault="00F6459D" w:rsidP="00F6459D">
      <w:pPr>
        <w:jc w:val="both"/>
        <w:rPr>
          <w:rFonts w:ascii="Arial" w:eastAsia="Arial Unicode MS" w:hAnsi="Arial" w:cs="Arial"/>
          <w:bCs/>
          <w:sz w:val="19"/>
          <w:szCs w:val="19"/>
          <w:vertAlign w:val="superscript"/>
        </w:rPr>
      </w:pPr>
      <w:r w:rsidRPr="00F72A53">
        <w:rPr>
          <w:rFonts w:ascii="Arial" w:eastAsia="Arial Unicode MS" w:hAnsi="Arial" w:cs="Arial"/>
          <w:bCs/>
          <w:sz w:val="19"/>
          <w:szCs w:val="19"/>
          <w:vertAlign w:val="superscript"/>
        </w:rPr>
        <w:t xml:space="preserve">(Artículo reformado mediante decreto número 1501, </w:t>
      </w:r>
      <w:r w:rsidR="00E26391" w:rsidRPr="00F72A53">
        <w:rPr>
          <w:rFonts w:ascii="Arial" w:eastAsia="Arial Unicode MS" w:hAnsi="Arial" w:cs="Arial"/>
          <w:bCs/>
          <w:sz w:val="19"/>
          <w:szCs w:val="19"/>
          <w:vertAlign w:val="superscript"/>
        </w:rPr>
        <w:t xml:space="preserve">PPOE </w:t>
      </w:r>
      <w:r w:rsidRPr="00F72A53">
        <w:rPr>
          <w:rFonts w:ascii="Arial" w:eastAsia="Arial Unicode MS" w:hAnsi="Arial" w:cs="Arial"/>
          <w:bCs/>
          <w:sz w:val="19"/>
          <w:szCs w:val="19"/>
          <w:vertAlign w:val="superscript"/>
        </w:rPr>
        <w:t>número 26 Tercera Sección del 30 de junio del 2018)</w:t>
      </w:r>
    </w:p>
    <w:p w14:paraId="61ED9792" w14:textId="239AD03C" w:rsidR="00F6459D" w:rsidRPr="00F72A53" w:rsidRDefault="00F6459D" w:rsidP="00F6459D">
      <w:pPr>
        <w:jc w:val="both"/>
        <w:rPr>
          <w:rFonts w:ascii="Arial" w:eastAsia="Arial Unicode MS" w:hAnsi="Arial" w:cs="Arial"/>
          <w:bCs/>
          <w:sz w:val="19"/>
          <w:szCs w:val="19"/>
          <w:vertAlign w:val="superscript"/>
        </w:rPr>
      </w:pPr>
      <w:r w:rsidRPr="00F72A53">
        <w:rPr>
          <w:rFonts w:ascii="Arial" w:eastAsia="Arial Unicode MS" w:hAnsi="Arial" w:cs="Arial"/>
          <w:bCs/>
          <w:sz w:val="19"/>
          <w:szCs w:val="19"/>
          <w:vertAlign w:val="superscript"/>
        </w:rPr>
        <w:t xml:space="preserve">(Artículo reformado mediante decreto número 12, </w:t>
      </w:r>
      <w:r w:rsidR="00E26391" w:rsidRPr="00F72A53">
        <w:rPr>
          <w:rFonts w:ascii="Arial" w:eastAsia="Arial Unicode MS" w:hAnsi="Arial" w:cs="Arial"/>
          <w:bCs/>
          <w:sz w:val="19"/>
          <w:szCs w:val="19"/>
          <w:vertAlign w:val="superscript"/>
        </w:rPr>
        <w:t xml:space="preserve">PPOE </w:t>
      </w:r>
      <w:r w:rsidRPr="00F72A53">
        <w:rPr>
          <w:rFonts w:ascii="Arial" w:eastAsia="Arial Unicode MS" w:hAnsi="Arial" w:cs="Arial"/>
          <w:bCs/>
          <w:sz w:val="19"/>
          <w:szCs w:val="19"/>
          <w:vertAlign w:val="superscript"/>
        </w:rPr>
        <w:t>número 52 Cuarta Sección del 29 de diciembre del 2018)</w:t>
      </w:r>
    </w:p>
    <w:p w14:paraId="170F20A4" w14:textId="498A9FC4" w:rsidR="00F6459D" w:rsidRPr="00F72A53" w:rsidRDefault="00F6459D" w:rsidP="00F6459D">
      <w:pPr>
        <w:jc w:val="both"/>
        <w:rPr>
          <w:rFonts w:ascii="Arial" w:eastAsia="Arial Unicode MS" w:hAnsi="Arial" w:cs="Arial"/>
          <w:bCs/>
          <w:sz w:val="19"/>
          <w:szCs w:val="19"/>
          <w:vertAlign w:val="superscript"/>
        </w:rPr>
      </w:pPr>
      <w:r w:rsidRPr="00F72A53">
        <w:rPr>
          <w:rFonts w:ascii="Arial" w:eastAsia="Arial Unicode MS" w:hAnsi="Arial" w:cs="Arial"/>
          <w:bCs/>
          <w:sz w:val="19"/>
          <w:szCs w:val="19"/>
          <w:vertAlign w:val="superscript"/>
        </w:rPr>
        <w:t xml:space="preserve">(Artículo reformado mediante decreto número 1807, </w:t>
      </w:r>
      <w:r w:rsidR="00E26391" w:rsidRPr="00F72A53">
        <w:rPr>
          <w:rFonts w:ascii="Arial" w:eastAsia="Arial Unicode MS" w:hAnsi="Arial" w:cs="Arial"/>
          <w:bCs/>
          <w:sz w:val="19"/>
          <w:szCs w:val="19"/>
          <w:vertAlign w:val="superscript"/>
        </w:rPr>
        <w:t>PPOE</w:t>
      </w:r>
      <w:r w:rsidRPr="00F72A53">
        <w:rPr>
          <w:rFonts w:ascii="Arial" w:eastAsia="Arial Unicode MS" w:hAnsi="Arial" w:cs="Arial"/>
          <w:bCs/>
          <w:sz w:val="19"/>
          <w:szCs w:val="19"/>
          <w:vertAlign w:val="superscript"/>
        </w:rPr>
        <w:t xml:space="preserve"> número 52 Tercera Sección del 26 de diciembre del 2021)</w:t>
      </w:r>
    </w:p>
    <w:p w14:paraId="6FB73B83" w14:textId="1BF6C13B" w:rsidR="00F6459D" w:rsidRPr="00F72A53" w:rsidRDefault="00F6459D" w:rsidP="00F6459D">
      <w:pPr>
        <w:jc w:val="both"/>
        <w:rPr>
          <w:rFonts w:ascii="Arial" w:eastAsia="Arial Unicode MS" w:hAnsi="Arial" w:cs="Arial"/>
          <w:bCs/>
          <w:sz w:val="19"/>
          <w:szCs w:val="19"/>
          <w:vertAlign w:val="superscript"/>
        </w:rPr>
      </w:pPr>
      <w:r w:rsidRPr="00F72A53">
        <w:rPr>
          <w:rFonts w:ascii="Arial" w:eastAsia="Arial Unicode MS" w:hAnsi="Arial" w:cs="Arial"/>
          <w:bCs/>
          <w:sz w:val="19"/>
          <w:szCs w:val="19"/>
          <w:vertAlign w:val="superscript"/>
        </w:rPr>
        <w:t xml:space="preserve">(Artículo reformado mediante decreto número 10, </w:t>
      </w:r>
      <w:r w:rsidR="00E26391" w:rsidRPr="00F72A53">
        <w:rPr>
          <w:rFonts w:ascii="Arial" w:eastAsia="Arial Unicode MS" w:hAnsi="Arial" w:cs="Arial"/>
          <w:bCs/>
          <w:sz w:val="19"/>
          <w:szCs w:val="19"/>
          <w:vertAlign w:val="superscript"/>
        </w:rPr>
        <w:t xml:space="preserve">PPOE </w:t>
      </w:r>
      <w:r w:rsidRPr="00F72A53">
        <w:rPr>
          <w:rFonts w:ascii="Arial" w:eastAsia="Arial Unicode MS" w:hAnsi="Arial" w:cs="Arial"/>
          <w:bCs/>
          <w:sz w:val="19"/>
          <w:szCs w:val="19"/>
          <w:vertAlign w:val="superscript"/>
        </w:rPr>
        <w:t>número 51 Décimo Sexta Sección del 18 de diciembre del 2021</w:t>
      </w:r>
    </w:p>
    <w:p w14:paraId="421EA98A" w14:textId="4B2C9C09" w:rsidR="00F6459D" w:rsidRPr="00F72A53" w:rsidRDefault="00F6459D" w:rsidP="00F6459D">
      <w:pPr>
        <w:jc w:val="both"/>
        <w:rPr>
          <w:rFonts w:ascii="Arial" w:eastAsia="Arial Unicode MS" w:hAnsi="Arial" w:cs="Arial"/>
          <w:bCs/>
          <w:sz w:val="19"/>
          <w:szCs w:val="19"/>
          <w:vertAlign w:val="superscript"/>
        </w:rPr>
      </w:pPr>
      <w:r w:rsidRPr="00F72A53">
        <w:rPr>
          <w:rFonts w:ascii="Arial" w:eastAsia="Arial Unicode MS" w:hAnsi="Arial" w:cs="Arial"/>
          <w:bCs/>
          <w:sz w:val="19"/>
          <w:szCs w:val="19"/>
          <w:vertAlign w:val="superscript"/>
        </w:rPr>
        <w:t>(Reforma según Decreto No. 1612 PPOE Novena Sección de fecha 16-12-2023)</w:t>
      </w:r>
    </w:p>
    <w:p w14:paraId="4D6F1DAE" w14:textId="77777777" w:rsidR="002003B2" w:rsidRPr="00F72A53" w:rsidRDefault="002003B2" w:rsidP="00794265">
      <w:pPr>
        <w:tabs>
          <w:tab w:val="left" w:pos="426"/>
        </w:tabs>
        <w:ind w:left="720"/>
        <w:jc w:val="center"/>
        <w:rPr>
          <w:rFonts w:ascii="Arial" w:eastAsia="Arial Unicode MS" w:hAnsi="Arial" w:cs="Arial"/>
          <w:b/>
          <w:sz w:val="19"/>
          <w:szCs w:val="19"/>
        </w:rPr>
      </w:pPr>
    </w:p>
    <w:p w14:paraId="6F9FBEB1" w14:textId="77777777" w:rsidR="00057368" w:rsidRPr="00F72A53" w:rsidRDefault="00057368" w:rsidP="00794265">
      <w:pPr>
        <w:tabs>
          <w:tab w:val="left" w:pos="426"/>
        </w:tabs>
        <w:ind w:left="720"/>
        <w:jc w:val="center"/>
        <w:rPr>
          <w:rFonts w:ascii="Arial" w:eastAsia="Arial Unicode MS" w:hAnsi="Arial" w:cs="Arial"/>
          <w:b/>
          <w:sz w:val="19"/>
          <w:szCs w:val="19"/>
        </w:rPr>
      </w:pPr>
    </w:p>
    <w:p w14:paraId="06C44FDB" w14:textId="77777777" w:rsidR="00794265" w:rsidRPr="00F72A53" w:rsidRDefault="00794265" w:rsidP="00794265">
      <w:pPr>
        <w:tabs>
          <w:tab w:val="left" w:pos="426"/>
        </w:tabs>
        <w:ind w:left="720"/>
        <w:jc w:val="center"/>
        <w:rPr>
          <w:rFonts w:ascii="Arial Narrow" w:eastAsia="Arial Unicode MS" w:hAnsi="Arial Narrow" w:cs="Arial"/>
          <w:b/>
          <w:sz w:val="18"/>
          <w:szCs w:val="18"/>
        </w:rPr>
      </w:pPr>
      <w:r w:rsidRPr="00F72A53">
        <w:rPr>
          <w:rFonts w:ascii="Arial Narrow" w:eastAsia="Arial Unicode MS" w:hAnsi="Arial Narrow" w:cs="Arial"/>
          <w:b/>
          <w:sz w:val="18"/>
          <w:szCs w:val="18"/>
        </w:rPr>
        <w:t>TRANSITORIOS:</w:t>
      </w:r>
    </w:p>
    <w:p w14:paraId="34383616" w14:textId="77777777" w:rsidR="00794265" w:rsidRPr="00F72A53" w:rsidRDefault="00794265" w:rsidP="00794265">
      <w:pPr>
        <w:tabs>
          <w:tab w:val="left" w:pos="426"/>
        </w:tabs>
        <w:ind w:left="720"/>
        <w:jc w:val="center"/>
        <w:rPr>
          <w:rFonts w:ascii="Arial Narrow" w:eastAsia="Arial Unicode MS" w:hAnsi="Arial Narrow" w:cs="Arial"/>
          <w:b/>
          <w:sz w:val="18"/>
          <w:szCs w:val="18"/>
        </w:rPr>
      </w:pPr>
    </w:p>
    <w:p w14:paraId="6B7FC64D" w14:textId="77777777" w:rsidR="00794265" w:rsidRPr="00F72A53" w:rsidRDefault="00794265" w:rsidP="00794265">
      <w:pPr>
        <w:tabs>
          <w:tab w:val="left" w:pos="0"/>
        </w:tabs>
        <w:jc w:val="both"/>
        <w:rPr>
          <w:rFonts w:ascii="Arial Narrow" w:eastAsia="Arial Unicode MS" w:hAnsi="Arial Narrow" w:cs="Arial"/>
          <w:sz w:val="18"/>
          <w:szCs w:val="18"/>
        </w:rPr>
      </w:pPr>
      <w:r w:rsidRPr="00F72A53">
        <w:rPr>
          <w:rFonts w:ascii="Arial Narrow" w:eastAsia="Arial Unicode MS" w:hAnsi="Arial Narrow" w:cs="Arial"/>
          <w:b/>
          <w:sz w:val="18"/>
          <w:szCs w:val="18"/>
        </w:rPr>
        <w:t>PRIMERO.</w:t>
      </w:r>
      <w:r w:rsidRPr="00F72A53">
        <w:rPr>
          <w:rFonts w:ascii="Arial Narrow" w:eastAsia="Arial Unicode MS" w:hAnsi="Arial Narrow" w:cs="Arial"/>
          <w:sz w:val="18"/>
          <w:szCs w:val="18"/>
        </w:rPr>
        <w:t xml:space="preserve"> El presente Decreto entrará en vigor el uno de enero de dos mil dieciocho, previa publicación en el Periódico Oficial del Gobierno del Estado.</w:t>
      </w:r>
    </w:p>
    <w:p w14:paraId="1FE76FC9" w14:textId="77777777" w:rsidR="00794265" w:rsidRPr="00F72A53" w:rsidRDefault="00794265" w:rsidP="00794265">
      <w:pPr>
        <w:rPr>
          <w:rFonts w:ascii="Arial Narrow" w:eastAsia="Arial Unicode MS" w:hAnsi="Arial Narrow" w:cs="Arial"/>
          <w:sz w:val="18"/>
          <w:szCs w:val="18"/>
        </w:rPr>
      </w:pPr>
    </w:p>
    <w:p w14:paraId="0CB83695" w14:textId="77777777" w:rsidR="00794265" w:rsidRPr="00F72A53" w:rsidRDefault="00794265" w:rsidP="00794265">
      <w:pPr>
        <w:jc w:val="both"/>
        <w:rPr>
          <w:rFonts w:ascii="Arial Narrow" w:eastAsia="Arial Unicode MS" w:hAnsi="Arial Narrow" w:cs="Arial"/>
          <w:sz w:val="18"/>
          <w:szCs w:val="18"/>
        </w:rPr>
      </w:pPr>
      <w:r w:rsidRPr="00F72A53">
        <w:rPr>
          <w:rFonts w:ascii="Arial Narrow" w:eastAsia="Arial Unicode MS" w:hAnsi="Arial Narrow" w:cs="Arial"/>
          <w:b/>
          <w:sz w:val="18"/>
          <w:szCs w:val="18"/>
        </w:rPr>
        <w:t>SEGUNDO</w:t>
      </w:r>
      <w:r w:rsidRPr="00F72A53">
        <w:rPr>
          <w:rFonts w:ascii="Arial Narrow" w:eastAsia="Arial Unicode MS" w:hAnsi="Arial Narrow" w:cs="Arial"/>
          <w:sz w:val="18"/>
          <w:szCs w:val="18"/>
        </w:rPr>
        <w:t xml:space="preserve">: se abroga la Ley Estatal de Derechos publicada en la Segunda </w:t>
      </w:r>
      <w:r w:rsidR="00235718" w:rsidRPr="00F72A53">
        <w:rPr>
          <w:rFonts w:ascii="Arial Narrow" w:eastAsia="Arial Unicode MS" w:hAnsi="Arial Narrow" w:cs="Arial"/>
          <w:sz w:val="18"/>
          <w:szCs w:val="18"/>
        </w:rPr>
        <w:t>Sección</w:t>
      </w:r>
      <w:r w:rsidRPr="00F72A53">
        <w:rPr>
          <w:rFonts w:ascii="Arial Narrow" w:eastAsia="Arial Unicode MS" w:hAnsi="Arial Narrow" w:cs="Arial"/>
          <w:sz w:val="18"/>
          <w:szCs w:val="18"/>
        </w:rPr>
        <w:t xml:space="preserve"> del </w:t>
      </w:r>
      <w:r w:rsidR="00235718" w:rsidRPr="00F72A53">
        <w:rPr>
          <w:rFonts w:ascii="Arial Narrow" w:eastAsia="Arial Unicode MS" w:hAnsi="Arial Narrow" w:cs="Arial"/>
          <w:sz w:val="18"/>
          <w:szCs w:val="18"/>
        </w:rPr>
        <w:t>Periódico</w:t>
      </w:r>
      <w:r w:rsidRPr="00F72A53">
        <w:rPr>
          <w:rFonts w:ascii="Arial Narrow" w:eastAsia="Arial Unicode MS" w:hAnsi="Arial Narrow" w:cs="Arial"/>
          <w:sz w:val="18"/>
          <w:szCs w:val="18"/>
        </w:rPr>
        <w:t xml:space="preserve"> Oficial del Gobierno del Estado de fecha 24 de diciembre de 2011.</w:t>
      </w:r>
    </w:p>
    <w:p w14:paraId="1212AD53" w14:textId="77777777" w:rsidR="00794265" w:rsidRPr="00F72A53" w:rsidRDefault="00794265" w:rsidP="00794265">
      <w:pPr>
        <w:jc w:val="both"/>
        <w:rPr>
          <w:rFonts w:ascii="Arial Narrow" w:eastAsia="Arial Unicode MS" w:hAnsi="Arial Narrow" w:cs="Arial"/>
          <w:sz w:val="18"/>
          <w:szCs w:val="18"/>
        </w:rPr>
      </w:pPr>
    </w:p>
    <w:p w14:paraId="71900FA8" w14:textId="77777777" w:rsidR="00794265" w:rsidRPr="00F72A53" w:rsidRDefault="00794265" w:rsidP="00794265">
      <w:pPr>
        <w:jc w:val="both"/>
        <w:rPr>
          <w:rFonts w:ascii="Arial Narrow" w:eastAsia="Arial Unicode MS" w:hAnsi="Arial Narrow" w:cs="Arial"/>
          <w:sz w:val="18"/>
          <w:szCs w:val="18"/>
        </w:rPr>
      </w:pPr>
      <w:r w:rsidRPr="00F72A53">
        <w:rPr>
          <w:rFonts w:ascii="Arial Narrow" w:eastAsia="Arial Unicode MS" w:hAnsi="Arial Narrow" w:cs="Arial"/>
          <w:sz w:val="18"/>
          <w:szCs w:val="18"/>
        </w:rPr>
        <w:t xml:space="preserve">“Dado en el </w:t>
      </w:r>
      <w:r w:rsidR="00235718" w:rsidRPr="00F72A53">
        <w:rPr>
          <w:rFonts w:ascii="Arial Narrow" w:eastAsia="Arial Unicode MS" w:hAnsi="Arial Narrow" w:cs="Arial"/>
          <w:sz w:val="18"/>
          <w:szCs w:val="18"/>
        </w:rPr>
        <w:t>Salón</w:t>
      </w:r>
      <w:r w:rsidRPr="00F72A53">
        <w:rPr>
          <w:rFonts w:ascii="Arial Narrow" w:eastAsia="Arial Unicode MS" w:hAnsi="Arial Narrow" w:cs="Arial"/>
          <w:sz w:val="18"/>
          <w:szCs w:val="18"/>
        </w:rPr>
        <w:t xml:space="preserve"> de Sesiones del H. Congreso del Estado, San Raymundo Jalpan, Centro, Oaxaca, a 9 de </w:t>
      </w:r>
      <w:proofErr w:type="gramStart"/>
      <w:r w:rsidRPr="00F72A53">
        <w:rPr>
          <w:rFonts w:ascii="Arial Narrow" w:eastAsia="Arial Unicode MS" w:hAnsi="Arial Narrow" w:cs="Arial"/>
          <w:sz w:val="18"/>
          <w:szCs w:val="18"/>
        </w:rPr>
        <w:t>Diciembre</w:t>
      </w:r>
      <w:proofErr w:type="gramEnd"/>
      <w:r w:rsidRPr="00F72A53">
        <w:rPr>
          <w:rFonts w:ascii="Arial Narrow" w:eastAsia="Arial Unicode MS" w:hAnsi="Arial Narrow" w:cs="Arial"/>
          <w:sz w:val="18"/>
          <w:szCs w:val="18"/>
        </w:rPr>
        <w:t xml:space="preserve"> de 2017.- Dip. </w:t>
      </w:r>
      <w:r w:rsidRPr="00F72A53">
        <w:rPr>
          <w:rFonts w:ascii="Arial Narrow" w:eastAsia="Arial Unicode MS" w:hAnsi="Arial Narrow" w:cs="Arial"/>
          <w:b/>
          <w:sz w:val="18"/>
          <w:szCs w:val="18"/>
        </w:rPr>
        <w:t>José de Jesús Romero López</w:t>
      </w:r>
      <w:r w:rsidRPr="00F72A53">
        <w:rPr>
          <w:rFonts w:ascii="Arial Narrow" w:eastAsia="Arial Unicode MS" w:hAnsi="Arial Narrow" w:cs="Arial"/>
          <w:sz w:val="18"/>
          <w:szCs w:val="18"/>
        </w:rPr>
        <w:t xml:space="preserve">, </w:t>
      </w:r>
      <w:proofErr w:type="gramStart"/>
      <w:r w:rsidRPr="00F72A53">
        <w:rPr>
          <w:rFonts w:ascii="Arial Narrow" w:eastAsia="Arial Unicode MS" w:hAnsi="Arial Narrow" w:cs="Arial"/>
          <w:sz w:val="18"/>
          <w:szCs w:val="18"/>
        </w:rPr>
        <w:t>Presidente.-</w:t>
      </w:r>
      <w:proofErr w:type="gramEnd"/>
      <w:r w:rsidRPr="00F72A53">
        <w:rPr>
          <w:rFonts w:ascii="Arial Narrow" w:eastAsia="Arial Unicode MS" w:hAnsi="Arial Narrow" w:cs="Arial"/>
          <w:sz w:val="18"/>
          <w:szCs w:val="18"/>
        </w:rPr>
        <w:t xml:space="preserve"> Dip. </w:t>
      </w:r>
      <w:r w:rsidRPr="00F72A53">
        <w:rPr>
          <w:rFonts w:ascii="Arial Narrow" w:eastAsia="Arial Unicode MS" w:hAnsi="Arial Narrow" w:cs="Arial"/>
          <w:b/>
          <w:sz w:val="18"/>
          <w:szCs w:val="18"/>
        </w:rPr>
        <w:t>Felicitas Hernández Montaño</w:t>
      </w:r>
      <w:r w:rsidRPr="00F72A53">
        <w:rPr>
          <w:rFonts w:ascii="Arial Narrow" w:eastAsia="Arial Unicode MS" w:hAnsi="Arial Narrow" w:cs="Arial"/>
          <w:sz w:val="18"/>
          <w:szCs w:val="18"/>
        </w:rPr>
        <w:t xml:space="preserve">, </w:t>
      </w:r>
      <w:proofErr w:type="gramStart"/>
      <w:r w:rsidRPr="00F72A53">
        <w:rPr>
          <w:rFonts w:ascii="Arial Narrow" w:eastAsia="Arial Unicode MS" w:hAnsi="Arial Narrow" w:cs="Arial"/>
          <w:sz w:val="18"/>
          <w:szCs w:val="18"/>
        </w:rPr>
        <w:t>Secretaria.-</w:t>
      </w:r>
      <w:proofErr w:type="gramEnd"/>
      <w:r w:rsidRPr="00F72A53">
        <w:rPr>
          <w:rFonts w:ascii="Arial Narrow" w:eastAsia="Arial Unicode MS" w:hAnsi="Arial Narrow" w:cs="Arial"/>
          <w:sz w:val="18"/>
          <w:szCs w:val="18"/>
        </w:rPr>
        <w:t xml:space="preserve"> Dip. </w:t>
      </w:r>
      <w:r w:rsidRPr="00F72A53">
        <w:rPr>
          <w:rFonts w:ascii="Arial Narrow" w:eastAsia="Arial Unicode MS" w:hAnsi="Arial Narrow" w:cs="Arial"/>
          <w:b/>
          <w:sz w:val="18"/>
          <w:szCs w:val="18"/>
        </w:rPr>
        <w:t>Silvia Flores Peña</w:t>
      </w:r>
      <w:r w:rsidRPr="00F72A53">
        <w:rPr>
          <w:rFonts w:ascii="Arial Narrow" w:eastAsia="Arial Unicode MS" w:hAnsi="Arial Narrow" w:cs="Arial"/>
          <w:sz w:val="18"/>
          <w:szCs w:val="18"/>
        </w:rPr>
        <w:t xml:space="preserve">, </w:t>
      </w:r>
      <w:proofErr w:type="gramStart"/>
      <w:r w:rsidRPr="00F72A53">
        <w:rPr>
          <w:rFonts w:ascii="Arial Narrow" w:eastAsia="Arial Unicode MS" w:hAnsi="Arial Narrow" w:cs="Arial"/>
          <w:sz w:val="18"/>
          <w:szCs w:val="18"/>
        </w:rPr>
        <w:t>Secretaria.-</w:t>
      </w:r>
      <w:proofErr w:type="gramEnd"/>
      <w:r w:rsidRPr="00F72A53">
        <w:rPr>
          <w:rFonts w:ascii="Arial Narrow" w:eastAsia="Arial Unicode MS" w:hAnsi="Arial Narrow" w:cs="Arial"/>
          <w:sz w:val="18"/>
          <w:szCs w:val="18"/>
        </w:rPr>
        <w:t xml:space="preserve"> Dip. </w:t>
      </w:r>
      <w:r w:rsidRPr="00F72A53">
        <w:rPr>
          <w:rFonts w:ascii="Arial Narrow" w:eastAsia="Arial Unicode MS" w:hAnsi="Arial Narrow" w:cs="Arial"/>
          <w:b/>
          <w:sz w:val="18"/>
          <w:szCs w:val="18"/>
        </w:rPr>
        <w:t>María de Jesús Melgar Vásquez</w:t>
      </w:r>
      <w:r w:rsidRPr="00F72A53">
        <w:rPr>
          <w:rFonts w:ascii="Arial Narrow" w:eastAsia="Arial Unicode MS" w:hAnsi="Arial Narrow" w:cs="Arial"/>
          <w:sz w:val="18"/>
          <w:szCs w:val="18"/>
        </w:rPr>
        <w:t xml:space="preserve">, </w:t>
      </w:r>
      <w:proofErr w:type="gramStart"/>
      <w:r w:rsidRPr="00F72A53">
        <w:rPr>
          <w:rFonts w:ascii="Arial Narrow" w:eastAsia="Arial Unicode MS" w:hAnsi="Arial Narrow" w:cs="Arial"/>
          <w:sz w:val="18"/>
          <w:szCs w:val="18"/>
        </w:rPr>
        <w:t>Secretaria.-</w:t>
      </w:r>
      <w:proofErr w:type="gramEnd"/>
      <w:r w:rsidRPr="00F72A53">
        <w:rPr>
          <w:rFonts w:ascii="Arial Narrow" w:eastAsia="Arial Unicode MS" w:hAnsi="Arial Narrow" w:cs="Arial"/>
          <w:sz w:val="18"/>
          <w:szCs w:val="18"/>
        </w:rPr>
        <w:t xml:space="preserve"> Rúbricas.”</w:t>
      </w:r>
    </w:p>
    <w:p w14:paraId="3EB59D50" w14:textId="77777777" w:rsidR="00794265" w:rsidRPr="00F72A53" w:rsidRDefault="00794265" w:rsidP="00794265">
      <w:pPr>
        <w:jc w:val="both"/>
        <w:rPr>
          <w:rFonts w:ascii="Arial Narrow" w:eastAsia="Arial Unicode MS" w:hAnsi="Arial Narrow" w:cs="Arial"/>
          <w:sz w:val="18"/>
          <w:szCs w:val="18"/>
        </w:rPr>
      </w:pPr>
    </w:p>
    <w:p w14:paraId="5860D483" w14:textId="77777777" w:rsidR="00794265" w:rsidRPr="00F72A53" w:rsidRDefault="00794265" w:rsidP="00794265">
      <w:pPr>
        <w:jc w:val="both"/>
        <w:rPr>
          <w:rFonts w:ascii="Arial Narrow" w:eastAsia="Arial Unicode MS" w:hAnsi="Arial Narrow" w:cs="Arial"/>
          <w:sz w:val="18"/>
          <w:szCs w:val="18"/>
        </w:rPr>
      </w:pPr>
      <w:r w:rsidRPr="00F72A53">
        <w:rPr>
          <w:rFonts w:ascii="Arial Narrow" w:eastAsia="Arial Unicode MS" w:hAnsi="Arial Narrow" w:cs="Arial"/>
          <w:sz w:val="18"/>
          <w:szCs w:val="18"/>
        </w:rPr>
        <w:lastRenderedPageBreak/>
        <w:t xml:space="preserve">Por lo tanto, mando que se imprima, publique, circule y se le dé el debido cumplimiento. Palacio de Gobierno, Centro, Oax., a 13 de </w:t>
      </w:r>
      <w:proofErr w:type="gramStart"/>
      <w:r w:rsidRPr="00F72A53">
        <w:rPr>
          <w:rFonts w:ascii="Arial Narrow" w:eastAsia="Arial Unicode MS" w:hAnsi="Arial Narrow" w:cs="Arial"/>
          <w:sz w:val="18"/>
          <w:szCs w:val="18"/>
        </w:rPr>
        <w:t>Diciembre</w:t>
      </w:r>
      <w:proofErr w:type="gramEnd"/>
      <w:r w:rsidRPr="00F72A53">
        <w:rPr>
          <w:rFonts w:ascii="Arial Narrow" w:eastAsia="Arial Unicode MS" w:hAnsi="Arial Narrow" w:cs="Arial"/>
          <w:sz w:val="18"/>
          <w:szCs w:val="18"/>
        </w:rPr>
        <w:t xml:space="preserve"> de 2017. EL GOBERNADOR CONSTITUCIONAL DEL ESTADO. </w:t>
      </w:r>
      <w:r w:rsidRPr="00F72A53">
        <w:rPr>
          <w:rFonts w:ascii="Arial Narrow" w:eastAsia="Arial Unicode MS" w:hAnsi="Arial Narrow" w:cs="Arial"/>
          <w:b/>
          <w:sz w:val="18"/>
          <w:szCs w:val="18"/>
        </w:rPr>
        <w:t xml:space="preserve">Mtro. Alejandro Ismael Murat </w:t>
      </w:r>
      <w:proofErr w:type="gramStart"/>
      <w:r w:rsidRPr="00F72A53">
        <w:rPr>
          <w:rFonts w:ascii="Arial Narrow" w:eastAsia="Arial Unicode MS" w:hAnsi="Arial Narrow" w:cs="Arial"/>
          <w:b/>
          <w:sz w:val="18"/>
          <w:szCs w:val="18"/>
        </w:rPr>
        <w:t>Hinojosa</w:t>
      </w:r>
      <w:r w:rsidRPr="00F72A53">
        <w:rPr>
          <w:rFonts w:ascii="Arial Narrow" w:eastAsia="Arial Unicode MS" w:hAnsi="Arial Narrow" w:cs="Arial"/>
          <w:sz w:val="18"/>
          <w:szCs w:val="18"/>
        </w:rPr>
        <w:t>.-</w:t>
      </w:r>
      <w:proofErr w:type="gramEnd"/>
      <w:r w:rsidRPr="00F72A53">
        <w:rPr>
          <w:rFonts w:ascii="Arial Narrow" w:eastAsia="Arial Unicode MS" w:hAnsi="Arial Narrow" w:cs="Arial"/>
          <w:sz w:val="18"/>
          <w:szCs w:val="18"/>
        </w:rPr>
        <w:t xml:space="preserve"> Rúbrica.- El Secretario General de Gobierno. </w:t>
      </w:r>
      <w:r w:rsidRPr="00F72A53">
        <w:rPr>
          <w:rFonts w:ascii="Arial Narrow" w:eastAsia="Arial Unicode MS" w:hAnsi="Arial Narrow" w:cs="Arial"/>
          <w:b/>
          <w:sz w:val="18"/>
          <w:szCs w:val="18"/>
        </w:rPr>
        <w:t xml:space="preserve">Lic. Héctor Anuar Mafud </w:t>
      </w:r>
      <w:proofErr w:type="gramStart"/>
      <w:r w:rsidRPr="00F72A53">
        <w:rPr>
          <w:rFonts w:ascii="Arial Narrow" w:eastAsia="Arial Unicode MS" w:hAnsi="Arial Narrow" w:cs="Arial"/>
          <w:b/>
          <w:sz w:val="18"/>
          <w:szCs w:val="18"/>
        </w:rPr>
        <w:t>Mafud</w:t>
      </w:r>
      <w:r w:rsidRPr="00F72A53">
        <w:rPr>
          <w:rFonts w:ascii="Arial Narrow" w:eastAsia="Arial Unicode MS" w:hAnsi="Arial Narrow" w:cs="Arial"/>
          <w:sz w:val="18"/>
          <w:szCs w:val="18"/>
        </w:rPr>
        <w:t>.-</w:t>
      </w:r>
      <w:proofErr w:type="gramEnd"/>
      <w:r w:rsidRPr="00F72A53">
        <w:rPr>
          <w:rFonts w:ascii="Arial Narrow" w:eastAsia="Arial Unicode MS" w:hAnsi="Arial Narrow" w:cs="Arial"/>
          <w:sz w:val="18"/>
          <w:szCs w:val="18"/>
        </w:rPr>
        <w:t xml:space="preserve"> Rúbrica.</w:t>
      </w:r>
    </w:p>
    <w:p w14:paraId="55BC04DD" w14:textId="12AB1FF0" w:rsidR="00494F1E" w:rsidRPr="00F72A53" w:rsidRDefault="00494F1E" w:rsidP="00794265">
      <w:pPr>
        <w:rPr>
          <w:rFonts w:ascii="Arial Narrow" w:eastAsia="Arial Unicode MS" w:hAnsi="Arial Narrow" w:cs="Arial"/>
          <w:sz w:val="18"/>
          <w:szCs w:val="18"/>
        </w:rPr>
      </w:pPr>
    </w:p>
    <w:p w14:paraId="49F4FDB3" w14:textId="77777777" w:rsidR="005B0D06" w:rsidRPr="00F72A53" w:rsidRDefault="005B0D06" w:rsidP="00794265">
      <w:pPr>
        <w:rPr>
          <w:rFonts w:ascii="Arial Narrow" w:eastAsia="Arial Unicode MS" w:hAnsi="Arial Narrow" w:cs="Arial"/>
          <w:sz w:val="18"/>
          <w:szCs w:val="18"/>
        </w:rPr>
      </w:pPr>
    </w:p>
    <w:p w14:paraId="2913744B" w14:textId="77777777" w:rsidR="002A3D07" w:rsidRPr="00F72A53" w:rsidRDefault="002A3D07" w:rsidP="002A3D07">
      <w:pPr>
        <w:tabs>
          <w:tab w:val="left" w:pos="426"/>
        </w:tabs>
        <w:ind w:left="720"/>
        <w:jc w:val="center"/>
        <w:rPr>
          <w:rFonts w:ascii="Arial Narrow" w:eastAsia="Arial Unicode MS" w:hAnsi="Arial Narrow" w:cs="Arial"/>
          <w:b/>
          <w:sz w:val="18"/>
          <w:szCs w:val="18"/>
        </w:rPr>
      </w:pPr>
      <w:r w:rsidRPr="00F72A53">
        <w:rPr>
          <w:rFonts w:ascii="Arial Narrow" w:eastAsia="Arial Unicode MS" w:hAnsi="Arial Narrow" w:cs="Arial"/>
          <w:b/>
          <w:sz w:val="18"/>
          <w:szCs w:val="18"/>
        </w:rPr>
        <w:t>TRANSITORIO:</w:t>
      </w:r>
    </w:p>
    <w:p w14:paraId="6A612B33" w14:textId="77777777" w:rsidR="005A7BEC" w:rsidRPr="00F72A53" w:rsidRDefault="005A7BEC" w:rsidP="002A3D07">
      <w:pPr>
        <w:tabs>
          <w:tab w:val="left" w:pos="426"/>
        </w:tabs>
        <w:ind w:left="720"/>
        <w:jc w:val="center"/>
        <w:rPr>
          <w:rFonts w:ascii="Arial Narrow" w:eastAsia="Arial Unicode MS" w:hAnsi="Arial Narrow" w:cs="Arial"/>
          <w:b/>
          <w:sz w:val="18"/>
          <w:szCs w:val="18"/>
        </w:rPr>
      </w:pPr>
      <w:r w:rsidRPr="00F72A53">
        <w:rPr>
          <w:rFonts w:ascii="Arial Narrow" w:eastAsia="Arial Unicode MS" w:hAnsi="Arial Narrow" w:cs="Arial"/>
          <w:b/>
          <w:sz w:val="18"/>
          <w:szCs w:val="18"/>
        </w:rPr>
        <w:t>DECRETO NÚM. 736 PPOE EXTRA DE FECHA 28 DE FEBRERO DE 2018.</w:t>
      </w:r>
    </w:p>
    <w:p w14:paraId="2CC32815" w14:textId="77777777" w:rsidR="002A3D07" w:rsidRPr="00F72A53" w:rsidRDefault="002A3D07" w:rsidP="002A3D07">
      <w:pPr>
        <w:tabs>
          <w:tab w:val="left" w:pos="426"/>
        </w:tabs>
        <w:ind w:left="720"/>
        <w:jc w:val="center"/>
        <w:rPr>
          <w:rFonts w:ascii="Arial Narrow" w:eastAsia="Arial Unicode MS" w:hAnsi="Arial Narrow" w:cs="Arial"/>
          <w:b/>
          <w:sz w:val="18"/>
          <w:szCs w:val="18"/>
        </w:rPr>
      </w:pPr>
    </w:p>
    <w:p w14:paraId="55E57E53" w14:textId="77777777" w:rsidR="002A3D07" w:rsidRPr="00F72A53" w:rsidRDefault="002A3D07" w:rsidP="002A3D07">
      <w:pPr>
        <w:tabs>
          <w:tab w:val="left" w:pos="0"/>
        </w:tabs>
        <w:jc w:val="both"/>
        <w:rPr>
          <w:rFonts w:ascii="Arial Narrow" w:eastAsia="Arial Unicode MS" w:hAnsi="Arial Narrow" w:cs="Arial"/>
          <w:sz w:val="18"/>
          <w:szCs w:val="18"/>
        </w:rPr>
      </w:pPr>
      <w:r w:rsidRPr="00F72A53">
        <w:rPr>
          <w:rFonts w:ascii="Arial Narrow" w:eastAsia="Arial Unicode MS" w:hAnsi="Arial Narrow" w:cs="Arial"/>
          <w:b/>
          <w:sz w:val="18"/>
          <w:szCs w:val="18"/>
        </w:rPr>
        <w:t>UNICO.</w:t>
      </w:r>
      <w:r w:rsidRPr="00F72A53">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602C280B" w14:textId="77777777" w:rsidR="002A3D07" w:rsidRPr="00F72A53" w:rsidRDefault="002A3D07" w:rsidP="002A3D07">
      <w:pPr>
        <w:rPr>
          <w:rFonts w:ascii="Arial Narrow" w:eastAsia="Arial Unicode MS" w:hAnsi="Arial Narrow" w:cs="Arial"/>
          <w:sz w:val="18"/>
          <w:szCs w:val="18"/>
        </w:rPr>
      </w:pPr>
    </w:p>
    <w:p w14:paraId="19090B6F" w14:textId="77777777" w:rsidR="002A3D07" w:rsidRPr="00F72A53" w:rsidRDefault="002A3D07" w:rsidP="002A3D07">
      <w:pPr>
        <w:jc w:val="both"/>
        <w:rPr>
          <w:rFonts w:ascii="Arial Narrow" w:eastAsia="Arial Unicode MS" w:hAnsi="Arial Narrow" w:cs="Arial"/>
          <w:sz w:val="18"/>
          <w:szCs w:val="18"/>
        </w:rPr>
      </w:pPr>
      <w:r w:rsidRPr="00F72A53">
        <w:rPr>
          <w:rFonts w:ascii="Arial Narrow" w:eastAsia="Arial Unicode MS" w:hAnsi="Arial Narrow" w:cs="Arial"/>
          <w:sz w:val="18"/>
          <w:szCs w:val="18"/>
        </w:rPr>
        <w:t xml:space="preserve">“Dado en el Salón de Sesiones del H. Congreso del Estado, San Raymundo Jalpan, Centro, Oaxaca, a </w:t>
      </w:r>
      <w:r w:rsidR="006016BF" w:rsidRPr="00F72A53">
        <w:rPr>
          <w:rFonts w:ascii="Arial Narrow" w:eastAsia="Arial Unicode MS" w:hAnsi="Arial Narrow" w:cs="Arial"/>
          <w:sz w:val="18"/>
          <w:szCs w:val="18"/>
        </w:rPr>
        <w:t>30</w:t>
      </w:r>
      <w:r w:rsidRPr="00F72A53">
        <w:rPr>
          <w:rFonts w:ascii="Arial Narrow" w:eastAsia="Arial Unicode MS" w:hAnsi="Arial Narrow" w:cs="Arial"/>
          <w:sz w:val="18"/>
          <w:szCs w:val="18"/>
        </w:rPr>
        <w:t xml:space="preserve"> de </w:t>
      </w:r>
      <w:proofErr w:type="gramStart"/>
      <w:r w:rsidR="006016BF" w:rsidRPr="00F72A53">
        <w:rPr>
          <w:rFonts w:ascii="Arial Narrow" w:eastAsia="Arial Unicode MS" w:hAnsi="Arial Narrow" w:cs="Arial"/>
          <w:sz w:val="18"/>
          <w:szCs w:val="18"/>
        </w:rPr>
        <w:t>Septiembre</w:t>
      </w:r>
      <w:proofErr w:type="gramEnd"/>
      <w:r w:rsidRPr="00F72A53">
        <w:rPr>
          <w:rFonts w:ascii="Arial Narrow" w:eastAsia="Arial Unicode MS" w:hAnsi="Arial Narrow" w:cs="Arial"/>
          <w:sz w:val="18"/>
          <w:szCs w:val="18"/>
        </w:rPr>
        <w:t xml:space="preserve"> de 2017.- Dip. </w:t>
      </w:r>
      <w:r w:rsidR="006016BF" w:rsidRPr="00F72A53">
        <w:rPr>
          <w:rFonts w:ascii="Arial Narrow" w:eastAsia="Arial Unicode MS" w:hAnsi="Arial Narrow" w:cs="Arial"/>
          <w:b/>
          <w:sz w:val="18"/>
          <w:szCs w:val="18"/>
        </w:rPr>
        <w:t>Samuel Gurrión Matias</w:t>
      </w:r>
      <w:r w:rsidRPr="00F72A53">
        <w:rPr>
          <w:rFonts w:ascii="Arial Narrow" w:eastAsia="Arial Unicode MS" w:hAnsi="Arial Narrow" w:cs="Arial"/>
          <w:sz w:val="18"/>
          <w:szCs w:val="18"/>
        </w:rPr>
        <w:t xml:space="preserve">, </w:t>
      </w:r>
      <w:proofErr w:type="gramStart"/>
      <w:r w:rsidRPr="00F72A53">
        <w:rPr>
          <w:rFonts w:ascii="Arial Narrow" w:eastAsia="Arial Unicode MS" w:hAnsi="Arial Narrow" w:cs="Arial"/>
          <w:sz w:val="18"/>
          <w:szCs w:val="18"/>
        </w:rPr>
        <w:t>Presidente.-</w:t>
      </w:r>
      <w:proofErr w:type="gramEnd"/>
      <w:r w:rsidRPr="00F72A53">
        <w:rPr>
          <w:rFonts w:ascii="Arial Narrow" w:eastAsia="Arial Unicode MS" w:hAnsi="Arial Narrow" w:cs="Arial"/>
          <w:sz w:val="18"/>
          <w:szCs w:val="18"/>
        </w:rPr>
        <w:t xml:space="preserve"> Dip. </w:t>
      </w:r>
      <w:r w:rsidR="00F47988" w:rsidRPr="00F72A53">
        <w:rPr>
          <w:rFonts w:ascii="Arial Narrow" w:eastAsia="Arial Unicode MS" w:hAnsi="Arial Narrow" w:cs="Arial"/>
          <w:b/>
          <w:sz w:val="18"/>
          <w:szCs w:val="18"/>
        </w:rPr>
        <w:t>Hilda Graciela Pérez Luis</w:t>
      </w:r>
      <w:r w:rsidRPr="00F72A53">
        <w:rPr>
          <w:rFonts w:ascii="Arial Narrow" w:eastAsia="Arial Unicode MS" w:hAnsi="Arial Narrow" w:cs="Arial"/>
          <w:sz w:val="18"/>
          <w:szCs w:val="18"/>
        </w:rPr>
        <w:t xml:space="preserve">, </w:t>
      </w:r>
      <w:proofErr w:type="gramStart"/>
      <w:r w:rsidRPr="00F72A53">
        <w:rPr>
          <w:rFonts w:ascii="Arial Narrow" w:eastAsia="Arial Unicode MS" w:hAnsi="Arial Narrow" w:cs="Arial"/>
          <w:sz w:val="18"/>
          <w:szCs w:val="18"/>
        </w:rPr>
        <w:t>Secretaria.-</w:t>
      </w:r>
      <w:proofErr w:type="gramEnd"/>
      <w:r w:rsidRPr="00F72A53">
        <w:rPr>
          <w:rFonts w:ascii="Arial Narrow" w:eastAsia="Arial Unicode MS" w:hAnsi="Arial Narrow" w:cs="Arial"/>
          <w:sz w:val="18"/>
          <w:szCs w:val="18"/>
        </w:rPr>
        <w:t xml:space="preserve"> Dip. </w:t>
      </w:r>
      <w:r w:rsidR="00F47988" w:rsidRPr="00F72A53">
        <w:rPr>
          <w:rFonts w:ascii="Arial Narrow" w:eastAsia="Arial Unicode MS" w:hAnsi="Arial Narrow" w:cs="Arial"/>
          <w:b/>
          <w:sz w:val="18"/>
          <w:szCs w:val="18"/>
        </w:rPr>
        <w:t>Leslie Vibsania Mendoza Zavaleta</w:t>
      </w:r>
      <w:r w:rsidRPr="00F72A53">
        <w:rPr>
          <w:rFonts w:ascii="Arial Narrow" w:eastAsia="Arial Unicode MS" w:hAnsi="Arial Narrow" w:cs="Arial"/>
          <w:sz w:val="18"/>
          <w:szCs w:val="18"/>
        </w:rPr>
        <w:t xml:space="preserve">, </w:t>
      </w:r>
      <w:proofErr w:type="gramStart"/>
      <w:r w:rsidRPr="00F72A53">
        <w:rPr>
          <w:rFonts w:ascii="Arial Narrow" w:eastAsia="Arial Unicode MS" w:hAnsi="Arial Narrow" w:cs="Arial"/>
          <w:sz w:val="18"/>
          <w:szCs w:val="18"/>
        </w:rPr>
        <w:t>Secretaria.-</w:t>
      </w:r>
      <w:proofErr w:type="gramEnd"/>
      <w:r w:rsidRPr="00F72A53">
        <w:rPr>
          <w:rFonts w:ascii="Arial Narrow" w:eastAsia="Arial Unicode MS" w:hAnsi="Arial Narrow" w:cs="Arial"/>
          <w:sz w:val="18"/>
          <w:szCs w:val="18"/>
        </w:rPr>
        <w:t xml:space="preserve"> Dip. </w:t>
      </w:r>
      <w:r w:rsidRPr="00F72A53">
        <w:rPr>
          <w:rFonts w:ascii="Arial Narrow" w:eastAsia="Arial Unicode MS" w:hAnsi="Arial Narrow" w:cs="Arial"/>
          <w:b/>
          <w:sz w:val="18"/>
          <w:szCs w:val="18"/>
        </w:rPr>
        <w:t xml:space="preserve">María </w:t>
      </w:r>
      <w:r w:rsidR="00F47988" w:rsidRPr="00F72A53">
        <w:rPr>
          <w:rFonts w:ascii="Arial Narrow" w:eastAsia="Arial Unicode MS" w:hAnsi="Arial Narrow" w:cs="Arial"/>
          <w:b/>
          <w:sz w:val="18"/>
          <w:szCs w:val="18"/>
        </w:rPr>
        <w:t>Mercedes Rojas Saldaña</w:t>
      </w:r>
      <w:r w:rsidRPr="00F72A53">
        <w:rPr>
          <w:rFonts w:ascii="Arial Narrow" w:eastAsia="Arial Unicode MS" w:hAnsi="Arial Narrow" w:cs="Arial"/>
          <w:sz w:val="18"/>
          <w:szCs w:val="18"/>
        </w:rPr>
        <w:t xml:space="preserve">, </w:t>
      </w:r>
      <w:proofErr w:type="gramStart"/>
      <w:r w:rsidRPr="00F72A53">
        <w:rPr>
          <w:rFonts w:ascii="Arial Narrow" w:eastAsia="Arial Unicode MS" w:hAnsi="Arial Narrow" w:cs="Arial"/>
          <w:sz w:val="18"/>
          <w:szCs w:val="18"/>
        </w:rPr>
        <w:t>Secretaria.-</w:t>
      </w:r>
      <w:proofErr w:type="gramEnd"/>
      <w:r w:rsidRPr="00F72A53">
        <w:rPr>
          <w:rFonts w:ascii="Arial Narrow" w:eastAsia="Arial Unicode MS" w:hAnsi="Arial Narrow" w:cs="Arial"/>
          <w:sz w:val="18"/>
          <w:szCs w:val="18"/>
        </w:rPr>
        <w:t xml:space="preserve"> Rúbricas.”</w:t>
      </w:r>
    </w:p>
    <w:p w14:paraId="0B086836" w14:textId="77777777" w:rsidR="002A3D07" w:rsidRPr="00F72A53" w:rsidRDefault="002A3D07" w:rsidP="002A3D07">
      <w:pPr>
        <w:jc w:val="both"/>
        <w:rPr>
          <w:rFonts w:ascii="Arial Narrow" w:eastAsia="Arial Unicode MS" w:hAnsi="Arial Narrow" w:cs="Arial"/>
          <w:sz w:val="18"/>
          <w:szCs w:val="18"/>
        </w:rPr>
      </w:pPr>
    </w:p>
    <w:p w14:paraId="5C928CA6" w14:textId="77777777" w:rsidR="002A3D07" w:rsidRPr="00F72A53" w:rsidRDefault="002A3D07" w:rsidP="002A3D07">
      <w:pPr>
        <w:jc w:val="both"/>
        <w:rPr>
          <w:rFonts w:ascii="Arial Narrow" w:eastAsia="Arial Unicode MS" w:hAnsi="Arial Narrow" w:cs="Arial"/>
          <w:sz w:val="18"/>
          <w:szCs w:val="18"/>
        </w:rPr>
      </w:pPr>
      <w:r w:rsidRPr="00F72A53">
        <w:rPr>
          <w:rFonts w:ascii="Arial Narrow" w:eastAsia="Arial Unicode MS" w:hAnsi="Arial Narrow" w:cs="Arial"/>
          <w:sz w:val="18"/>
          <w:szCs w:val="18"/>
        </w:rPr>
        <w:t xml:space="preserve">Por lo tanto, mando que se imprima, publique, circule y se le dé el debido cumplimiento. Palacio de Gobierno, Centro, Oax., a 13 de </w:t>
      </w:r>
      <w:proofErr w:type="gramStart"/>
      <w:r w:rsidR="00A87581" w:rsidRPr="00F72A53">
        <w:rPr>
          <w:rFonts w:ascii="Arial Narrow" w:eastAsia="Arial Unicode MS" w:hAnsi="Arial Narrow" w:cs="Arial"/>
          <w:sz w:val="18"/>
          <w:szCs w:val="18"/>
        </w:rPr>
        <w:t>Noviembre</w:t>
      </w:r>
      <w:proofErr w:type="gramEnd"/>
      <w:r w:rsidR="00A87581" w:rsidRPr="00F72A53">
        <w:rPr>
          <w:rFonts w:ascii="Arial Narrow" w:eastAsia="Arial Unicode MS" w:hAnsi="Arial Narrow" w:cs="Arial"/>
          <w:sz w:val="18"/>
          <w:szCs w:val="18"/>
        </w:rPr>
        <w:t xml:space="preserve"> de 2017</w:t>
      </w:r>
      <w:r w:rsidRPr="00F72A53">
        <w:rPr>
          <w:rFonts w:ascii="Arial Narrow" w:eastAsia="Arial Unicode MS" w:hAnsi="Arial Narrow" w:cs="Arial"/>
          <w:sz w:val="18"/>
          <w:szCs w:val="18"/>
        </w:rPr>
        <w:t xml:space="preserve">. EL GOBERNADOR CONSTITUCIONAL DEL ESTADO. </w:t>
      </w:r>
      <w:r w:rsidRPr="00F72A53">
        <w:rPr>
          <w:rFonts w:ascii="Arial Narrow" w:eastAsia="Arial Unicode MS" w:hAnsi="Arial Narrow" w:cs="Arial"/>
          <w:b/>
          <w:sz w:val="18"/>
          <w:szCs w:val="18"/>
        </w:rPr>
        <w:t xml:space="preserve">Mtro. Alejandro Ismael Murat </w:t>
      </w:r>
      <w:proofErr w:type="gramStart"/>
      <w:r w:rsidRPr="00F72A53">
        <w:rPr>
          <w:rFonts w:ascii="Arial Narrow" w:eastAsia="Arial Unicode MS" w:hAnsi="Arial Narrow" w:cs="Arial"/>
          <w:b/>
          <w:sz w:val="18"/>
          <w:szCs w:val="18"/>
        </w:rPr>
        <w:t>Hinojosa</w:t>
      </w:r>
      <w:r w:rsidRPr="00F72A53">
        <w:rPr>
          <w:rFonts w:ascii="Arial Narrow" w:eastAsia="Arial Unicode MS" w:hAnsi="Arial Narrow" w:cs="Arial"/>
          <w:sz w:val="18"/>
          <w:szCs w:val="18"/>
        </w:rPr>
        <w:t>.-</w:t>
      </w:r>
      <w:proofErr w:type="gramEnd"/>
      <w:r w:rsidRPr="00F72A53">
        <w:rPr>
          <w:rFonts w:ascii="Arial Narrow" w:eastAsia="Arial Unicode MS" w:hAnsi="Arial Narrow" w:cs="Arial"/>
          <w:sz w:val="18"/>
          <w:szCs w:val="18"/>
        </w:rPr>
        <w:t xml:space="preserve"> Rúbrica.- El Secretario General de Gobierno. </w:t>
      </w:r>
      <w:r w:rsidRPr="00F72A53">
        <w:rPr>
          <w:rFonts w:ascii="Arial Narrow" w:eastAsia="Arial Unicode MS" w:hAnsi="Arial Narrow" w:cs="Arial"/>
          <w:b/>
          <w:sz w:val="18"/>
          <w:szCs w:val="18"/>
        </w:rPr>
        <w:t xml:space="preserve">Lic. Héctor Anuar Mafud </w:t>
      </w:r>
      <w:proofErr w:type="gramStart"/>
      <w:r w:rsidRPr="00F72A53">
        <w:rPr>
          <w:rFonts w:ascii="Arial Narrow" w:eastAsia="Arial Unicode MS" w:hAnsi="Arial Narrow" w:cs="Arial"/>
          <w:b/>
          <w:sz w:val="18"/>
          <w:szCs w:val="18"/>
        </w:rPr>
        <w:t>Mafud</w:t>
      </w:r>
      <w:r w:rsidRPr="00F72A53">
        <w:rPr>
          <w:rFonts w:ascii="Arial Narrow" w:eastAsia="Arial Unicode MS" w:hAnsi="Arial Narrow" w:cs="Arial"/>
          <w:sz w:val="18"/>
          <w:szCs w:val="18"/>
        </w:rPr>
        <w:t>.-</w:t>
      </w:r>
      <w:proofErr w:type="gramEnd"/>
      <w:r w:rsidRPr="00F72A53">
        <w:rPr>
          <w:rFonts w:ascii="Arial Narrow" w:eastAsia="Arial Unicode MS" w:hAnsi="Arial Narrow" w:cs="Arial"/>
          <w:sz w:val="18"/>
          <w:szCs w:val="18"/>
        </w:rPr>
        <w:t xml:space="preserve"> Rúbrica.</w:t>
      </w:r>
    </w:p>
    <w:p w14:paraId="3938292D" w14:textId="77777777" w:rsidR="002003B2" w:rsidRPr="00F72A53" w:rsidRDefault="002003B2" w:rsidP="00794265">
      <w:pPr>
        <w:rPr>
          <w:rFonts w:ascii="Arial Narrow" w:eastAsia="Arial Unicode MS" w:hAnsi="Arial Narrow" w:cs="Arial"/>
          <w:sz w:val="18"/>
          <w:szCs w:val="18"/>
        </w:rPr>
      </w:pPr>
    </w:p>
    <w:p w14:paraId="66C3301E" w14:textId="77777777" w:rsidR="00494F1E" w:rsidRPr="00F72A53" w:rsidRDefault="00494F1E" w:rsidP="00494F1E">
      <w:pPr>
        <w:tabs>
          <w:tab w:val="left" w:pos="426"/>
        </w:tabs>
        <w:ind w:left="720"/>
        <w:jc w:val="center"/>
        <w:rPr>
          <w:rFonts w:ascii="Arial Narrow" w:eastAsia="Arial Unicode MS" w:hAnsi="Arial Narrow" w:cs="Arial"/>
          <w:b/>
          <w:sz w:val="18"/>
          <w:szCs w:val="18"/>
        </w:rPr>
      </w:pPr>
      <w:r w:rsidRPr="00F72A53">
        <w:rPr>
          <w:rFonts w:ascii="Arial Narrow" w:eastAsia="Arial Unicode MS" w:hAnsi="Arial Narrow" w:cs="Arial"/>
          <w:b/>
          <w:sz w:val="18"/>
          <w:szCs w:val="18"/>
        </w:rPr>
        <w:t>TRANSITORIO:</w:t>
      </w:r>
    </w:p>
    <w:p w14:paraId="6919E9B4" w14:textId="77777777" w:rsidR="00494F1E" w:rsidRPr="00F72A53" w:rsidRDefault="00494F1E" w:rsidP="00494F1E">
      <w:pPr>
        <w:tabs>
          <w:tab w:val="left" w:pos="426"/>
        </w:tabs>
        <w:ind w:left="720"/>
        <w:jc w:val="center"/>
        <w:rPr>
          <w:rFonts w:ascii="Arial Narrow" w:eastAsia="Arial Unicode MS" w:hAnsi="Arial Narrow" w:cs="Arial"/>
          <w:b/>
          <w:sz w:val="18"/>
          <w:szCs w:val="18"/>
        </w:rPr>
      </w:pPr>
      <w:r w:rsidRPr="00F72A53">
        <w:rPr>
          <w:rFonts w:ascii="Arial Narrow" w:eastAsia="Arial Unicode MS" w:hAnsi="Arial Narrow" w:cs="Arial"/>
          <w:b/>
          <w:sz w:val="18"/>
          <w:szCs w:val="18"/>
        </w:rPr>
        <w:t>DECRETO NÚM. 1501</w:t>
      </w:r>
      <w:r w:rsidR="00DD4260" w:rsidRPr="00F72A53">
        <w:rPr>
          <w:rFonts w:ascii="Arial Narrow" w:eastAsia="Arial Unicode MS" w:hAnsi="Arial Narrow" w:cs="Arial"/>
          <w:b/>
          <w:sz w:val="18"/>
          <w:szCs w:val="18"/>
        </w:rPr>
        <w:t xml:space="preserve"> PPOE TERCERA SECCIÓN DE FECHA 30 DE JUNIO DE 2018.</w:t>
      </w:r>
    </w:p>
    <w:p w14:paraId="2227936E" w14:textId="77777777" w:rsidR="00494F1E" w:rsidRPr="00F72A53" w:rsidRDefault="00494F1E" w:rsidP="00494F1E">
      <w:pPr>
        <w:tabs>
          <w:tab w:val="left" w:pos="426"/>
        </w:tabs>
        <w:ind w:left="720"/>
        <w:jc w:val="center"/>
        <w:rPr>
          <w:rFonts w:ascii="Arial Narrow" w:eastAsia="Arial Unicode MS" w:hAnsi="Arial Narrow" w:cs="Arial"/>
          <w:b/>
          <w:sz w:val="18"/>
          <w:szCs w:val="18"/>
        </w:rPr>
      </w:pPr>
    </w:p>
    <w:p w14:paraId="634FB229" w14:textId="77777777" w:rsidR="00494F1E" w:rsidRPr="00F72A53" w:rsidRDefault="00494F1E" w:rsidP="00494F1E">
      <w:pPr>
        <w:tabs>
          <w:tab w:val="left" w:pos="0"/>
        </w:tabs>
        <w:jc w:val="both"/>
        <w:rPr>
          <w:rFonts w:ascii="Arial Narrow" w:eastAsia="Arial Unicode MS" w:hAnsi="Arial Narrow" w:cs="Arial"/>
          <w:sz w:val="18"/>
          <w:szCs w:val="18"/>
        </w:rPr>
      </w:pPr>
      <w:r w:rsidRPr="00F72A53">
        <w:rPr>
          <w:rFonts w:ascii="Arial Narrow" w:eastAsia="Arial Unicode MS" w:hAnsi="Arial Narrow" w:cs="Arial"/>
          <w:b/>
          <w:sz w:val="18"/>
          <w:szCs w:val="18"/>
        </w:rPr>
        <w:t>UNICO.</w:t>
      </w:r>
      <w:r w:rsidRPr="00F72A53">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0372A883" w14:textId="77777777" w:rsidR="00494F1E" w:rsidRPr="00F72A53" w:rsidRDefault="00494F1E" w:rsidP="00494F1E">
      <w:pPr>
        <w:rPr>
          <w:rFonts w:ascii="Arial Narrow" w:eastAsia="Arial Unicode MS" w:hAnsi="Arial Narrow" w:cs="Arial"/>
          <w:sz w:val="18"/>
          <w:szCs w:val="18"/>
        </w:rPr>
      </w:pPr>
    </w:p>
    <w:p w14:paraId="60B7665B" w14:textId="77777777" w:rsidR="00494F1E" w:rsidRPr="00F72A53" w:rsidRDefault="00494F1E" w:rsidP="00494F1E">
      <w:pPr>
        <w:jc w:val="both"/>
        <w:rPr>
          <w:rFonts w:ascii="Arial Narrow" w:eastAsia="Arial Unicode MS" w:hAnsi="Arial Narrow" w:cs="Arial"/>
          <w:sz w:val="18"/>
          <w:szCs w:val="18"/>
        </w:rPr>
      </w:pPr>
      <w:r w:rsidRPr="00F72A53">
        <w:rPr>
          <w:rFonts w:ascii="Arial Narrow" w:eastAsia="Arial Unicode MS" w:hAnsi="Arial Narrow" w:cs="Arial"/>
          <w:sz w:val="18"/>
          <w:szCs w:val="18"/>
        </w:rPr>
        <w:t xml:space="preserve">“Dado en el Salón de Sesiones del H. Congreso del Estado, San Raymundo Jalpan, Centro, Oaxaca, a 14 de </w:t>
      </w:r>
      <w:proofErr w:type="gramStart"/>
      <w:r w:rsidRPr="00F72A53">
        <w:rPr>
          <w:rFonts w:ascii="Arial Narrow" w:eastAsia="Arial Unicode MS" w:hAnsi="Arial Narrow" w:cs="Arial"/>
          <w:sz w:val="18"/>
          <w:szCs w:val="18"/>
        </w:rPr>
        <w:t>Junio</w:t>
      </w:r>
      <w:proofErr w:type="gramEnd"/>
      <w:r w:rsidRPr="00F72A53">
        <w:rPr>
          <w:rFonts w:ascii="Arial Narrow" w:eastAsia="Arial Unicode MS" w:hAnsi="Arial Narrow" w:cs="Arial"/>
          <w:sz w:val="18"/>
          <w:szCs w:val="18"/>
        </w:rPr>
        <w:t xml:space="preserve"> de 2017.- Dip. </w:t>
      </w:r>
      <w:r w:rsidRPr="00F72A53">
        <w:rPr>
          <w:rFonts w:ascii="Arial Narrow" w:eastAsia="Arial Unicode MS" w:hAnsi="Arial Narrow" w:cs="Arial"/>
          <w:b/>
          <w:sz w:val="18"/>
          <w:szCs w:val="18"/>
        </w:rPr>
        <w:t xml:space="preserve">José de </w:t>
      </w:r>
      <w:proofErr w:type="gramStart"/>
      <w:r w:rsidRPr="00F72A53">
        <w:rPr>
          <w:rFonts w:ascii="Arial Narrow" w:eastAsia="Arial Unicode MS" w:hAnsi="Arial Narrow" w:cs="Arial"/>
          <w:b/>
          <w:sz w:val="18"/>
          <w:szCs w:val="18"/>
        </w:rPr>
        <w:t>Jesús  Romero</w:t>
      </w:r>
      <w:proofErr w:type="gramEnd"/>
      <w:r w:rsidRPr="00F72A53">
        <w:rPr>
          <w:rFonts w:ascii="Arial Narrow" w:eastAsia="Arial Unicode MS" w:hAnsi="Arial Narrow" w:cs="Arial"/>
          <w:b/>
          <w:sz w:val="18"/>
          <w:szCs w:val="18"/>
        </w:rPr>
        <w:t xml:space="preserve"> López</w:t>
      </w:r>
      <w:r w:rsidRPr="00F72A53">
        <w:rPr>
          <w:rFonts w:ascii="Arial Narrow" w:eastAsia="Arial Unicode MS" w:hAnsi="Arial Narrow" w:cs="Arial"/>
          <w:sz w:val="18"/>
          <w:szCs w:val="18"/>
        </w:rPr>
        <w:t xml:space="preserve">, Presidente.- Dip. </w:t>
      </w:r>
      <w:r w:rsidRPr="00F72A53">
        <w:rPr>
          <w:rFonts w:ascii="Arial Narrow" w:eastAsia="Arial Unicode MS" w:hAnsi="Arial Narrow" w:cs="Arial"/>
          <w:b/>
          <w:sz w:val="18"/>
          <w:szCs w:val="18"/>
        </w:rPr>
        <w:t>María de Jesús Melgar Vásquez</w:t>
      </w:r>
      <w:r w:rsidRPr="00F72A53">
        <w:rPr>
          <w:rFonts w:ascii="Arial Narrow" w:eastAsia="Arial Unicode MS" w:hAnsi="Arial Narrow" w:cs="Arial"/>
          <w:sz w:val="18"/>
          <w:szCs w:val="18"/>
        </w:rPr>
        <w:t xml:space="preserve">, </w:t>
      </w:r>
      <w:proofErr w:type="gramStart"/>
      <w:r w:rsidRPr="00F72A53">
        <w:rPr>
          <w:rFonts w:ascii="Arial Narrow" w:eastAsia="Arial Unicode MS" w:hAnsi="Arial Narrow" w:cs="Arial"/>
          <w:sz w:val="18"/>
          <w:szCs w:val="18"/>
        </w:rPr>
        <w:t>Secretaria.-</w:t>
      </w:r>
      <w:proofErr w:type="gramEnd"/>
      <w:r w:rsidRPr="00F72A53">
        <w:rPr>
          <w:rFonts w:ascii="Arial Narrow" w:eastAsia="Arial Unicode MS" w:hAnsi="Arial Narrow" w:cs="Arial"/>
          <w:sz w:val="18"/>
          <w:szCs w:val="18"/>
        </w:rPr>
        <w:t xml:space="preserve"> Dip. </w:t>
      </w:r>
      <w:r w:rsidRPr="00F72A53">
        <w:rPr>
          <w:rFonts w:ascii="Arial Narrow" w:eastAsia="Arial Unicode MS" w:hAnsi="Arial Narrow" w:cs="Arial"/>
          <w:b/>
          <w:sz w:val="18"/>
          <w:szCs w:val="18"/>
        </w:rPr>
        <w:t>León Leonardo Lucas</w:t>
      </w:r>
      <w:r w:rsidRPr="00F72A53">
        <w:rPr>
          <w:rFonts w:ascii="Arial Narrow" w:eastAsia="Arial Unicode MS" w:hAnsi="Arial Narrow" w:cs="Arial"/>
          <w:sz w:val="18"/>
          <w:szCs w:val="18"/>
        </w:rPr>
        <w:t xml:space="preserve">, </w:t>
      </w:r>
      <w:proofErr w:type="gramStart"/>
      <w:r w:rsidRPr="00F72A53">
        <w:rPr>
          <w:rFonts w:ascii="Arial Narrow" w:eastAsia="Arial Unicode MS" w:hAnsi="Arial Narrow" w:cs="Arial"/>
          <w:sz w:val="18"/>
          <w:szCs w:val="18"/>
        </w:rPr>
        <w:t>Secretario.-</w:t>
      </w:r>
      <w:proofErr w:type="gramEnd"/>
      <w:r w:rsidRPr="00F72A53">
        <w:rPr>
          <w:rFonts w:ascii="Arial Narrow" w:eastAsia="Arial Unicode MS" w:hAnsi="Arial Narrow" w:cs="Arial"/>
          <w:sz w:val="18"/>
          <w:szCs w:val="18"/>
        </w:rPr>
        <w:t xml:space="preserve"> Dip. </w:t>
      </w:r>
      <w:r w:rsidRPr="00F72A53">
        <w:rPr>
          <w:rFonts w:ascii="Arial Narrow" w:eastAsia="Arial Unicode MS" w:hAnsi="Arial Narrow" w:cs="Arial"/>
          <w:b/>
          <w:sz w:val="18"/>
          <w:szCs w:val="18"/>
        </w:rPr>
        <w:t>Fernando Huerta Cerecedo</w:t>
      </w:r>
      <w:r w:rsidRPr="00F72A53">
        <w:rPr>
          <w:rFonts w:ascii="Arial Narrow" w:eastAsia="Arial Unicode MS" w:hAnsi="Arial Narrow" w:cs="Arial"/>
          <w:sz w:val="18"/>
          <w:szCs w:val="18"/>
        </w:rPr>
        <w:t xml:space="preserve">, </w:t>
      </w:r>
      <w:proofErr w:type="gramStart"/>
      <w:r w:rsidRPr="00F72A53">
        <w:rPr>
          <w:rFonts w:ascii="Arial Narrow" w:eastAsia="Arial Unicode MS" w:hAnsi="Arial Narrow" w:cs="Arial"/>
          <w:sz w:val="18"/>
          <w:szCs w:val="18"/>
        </w:rPr>
        <w:t>Secretario.-</w:t>
      </w:r>
      <w:proofErr w:type="gramEnd"/>
      <w:r w:rsidRPr="00F72A53">
        <w:rPr>
          <w:rFonts w:ascii="Arial Narrow" w:eastAsia="Arial Unicode MS" w:hAnsi="Arial Narrow" w:cs="Arial"/>
          <w:sz w:val="18"/>
          <w:szCs w:val="18"/>
        </w:rPr>
        <w:t xml:space="preserve"> Rúbricas.”</w:t>
      </w:r>
    </w:p>
    <w:p w14:paraId="76DE96CF" w14:textId="77777777" w:rsidR="00494F1E" w:rsidRPr="00F72A53" w:rsidRDefault="00494F1E" w:rsidP="00494F1E">
      <w:pPr>
        <w:jc w:val="both"/>
        <w:rPr>
          <w:rFonts w:ascii="Arial Narrow" w:eastAsia="Arial Unicode MS" w:hAnsi="Arial Narrow" w:cs="Arial"/>
          <w:sz w:val="18"/>
          <w:szCs w:val="18"/>
        </w:rPr>
      </w:pPr>
    </w:p>
    <w:p w14:paraId="544C76AA" w14:textId="77777777" w:rsidR="00794265" w:rsidRPr="00F72A53" w:rsidRDefault="00494F1E" w:rsidP="0032271D">
      <w:pPr>
        <w:jc w:val="both"/>
        <w:rPr>
          <w:rFonts w:ascii="Arial Unicode MS" w:eastAsia="Arial Unicode MS" w:hAnsi="Arial Unicode MS" w:cs="Arial Unicode MS"/>
          <w:sz w:val="19"/>
          <w:szCs w:val="19"/>
        </w:rPr>
      </w:pPr>
      <w:r w:rsidRPr="00F72A53">
        <w:rPr>
          <w:rFonts w:ascii="Arial Narrow" w:eastAsia="Arial Unicode MS" w:hAnsi="Arial Narrow" w:cs="Arial"/>
          <w:sz w:val="18"/>
          <w:szCs w:val="18"/>
        </w:rPr>
        <w:t xml:space="preserve">Por lo tanto, mando que se imprima, publique, circule y se le dé el debido cumplimiento. Palacio de Gobierno, Centro, Oax., a 29 de junio de 2018. EL GOBERNADOR CONSTITUCIONAL DEL ESTADO. </w:t>
      </w:r>
      <w:r w:rsidRPr="00F72A53">
        <w:rPr>
          <w:rFonts w:ascii="Arial Narrow" w:eastAsia="Arial Unicode MS" w:hAnsi="Arial Narrow" w:cs="Arial"/>
          <w:b/>
          <w:sz w:val="18"/>
          <w:szCs w:val="18"/>
        </w:rPr>
        <w:t xml:space="preserve">Mtro. Alejandro Ismael Murat </w:t>
      </w:r>
      <w:proofErr w:type="gramStart"/>
      <w:r w:rsidRPr="00F72A53">
        <w:rPr>
          <w:rFonts w:ascii="Arial Narrow" w:eastAsia="Arial Unicode MS" w:hAnsi="Arial Narrow" w:cs="Arial"/>
          <w:b/>
          <w:sz w:val="18"/>
          <w:szCs w:val="18"/>
        </w:rPr>
        <w:t>Hinojosa</w:t>
      </w:r>
      <w:r w:rsidRPr="00F72A53">
        <w:rPr>
          <w:rFonts w:ascii="Arial Narrow" w:eastAsia="Arial Unicode MS" w:hAnsi="Arial Narrow" w:cs="Arial"/>
          <w:sz w:val="18"/>
          <w:szCs w:val="18"/>
        </w:rPr>
        <w:t>.-</w:t>
      </w:r>
      <w:proofErr w:type="gramEnd"/>
      <w:r w:rsidRPr="00F72A53">
        <w:rPr>
          <w:rFonts w:ascii="Arial Narrow" w:eastAsia="Arial Unicode MS" w:hAnsi="Arial Narrow" w:cs="Arial"/>
          <w:sz w:val="18"/>
          <w:szCs w:val="18"/>
        </w:rPr>
        <w:t xml:space="preserve"> Rúbrica.- El Secretario General de Gobierno. </w:t>
      </w:r>
      <w:r w:rsidRPr="00F72A53">
        <w:rPr>
          <w:rFonts w:ascii="Arial Narrow" w:eastAsia="Arial Unicode MS" w:hAnsi="Arial Narrow" w:cs="Arial"/>
          <w:b/>
          <w:sz w:val="18"/>
          <w:szCs w:val="18"/>
        </w:rPr>
        <w:t xml:space="preserve">Lic. Héctor Anuar Mafud </w:t>
      </w:r>
      <w:proofErr w:type="gramStart"/>
      <w:r w:rsidRPr="00F72A53">
        <w:rPr>
          <w:rFonts w:ascii="Arial Narrow" w:eastAsia="Arial Unicode MS" w:hAnsi="Arial Narrow" w:cs="Arial"/>
          <w:b/>
          <w:sz w:val="18"/>
          <w:szCs w:val="18"/>
        </w:rPr>
        <w:t>Mafud</w:t>
      </w:r>
      <w:r w:rsidRPr="00F72A53">
        <w:rPr>
          <w:rFonts w:ascii="Arial Narrow" w:eastAsia="Arial Unicode MS" w:hAnsi="Arial Narrow" w:cs="Arial"/>
          <w:sz w:val="18"/>
          <w:szCs w:val="18"/>
        </w:rPr>
        <w:t>.-</w:t>
      </w:r>
      <w:proofErr w:type="gramEnd"/>
      <w:r w:rsidRPr="00F72A53">
        <w:rPr>
          <w:rFonts w:ascii="Arial Narrow" w:eastAsia="Arial Unicode MS" w:hAnsi="Arial Narrow" w:cs="Arial"/>
          <w:sz w:val="18"/>
          <w:szCs w:val="18"/>
        </w:rPr>
        <w:t xml:space="preserve"> Rúbrica.</w:t>
      </w:r>
    </w:p>
    <w:p w14:paraId="14712E27" w14:textId="77777777" w:rsidR="008A5F19" w:rsidRPr="00F72A53" w:rsidRDefault="008A5F19" w:rsidP="00CD1812">
      <w:pPr>
        <w:pStyle w:val="Textosinformato"/>
        <w:tabs>
          <w:tab w:val="right" w:leader="dot" w:pos="8828"/>
        </w:tabs>
        <w:jc w:val="both"/>
        <w:rPr>
          <w:rFonts w:ascii="Arial" w:hAnsi="Arial" w:cs="Arial"/>
          <w:sz w:val="19"/>
          <w:szCs w:val="19"/>
        </w:rPr>
      </w:pPr>
    </w:p>
    <w:p w14:paraId="21D26C09" w14:textId="77777777" w:rsidR="00E17236" w:rsidRPr="00F72A53" w:rsidRDefault="00E17236" w:rsidP="00CD1812">
      <w:pPr>
        <w:pStyle w:val="Textosinformato"/>
        <w:tabs>
          <w:tab w:val="right" w:leader="dot" w:pos="8828"/>
        </w:tabs>
        <w:jc w:val="both"/>
        <w:rPr>
          <w:rFonts w:ascii="Arial Narrow" w:hAnsi="Arial Narrow" w:cs="Arial"/>
          <w:sz w:val="19"/>
          <w:szCs w:val="19"/>
        </w:rPr>
      </w:pPr>
    </w:p>
    <w:p w14:paraId="20875243" w14:textId="77777777" w:rsidR="00E17236" w:rsidRPr="00F72A53" w:rsidRDefault="00E17236" w:rsidP="00E17236">
      <w:pPr>
        <w:pStyle w:val="Textosinformato"/>
        <w:tabs>
          <w:tab w:val="right" w:leader="dot" w:pos="8828"/>
        </w:tabs>
        <w:jc w:val="center"/>
        <w:rPr>
          <w:rFonts w:ascii="Arial Narrow" w:hAnsi="Arial Narrow" w:cs="Arial"/>
          <w:b/>
          <w:bCs/>
          <w:sz w:val="18"/>
          <w:szCs w:val="18"/>
        </w:rPr>
      </w:pPr>
      <w:r w:rsidRPr="00F72A53">
        <w:rPr>
          <w:rFonts w:ascii="Arial Narrow" w:hAnsi="Arial Narrow" w:cs="Arial"/>
          <w:b/>
          <w:bCs/>
          <w:sz w:val="18"/>
          <w:szCs w:val="18"/>
        </w:rPr>
        <w:t>T R A N S I T O R I O S</w:t>
      </w:r>
    </w:p>
    <w:p w14:paraId="026BA8A3" w14:textId="77777777" w:rsidR="00E17236" w:rsidRPr="00F72A53" w:rsidRDefault="00E17236" w:rsidP="00E17236">
      <w:pPr>
        <w:pStyle w:val="Textosinformato"/>
        <w:tabs>
          <w:tab w:val="right" w:leader="dot" w:pos="8828"/>
        </w:tabs>
        <w:jc w:val="center"/>
        <w:rPr>
          <w:rFonts w:ascii="Arial Narrow" w:hAnsi="Arial Narrow" w:cs="Arial"/>
          <w:b/>
          <w:bCs/>
          <w:sz w:val="18"/>
          <w:szCs w:val="18"/>
        </w:rPr>
      </w:pPr>
      <w:r w:rsidRPr="00F72A53">
        <w:rPr>
          <w:rFonts w:ascii="Arial Narrow" w:hAnsi="Arial Narrow" w:cs="Arial"/>
          <w:b/>
          <w:bCs/>
          <w:sz w:val="18"/>
          <w:szCs w:val="18"/>
        </w:rPr>
        <w:t>DECRETO No. 12 PPOE CUARTA SECCIÓN DE FECHA 29 DE DICIEMBRE DE 2018.</w:t>
      </w:r>
    </w:p>
    <w:p w14:paraId="773135F3" w14:textId="77777777" w:rsidR="00E17236" w:rsidRPr="00F72A53" w:rsidRDefault="00E17236" w:rsidP="00E17236">
      <w:pPr>
        <w:pStyle w:val="Textosinformato"/>
        <w:tabs>
          <w:tab w:val="right" w:leader="dot" w:pos="8828"/>
        </w:tabs>
        <w:rPr>
          <w:rFonts w:ascii="Arial Narrow" w:hAnsi="Arial Narrow" w:cs="Arial"/>
          <w:b/>
          <w:sz w:val="18"/>
          <w:szCs w:val="18"/>
        </w:rPr>
      </w:pPr>
    </w:p>
    <w:p w14:paraId="35EFA916" w14:textId="77777777" w:rsidR="00E17236" w:rsidRPr="00F72A53" w:rsidRDefault="00E17236" w:rsidP="00E17236">
      <w:pPr>
        <w:pStyle w:val="Textosinformato"/>
        <w:tabs>
          <w:tab w:val="right" w:leader="dot" w:pos="8828"/>
        </w:tabs>
        <w:rPr>
          <w:rFonts w:ascii="Arial Narrow" w:hAnsi="Arial Narrow" w:cs="Arial"/>
          <w:sz w:val="18"/>
          <w:szCs w:val="18"/>
          <w:lang w:bidi="es-ES"/>
        </w:rPr>
      </w:pPr>
      <w:r w:rsidRPr="00F72A53">
        <w:rPr>
          <w:rFonts w:ascii="Arial Narrow" w:hAnsi="Arial Narrow" w:cs="Arial"/>
          <w:b/>
          <w:sz w:val="18"/>
          <w:szCs w:val="18"/>
          <w:lang w:bidi="es-ES"/>
        </w:rPr>
        <w:t xml:space="preserve">PRIMERO. </w:t>
      </w:r>
      <w:r w:rsidRPr="00F72A53">
        <w:rPr>
          <w:rFonts w:ascii="Arial Narrow" w:hAnsi="Arial Narrow" w:cs="Arial"/>
          <w:sz w:val="18"/>
          <w:szCs w:val="18"/>
          <w:lang w:bidi="es-ES"/>
        </w:rPr>
        <w:t>Publíquese el presente Decreto en el Periódico Oficial del Gobierno del Estado.</w:t>
      </w:r>
    </w:p>
    <w:p w14:paraId="46367A7F" w14:textId="77777777" w:rsidR="00E17236" w:rsidRPr="00F72A53" w:rsidRDefault="00E17236" w:rsidP="00E17236">
      <w:pPr>
        <w:pStyle w:val="Textosinformato"/>
        <w:tabs>
          <w:tab w:val="right" w:leader="dot" w:pos="8828"/>
        </w:tabs>
        <w:rPr>
          <w:rFonts w:ascii="Arial Narrow" w:hAnsi="Arial Narrow" w:cs="Arial"/>
          <w:sz w:val="18"/>
          <w:szCs w:val="18"/>
          <w:lang w:bidi="es-ES"/>
        </w:rPr>
      </w:pPr>
    </w:p>
    <w:p w14:paraId="33063B3F" w14:textId="77777777" w:rsidR="00E17236" w:rsidRPr="00F72A53" w:rsidRDefault="00E17236" w:rsidP="00E17236">
      <w:pPr>
        <w:pStyle w:val="Textosinformato"/>
        <w:tabs>
          <w:tab w:val="right" w:leader="dot" w:pos="8828"/>
        </w:tabs>
        <w:jc w:val="both"/>
        <w:rPr>
          <w:rFonts w:ascii="Arial Narrow" w:hAnsi="Arial Narrow" w:cs="Arial"/>
          <w:sz w:val="18"/>
          <w:szCs w:val="18"/>
          <w:lang w:bidi="es-ES"/>
        </w:rPr>
      </w:pPr>
      <w:r w:rsidRPr="00F72A53">
        <w:rPr>
          <w:rFonts w:ascii="Arial Narrow" w:hAnsi="Arial Narrow" w:cs="Arial"/>
          <w:b/>
          <w:sz w:val="18"/>
          <w:szCs w:val="18"/>
          <w:lang w:bidi="es-ES"/>
        </w:rPr>
        <w:t xml:space="preserve">SEGUNDO. </w:t>
      </w:r>
      <w:r w:rsidRPr="00F72A53">
        <w:rPr>
          <w:rFonts w:ascii="Arial Narrow" w:hAnsi="Arial Narrow" w:cs="Arial"/>
          <w:sz w:val="18"/>
          <w:szCs w:val="18"/>
          <w:lang w:bidi="es-ES"/>
        </w:rPr>
        <w:t>El presente Decreto entrará en vigor el 1 de enero de 2019, previa publicación en el Periódico Oficial del Gobierno del Estado.</w:t>
      </w:r>
    </w:p>
    <w:p w14:paraId="111BA2F3" w14:textId="77777777" w:rsidR="00E17236" w:rsidRPr="00F72A53" w:rsidRDefault="00E17236" w:rsidP="00E17236">
      <w:pPr>
        <w:pStyle w:val="Textosinformato"/>
        <w:tabs>
          <w:tab w:val="right" w:leader="dot" w:pos="8828"/>
        </w:tabs>
        <w:rPr>
          <w:rFonts w:ascii="Arial Narrow" w:hAnsi="Arial Narrow" w:cs="Arial"/>
          <w:sz w:val="18"/>
          <w:szCs w:val="18"/>
          <w:lang w:bidi="es-ES"/>
        </w:rPr>
      </w:pPr>
    </w:p>
    <w:p w14:paraId="6C470D8E" w14:textId="77777777" w:rsidR="00E17236" w:rsidRPr="00F72A53" w:rsidRDefault="00E17236" w:rsidP="00E17236">
      <w:pPr>
        <w:pStyle w:val="Textosinformato"/>
        <w:tabs>
          <w:tab w:val="right" w:leader="dot" w:pos="8828"/>
        </w:tabs>
        <w:jc w:val="both"/>
        <w:rPr>
          <w:rFonts w:ascii="Arial Narrow" w:hAnsi="Arial Narrow" w:cs="Arial"/>
          <w:sz w:val="18"/>
          <w:szCs w:val="18"/>
          <w:lang w:bidi="es-ES"/>
        </w:rPr>
      </w:pPr>
      <w:r w:rsidRPr="00F72A53">
        <w:rPr>
          <w:rFonts w:ascii="Arial Narrow" w:hAnsi="Arial Narrow" w:cs="Arial"/>
          <w:b/>
          <w:sz w:val="18"/>
          <w:szCs w:val="18"/>
          <w:lang w:bidi="es-ES"/>
        </w:rPr>
        <w:t xml:space="preserve">TERCERO. </w:t>
      </w:r>
      <w:r w:rsidRPr="00F72A53">
        <w:rPr>
          <w:rFonts w:ascii="Arial Narrow" w:hAnsi="Arial Narrow" w:cs="Arial"/>
          <w:sz w:val="18"/>
          <w:szCs w:val="18"/>
          <w:lang w:bidi="es-ES"/>
        </w:rPr>
        <w:t>Se derogan todas aquellas disposiciones, de igual o menor jerarquía, que se oponga al presente Decreto, aun cuando no estén expresamente derogadas.</w:t>
      </w:r>
    </w:p>
    <w:p w14:paraId="7CDFF326" w14:textId="77777777" w:rsidR="00E17236" w:rsidRPr="00F72A53" w:rsidRDefault="00E17236" w:rsidP="00E17236">
      <w:pPr>
        <w:pStyle w:val="Textosinformato"/>
        <w:tabs>
          <w:tab w:val="right" w:leader="dot" w:pos="8828"/>
        </w:tabs>
        <w:rPr>
          <w:rFonts w:ascii="Arial Narrow" w:hAnsi="Arial Narrow" w:cs="Arial"/>
          <w:sz w:val="18"/>
          <w:szCs w:val="18"/>
          <w:lang w:bidi="es-ES"/>
        </w:rPr>
      </w:pPr>
    </w:p>
    <w:p w14:paraId="367FEEAB" w14:textId="77777777" w:rsidR="00E17236" w:rsidRPr="00F72A53" w:rsidRDefault="00E17236" w:rsidP="00E17236">
      <w:pPr>
        <w:pStyle w:val="Textosinformato"/>
        <w:tabs>
          <w:tab w:val="right" w:leader="dot" w:pos="8828"/>
        </w:tabs>
        <w:rPr>
          <w:rFonts w:ascii="Arial Narrow" w:hAnsi="Arial Narrow" w:cs="Arial"/>
          <w:sz w:val="18"/>
          <w:szCs w:val="18"/>
          <w:lang w:bidi="es-ES"/>
        </w:rPr>
      </w:pPr>
      <w:r w:rsidRPr="00F72A53">
        <w:rPr>
          <w:rFonts w:ascii="Arial Narrow" w:hAnsi="Arial Narrow" w:cs="Arial"/>
          <w:sz w:val="18"/>
          <w:szCs w:val="18"/>
          <w:lang w:bidi="es-ES"/>
        </w:rPr>
        <w:t xml:space="preserve">“Dado en el Salón de Sesiones del H. Congreso del Estado, San Raymundo Jalpan, Centro, Oaxaca, a 28 de diciembre de 2018.- Dip. </w:t>
      </w:r>
      <w:r w:rsidRPr="00F72A53">
        <w:rPr>
          <w:rFonts w:ascii="Arial Narrow" w:hAnsi="Arial Narrow" w:cs="Arial"/>
          <w:b/>
          <w:sz w:val="18"/>
          <w:szCs w:val="18"/>
          <w:lang w:bidi="es-ES"/>
        </w:rPr>
        <w:t>César Enrique Morales Niño</w:t>
      </w:r>
      <w:r w:rsidRPr="00F72A53">
        <w:rPr>
          <w:rFonts w:ascii="Arial Narrow" w:hAnsi="Arial Narrow" w:cs="Arial"/>
          <w:sz w:val="18"/>
          <w:szCs w:val="18"/>
          <w:lang w:bidi="es-ES"/>
        </w:rPr>
        <w:t xml:space="preserve">, </w:t>
      </w:r>
      <w:proofErr w:type="gramStart"/>
      <w:r w:rsidRPr="00F72A53">
        <w:rPr>
          <w:rFonts w:ascii="Arial Narrow" w:hAnsi="Arial Narrow" w:cs="Arial"/>
          <w:sz w:val="18"/>
          <w:szCs w:val="18"/>
          <w:lang w:bidi="es-ES"/>
        </w:rPr>
        <w:t>Presidente.-</w:t>
      </w:r>
      <w:proofErr w:type="gramEnd"/>
      <w:r w:rsidRPr="00F72A53">
        <w:rPr>
          <w:rFonts w:ascii="Arial Narrow" w:hAnsi="Arial Narrow" w:cs="Arial"/>
          <w:sz w:val="18"/>
          <w:szCs w:val="18"/>
          <w:lang w:bidi="es-ES"/>
        </w:rPr>
        <w:t xml:space="preserve"> Dip. </w:t>
      </w:r>
      <w:r w:rsidRPr="00F72A53">
        <w:rPr>
          <w:rFonts w:ascii="Arial Narrow" w:hAnsi="Arial Narrow" w:cs="Arial"/>
          <w:b/>
          <w:sz w:val="18"/>
          <w:szCs w:val="18"/>
          <w:lang w:bidi="es-ES"/>
        </w:rPr>
        <w:t>YarithTannos Cruz</w:t>
      </w:r>
      <w:r w:rsidRPr="00F72A53">
        <w:rPr>
          <w:rFonts w:ascii="Arial Narrow" w:hAnsi="Arial Narrow" w:cs="Arial"/>
          <w:sz w:val="18"/>
          <w:szCs w:val="18"/>
          <w:lang w:bidi="es-ES"/>
        </w:rPr>
        <w:t xml:space="preserve">, </w:t>
      </w:r>
      <w:proofErr w:type="gramStart"/>
      <w:r w:rsidRPr="00F72A53">
        <w:rPr>
          <w:rFonts w:ascii="Arial Narrow" w:hAnsi="Arial Narrow" w:cs="Arial"/>
          <w:sz w:val="18"/>
          <w:szCs w:val="18"/>
          <w:lang w:bidi="es-ES"/>
        </w:rPr>
        <w:t>Secretaria.-</w:t>
      </w:r>
      <w:proofErr w:type="gramEnd"/>
      <w:r w:rsidRPr="00F72A53">
        <w:rPr>
          <w:rFonts w:ascii="Arial Narrow" w:hAnsi="Arial Narrow" w:cs="Arial"/>
          <w:sz w:val="18"/>
          <w:szCs w:val="18"/>
          <w:lang w:bidi="es-ES"/>
        </w:rPr>
        <w:t xml:space="preserve"> Dip. Arsenio Lorenzo Mejía García, </w:t>
      </w:r>
      <w:proofErr w:type="gramStart"/>
      <w:r w:rsidRPr="00F72A53">
        <w:rPr>
          <w:rFonts w:ascii="Arial Narrow" w:hAnsi="Arial Narrow" w:cs="Arial"/>
          <w:sz w:val="18"/>
          <w:szCs w:val="18"/>
          <w:lang w:bidi="es-ES"/>
        </w:rPr>
        <w:t>Secretario.-</w:t>
      </w:r>
      <w:proofErr w:type="gramEnd"/>
      <w:r w:rsidRPr="00F72A53">
        <w:rPr>
          <w:rFonts w:ascii="Arial Narrow" w:hAnsi="Arial Narrow" w:cs="Arial"/>
          <w:sz w:val="18"/>
          <w:szCs w:val="18"/>
          <w:lang w:bidi="es-ES"/>
        </w:rPr>
        <w:t xml:space="preserve"> Dip. </w:t>
      </w:r>
      <w:r w:rsidRPr="00F72A53">
        <w:rPr>
          <w:rFonts w:ascii="Arial Narrow" w:hAnsi="Arial Narrow" w:cs="Arial"/>
          <w:b/>
          <w:sz w:val="18"/>
          <w:szCs w:val="18"/>
          <w:lang w:bidi="es-ES"/>
        </w:rPr>
        <w:t>Griselda Sosa Vásquez</w:t>
      </w:r>
      <w:r w:rsidRPr="00F72A53">
        <w:rPr>
          <w:rFonts w:ascii="Arial Narrow" w:hAnsi="Arial Narrow" w:cs="Arial"/>
          <w:sz w:val="18"/>
          <w:szCs w:val="18"/>
          <w:lang w:bidi="es-ES"/>
        </w:rPr>
        <w:t xml:space="preserve">, </w:t>
      </w:r>
      <w:proofErr w:type="gramStart"/>
      <w:r w:rsidRPr="00F72A53">
        <w:rPr>
          <w:rFonts w:ascii="Arial Narrow" w:hAnsi="Arial Narrow" w:cs="Arial"/>
          <w:sz w:val="18"/>
          <w:szCs w:val="18"/>
          <w:lang w:bidi="es-ES"/>
        </w:rPr>
        <w:t>Secretaria.-</w:t>
      </w:r>
      <w:proofErr w:type="gramEnd"/>
      <w:r w:rsidRPr="00F72A53">
        <w:rPr>
          <w:rFonts w:ascii="Arial Narrow" w:hAnsi="Arial Narrow" w:cs="Arial"/>
          <w:sz w:val="18"/>
          <w:szCs w:val="18"/>
          <w:lang w:bidi="es-ES"/>
        </w:rPr>
        <w:t xml:space="preserve"> Rúbricas.”</w:t>
      </w:r>
    </w:p>
    <w:p w14:paraId="64F3E552" w14:textId="77777777" w:rsidR="00E17236" w:rsidRPr="00F72A53" w:rsidRDefault="00E17236" w:rsidP="00E17236">
      <w:pPr>
        <w:pStyle w:val="Textosinformato"/>
        <w:tabs>
          <w:tab w:val="right" w:leader="dot" w:pos="8828"/>
        </w:tabs>
        <w:rPr>
          <w:rFonts w:ascii="Arial Narrow" w:hAnsi="Arial Narrow" w:cs="Arial"/>
          <w:sz w:val="18"/>
          <w:szCs w:val="18"/>
          <w:lang w:bidi="es-ES"/>
        </w:rPr>
      </w:pPr>
    </w:p>
    <w:p w14:paraId="7BB15466" w14:textId="77777777" w:rsidR="00E17236" w:rsidRPr="00F72A53" w:rsidRDefault="00E17236" w:rsidP="00E17236">
      <w:pPr>
        <w:pStyle w:val="Textosinformato"/>
        <w:tabs>
          <w:tab w:val="right" w:leader="dot" w:pos="8828"/>
        </w:tabs>
        <w:rPr>
          <w:rFonts w:ascii="Arial Narrow" w:hAnsi="Arial Narrow" w:cs="Arial"/>
          <w:sz w:val="18"/>
          <w:szCs w:val="18"/>
          <w:lang w:bidi="es-ES"/>
        </w:rPr>
      </w:pPr>
      <w:r w:rsidRPr="00F72A53">
        <w:rPr>
          <w:rFonts w:ascii="Arial Narrow" w:hAnsi="Arial Narrow" w:cs="Arial"/>
          <w:sz w:val="18"/>
          <w:szCs w:val="18"/>
          <w:lang w:bidi="es-ES"/>
        </w:rPr>
        <w:t xml:space="preserve">Por lo tanto, mando que se imprima, publique, circule y se le dé el debido cumplimiento. Palacio de Gobierno, Centro, Oax., a 28 de diciembre de 2018. EL GOBERNADOR CONSTITUCIONAL DEL ESTADO. </w:t>
      </w:r>
      <w:r w:rsidRPr="00F72A53">
        <w:rPr>
          <w:rFonts w:ascii="Arial Narrow" w:hAnsi="Arial Narrow" w:cs="Arial"/>
          <w:b/>
          <w:sz w:val="18"/>
          <w:szCs w:val="18"/>
          <w:lang w:bidi="es-ES"/>
        </w:rPr>
        <w:t xml:space="preserve">Mtro. Alejandro Ismael Murat </w:t>
      </w:r>
      <w:proofErr w:type="gramStart"/>
      <w:r w:rsidRPr="00F72A53">
        <w:rPr>
          <w:rFonts w:ascii="Arial Narrow" w:hAnsi="Arial Narrow" w:cs="Arial"/>
          <w:b/>
          <w:sz w:val="18"/>
          <w:szCs w:val="18"/>
          <w:lang w:bidi="es-ES"/>
        </w:rPr>
        <w:t>Hinojosa</w:t>
      </w:r>
      <w:r w:rsidRPr="00F72A53">
        <w:rPr>
          <w:rFonts w:ascii="Arial Narrow" w:hAnsi="Arial Narrow" w:cs="Arial"/>
          <w:sz w:val="18"/>
          <w:szCs w:val="18"/>
          <w:lang w:bidi="es-ES"/>
        </w:rPr>
        <w:t>.-</w:t>
      </w:r>
      <w:proofErr w:type="gramEnd"/>
      <w:r w:rsidRPr="00F72A53">
        <w:rPr>
          <w:rFonts w:ascii="Arial Narrow" w:hAnsi="Arial Narrow" w:cs="Arial"/>
          <w:sz w:val="18"/>
          <w:szCs w:val="18"/>
          <w:lang w:bidi="es-ES"/>
        </w:rPr>
        <w:t xml:space="preserve"> Rúbrica.- El Secretario General de Gobierno. </w:t>
      </w:r>
      <w:r w:rsidRPr="00F72A53">
        <w:rPr>
          <w:rFonts w:ascii="Arial Narrow" w:hAnsi="Arial Narrow" w:cs="Arial"/>
          <w:b/>
          <w:sz w:val="18"/>
          <w:szCs w:val="18"/>
          <w:lang w:bidi="es-ES"/>
        </w:rPr>
        <w:t xml:space="preserve">Lic. Héctor Anuar Mafud </w:t>
      </w:r>
      <w:proofErr w:type="gramStart"/>
      <w:r w:rsidRPr="00F72A53">
        <w:rPr>
          <w:rFonts w:ascii="Arial Narrow" w:hAnsi="Arial Narrow" w:cs="Arial"/>
          <w:b/>
          <w:sz w:val="18"/>
          <w:szCs w:val="18"/>
          <w:lang w:bidi="es-ES"/>
        </w:rPr>
        <w:t>Mafud.</w:t>
      </w:r>
      <w:r w:rsidRPr="00F72A53">
        <w:rPr>
          <w:rFonts w:ascii="Arial Narrow" w:hAnsi="Arial Narrow" w:cs="Arial"/>
          <w:sz w:val="18"/>
          <w:szCs w:val="18"/>
          <w:lang w:bidi="es-ES"/>
        </w:rPr>
        <w:t>-</w:t>
      </w:r>
      <w:proofErr w:type="gramEnd"/>
      <w:r w:rsidRPr="00F72A53">
        <w:rPr>
          <w:rFonts w:ascii="Arial Narrow" w:hAnsi="Arial Narrow" w:cs="Arial"/>
          <w:sz w:val="18"/>
          <w:szCs w:val="18"/>
          <w:lang w:bidi="es-ES"/>
        </w:rPr>
        <w:t xml:space="preserve"> Rúbrica. </w:t>
      </w:r>
    </w:p>
    <w:p w14:paraId="5CFFD68C" w14:textId="77777777" w:rsidR="00E17236" w:rsidRPr="00F72A53" w:rsidRDefault="00E17236" w:rsidP="00E17236">
      <w:pPr>
        <w:pStyle w:val="Textosinformato"/>
        <w:tabs>
          <w:tab w:val="right" w:leader="dot" w:pos="8828"/>
        </w:tabs>
        <w:rPr>
          <w:rFonts w:ascii="Arial Narrow" w:hAnsi="Arial Narrow" w:cs="Arial"/>
          <w:sz w:val="18"/>
          <w:szCs w:val="18"/>
          <w:lang w:bidi="es-ES"/>
        </w:rPr>
      </w:pPr>
    </w:p>
    <w:p w14:paraId="5DD69EAF" w14:textId="77777777" w:rsidR="00E17236" w:rsidRPr="00F72A53" w:rsidRDefault="00E17236" w:rsidP="00E17236">
      <w:pPr>
        <w:pStyle w:val="Textosinformato"/>
        <w:tabs>
          <w:tab w:val="right" w:leader="dot" w:pos="8828"/>
        </w:tabs>
        <w:rPr>
          <w:rFonts w:ascii="Arial Narrow" w:hAnsi="Arial Narrow" w:cs="Arial"/>
          <w:sz w:val="19"/>
          <w:szCs w:val="19"/>
          <w:lang w:bidi="es-ES"/>
        </w:rPr>
      </w:pPr>
    </w:p>
    <w:p w14:paraId="0D929A03" w14:textId="77777777" w:rsidR="000B18A6" w:rsidRPr="00F72A53" w:rsidRDefault="000B18A6" w:rsidP="000B18A6">
      <w:pPr>
        <w:pStyle w:val="Textosinformato"/>
        <w:tabs>
          <w:tab w:val="right" w:leader="dot" w:pos="8828"/>
        </w:tabs>
        <w:jc w:val="center"/>
        <w:rPr>
          <w:rFonts w:ascii="Arial Narrow" w:hAnsi="Arial Narrow" w:cs="Arial"/>
          <w:b/>
          <w:bCs/>
          <w:sz w:val="18"/>
          <w:szCs w:val="18"/>
        </w:rPr>
      </w:pPr>
      <w:r w:rsidRPr="00F72A53">
        <w:rPr>
          <w:rFonts w:ascii="Arial Narrow" w:hAnsi="Arial Narrow" w:cs="Arial"/>
          <w:b/>
          <w:bCs/>
          <w:sz w:val="18"/>
          <w:szCs w:val="18"/>
        </w:rPr>
        <w:t>TRANSITORIOS</w:t>
      </w:r>
    </w:p>
    <w:p w14:paraId="4C2B10EC" w14:textId="77777777" w:rsidR="00E17236" w:rsidRPr="00F72A53" w:rsidRDefault="000B18A6" w:rsidP="000B18A6">
      <w:pPr>
        <w:pStyle w:val="Textosinformato"/>
        <w:tabs>
          <w:tab w:val="right" w:leader="dot" w:pos="8828"/>
        </w:tabs>
        <w:jc w:val="center"/>
        <w:rPr>
          <w:rFonts w:ascii="Arial Narrow" w:hAnsi="Arial Narrow" w:cs="Arial"/>
          <w:b/>
          <w:bCs/>
          <w:sz w:val="18"/>
          <w:szCs w:val="18"/>
        </w:rPr>
      </w:pPr>
      <w:r w:rsidRPr="00F72A53">
        <w:rPr>
          <w:rFonts w:ascii="Arial Narrow" w:hAnsi="Arial Narrow" w:cs="Arial"/>
          <w:b/>
          <w:bCs/>
          <w:sz w:val="18"/>
          <w:szCs w:val="18"/>
        </w:rPr>
        <w:t xml:space="preserve">DECRETO NÚMERO 881 </w:t>
      </w:r>
      <w:proofErr w:type="gramStart"/>
      <w:r w:rsidRPr="00F72A53">
        <w:rPr>
          <w:rFonts w:ascii="Arial Narrow" w:hAnsi="Arial Narrow" w:cs="Arial"/>
          <w:b/>
          <w:bCs/>
          <w:sz w:val="18"/>
          <w:szCs w:val="18"/>
        </w:rPr>
        <w:t>PPOE  EXTRA</w:t>
      </w:r>
      <w:proofErr w:type="gramEnd"/>
      <w:r w:rsidRPr="00F72A53">
        <w:rPr>
          <w:rFonts w:ascii="Arial Narrow" w:hAnsi="Arial Narrow" w:cs="Arial"/>
          <w:b/>
          <w:bCs/>
          <w:sz w:val="18"/>
          <w:szCs w:val="18"/>
        </w:rPr>
        <w:t xml:space="preserve"> DEL 24 DE DICIEMBRE DEL 2019</w:t>
      </w:r>
    </w:p>
    <w:p w14:paraId="2B35118A" w14:textId="77777777" w:rsidR="000B18A6" w:rsidRPr="00F72A53" w:rsidRDefault="000B18A6" w:rsidP="000B18A6">
      <w:pPr>
        <w:pStyle w:val="Textosinformato"/>
        <w:tabs>
          <w:tab w:val="right" w:leader="dot" w:pos="8828"/>
        </w:tabs>
        <w:jc w:val="center"/>
        <w:rPr>
          <w:rFonts w:ascii="Arial Narrow" w:hAnsi="Arial Narrow" w:cs="Arial"/>
          <w:b/>
          <w:bCs/>
          <w:sz w:val="18"/>
          <w:szCs w:val="18"/>
        </w:rPr>
      </w:pPr>
    </w:p>
    <w:p w14:paraId="2DEEB2E0" w14:textId="77777777" w:rsidR="000B18A6" w:rsidRPr="00F72A53" w:rsidRDefault="000B18A6" w:rsidP="00CD1812">
      <w:pPr>
        <w:pStyle w:val="Textosinformato"/>
        <w:tabs>
          <w:tab w:val="right" w:leader="dot" w:pos="8828"/>
        </w:tabs>
        <w:jc w:val="both"/>
        <w:rPr>
          <w:rFonts w:ascii="Arial Narrow" w:hAnsi="Arial Narrow" w:cs="Arial"/>
          <w:sz w:val="18"/>
          <w:szCs w:val="18"/>
          <w:lang w:bidi="es-ES"/>
        </w:rPr>
      </w:pPr>
      <w:proofErr w:type="gramStart"/>
      <w:r w:rsidRPr="00F72A53">
        <w:rPr>
          <w:rFonts w:ascii="Arial Narrow" w:hAnsi="Arial Narrow" w:cs="Arial"/>
          <w:b/>
          <w:sz w:val="18"/>
          <w:szCs w:val="18"/>
          <w:lang w:bidi="es-ES"/>
        </w:rPr>
        <w:t>PRIMERO.-</w:t>
      </w:r>
      <w:proofErr w:type="gramEnd"/>
      <w:r w:rsidRPr="00F72A53">
        <w:t xml:space="preserve"> </w:t>
      </w:r>
      <w:r w:rsidRPr="00F72A53">
        <w:rPr>
          <w:rFonts w:ascii="Arial Narrow" w:hAnsi="Arial Narrow" w:cs="Arial"/>
          <w:sz w:val="18"/>
          <w:szCs w:val="18"/>
          <w:lang w:bidi="es-ES"/>
        </w:rPr>
        <w:t>Publíquese en el presente Decreto en el Periódico Ofici</w:t>
      </w:r>
      <w:r w:rsidR="005C229C" w:rsidRPr="00F72A53">
        <w:rPr>
          <w:rFonts w:ascii="Arial Narrow" w:hAnsi="Arial Narrow" w:cs="Arial"/>
          <w:sz w:val="18"/>
          <w:szCs w:val="18"/>
          <w:lang w:bidi="es-ES"/>
        </w:rPr>
        <w:t>al del Gobierno de Estado</w:t>
      </w:r>
      <w:r w:rsidR="00B140DC" w:rsidRPr="00F72A53">
        <w:rPr>
          <w:rFonts w:ascii="Arial Narrow" w:hAnsi="Arial Narrow" w:cs="Arial"/>
          <w:sz w:val="18"/>
          <w:szCs w:val="18"/>
          <w:lang w:bidi="es-ES"/>
        </w:rPr>
        <w:t xml:space="preserve"> </w:t>
      </w:r>
      <w:r w:rsidR="005C229C" w:rsidRPr="00F72A53">
        <w:rPr>
          <w:rFonts w:ascii="Arial Narrow" w:hAnsi="Arial Narrow" w:cs="Arial"/>
          <w:sz w:val="18"/>
          <w:szCs w:val="18"/>
          <w:lang w:bidi="es-ES"/>
        </w:rPr>
        <w:t>(sic).</w:t>
      </w:r>
    </w:p>
    <w:p w14:paraId="395109C0" w14:textId="77777777" w:rsidR="000B18A6" w:rsidRPr="00F72A53" w:rsidRDefault="000B18A6" w:rsidP="00CD1812">
      <w:pPr>
        <w:pStyle w:val="Textosinformato"/>
        <w:tabs>
          <w:tab w:val="right" w:leader="dot" w:pos="8828"/>
        </w:tabs>
        <w:jc w:val="both"/>
        <w:rPr>
          <w:rFonts w:ascii="Arial Narrow" w:hAnsi="Arial Narrow" w:cs="Arial"/>
          <w:sz w:val="19"/>
          <w:szCs w:val="19"/>
        </w:rPr>
      </w:pPr>
    </w:p>
    <w:p w14:paraId="74EFE470" w14:textId="77777777" w:rsidR="005C229C" w:rsidRPr="00F72A53" w:rsidRDefault="005C229C" w:rsidP="00CD1812">
      <w:pPr>
        <w:pStyle w:val="Textosinformato"/>
        <w:tabs>
          <w:tab w:val="right" w:leader="dot" w:pos="8828"/>
        </w:tabs>
        <w:jc w:val="both"/>
        <w:rPr>
          <w:rFonts w:ascii="Arial Narrow" w:hAnsi="Arial Narrow" w:cs="Arial"/>
          <w:sz w:val="18"/>
          <w:szCs w:val="18"/>
          <w:lang w:bidi="es-ES"/>
        </w:rPr>
      </w:pPr>
      <w:proofErr w:type="gramStart"/>
      <w:r w:rsidRPr="00F72A53">
        <w:rPr>
          <w:rFonts w:ascii="Arial Narrow" w:hAnsi="Arial Narrow" w:cs="Arial"/>
          <w:b/>
          <w:sz w:val="18"/>
          <w:szCs w:val="18"/>
          <w:lang w:bidi="es-ES"/>
        </w:rPr>
        <w:t>SEGUNDO.-</w:t>
      </w:r>
      <w:proofErr w:type="gramEnd"/>
      <w:r w:rsidRPr="00F72A53">
        <w:t xml:space="preserve"> </w:t>
      </w:r>
      <w:r w:rsidRPr="00F72A53">
        <w:rPr>
          <w:rFonts w:ascii="Arial Narrow" w:hAnsi="Arial Narrow" w:cs="Arial"/>
          <w:sz w:val="18"/>
          <w:szCs w:val="18"/>
          <w:lang w:bidi="es-ES"/>
        </w:rPr>
        <w:t>El presente Decreto entrará en vigor el uno de enero de dos mil veinte, previa publicación en el Periódico Oficial del Gobierno del Estado.</w:t>
      </w:r>
    </w:p>
    <w:p w14:paraId="321B86CA" w14:textId="77777777" w:rsidR="005C229C" w:rsidRPr="00F72A53" w:rsidRDefault="005C229C" w:rsidP="00CD1812">
      <w:pPr>
        <w:pStyle w:val="Textosinformato"/>
        <w:tabs>
          <w:tab w:val="right" w:leader="dot" w:pos="8828"/>
        </w:tabs>
        <w:jc w:val="both"/>
        <w:rPr>
          <w:rFonts w:ascii="Arial Narrow" w:hAnsi="Arial Narrow" w:cs="Arial"/>
          <w:sz w:val="19"/>
          <w:szCs w:val="19"/>
        </w:rPr>
      </w:pPr>
    </w:p>
    <w:p w14:paraId="650EAEA6" w14:textId="77777777" w:rsidR="00E17236" w:rsidRPr="00F72A53" w:rsidRDefault="000B18A6" w:rsidP="00CD1812">
      <w:pPr>
        <w:pStyle w:val="Textosinformato"/>
        <w:tabs>
          <w:tab w:val="right" w:leader="dot" w:pos="8828"/>
        </w:tabs>
        <w:jc w:val="both"/>
        <w:rPr>
          <w:rFonts w:ascii="Arial Narrow" w:hAnsi="Arial Narrow" w:cs="Arial"/>
          <w:sz w:val="18"/>
          <w:szCs w:val="18"/>
          <w:lang w:bidi="es-ES"/>
        </w:rPr>
      </w:pPr>
      <w:proofErr w:type="gramStart"/>
      <w:r w:rsidRPr="00F72A53">
        <w:rPr>
          <w:rFonts w:ascii="Arial Narrow" w:hAnsi="Arial Narrow" w:cs="Arial"/>
          <w:b/>
          <w:sz w:val="18"/>
          <w:szCs w:val="18"/>
          <w:lang w:bidi="es-ES"/>
        </w:rPr>
        <w:t>TERCERO</w:t>
      </w:r>
      <w:r w:rsidRPr="00F72A53">
        <w:rPr>
          <w:rFonts w:ascii="Arial Narrow" w:hAnsi="Arial Narrow" w:cs="Arial"/>
          <w:sz w:val="18"/>
          <w:szCs w:val="18"/>
          <w:lang w:bidi="es-ES"/>
        </w:rPr>
        <w:t>.-</w:t>
      </w:r>
      <w:proofErr w:type="gramEnd"/>
      <w:r w:rsidRPr="00F72A53">
        <w:rPr>
          <w:rFonts w:ascii="Arial Narrow" w:hAnsi="Arial Narrow" w:cs="Arial"/>
          <w:sz w:val="18"/>
          <w:szCs w:val="18"/>
          <w:lang w:bidi="es-ES"/>
        </w:rPr>
        <w:t xml:space="preserve"> Se derogan todas aquellas disposiciones, de igual o menor jerarquía, que se oponga al presente Decreto, aun cuando no estén expresamente derogadas.</w:t>
      </w:r>
    </w:p>
    <w:p w14:paraId="7F4F0A24" w14:textId="77777777" w:rsidR="005C229C" w:rsidRPr="00F72A53" w:rsidRDefault="005C229C" w:rsidP="00CD1812">
      <w:pPr>
        <w:pStyle w:val="Textosinformato"/>
        <w:tabs>
          <w:tab w:val="right" w:leader="dot" w:pos="8828"/>
        </w:tabs>
        <w:jc w:val="both"/>
        <w:rPr>
          <w:rFonts w:ascii="Arial Narrow" w:hAnsi="Arial Narrow" w:cs="Arial"/>
          <w:sz w:val="18"/>
          <w:szCs w:val="18"/>
          <w:lang w:bidi="es-ES"/>
        </w:rPr>
      </w:pPr>
    </w:p>
    <w:p w14:paraId="1645003D" w14:textId="77777777" w:rsidR="00B140DC" w:rsidRPr="00F72A53" w:rsidRDefault="00B140DC" w:rsidP="00B140DC">
      <w:pPr>
        <w:pStyle w:val="Textosinformato"/>
        <w:tabs>
          <w:tab w:val="right" w:leader="dot" w:pos="8828"/>
        </w:tabs>
        <w:rPr>
          <w:rFonts w:ascii="Arial Narrow" w:hAnsi="Arial Narrow" w:cs="Arial"/>
          <w:sz w:val="18"/>
          <w:szCs w:val="18"/>
          <w:lang w:bidi="es-ES"/>
        </w:rPr>
      </w:pPr>
      <w:r w:rsidRPr="00F72A53">
        <w:rPr>
          <w:rFonts w:ascii="Arial Narrow" w:hAnsi="Arial Narrow" w:cs="Arial"/>
          <w:sz w:val="18"/>
          <w:szCs w:val="18"/>
          <w:lang w:bidi="es-ES"/>
        </w:rPr>
        <w:t xml:space="preserve">“Dado en el Salón de Sesiones del H. Congreso del Estado, San Raymundo Jalpan, Centro, Oaxaca, a 10 de diciembre de 2019.- Dip. </w:t>
      </w:r>
      <w:r w:rsidRPr="00F72A53">
        <w:rPr>
          <w:rFonts w:ascii="Arial Narrow" w:hAnsi="Arial Narrow" w:cs="Arial"/>
          <w:b/>
          <w:sz w:val="18"/>
          <w:szCs w:val="18"/>
          <w:lang w:bidi="es-ES"/>
        </w:rPr>
        <w:t>Jorge Octavio Villacaña Jiménez</w:t>
      </w:r>
      <w:r w:rsidRPr="00F72A53">
        <w:rPr>
          <w:rFonts w:ascii="Arial Narrow" w:hAnsi="Arial Narrow" w:cs="Arial"/>
          <w:sz w:val="18"/>
          <w:szCs w:val="18"/>
          <w:lang w:bidi="es-ES"/>
        </w:rPr>
        <w:t xml:space="preserve">, </w:t>
      </w:r>
      <w:proofErr w:type="gramStart"/>
      <w:r w:rsidRPr="00F72A53">
        <w:rPr>
          <w:rFonts w:ascii="Arial Narrow" w:hAnsi="Arial Narrow" w:cs="Arial"/>
          <w:sz w:val="18"/>
          <w:szCs w:val="18"/>
          <w:lang w:bidi="es-ES"/>
        </w:rPr>
        <w:t>Presidente.-</w:t>
      </w:r>
      <w:proofErr w:type="gramEnd"/>
      <w:r w:rsidRPr="00F72A53">
        <w:rPr>
          <w:rFonts w:ascii="Arial Narrow" w:hAnsi="Arial Narrow" w:cs="Arial"/>
          <w:sz w:val="18"/>
          <w:szCs w:val="18"/>
          <w:lang w:bidi="es-ES"/>
        </w:rPr>
        <w:t xml:space="preserve"> Dip. </w:t>
      </w:r>
      <w:r w:rsidRPr="00F72A53">
        <w:rPr>
          <w:rFonts w:ascii="Arial Narrow" w:hAnsi="Arial Narrow" w:cs="Arial"/>
          <w:b/>
          <w:sz w:val="18"/>
          <w:szCs w:val="18"/>
          <w:lang w:bidi="es-ES"/>
        </w:rPr>
        <w:t>Migdalia Espinosa Manuel</w:t>
      </w:r>
      <w:r w:rsidRPr="00F72A53">
        <w:rPr>
          <w:rFonts w:ascii="Arial Narrow" w:hAnsi="Arial Narrow" w:cs="Arial"/>
          <w:sz w:val="18"/>
          <w:szCs w:val="18"/>
          <w:lang w:bidi="es-ES"/>
        </w:rPr>
        <w:t xml:space="preserve">, </w:t>
      </w:r>
      <w:proofErr w:type="gramStart"/>
      <w:r w:rsidRPr="00F72A53">
        <w:rPr>
          <w:rFonts w:ascii="Arial Narrow" w:hAnsi="Arial Narrow" w:cs="Arial"/>
          <w:sz w:val="18"/>
          <w:szCs w:val="18"/>
          <w:lang w:bidi="es-ES"/>
        </w:rPr>
        <w:t>Secretaria.-</w:t>
      </w:r>
      <w:proofErr w:type="gramEnd"/>
      <w:r w:rsidRPr="00F72A53">
        <w:rPr>
          <w:rFonts w:ascii="Arial Narrow" w:hAnsi="Arial Narrow" w:cs="Arial"/>
          <w:sz w:val="18"/>
          <w:szCs w:val="18"/>
          <w:lang w:bidi="es-ES"/>
        </w:rPr>
        <w:t xml:space="preserve"> Dip. </w:t>
      </w:r>
      <w:r w:rsidRPr="00F72A53">
        <w:rPr>
          <w:rFonts w:ascii="Arial Narrow" w:hAnsi="Arial Narrow" w:cs="Arial"/>
          <w:b/>
          <w:sz w:val="18"/>
          <w:szCs w:val="18"/>
          <w:lang w:bidi="es-ES"/>
        </w:rPr>
        <w:t>Inés Leal Peláez</w:t>
      </w:r>
      <w:r w:rsidRPr="00F72A53">
        <w:rPr>
          <w:rFonts w:ascii="Arial Narrow" w:hAnsi="Arial Narrow" w:cs="Arial"/>
          <w:sz w:val="18"/>
          <w:szCs w:val="18"/>
          <w:lang w:bidi="es-ES"/>
        </w:rPr>
        <w:t xml:space="preserve">, </w:t>
      </w:r>
      <w:proofErr w:type="gramStart"/>
      <w:r w:rsidRPr="00F72A53">
        <w:rPr>
          <w:rFonts w:ascii="Arial Narrow" w:hAnsi="Arial Narrow" w:cs="Arial"/>
          <w:sz w:val="18"/>
          <w:szCs w:val="18"/>
          <w:lang w:bidi="es-ES"/>
        </w:rPr>
        <w:t>Secretaria.-</w:t>
      </w:r>
      <w:proofErr w:type="gramEnd"/>
      <w:r w:rsidRPr="00F72A53">
        <w:rPr>
          <w:rFonts w:ascii="Arial Narrow" w:hAnsi="Arial Narrow" w:cs="Arial"/>
          <w:sz w:val="18"/>
          <w:szCs w:val="18"/>
          <w:lang w:bidi="es-ES"/>
        </w:rPr>
        <w:t xml:space="preserve"> Dip. </w:t>
      </w:r>
      <w:r w:rsidR="00DA3FD6" w:rsidRPr="00F72A53">
        <w:rPr>
          <w:rFonts w:ascii="Arial Narrow" w:hAnsi="Arial Narrow" w:cs="Arial"/>
          <w:b/>
          <w:sz w:val="18"/>
          <w:szCs w:val="18"/>
          <w:lang w:bidi="es-ES"/>
        </w:rPr>
        <w:t>Saúl Cruz Jiménez</w:t>
      </w:r>
      <w:r w:rsidR="00DA3FD6" w:rsidRPr="00F72A53">
        <w:rPr>
          <w:rFonts w:ascii="Arial Narrow" w:hAnsi="Arial Narrow" w:cs="Arial"/>
          <w:sz w:val="18"/>
          <w:szCs w:val="18"/>
          <w:lang w:bidi="es-ES"/>
        </w:rPr>
        <w:t xml:space="preserve">, </w:t>
      </w:r>
      <w:proofErr w:type="gramStart"/>
      <w:r w:rsidR="00DA3FD6" w:rsidRPr="00F72A53">
        <w:rPr>
          <w:rFonts w:ascii="Arial Narrow" w:hAnsi="Arial Narrow" w:cs="Arial"/>
          <w:sz w:val="18"/>
          <w:szCs w:val="18"/>
          <w:lang w:bidi="es-ES"/>
        </w:rPr>
        <w:t>Secretario</w:t>
      </w:r>
      <w:r w:rsidRPr="00F72A53">
        <w:rPr>
          <w:rFonts w:ascii="Arial Narrow" w:hAnsi="Arial Narrow" w:cs="Arial"/>
          <w:sz w:val="18"/>
          <w:szCs w:val="18"/>
          <w:lang w:bidi="es-ES"/>
        </w:rPr>
        <w:t>.-</w:t>
      </w:r>
      <w:proofErr w:type="gramEnd"/>
      <w:r w:rsidRPr="00F72A53">
        <w:rPr>
          <w:rFonts w:ascii="Arial Narrow" w:hAnsi="Arial Narrow" w:cs="Arial"/>
          <w:sz w:val="18"/>
          <w:szCs w:val="18"/>
          <w:lang w:bidi="es-ES"/>
        </w:rPr>
        <w:t xml:space="preserve"> Rúbricas.”</w:t>
      </w:r>
    </w:p>
    <w:p w14:paraId="7026F30F" w14:textId="77777777" w:rsidR="00B140DC" w:rsidRPr="00F72A53" w:rsidRDefault="00B140DC" w:rsidP="00B140DC">
      <w:pPr>
        <w:pStyle w:val="Textosinformato"/>
        <w:tabs>
          <w:tab w:val="right" w:leader="dot" w:pos="8828"/>
        </w:tabs>
        <w:rPr>
          <w:rFonts w:ascii="Arial Narrow" w:hAnsi="Arial Narrow" w:cs="Arial"/>
          <w:sz w:val="18"/>
          <w:szCs w:val="18"/>
          <w:lang w:bidi="es-ES"/>
        </w:rPr>
      </w:pPr>
    </w:p>
    <w:p w14:paraId="21476A8E" w14:textId="77777777" w:rsidR="00B140DC" w:rsidRPr="00F72A53" w:rsidRDefault="00B140DC" w:rsidP="00B140DC">
      <w:pPr>
        <w:pStyle w:val="Textosinformato"/>
        <w:tabs>
          <w:tab w:val="right" w:leader="dot" w:pos="8828"/>
        </w:tabs>
        <w:rPr>
          <w:rFonts w:ascii="Arial Narrow" w:hAnsi="Arial Narrow" w:cs="Arial"/>
          <w:sz w:val="18"/>
          <w:szCs w:val="18"/>
          <w:lang w:bidi="es-ES"/>
        </w:rPr>
      </w:pPr>
      <w:r w:rsidRPr="00F72A53">
        <w:rPr>
          <w:rFonts w:ascii="Arial Narrow" w:hAnsi="Arial Narrow" w:cs="Arial"/>
          <w:sz w:val="18"/>
          <w:szCs w:val="18"/>
          <w:lang w:bidi="es-ES"/>
        </w:rPr>
        <w:t>Por lo tanto, mando que se imprima, publique, circule y se le dé el debido cumplimiento. Palacio de Gobierno, Centro, Oax., a 2</w:t>
      </w:r>
      <w:r w:rsidR="00DA3FD6" w:rsidRPr="00F72A53">
        <w:rPr>
          <w:rFonts w:ascii="Arial Narrow" w:hAnsi="Arial Narrow" w:cs="Arial"/>
          <w:sz w:val="18"/>
          <w:szCs w:val="18"/>
          <w:lang w:bidi="es-ES"/>
        </w:rPr>
        <w:t>3</w:t>
      </w:r>
      <w:r w:rsidRPr="00F72A53">
        <w:rPr>
          <w:rFonts w:ascii="Arial Narrow" w:hAnsi="Arial Narrow" w:cs="Arial"/>
          <w:sz w:val="18"/>
          <w:szCs w:val="18"/>
          <w:lang w:bidi="es-ES"/>
        </w:rPr>
        <w:t xml:space="preserve"> de </w:t>
      </w:r>
      <w:proofErr w:type="gramStart"/>
      <w:r w:rsidR="00DA3FD6" w:rsidRPr="00F72A53">
        <w:rPr>
          <w:rFonts w:ascii="Arial Narrow" w:hAnsi="Arial Narrow" w:cs="Arial"/>
          <w:sz w:val="18"/>
          <w:szCs w:val="18"/>
          <w:lang w:bidi="es-ES"/>
        </w:rPr>
        <w:t>Diciembre</w:t>
      </w:r>
      <w:proofErr w:type="gramEnd"/>
      <w:r w:rsidR="00DA3FD6" w:rsidRPr="00F72A53">
        <w:rPr>
          <w:rFonts w:ascii="Arial Narrow" w:hAnsi="Arial Narrow" w:cs="Arial"/>
          <w:sz w:val="18"/>
          <w:szCs w:val="18"/>
          <w:lang w:bidi="es-ES"/>
        </w:rPr>
        <w:t xml:space="preserve"> de 2019</w:t>
      </w:r>
      <w:r w:rsidRPr="00F72A53">
        <w:rPr>
          <w:rFonts w:ascii="Arial Narrow" w:hAnsi="Arial Narrow" w:cs="Arial"/>
          <w:sz w:val="18"/>
          <w:szCs w:val="18"/>
          <w:lang w:bidi="es-ES"/>
        </w:rPr>
        <w:t xml:space="preserve">. EL GOBERNADOR CONSTITUCIONAL DEL ESTADO. </w:t>
      </w:r>
      <w:r w:rsidRPr="00F72A53">
        <w:rPr>
          <w:rFonts w:ascii="Arial Narrow" w:hAnsi="Arial Narrow" w:cs="Arial"/>
          <w:b/>
          <w:sz w:val="18"/>
          <w:szCs w:val="18"/>
          <w:lang w:bidi="es-ES"/>
        </w:rPr>
        <w:t xml:space="preserve">Mtro. Alejandro Ismael Murat </w:t>
      </w:r>
      <w:proofErr w:type="gramStart"/>
      <w:r w:rsidRPr="00F72A53">
        <w:rPr>
          <w:rFonts w:ascii="Arial Narrow" w:hAnsi="Arial Narrow" w:cs="Arial"/>
          <w:b/>
          <w:sz w:val="18"/>
          <w:szCs w:val="18"/>
          <w:lang w:bidi="es-ES"/>
        </w:rPr>
        <w:t>Hinojosa</w:t>
      </w:r>
      <w:r w:rsidRPr="00F72A53">
        <w:rPr>
          <w:rFonts w:ascii="Arial Narrow" w:hAnsi="Arial Narrow" w:cs="Arial"/>
          <w:sz w:val="18"/>
          <w:szCs w:val="18"/>
          <w:lang w:bidi="es-ES"/>
        </w:rPr>
        <w:t>.-</w:t>
      </w:r>
      <w:proofErr w:type="gramEnd"/>
      <w:r w:rsidRPr="00F72A53">
        <w:rPr>
          <w:rFonts w:ascii="Arial Narrow" w:hAnsi="Arial Narrow" w:cs="Arial"/>
          <w:sz w:val="18"/>
          <w:szCs w:val="18"/>
          <w:lang w:bidi="es-ES"/>
        </w:rPr>
        <w:t xml:space="preserve"> Rúbrica.- El Secretario General de Gobierno. </w:t>
      </w:r>
      <w:r w:rsidRPr="00F72A53">
        <w:rPr>
          <w:rFonts w:ascii="Arial Narrow" w:hAnsi="Arial Narrow" w:cs="Arial"/>
          <w:b/>
          <w:sz w:val="18"/>
          <w:szCs w:val="18"/>
          <w:lang w:bidi="es-ES"/>
        </w:rPr>
        <w:t xml:space="preserve">Lic. Héctor Anuar Mafud </w:t>
      </w:r>
      <w:proofErr w:type="gramStart"/>
      <w:r w:rsidRPr="00F72A53">
        <w:rPr>
          <w:rFonts w:ascii="Arial Narrow" w:hAnsi="Arial Narrow" w:cs="Arial"/>
          <w:b/>
          <w:sz w:val="18"/>
          <w:szCs w:val="18"/>
          <w:lang w:bidi="es-ES"/>
        </w:rPr>
        <w:t>Mafud.</w:t>
      </w:r>
      <w:r w:rsidRPr="00F72A53">
        <w:rPr>
          <w:rFonts w:ascii="Arial Narrow" w:hAnsi="Arial Narrow" w:cs="Arial"/>
          <w:sz w:val="18"/>
          <w:szCs w:val="18"/>
          <w:lang w:bidi="es-ES"/>
        </w:rPr>
        <w:t>-</w:t>
      </w:r>
      <w:proofErr w:type="gramEnd"/>
      <w:r w:rsidRPr="00F72A53">
        <w:rPr>
          <w:rFonts w:ascii="Arial Narrow" w:hAnsi="Arial Narrow" w:cs="Arial"/>
          <w:sz w:val="18"/>
          <w:szCs w:val="18"/>
          <w:lang w:bidi="es-ES"/>
        </w:rPr>
        <w:t xml:space="preserve"> Rúbrica. </w:t>
      </w:r>
    </w:p>
    <w:p w14:paraId="58A0D8D3" w14:textId="05762EAC" w:rsidR="005C229C" w:rsidRPr="00F72A53" w:rsidRDefault="005C229C" w:rsidP="00CD1812">
      <w:pPr>
        <w:pStyle w:val="Textosinformato"/>
        <w:tabs>
          <w:tab w:val="right" w:leader="dot" w:pos="8828"/>
        </w:tabs>
        <w:jc w:val="both"/>
        <w:rPr>
          <w:rFonts w:ascii="Arial Narrow" w:hAnsi="Arial Narrow" w:cs="Arial"/>
          <w:sz w:val="18"/>
          <w:szCs w:val="18"/>
          <w:lang w:bidi="es-ES"/>
        </w:rPr>
      </w:pPr>
    </w:p>
    <w:p w14:paraId="21E93CDA" w14:textId="0BD02BCC" w:rsidR="00600CB6" w:rsidRPr="00F72A53" w:rsidRDefault="00600CB6" w:rsidP="00CD1812">
      <w:pPr>
        <w:pStyle w:val="Textosinformato"/>
        <w:tabs>
          <w:tab w:val="right" w:leader="dot" w:pos="8828"/>
        </w:tabs>
        <w:jc w:val="both"/>
        <w:rPr>
          <w:rFonts w:ascii="Arial Narrow" w:hAnsi="Arial Narrow" w:cs="Arial"/>
          <w:sz w:val="18"/>
          <w:szCs w:val="18"/>
          <w:lang w:bidi="es-ES"/>
        </w:rPr>
      </w:pPr>
    </w:p>
    <w:p w14:paraId="355EF7BB" w14:textId="77777777" w:rsidR="00600CB6" w:rsidRPr="00F72A53" w:rsidRDefault="00600CB6" w:rsidP="00600CB6">
      <w:pPr>
        <w:pStyle w:val="Textosinformato"/>
        <w:tabs>
          <w:tab w:val="right" w:leader="dot" w:pos="8828"/>
        </w:tabs>
        <w:jc w:val="center"/>
        <w:rPr>
          <w:rFonts w:ascii="Arial Narrow" w:hAnsi="Arial Narrow" w:cs="Arial"/>
          <w:b/>
          <w:bCs/>
          <w:sz w:val="18"/>
          <w:szCs w:val="18"/>
        </w:rPr>
      </w:pPr>
      <w:r w:rsidRPr="00F72A53">
        <w:rPr>
          <w:rFonts w:ascii="Arial Narrow" w:hAnsi="Arial Narrow" w:cs="Arial"/>
          <w:b/>
          <w:bCs/>
          <w:sz w:val="18"/>
          <w:szCs w:val="18"/>
        </w:rPr>
        <w:t>TRANSITORIOS</w:t>
      </w:r>
    </w:p>
    <w:p w14:paraId="175291B6" w14:textId="63D8B23B" w:rsidR="00600CB6" w:rsidRPr="00F72A53" w:rsidRDefault="00600CB6" w:rsidP="00600CB6">
      <w:pPr>
        <w:pStyle w:val="Textosinformato"/>
        <w:tabs>
          <w:tab w:val="right" w:leader="dot" w:pos="8828"/>
        </w:tabs>
        <w:jc w:val="center"/>
        <w:rPr>
          <w:rFonts w:ascii="Arial Narrow" w:hAnsi="Arial Narrow" w:cs="Arial"/>
          <w:b/>
          <w:bCs/>
          <w:sz w:val="18"/>
          <w:szCs w:val="18"/>
        </w:rPr>
      </w:pPr>
      <w:r w:rsidRPr="00F72A53">
        <w:rPr>
          <w:rFonts w:ascii="Arial Narrow" w:hAnsi="Arial Narrow" w:cs="Arial"/>
          <w:b/>
          <w:bCs/>
          <w:sz w:val="18"/>
          <w:szCs w:val="18"/>
        </w:rPr>
        <w:t>DECRETO NÚMERO 1807 PPOE TERCERA SECCIÓN DE FCHA 26 DE DICIEMBRE DEL 2020</w:t>
      </w:r>
    </w:p>
    <w:p w14:paraId="55AC9F40" w14:textId="77777777" w:rsidR="00600CB6" w:rsidRPr="00F72A53" w:rsidRDefault="00600CB6" w:rsidP="00600CB6">
      <w:pPr>
        <w:pStyle w:val="Textosinformato"/>
        <w:tabs>
          <w:tab w:val="right" w:leader="dot" w:pos="8828"/>
        </w:tabs>
        <w:jc w:val="center"/>
        <w:rPr>
          <w:rFonts w:ascii="Arial Narrow" w:hAnsi="Arial Narrow" w:cs="Arial"/>
          <w:b/>
          <w:bCs/>
          <w:sz w:val="18"/>
          <w:szCs w:val="18"/>
        </w:rPr>
      </w:pPr>
    </w:p>
    <w:p w14:paraId="1DD508EF" w14:textId="1691526A" w:rsidR="00600CB6" w:rsidRPr="00F72A53" w:rsidRDefault="00600CB6" w:rsidP="00600CB6">
      <w:pPr>
        <w:pStyle w:val="Textosinformato"/>
        <w:tabs>
          <w:tab w:val="right" w:leader="dot" w:pos="8828"/>
        </w:tabs>
        <w:jc w:val="both"/>
        <w:rPr>
          <w:rFonts w:ascii="Arial Narrow" w:hAnsi="Arial Narrow" w:cs="Arial"/>
          <w:sz w:val="18"/>
          <w:szCs w:val="18"/>
          <w:lang w:bidi="es-ES"/>
        </w:rPr>
      </w:pPr>
      <w:proofErr w:type="gramStart"/>
      <w:r w:rsidRPr="00F72A53">
        <w:rPr>
          <w:rFonts w:ascii="Arial Narrow" w:hAnsi="Arial Narrow" w:cs="Arial"/>
          <w:b/>
          <w:sz w:val="18"/>
          <w:szCs w:val="18"/>
          <w:lang w:bidi="es-ES"/>
        </w:rPr>
        <w:t>PRIMERO.-</w:t>
      </w:r>
      <w:proofErr w:type="gramEnd"/>
      <w:r w:rsidRPr="00F72A53">
        <w:t xml:space="preserve"> </w:t>
      </w:r>
      <w:r w:rsidR="00D109A2" w:rsidRPr="00F72A53">
        <w:rPr>
          <w:rFonts w:ascii="Arial Narrow" w:hAnsi="Arial Narrow" w:cs="Arial"/>
          <w:sz w:val="18"/>
          <w:szCs w:val="18"/>
          <w:lang w:bidi="es-ES"/>
        </w:rPr>
        <w:t>El presente Decreto entrará en vigor el uno de enero de dos mil veintiuno.</w:t>
      </w:r>
    </w:p>
    <w:p w14:paraId="52463817" w14:textId="77777777" w:rsidR="00D109A2" w:rsidRPr="00F72A53" w:rsidRDefault="00D109A2" w:rsidP="00600CB6">
      <w:pPr>
        <w:pStyle w:val="Textosinformato"/>
        <w:tabs>
          <w:tab w:val="right" w:leader="dot" w:pos="8828"/>
        </w:tabs>
        <w:jc w:val="both"/>
        <w:rPr>
          <w:rFonts w:ascii="Arial Narrow" w:hAnsi="Arial Narrow" w:cs="Arial"/>
          <w:sz w:val="19"/>
          <w:szCs w:val="19"/>
        </w:rPr>
      </w:pPr>
    </w:p>
    <w:p w14:paraId="668793F2" w14:textId="7BA33AC3" w:rsidR="00D109A2" w:rsidRPr="00F72A53" w:rsidRDefault="00600CB6" w:rsidP="00D109A2">
      <w:pPr>
        <w:pStyle w:val="Textosinformato"/>
        <w:tabs>
          <w:tab w:val="right" w:leader="dot" w:pos="8828"/>
        </w:tabs>
        <w:jc w:val="both"/>
        <w:rPr>
          <w:rFonts w:ascii="Arial Narrow" w:hAnsi="Arial Narrow" w:cs="Arial"/>
          <w:sz w:val="18"/>
          <w:szCs w:val="18"/>
          <w:lang w:bidi="es-ES"/>
        </w:rPr>
      </w:pPr>
      <w:proofErr w:type="gramStart"/>
      <w:r w:rsidRPr="00F72A53">
        <w:rPr>
          <w:rFonts w:ascii="Arial Narrow" w:hAnsi="Arial Narrow" w:cs="Arial"/>
          <w:b/>
          <w:sz w:val="18"/>
          <w:szCs w:val="18"/>
          <w:lang w:bidi="es-ES"/>
        </w:rPr>
        <w:t>SEGUNDO.-</w:t>
      </w:r>
      <w:proofErr w:type="gramEnd"/>
      <w:r w:rsidRPr="00F72A53">
        <w:t xml:space="preserve"> </w:t>
      </w:r>
      <w:r w:rsidR="00D109A2" w:rsidRPr="00F72A53">
        <w:rPr>
          <w:rFonts w:ascii="Arial Narrow" w:hAnsi="Arial Narrow" w:cs="Arial"/>
          <w:sz w:val="18"/>
          <w:szCs w:val="18"/>
          <w:lang w:bidi="es-ES"/>
        </w:rPr>
        <w:t>Publíquese en el presente Decreto en el Periódico Oficial del Gobierno de Estado de Oaxaca.</w:t>
      </w:r>
    </w:p>
    <w:p w14:paraId="7A43A126" w14:textId="77777777" w:rsidR="00D109A2" w:rsidRPr="00F72A53" w:rsidRDefault="00D109A2" w:rsidP="00D109A2">
      <w:pPr>
        <w:pStyle w:val="Textosinformato"/>
        <w:tabs>
          <w:tab w:val="right" w:leader="dot" w:pos="8828"/>
        </w:tabs>
        <w:jc w:val="both"/>
        <w:rPr>
          <w:rFonts w:ascii="Arial Narrow" w:hAnsi="Arial Narrow" w:cs="Arial"/>
          <w:sz w:val="19"/>
          <w:szCs w:val="19"/>
        </w:rPr>
      </w:pPr>
    </w:p>
    <w:p w14:paraId="14B432E5" w14:textId="77777777" w:rsidR="00600CB6" w:rsidRPr="00F72A53" w:rsidRDefault="00600CB6" w:rsidP="00600CB6">
      <w:pPr>
        <w:pStyle w:val="Textosinformato"/>
        <w:tabs>
          <w:tab w:val="right" w:leader="dot" w:pos="8828"/>
        </w:tabs>
        <w:jc w:val="both"/>
        <w:rPr>
          <w:rFonts w:ascii="Arial Narrow" w:hAnsi="Arial Narrow" w:cs="Arial"/>
          <w:sz w:val="18"/>
          <w:szCs w:val="18"/>
          <w:lang w:bidi="es-ES"/>
        </w:rPr>
      </w:pPr>
      <w:proofErr w:type="gramStart"/>
      <w:r w:rsidRPr="00F72A53">
        <w:rPr>
          <w:rFonts w:ascii="Arial Narrow" w:hAnsi="Arial Narrow" w:cs="Arial"/>
          <w:b/>
          <w:sz w:val="18"/>
          <w:szCs w:val="18"/>
          <w:lang w:bidi="es-ES"/>
        </w:rPr>
        <w:t>TERCERO</w:t>
      </w:r>
      <w:r w:rsidRPr="00F72A53">
        <w:rPr>
          <w:rFonts w:ascii="Arial Narrow" w:hAnsi="Arial Narrow" w:cs="Arial"/>
          <w:sz w:val="18"/>
          <w:szCs w:val="18"/>
          <w:lang w:bidi="es-ES"/>
        </w:rPr>
        <w:t>.-</w:t>
      </w:r>
      <w:proofErr w:type="gramEnd"/>
      <w:r w:rsidRPr="00F72A53">
        <w:rPr>
          <w:rFonts w:ascii="Arial Narrow" w:hAnsi="Arial Narrow" w:cs="Arial"/>
          <w:sz w:val="18"/>
          <w:szCs w:val="18"/>
          <w:lang w:bidi="es-ES"/>
        </w:rPr>
        <w:t xml:space="preserve"> Se derogan todas aquellas disposiciones, de igual o menor jerarquía, que se oponga al presente Decreto, aun cuando no estén expresamente derogadas.</w:t>
      </w:r>
    </w:p>
    <w:p w14:paraId="60113DF3" w14:textId="77777777" w:rsidR="00600CB6" w:rsidRPr="00F72A53" w:rsidRDefault="00600CB6" w:rsidP="00600CB6">
      <w:pPr>
        <w:pStyle w:val="Textosinformato"/>
        <w:tabs>
          <w:tab w:val="right" w:leader="dot" w:pos="8828"/>
        </w:tabs>
        <w:jc w:val="both"/>
        <w:rPr>
          <w:rFonts w:ascii="Arial Narrow" w:hAnsi="Arial Narrow" w:cs="Arial"/>
          <w:sz w:val="18"/>
          <w:szCs w:val="18"/>
          <w:lang w:bidi="es-ES"/>
        </w:rPr>
      </w:pPr>
    </w:p>
    <w:p w14:paraId="0124F699" w14:textId="77777777" w:rsidR="00600CB6" w:rsidRPr="00F72A53" w:rsidRDefault="00600CB6" w:rsidP="00600CB6">
      <w:pPr>
        <w:ind w:right="-56"/>
        <w:contextualSpacing/>
        <w:jc w:val="both"/>
        <w:rPr>
          <w:rFonts w:ascii="Arial Narrow" w:eastAsia="Arial" w:hAnsi="Arial Narrow" w:cs="Arial"/>
          <w:sz w:val="18"/>
          <w:szCs w:val="18"/>
          <w:lang w:eastAsia="ar-SA"/>
        </w:rPr>
      </w:pPr>
      <w:r w:rsidRPr="00F72A53">
        <w:rPr>
          <w:rFonts w:ascii="Arial Narrow" w:hAnsi="Arial Narrow"/>
          <w:sz w:val="18"/>
          <w:szCs w:val="18"/>
        </w:rPr>
        <w:t>“Dado en el Salón de Sesione</w:t>
      </w:r>
      <w:r w:rsidRPr="00F72A53">
        <w:rPr>
          <w:rFonts w:ascii="Arial Narrow" w:eastAsia="Arial" w:hAnsi="Arial Narrow" w:cs="Arial"/>
          <w:sz w:val="18"/>
          <w:szCs w:val="18"/>
          <w:lang w:eastAsia="ar-SA"/>
        </w:rPr>
        <w:t xml:space="preserve">s </w:t>
      </w:r>
      <w:proofErr w:type="gramStart"/>
      <w:r w:rsidRPr="00F72A53">
        <w:rPr>
          <w:rFonts w:ascii="Arial Narrow" w:eastAsia="Arial" w:hAnsi="Arial Narrow" w:cs="Arial"/>
          <w:sz w:val="18"/>
          <w:szCs w:val="18"/>
          <w:lang w:eastAsia="ar-SA"/>
        </w:rPr>
        <w:t>del  H.</w:t>
      </w:r>
      <w:proofErr w:type="gramEnd"/>
      <w:r w:rsidRPr="00F72A53">
        <w:rPr>
          <w:rFonts w:ascii="Arial Narrow" w:eastAsia="Arial" w:hAnsi="Arial Narrow" w:cs="Arial"/>
          <w:sz w:val="18"/>
          <w:szCs w:val="18"/>
          <w:lang w:eastAsia="ar-SA"/>
        </w:rPr>
        <w:t xml:space="preserve"> Congreso del Estado, San Raymundo Jalpan, Centro, Oaxaca,  a 10 de Diciembre de 2020.- </w:t>
      </w:r>
      <w:r w:rsidRPr="00F72A53">
        <w:rPr>
          <w:rFonts w:ascii="Arial Narrow" w:eastAsia="Arial" w:hAnsi="Arial Narrow" w:cs="Arial"/>
          <w:b/>
          <w:sz w:val="18"/>
          <w:szCs w:val="18"/>
          <w:lang w:eastAsia="ar-SA"/>
        </w:rPr>
        <w:t xml:space="preserve"> </w:t>
      </w:r>
      <w:r w:rsidRPr="00F72A53">
        <w:rPr>
          <w:rFonts w:ascii="Arial Narrow" w:eastAsia="Arial" w:hAnsi="Arial Narrow" w:cs="Arial"/>
          <w:sz w:val="18"/>
          <w:szCs w:val="18"/>
          <w:lang w:eastAsia="ar-SA"/>
        </w:rPr>
        <w:t xml:space="preserve">Dip. </w:t>
      </w:r>
      <w:r w:rsidRPr="00F72A53">
        <w:rPr>
          <w:rFonts w:ascii="Arial Narrow" w:eastAsia="Arial" w:hAnsi="Arial Narrow" w:cs="Arial"/>
          <w:b/>
          <w:sz w:val="18"/>
          <w:szCs w:val="18"/>
          <w:lang w:eastAsia="ar-SA"/>
        </w:rPr>
        <w:t>Arsenio Lorenzo Mejía García</w:t>
      </w:r>
      <w:r w:rsidRPr="00F72A53">
        <w:rPr>
          <w:rFonts w:ascii="Arial Narrow" w:eastAsia="Arial" w:hAnsi="Arial Narrow" w:cs="Arial"/>
          <w:sz w:val="18"/>
          <w:szCs w:val="18"/>
          <w:lang w:eastAsia="ar-SA"/>
        </w:rPr>
        <w:t xml:space="preserve">, </w:t>
      </w:r>
      <w:proofErr w:type="gramStart"/>
      <w:r w:rsidRPr="00F72A53">
        <w:rPr>
          <w:rFonts w:ascii="Arial Narrow" w:eastAsia="Arial" w:hAnsi="Arial Narrow" w:cs="Arial"/>
          <w:sz w:val="18"/>
          <w:szCs w:val="18"/>
          <w:lang w:eastAsia="ar-SA"/>
        </w:rPr>
        <w:t>Presidente.-</w:t>
      </w:r>
      <w:proofErr w:type="gramEnd"/>
      <w:r w:rsidRPr="00F72A53">
        <w:rPr>
          <w:rFonts w:ascii="Arial Narrow" w:eastAsia="Arial" w:hAnsi="Arial Narrow" w:cs="Arial"/>
          <w:sz w:val="18"/>
          <w:szCs w:val="18"/>
          <w:lang w:eastAsia="ar-SA"/>
        </w:rPr>
        <w:t xml:space="preserve"> Dip. </w:t>
      </w:r>
      <w:r w:rsidRPr="00F72A53">
        <w:rPr>
          <w:rFonts w:ascii="Arial Narrow" w:eastAsia="Arial" w:hAnsi="Arial Narrow" w:cs="Arial"/>
          <w:b/>
          <w:sz w:val="18"/>
          <w:szCs w:val="18"/>
          <w:lang w:eastAsia="ar-SA"/>
        </w:rPr>
        <w:t>Rocio Machuca Rojas</w:t>
      </w:r>
      <w:r w:rsidRPr="00F72A53">
        <w:rPr>
          <w:rFonts w:ascii="Arial Narrow" w:eastAsia="Arial" w:hAnsi="Arial Narrow" w:cs="Arial"/>
          <w:sz w:val="18"/>
          <w:szCs w:val="18"/>
          <w:lang w:eastAsia="ar-SA"/>
        </w:rPr>
        <w:t xml:space="preserve">, </w:t>
      </w:r>
      <w:proofErr w:type="gramStart"/>
      <w:r w:rsidRPr="00F72A53">
        <w:rPr>
          <w:rFonts w:ascii="Arial Narrow" w:eastAsia="Arial" w:hAnsi="Arial Narrow" w:cs="Arial"/>
          <w:sz w:val="18"/>
          <w:szCs w:val="18"/>
          <w:lang w:eastAsia="ar-SA"/>
        </w:rPr>
        <w:t>Secretaria.-</w:t>
      </w:r>
      <w:proofErr w:type="gramEnd"/>
      <w:r w:rsidRPr="00F72A53">
        <w:rPr>
          <w:rFonts w:ascii="Arial Narrow" w:eastAsia="Arial" w:hAnsi="Arial Narrow" w:cs="Arial"/>
          <w:sz w:val="18"/>
          <w:szCs w:val="18"/>
          <w:lang w:eastAsia="ar-SA"/>
        </w:rPr>
        <w:t xml:space="preserve"> Dip. </w:t>
      </w:r>
      <w:r w:rsidRPr="00F72A53">
        <w:rPr>
          <w:rFonts w:ascii="Arial Narrow" w:eastAsia="Arial" w:hAnsi="Arial Narrow" w:cs="Arial"/>
          <w:b/>
          <w:sz w:val="18"/>
          <w:szCs w:val="18"/>
          <w:lang w:eastAsia="ar-SA"/>
        </w:rPr>
        <w:t>Saúl Cruz Jiménez</w:t>
      </w:r>
      <w:r w:rsidRPr="00F72A53">
        <w:rPr>
          <w:rFonts w:ascii="Arial Narrow" w:eastAsia="Arial" w:hAnsi="Arial Narrow" w:cs="Arial"/>
          <w:sz w:val="18"/>
          <w:szCs w:val="18"/>
          <w:lang w:eastAsia="ar-SA"/>
        </w:rPr>
        <w:t xml:space="preserve">, </w:t>
      </w:r>
      <w:proofErr w:type="gramStart"/>
      <w:r w:rsidRPr="00F72A53">
        <w:rPr>
          <w:rFonts w:ascii="Arial Narrow" w:eastAsia="Arial" w:hAnsi="Arial Narrow" w:cs="Arial"/>
          <w:sz w:val="18"/>
          <w:szCs w:val="18"/>
          <w:lang w:eastAsia="ar-SA"/>
        </w:rPr>
        <w:t>Secretario.-</w:t>
      </w:r>
      <w:proofErr w:type="gramEnd"/>
      <w:r w:rsidRPr="00F72A53">
        <w:rPr>
          <w:rFonts w:ascii="Arial Narrow" w:eastAsia="Arial" w:hAnsi="Arial Narrow" w:cs="Arial"/>
          <w:sz w:val="18"/>
          <w:szCs w:val="18"/>
          <w:lang w:eastAsia="ar-SA"/>
        </w:rPr>
        <w:t xml:space="preserve"> Dip. </w:t>
      </w:r>
      <w:r w:rsidRPr="00F72A53">
        <w:rPr>
          <w:rFonts w:ascii="Arial Narrow" w:eastAsia="Arial" w:hAnsi="Arial Narrow" w:cs="Arial"/>
          <w:b/>
          <w:sz w:val="18"/>
          <w:szCs w:val="18"/>
          <w:lang w:eastAsia="ar-SA"/>
        </w:rPr>
        <w:t>Maritza Escarlet Vásquez Guerra</w:t>
      </w:r>
      <w:r w:rsidRPr="00F72A53">
        <w:rPr>
          <w:rFonts w:ascii="Arial Narrow" w:eastAsia="Arial" w:hAnsi="Arial Narrow" w:cs="Arial"/>
          <w:sz w:val="18"/>
          <w:szCs w:val="18"/>
          <w:lang w:eastAsia="ar-SA"/>
        </w:rPr>
        <w:t xml:space="preserve">, </w:t>
      </w:r>
      <w:proofErr w:type="gramStart"/>
      <w:r w:rsidRPr="00F72A53">
        <w:rPr>
          <w:rFonts w:ascii="Arial Narrow" w:eastAsia="Arial" w:hAnsi="Arial Narrow" w:cs="Arial"/>
          <w:sz w:val="18"/>
          <w:szCs w:val="18"/>
          <w:lang w:eastAsia="ar-SA"/>
        </w:rPr>
        <w:t>Secretaria.-</w:t>
      </w:r>
      <w:proofErr w:type="gramEnd"/>
      <w:r w:rsidRPr="00F72A53">
        <w:rPr>
          <w:rFonts w:ascii="Arial Narrow" w:eastAsia="Arial" w:hAnsi="Arial Narrow" w:cs="Arial"/>
          <w:sz w:val="18"/>
          <w:szCs w:val="18"/>
          <w:lang w:eastAsia="ar-SA"/>
        </w:rPr>
        <w:t xml:space="preserve"> Rúbricas.”</w:t>
      </w:r>
    </w:p>
    <w:p w14:paraId="02150AD3" w14:textId="77777777" w:rsidR="00600CB6" w:rsidRPr="00F72A53" w:rsidRDefault="00600CB6" w:rsidP="00600CB6">
      <w:pPr>
        <w:suppressAutoHyphens/>
        <w:jc w:val="both"/>
        <w:rPr>
          <w:rFonts w:ascii="Arial Narrow" w:eastAsia="Arial" w:hAnsi="Arial Narrow" w:cs="Arial"/>
          <w:sz w:val="19"/>
          <w:szCs w:val="19"/>
          <w:lang w:eastAsia="ar-SA"/>
        </w:rPr>
      </w:pPr>
    </w:p>
    <w:p w14:paraId="7C4CFFD1" w14:textId="77777777" w:rsidR="00600CB6" w:rsidRPr="00F72A53" w:rsidRDefault="00600CB6" w:rsidP="00600CB6">
      <w:pPr>
        <w:suppressAutoHyphens/>
        <w:jc w:val="both"/>
        <w:rPr>
          <w:rFonts w:ascii="Arial Narrow" w:eastAsia="Arial" w:hAnsi="Arial Narrow" w:cs="Arial"/>
          <w:sz w:val="19"/>
          <w:szCs w:val="19"/>
          <w:lang w:eastAsia="ar-SA"/>
        </w:rPr>
      </w:pPr>
      <w:r w:rsidRPr="00F72A53">
        <w:rPr>
          <w:rFonts w:ascii="Arial Narrow" w:eastAsia="Arial" w:hAnsi="Arial Narrow" w:cs="Arial"/>
          <w:sz w:val="19"/>
          <w:szCs w:val="19"/>
          <w:lang w:eastAsia="ar-SA"/>
        </w:rPr>
        <w:t xml:space="preserve">Por lo tanto, mando que se imprima, publique, circule y se le dé el debido cumplimiento. Palacio de Gobierno, Centro, Oax., a 23 de diciembre de 2020.- EL GOBERNADOR CONSTITUCIONAL DEL ESTADO. </w:t>
      </w:r>
      <w:r w:rsidRPr="00F72A53">
        <w:rPr>
          <w:rFonts w:ascii="Arial Narrow" w:eastAsia="Arial" w:hAnsi="Arial Narrow" w:cs="Arial"/>
          <w:b/>
          <w:sz w:val="19"/>
          <w:szCs w:val="19"/>
          <w:lang w:eastAsia="ar-SA"/>
        </w:rPr>
        <w:t xml:space="preserve">Mtro. Alejandro Ismael Murat </w:t>
      </w:r>
      <w:proofErr w:type="gramStart"/>
      <w:r w:rsidRPr="00F72A53">
        <w:rPr>
          <w:rFonts w:ascii="Arial Narrow" w:eastAsia="Arial" w:hAnsi="Arial Narrow" w:cs="Arial"/>
          <w:b/>
          <w:sz w:val="19"/>
          <w:szCs w:val="19"/>
          <w:lang w:eastAsia="ar-SA"/>
        </w:rPr>
        <w:t>Hinojosa</w:t>
      </w:r>
      <w:r w:rsidRPr="00F72A53">
        <w:rPr>
          <w:rFonts w:ascii="Arial Narrow" w:eastAsia="Arial" w:hAnsi="Arial Narrow" w:cs="Arial"/>
          <w:sz w:val="19"/>
          <w:szCs w:val="19"/>
          <w:lang w:eastAsia="ar-SA"/>
        </w:rPr>
        <w:t>.-</w:t>
      </w:r>
      <w:proofErr w:type="gramEnd"/>
      <w:r w:rsidRPr="00F72A53">
        <w:rPr>
          <w:rFonts w:ascii="Arial Narrow" w:eastAsia="Arial" w:hAnsi="Arial Narrow" w:cs="Arial"/>
          <w:sz w:val="19"/>
          <w:szCs w:val="19"/>
          <w:lang w:eastAsia="ar-SA"/>
        </w:rPr>
        <w:t xml:space="preserve"> Rúbrica.- El Secretario General de Gobierno. </w:t>
      </w:r>
      <w:r w:rsidRPr="00F72A53">
        <w:rPr>
          <w:rFonts w:ascii="Arial Narrow" w:eastAsia="Arial" w:hAnsi="Arial Narrow" w:cs="Arial"/>
          <w:b/>
          <w:sz w:val="19"/>
          <w:szCs w:val="19"/>
          <w:lang w:eastAsia="ar-SA"/>
        </w:rPr>
        <w:t xml:space="preserve">Ing. Francisco Javier García </w:t>
      </w:r>
      <w:proofErr w:type="gramStart"/>
      <w:r w:rsidRPr="00F72A53">
        <w:rPr>
          <w:rFonts w:ascii="Arial Narrow" w:eastAsia="Arial" w:hAnsi="Arial Narrow" w:cs="Arial"/>
          <w:b/>
          <w:sz w:val="19"/>
          <w:szCs w:val="19"/>
          <w:lang w:eastAsia="ar-SA"/>
        </w:rPr>
        <w:t>López</w:t>
      </w:r>
      <w:r w:rsidRPr="00F72A53">
        <w:rPr>
          <w:rFonts w:ascii="Arial Narrow" w:eastAsia="Arial" w:hAnsi="Arial Narrow" w:cs="Arial"/>
          <w:sz w:val="19"/>
          <w:szCs w:val="19"/>
          <w:lang w:eastAsia="ar-SA"/>
        </w:rPr>
        <w:t>.-</w:t>
      </w:r>
      <w:proofErr w:type="gramEnd"/>
      <w:r w:rsidRPr="00F72A53">
        <w:rPr>
          <w:rFonts w:ascii="Arial Narrow" w:eastAsia="Arial" w:hAnsi="Arial Narrow" w:cs="Arial"/>
          <w:sz w:val="19"/>
          <w:szCs w:val="19"/>
          <w:lang w:eastAsia="ar-SA"/>
        </w:rPr>
        <w:t xml:space="preserve"> Rúbrica.</w:t>
      </w:r>
    </w:p>
    <w:p w14:paraId="30FEDEFC" w14:textId="77777777" w:rsidR="00600CB6" w:rsidRPr="00F72A53" w:rsidRDefault="00600CB6" w:rsidP="00B34F01">
      <w:pPr>
        <w:suppressAutoHyphens/>
        <w:ind w:right="210"/>
        <w:jc w:val="center"/>
        <w:rPr>
          <w:rFonts w:ascii="Arial Narrow" w:eastAsia="Arial" w:hAnsi="Arial Narrow" w:cs="Arial"/>
          <w:sz w:val="19"/>
          <w:szCs w:val="19"/>
          <w:lang w:eastAsia="ar-SA"/>
        </w:rPr>
      </w:pPr>
    </w:p>
    <w:p w14:paraId="4FAC8678" w14:textId="3C3F9789" w:rsidR="00D60BBB" w:rsidRPr="00F72A53" w:rsidRDefault="00D60BBB" w:rsidP="00CD1812">
      <w:pPr>
        <w:pStyle w:val="Textosinformato"/>
        <w:tabs>
          <w:tab w:val="right" w:leader="dot" w:pos="8828"/>
        </w:tabs>
        <w:jc w:val="both"/>
        <w:rPr>
          <w:rFonts w:ascii="Arial Narrow" w:hAnsi="Arial Narrow" w:cs="Arial"/>
          <w:sz w:val="18"/>
          <w:szCs w:val="18"/>
          <w:lang w:bidi="es-ES"/>
        </w:rPr>
      </w:pPr>
    </w:p>
    <w:p w14:paraId="6EA52D9F" w14:textId="4FD2DC91" w:rsidR="000F66DA" w:rsidRPr="00F72A53" w:rsidRDefault="000F66DA" w:rsidP="00454FAA">
      <w:pPr>
        <w:pStyle w:val="Textosinformato"/>
        <w:tabs>
          <w:tab w:val="right" w:leader="dot" w:pos="8828"/>
        </w:tabs>
        <w:jc w:val="center"/>
        <w:rPr>
          <w:rFonts w:ascii="Arial Narrow" w:hAnsi="Arial Narrow" w:cs="Arial"/>
          <w:b/>
          <w:bCs/>
          <w:sz w:val="18"/>
          <w:szCs w:val="18"/>
          <w:lang w:bidi="es-ES"/>
        </w:rPr>
      </w:pPr>
      <w:r w:rsidRPr="00F72A53">
        <w:rPr>
          <w:rFonts w:ascii="Arial Narrow" w:hAnsi="Arial Narrow" w:cs="Arial"/>
          <w:b/>
          <w:bCs/>
          <w:sz w:val="18"/>
          <w:szCs w:val="18"/>
          <w:lang w:bidi="es-ES"/>
        </w:rPr>
        <w:t>TRANSITORIOS</w:t>
      </w:r>
    </w:p>
    <w:p w14:paraId="67648349" w14:textId="44C6010F" w:rsidR="000F66DA" w:rsidRPr="00F72A53" w:rsidRDefault="000F66DA" w:rsidP="00454FAA">
      <w:pPr>
        <w:pStyle w:val="Textosinformato"/>
        <w:tabs>
          <w:tab w:val="right" w:leader="dot" w:pos="8828"/>
        </w:tabs>
        <w:jc w:val="center"/>
        <w:rPr>
          <w:rFonts w:ascii="Arial Narrow" w:hAnsi="Arial Narrow" w:cs="Arial"/>
          <w:b/>
          <w:bCs/>
          <w:sz w:val="18"/>
          <w:szCs w:val="18"/>
          <w:lang w:bidi="es-ES"/>
        </w:rPr>
      </w:pPr>
      <w:r w:rsidRPr="00F72A53">
        <w:rPr>
          <w:rFonts w:ascii="Arial Narrow" w:hAnsi="Arial Narrow" w:cs="Arial"/>
          <w:b/>
          <w:bCs/>
          <w:sz w:val="18"/>
          <w:szCs w:val="18"/>
          <w:lang w:bidi="es-ES"/>
        </w:rPr>
        <w:t>DECRETO NÚMERO 10 PPOE DÉCIMA SEXTA SECCIÓN DE FECHA 18 DE DICIEMBRE DE 2021</w:t>
      </w:r>
    </w:p>
    <w:p w14:paraId="54240D99" w14:textId="1EE11416" w:rsidR="000F66DA" w:rsidRPr="00F72A53" w:rsidRDefault="00EC4510" w:rsidP="00CD1812">
      <w:pPr>
        <w:pStyle w:val="Textosinformato"/>
        <w:tabs>
          <w:tab w:val="right" w:leader="dot" w:pos="8828"/>
        </w:tabs>
        <w:jc w:val="both"/>
        <w:rPr>
          <w:rFonts w:ascii="Arial Narrow" w:hAnsi="Arial Narrow" w:cs="Arial"/>
          <w:sz w:val="18"/>
          <w:szCs w:val="18"/>
          <w:lang w:bidi="es-ES"/>
        </w:rPr>
      </w:pPr>
      <w:r w:rsidRPr="00F72A53">
        <w:rPr>
          <w:rFonts w:ascii="Arial Narrow" w:hAnsi="Arial Narrow" w:cs="Arial"/>
          <w:sz w:val="18"/>
          <w:szCs w:val="18"/>
          <w:lang w:bidi="es-ES"/>
        </w:rPr>
        <w:t xml:space="preserve">ARTÍCULO ÚNICO. Se </w:t>
      </w:r>
      <w:r w:rsidRPr="00F72A53">
        <w:rPr>
          <w:rFonts w:ascii="Arial Narrow" w:hAnsi="Arial Narrow" w:cs="Arial"/>
          <w:b/>
          <w:bCs/>
          <w:sz w:val="18"/>
          <w:szCs w:val="18"/>
          <w:lang w:bidi="es-ES"/>
        </w:rPr>
        <w:t>reforman</w:t>
      </w:r>
      <w:r w:rsidRPr="00F72A53">
        <w:rPr>
          <w:rFonts w:ascii="Arial Narrow" w:hAnsi="Arial Narrow" w:cs="Arial"/>
          <w:sz w:val="18"/>
          <w:szCs w:val="18"/>
          <w:lang w:bidi="es-ES"/>
        </w:rPr>
        <w:t xml:space="preserve"> el párrafo primero del artículo 28 B; el párrafo primero del artículo 28 C; las fracciones VI, VII y VIII del artículo 30 Bis; el inciso d) de la fracción III del artículo 31; la fracción VI del artículo 37, el inciso b) de la fracción I del artículo 49; la fracción IX del artículo 51; se </w:t>
      </w:r>
      <w:r w:rsidRPr="00F72A53">
        <w:rPr>
          <w:rFonts w:ascii="Arial Narrow" w:hAnsi="Arial Narrow" w:cs="Arial"/>
          <w:b/>
          <w:bCs/>
          <w:sz w:val="18"/>
          <w:szCs w:val="18"/>
          <w:lang w:bidi="es-ES"/>
        </w:rPr>
        <w:t>adicionan</w:t>
      </w:r>
      <w:r w:rsidRPr="00F72A53">
        <w:rPr>
          <w:rFonts w:ascii="Arial Narrow" w:hAnsi="Arial Narrow" w:cs="Arial"/>
          <w:sz w:val="18"/>
          <w:szCs w:val="18"/>
          <w:lang w:bidi="es-ES"/>
        </w:rPr>
        <w:t xml:space="preserve"> el artículo 11 Bis; la fracción VI </w:t>
      </w:r>
      <w:r w:rsidR="00454FAA" w:rsidRPr="00F72A53">
        <w:rPr>
          <w:rFonts w:ascii="Arial Narrow" w:hAnsi="Arial Narrow" w:cs="Arial"/>
          <w:sz w:val="18"/>
          <w:szCs w:val="18"/>
          <w:lang w:bidi="es-ES"/>
        </w:rPr>
        <w:t>a</w:t>
      </w:r>
      <w:r w:rsidRPr="00F72A53">
        <w:rPr>
          <w:rFonts w:ascii="Arial Narrow" w:hAnsi="Arial Narrow" w:cs="Arial"/>
          <w:sz w:val="18"/>
          <w:szCs w:val="18"/>
          <w:lang w:bidi="es-ES"/>
        </w:rPr>
        <w:t>l artículo 12; la fracción VIII al artículo 28 E; las fracciones XX y XXI al artículo</w:t>
      </w:r>
      <w:r w:rsidR="00454FAA" w:rsidRPr="00F72A53">
        <w:rPr>
          <w:rFonts w:ascii="Arial Narrow" w:hAnsi="Arial Narrow" w:cs="Arial"/>
          <w:sz w:val="18"/>
          <w:szCs w:val="18"/>
          <w:lang w:bidi="es-ES"/>
        </w:rPr>
        <w:t xml:space="preserve"> 30 Bis; las fracciones XXII, XXIII y XXIV al artículo 43; la fracción XII al artículo 45; el artículo 56 Bis; un cuarto párrafo al artículo 57; y se </w:t>
      </w:r>
      <w:r w:rsidR="00454FAA" w:rsidRPr="00F72A53">
        <w:rPr>
          <w:rFonts w:ascii="Arial Narrow" w:hAnsi="Arial Narrow" w:cs="Arial"/>
          <w:b/>
          <w:bCs/>
          <w:sz w:val="18"/>
          <w:szCs w:val="18"/>
          <w:lang w:bidi="es-ES"/>
        </w:rPr>
        <w:t>derogan</w:t>
      </w:r>
      <w:r w:rsidR="00454FAA" w:rsidRPr="00F72A53">
        <w:rPr>
          <w:rFonts w:ascii="Arial Narrow" w:hAnsi="Arial Narrow" w:cs="Arial"/>
          <w:sz w:val="18"/>
          <w:szCs w:val="18"/>
          <w:lang w:bidi="es-ES"/>
        </w:rPr>
        <w:t xml:space="preserve"> el inciso b) de la fracción I del artículo 10; el inciso e) de la fracción III del artículo 31; los párrafos segundo y tercero del artículo 57, de la Ley Estatal de Derechos de Oaxaca.</w:t>
      </w:r>
    </w:p>
    <w:p w14:paraId="3BCC4036" w14:textId="25C819E5" w:rsidR="008411E5" w:rsidRPr="00F72A53" w:rsidRDefault="008411E5" w:rsidP="00CD1812">
      <w:pPr>
        <w:pStyle w:val="Textosinformato"/>
        <w:tabs>
          <w:tab w:val="right" w:leader="dot" w:pos="8828"/>
        </w:tabs>
        <w:jc w:val="both"/>
        <w:rPr>
          <w:rFonts w:ascii="Arial Narrow" w:hAnsi="Arial Narrow" w:cs="Arial"/>
          <w:sz w:val="18"/>
          <w:szCs w:val="18"/>
          <w:lang w:bidi="es-ES"/>
        </w:rPr>
      </w:pPr>
    </w:p>
    <w:p w14:paraId="02D854C7" w14:textId="4BC84B21" w:rsidR="008411E5" w:rsidRPr="00F72A53" w:rsidRDefault="008411E5" w:rsidP="008411E5">
      <w:pPr>
        <w:suppressAutoHyphens/>
        <w:jc w:val="both"/>
        <w:rPr>
          <w:rFonts w:ascii="Arial Narrow" w:hAnsi="Arial Narrow" w:cs="Arial"/>
          <w:sz w:val="18"/>
          <w:szCs w:val="19"/>
        </w:rPr>
      </w:pPr>
      <w:r w:rsidRPr="00F72A53">
        <w:rPr>
          <w:rFonts w:ascii="Arial Narrow" w:hAnsi="Arial Narrow" w:cs="Arial"/>
          <w:b/>
          <w:bCs/>
          <w:sz w:val="18"/>
          <w:szCs w:val="19"/>
        </w:rPr>
        <w:t>PRIMERO</w:t>
      </w:r>
      <w:r w:rsidRPr="00F72A53">
        <w:rPr>
          <w:rFonts w:ascii="Arial Narrow" w:hAnsi="Arial Narrow" w:cs="Arial"/>
          <w:sz w:val="18"/>
          <w:szCs w:val="19"/>
        </w:rPr>
        <w:t>. Publíquese el presente Decreto en el Periódico Oficial del Gobierno del Estado de Oaxaca.</w:t>
      </w:r>
    </w:p>
    <w:p w14:paraId="6CA44311" w14:textId="77777777" w:rsidR="008411E5" w:rsidRPr="00F72A53" w:rsidRDefault="008411E5" w:rsidP="008411E5">
      <w:pPr>
        <w:suppressAutoHyphens/>
        <w:jc w:val="both"/>
        <w:rPr>
          <w:rFonts w:ascii="Arial Narrow" w:hAnsi="Arial Narrow" w:cs="Arial"/>
          <w:b/>
          <w:bCs/>
          <w:sz w:val="18"/>
          <w:szCs w:val="19"/>
        </w:rPr>
      </w:pPr>
    </w:p>
    <w:p w14:paraId="4038FAEF" w14:textId="1983B430" w:rsidR="008411E5" w:rsidRPr="00F72A53" w:rsidRDefault="008411E5" w:rsidP="008411E5">
      <w:pPr>
        <w:suppressAutoHyphens/>
        <w:jc w:val="both"/>
        <w:rPr>
          <w:rFonts w:ascii="Arial Narrow" w:hAnsi="Arial Narrow" w:cs="Arial"/>
          <w:sz w:val="18"/>
          <w:szCs w:val="19"/>
        </w:rPr>
      </w:pPr>
      <w:r w:rsidRPr="00F72A53">
        <w:rPr>
          <w:rFonts w:ascii="Arial Narrow" w:hAnsi="Arial Narrow" w:cs="Arial"/>
          <w:b/>
          <w:bCs/>
          <w:sz w:val="18"/>
          <w:szCs w:val="19"/>
        </w:rPr>
        <w:t>SEGUNDO</w:t>
      </w:r>
      <w:r w:rsidRPr="00F72A53">
        <w:rPr>
          <w:rFonts w:ascii="Arial Narrow" w:hAnsi="Arial Narrow" w:cs="Arial"/>
          <w:sz w:val="18"/>
          <w:szCs w:val="19"/>
        </w:rPr>
        <w:t>. El presente Decreto entrará en vigor el uno de enero de dos mil veintidós, previa publicación en el Periódico Oficial del Gobierno del Estado de Oaxaca.</w:t>
      </w:r>
    </w:p>
    <w:p w14:paraId="690B3CD3" w14:textId="77777777" w:rsidR="008411E5" w:rsidRPr="00F72A53" w:rsidRDefault="008411E5" w:rsidP="008411E5">
      <w:pPr>
        <w:suppressAutoHyphens/>
        <w:jc w:val="both"/>
        <w:rPr>
          <w:rFonts w:ascii="Arial Narrow" w:hAnsi="Arial Narrow" w:cs="Arial"/>
          <w:b/>
          <w:bCs/>
          <w:sz w:val="18"/>
          <w:szCs w:val="19"/>
        </w:rPr>
      </w:pPr>
    </w:p>
    <w:p w14:paraId="64FF75D8" w14:textId="5DF7086E" w:rsidR="008411E5" w:rsidRPr="00F72A53" w:rsidRDefault="008411E5" w:rsidP="008411E5">
      <w:pPr>
        <w:suppressAutoHyphens/>
        <w:jc w:val="both"/>
        <w:rPr>
          <w:rFonts w:ascii="Arial Narrow" w:hAnsi="Arial Narrow" w:cs="Arial"/>
          <w:sz w:val="18"/>
          <w:szCs w:val="19"/>
        </w:rPr>
      </w:pPr>
      <w:r w:rsidRPr="00F72A53">
        <w:rPr>
          <w:rFonts w:ascii="Arial Narrow" w:hAnsi="Arial Narrow" w:cs="Arial"/>
          <w:b/>
          <w:bCs/>
          <w:sz w:val="18"/>
          <w:szCs w:val="19"/>
        </w:rPr>
        <w:t>TERCERO</w:t>
      </w:r>
      <w:r w:rsidRPr="00F72A53">
        <w:rPr>
          <w:rFonts w:ascii="Arial Narrow" w:hAnsi="Arial Narrow" w:cs="Arial"/>
          <w:sz w:val="18"/>
          <w:szCs w:val="19"/>
        </w:rPr>
        <w:t>. Se derogan todas aquellas disposiciones, de igual o menor jerarquía, que se opongan al presente Decreto, aun cuando no estén expresamente derogadas.</w:t>
      </w:r>
    </w:p>
    <w:p w14:paraId="1FA80B41" w14:textId="77777777" w:rsidR="008411E5" w:rsidRPr="00F72A53" w:rsidRDefault="008411E5" w:rsidP="008411E5">
      <w:pPr>
        <w:jc w:val="both"/>
        <w:rPr>
          <w:rFonts w:ascii="Arial Narrow" w:hAnsi="Arial Narrow" w:cs="Arial"/>
          <w:sz w:val="18"/>
          <w:szCs w:val="19"/>
        </w:rPr>
      </w:pPr>
    </w:p>
    <w:p w14:paraId="3758DA34" w14:textId="6F2954D3" w:rsidR="008411E5" w:rsidRPr="00F72A53" w:rsidRDefault="008411E5" w:rsidP="008411E5">
      <w:pPr>
        <w:jc w:val="both"/>
        <w:rPr>
          <w:rFonts w:ascii="Arial Narrow" w:hAnsi="Arial Narrow" w:cs="Arial"/>
          <w:sz w:val="18"/>
          <w:szCs w:val="19"/>
        </w:rPr>
      </w:pPr>
      <w:r w:rsidRPr="00F72A53">
        <w:rPr>
          <w:rFonts w:ascii="Arial Narrow" w:hAnsi="Arial Narrow" w:cs="Arial"/>
          <w:sz w:val="18"/>
          <w:szCs w:val="19"/>
        </w:rPr>
        <w:t xml:space="preserve">“Dado en el Salón de sesiones del H. Congreso del Estado, San Raymundo Jalpan, Centro, Oaxaca, a 09 de diciembre de 2021.- Dip. </w:t>
      </w:r>
      <w:r w:rsidRPr="00F72A53">
        <w:rPr>
          <w:rFonts w:ascii="Arial Narrow" w:hAnsi="Arial Narrow" w:cs="Arial"/>
          <w:b/>
          <w:bCs/>
          <w:sz w:val="18"/>
          <w:szCs w:val="19"/>
        </w:rPr>
        <w:t>Mariana Benítez Tiburcio</w:t>
      </w:r>
      <w:r w:rsidRPr="00F72A53">
        <w:rPr>
          <w:rFonts w:ascii="Arial Narrow" w:hAnsi="Arial Narrow" w:cs="Arial"/>
          <w:sz w:val="18"/>
          <w:szCs w:val="19"/>
        </w:rPr>
        <w:t xml:space="preserve">, </w:t>
      </w:r>
      <w:proofErr w:type="gramStart"/>
      <w:r w:rsidRPr="00F72A53">
        <w:rPr>
          <w:rFonts w:ascii="Arial Narrow" w:hAnsi="Arial Narrow" w:cs="Arial"/>
          <w:sz w:val="18"/>
          <w:szCs w:val="19"/>
        </w:rPr>
        <w:t>Presidenta.-</w:t>
      </w:r>
      <w:proofErr w:type="gramEnd"/>
      <w:r w:rsidRPr="00F72A53">
        <w:rPr>
          <w:rFonts w:ascii="Arial Narrow" w:hAnsi="Arial Narrow" w:cs="Arial"/>
          <w:sz w:val="18"/>
          <w:szCs w:val="19"/>
        </w:rPr>
        <w:t xml:space="preserve"> Dip. </w:t>
      </w:r>
      <w:r w:rsidRPr="00F72A53">
        <w:rPr>
          <w:rFonts w:ascii="Arial Narrow" w:hAnsi="Arial Narrow" w:cs="Arial"/>
          <w:b/>
          <w:bCs/>
          <w:sz w:val="18"/>
          <w:szCs w:val="19"/>
        </w:rPr>
        <w:t>Haydee Irma Reyes Sotoe</w:t>
      </w:r>
      <w:r w:rsidRPr="00F72A53">
        <w:rPr>
          <w:rFonts w:ascii="Arial Narrow" w:hAnsi="Arial Narrow" w:cs="Arial"/>
          <w:sz w:val="18"/>
          <w:szCs w:val="19"/>
        </w:rPr>
        <w:t xml:space="preserve">, </w:t>
      </w:r>
      <w:proofErr w:type="gramStart"/>
      <w:r w:rsidRPr="00F72A53">
        <w:rPr>
          <w:rFonts w:ascii="Arial Narrow" w:hAnsi="Arial Narrow" w:cs="Arial"/>
          <w:sz w:val="18"/>
          <w:szCs w:val="19"/>
        </w:rPr>
        <w:t>Secretaria.-</w:t>
      </w:r>
      <w:proofErr w:type="gramEnd"/>
      <w:r w:rsidRPr="00F72A53">
        <w:rPr>
          <w:rFonts w:ascii="Arial Narrow" w:hAnsi="Arial Narrow" w:cs="Arial"/>
          <w:sz w:val="18"/>
          <w:szCs w:val="19"/>
        </w:rPr>
        <w:t xml:space="preserve"> Dip. </w:t>
      </w:r>
      <w:r w:rsidRPr="00F72A53">
        <w:rPr>
          <w:rFonts w:ascii="Arial Narrow" w:hAnsi="Arial Narrow" w:cs="Arial"/>
          <w:b/>
          <w:bCs/>
          <w:sz w:val="18"/>
          <w:szCs w:val="19"/>
        </w:rPr>
        <w:t>Ysabel Martina Herrera Molina</w:t>
      </w:r>
      <w:r w:rsidRPr="00F72A53">
        <w:rPr>
          <w:rFonts w:ascii="Arial Narrow" w:hAnsi="Arial Narrow" w:cs="Arial"/>
          <w:sz w:val="18"/>
          <w:szCs w:val="19"/>
        </w:rPr>
        <w:t xml:space="preserve">, </w:t>
      </w:r>
      <w:proofErr w:type="gramStart"/>
      <w:r w:rsidRPr="00F72A53">
        <w:rPr>
          <w:rFonts w:ascii="Arial Narrow" w:hAnsi="Arial Narrow" w:cs="Arial"/>
          <w:sz w:val="18"/>
          <w:szCs w:val="19"/>
        </w:rPr>
        <w:t>Secretaria.-</w:t>
      </w:r>
      <w:proofErr w:type="gramEnd"/>
      <w:r w:rsidRPr="00F72A53">
        <w:rPr>
          <w:rFonts w:ascii="Arial Narrow" w:hAnsi="Arial Narrow" w:cs="Arial"/>
          <w:sz w:val="18"/>
          <w:szCs w:val="19"/>
        </w:rPr>
        <w:t xml:space="preserve"> Dip. </w:t>
      </w:r>
      <w:r w:rsidRPr="00F72A53">
        <w:rPr>
          <w:rFonts w:ascii="Arial Narrow" w:hAnsi="Arial Narrow" w:cs="Arial"/>
          <w:b/>
          <w:bCs/>
          <w:sz w:val="18"/>
          <w:szCs w:val="19"/>
        </w:rPr>
        <w:t>Miriam de los Ángles Vázquez Ruiz</w:t>
      </w:r>
      <w:r w:rsidRPr="00F72A53">
        <w:rPr>
          <w:rFonts w:ascii="Arial Narrow" w:hAnsi="Arial Narrow" w:cs="Arial"/>
          <w:sz w:val="18"/>
          <w:szCs w:val="19"/>
        </w:rPr>
        <w:t xml:space="preserve">, </w:t>
      </w:r>
      <w:proofErr w:type="gramStart"/>
      <w:r w:rsidRPr="00F72A53">
        <w:rPr>
          <w:rFonts w:ascii="Arial Narrow" w:hAnsi="Arial Narrow" w:cs="Arial"/>
          <w:sz w:val="18"/>
          <w:szCs w:val="19"/>
        </w:rPr>
        <w:t>Secretaria.-</w:t>
      </w:r>
      <w:proofErr w:type="gramEnd"/>
      <w:r w:rsidRPr="00F72A53">
        <w:rPr>
          <w:rFonts w:ascii="Arial Narrow" w:hAnsi="Arial Narrow" w:cs="Arial"/>
          <w:sz w:val="18"/>
          <w:szCs w:val="19"/>
        </w:rPr>
        <w:t xml:space="preserve"> Rúbricas.”</w:t>
      </w:r>
    </w:p>
    <w:p w14:paraId="6A544E43" w14:textId="77777777" w:rsidR="008411E5" w:rsidRPr="00F72A53" w:rsidRDefault="008411E5" w:rsidP="008411E5">
      <w:pPr>
        <w:jc w:val="both"/>
        <w:rPr>
          <w:rFonts w:ascii="Arial Narrow" w:hAnsi="Arial Narrow" w:cs="Arial"/>
          <w:sz w:val="18"/>
          <w:szCs w:val="19"/>
        </w:rPr>
      </w:pPr>
    </w:p>
    <w:p w14:paraId="66B7C498" w14:textId="0CC485F9" w:rsidR="008411E5" w:rsidRPr="00F72A53" w:rsidRDefault="008411E5" w:rsidP="008411E5">
      <w:pPr>
        <w:jc w:val="both"/>
        <w:rPr>
          <w:rFonts w:ascii="Arial Narrow" w:hAnsi="Arial Narrow" w:cs="Arial"/>
          <w:sz w:val="18"/>
          <w:szCs w:val="19"/>
        </w:rPr>
      </w:pPr>
      <w:r w:rsidRPr="00F72A53">
        <w:rPr>
          <w:rFonts w:ascii="Arial Narrow" w:hAnsi="Arial Narrow" w:cs="Arial"/>
          <w:sz w:val="18"/>
          <w:szCs w:val="19"/>
        </w:rPr>
        <w:t xml:space="preserve">Por lo tanto, mando que se imprima, publique, circule y se le dé el debido cumplimiento. Palacio de Gobierno, Centro, Oax., a 18 de diciembre de 2021. EL GOBERNADOR CONSTITUCIONAL DEL ESTADO. </w:t>
      </w:r>
      <w:r w:rsidRPr="00F72A53">
        <w:rPr>
          <w:rFonts w:ascii="Arial Narrow" w:hAnsi="Arial Narrow" w:cs="Arial"/>
          <w:b/>
          <w:bCs/>
          <w:sz w:val="18"/>
          <w:szCs w:val="19"/>
        </w:rPr>
        <w:t xml:space="preserve">Mtro. Alejandro Ismael Murat </w:t>
      </w:r>
      <w:proofErr w:type="gramStart"/>
      <w:r w:rsidRPr="00F72A53">
        <w:rPr>
          <w:rFonts w:ascii="Arial Narrow" w:hAnsi="Arial Narrow" w:cs="Arial"/>
          <w:b/>
          <w:bCs/>
          <w:sz w:val="18"/>
          <w:szCs w:val="19"/>
        </w:rPr>
        <w:t>Hinojosa</w:t>
      </w:r>
      <w:r w:rsidRPr="00F72A53">
        <w:rPr>
          <w:rFonts w:ascii="Arial Narrow" w:hAnsi="Arial Narrow" w:cs="Arial"/>
          <w:sz w:val="18"/>
          <w:szCs w:val="19"/>
        </w:rPr>
        <w:t>.-</w:t>
      </w:r>
      <w:proofErr w:type="gramEnd"/>
      <w:r w:rsidRPr="00F72A53">
        <w:rPr>
          <w:rFonts w:ascii="Arial Narrow" w:hAnsi="Arial Narrow" w:cs="Arial"/>
          <w:sz w:val="18"/>
          <w:szCs w:val="19"/>
        </w:rPr>
        <w:t xml:space="preserve"> Rúbrica.- El Secretario General de Gobierno. </w:t>
      </w:r>
      <w:r w:rsidRPr="00F72A53">
        <w:rPr>
          <w:rFonts w:ascii="Arial Narrow" w:hAnsi="Arial Narrow" w:cs="Arial"/>
          <w:b/>
          <w:bCs/>
          <w:sz w:val="18"/>
          <w:szCs w:val="19"/>
        </w:rPr>
        <w:t xml:space="preserve">Ing. Francisco Javier García </w:t>
      </w:r>
      <w:proofErr w:type="gramStart"/>
      <w:r w:rsidRPr="00F72A53">
        <w:rPr>
          <w:rFonts w:ascii="Arial Narrow" w:hAnsi="Arial Narrow" w:cs="Arial"/>
          <w:b/>
          <w:bCs/>
          <w:sz w:val="18"/>
          <w:szCs w:val="19"/>
        </w:rPr>
        <w:t>López</w:t>
      </w:r>
      <w:r w:rsidRPr="00F72A53">
        <w:rPr>
          <w:rFonts w:ascii="Arial Narrow" w:hAnsi="Arial Narrow" w:cs="Arial"/>
          <w:sz w:val="18"/>
          <w:szCs w:val="19"/>
        </w:rPr>
        <w:t>.-</w:t>
      </w:r>
      <w:proofErr w:type="gramEnd"/>
      <w:r w:rsidRPr="00F72A53">
        <w:rPr>
          <w:rFonts w:ascii="Arial Narrow" w:hAnsi="Arial Narrow" w:cs="Arial"/>
          <w:sz w:val="18"/>
          <w:szCs w:val="19"/>
        </w:rPr>
        <w:t xml:space="preserve"> Rúbrica.</w:t>
      </w:r>
    </w:p>
    <w:p w14:paraId="08961FE4" w14:textId="16F7EE06" w:rsidR="008411E5" w:rsidRPr="00F72A53" w:rsidRDefault="008411E5" w:rsidP="00CD1812">
      <w:pPr>
        <w:pStyle w:val="Textosinformato"/>
        <w:tabs>
          <w:tab w:val="right" w:leader="dot" w:pos="8828"/>
        </w:tabs>
        <w:jc w:val="both"/>
        <w:rPr>
          <w:rFonts w:ascii="Arial Narrow" w:hAnsi="Arial Narrow" w:cs="Arial"/>
          <w:sz w:val="18"/>
          <w:szCs w:val="18"/>
          <w:lang w:bidi="es-ES"/>
        </w:rPr>
      </w:pPr>
    </w:p>
    <w:p w14:paraId="407306F7" w14:textId="17DF00B5" w:rsidR="00550643" w:rsidRPr="00F72A53" w:rsidRDefault="00550643" w:rsidP="00550643">
      <w:pPr>
        <w:pStyle w:val="Textosinformato"/>
        <w:tabs>
          <w:tab w:val="right" w:leader="dot" w:pos="8828"/>
        </w:tabs>
        <w:jc w:val="center"/>
        <w:rPr>
          <w:rFonts w:ascii="Arial Narrow" w:hAnsi="Arial Narrow" w:cs="Arial"/>
          <w:sz w:val="18"/>
          <w:szCs w:val="18"/>
          <w:lang w:bidi="es-ES"/>
        </w:rPr>
      </w:pPr>
    </w:p>
    <w:p w14:paraId="02C7205B" w14:textId="77777777" w:rsidR="00AB771B" w:rsidRPr="00F72A53" w:rsidRDefault="00550643" w:rsidP="00AB771B">
      <w:pPr>
        <w:pStyle w:val="Textosinformato"/>
        <w:tabs>
          <w:tab w:val="right" w:leader="dot" w:pos="8828"/>
        </w:tabs>
        <w:jc w:val="center"/>
        <w:rPr>
          <w:rFonts w:ascii="Arial Narrow" w:hAnsi="Arial Narrow" w:cs="Arial"/>
          <w:b/>
          <w:bCs/>
          <w:sz w:val="18"/>
          <w:szCs w:val="18"/>
          <w:lang w:bidi="es-ES"/>
        </w:rPr>
      </w:pPr>
      <w:r w:rsidRPr="00F72A53">
        <w:rPr>
          <w:rFonts w:ascii="Arial Narrow" w:hAnsi="Arial Narrow" w:cs="Arial"/>
          <w:b/>
          <w:bCs/>
          <w:sz w:val="18"/>
          <w:szCs w:val="18"/>
          <w:lang w:bidi="es-ES"/>
        </w:rPr>
        <w:t>DECRETO No.</w:t>
      </w:r>
      <w:r w:rsidR="00EF3DD4" w:rsidRPr="00F72A53">
        <w:rPr>
          <w:rFonts w:ascii="Arial Narrow" w:hAnsi="Arial Narrow" w:cs="Arial"/>
          <w:b/>
          <w:bCs/>
          <w:sz w:val="18"/>
          <w:szCs w:val="18"/>
          <w:lang w:bidi="es-ES"/>
        </w:rPr>
        <w:t>755</w:t>
      </w:r>
      <w:r w:rsidRPr="00F72A53">
        <w:rPr>
          <w:rFonts w:ascii="Arial Narrow" w:hAnsi="Arial Narrow" w:cs="Arial"/>
          <w:b/>
          <w:bCs/>
          <w:sz w:val="18"/>
          <w:szCs w:val="18"/>
          <w:lang w:bidi="es-ES"/>
        </w:rPr>
        <w:t xml:space="preserve"> PPOE </w:t>
      </w:r>
      <w:r w:rsidR="00EF3DD4" w:rsidRPr="00F72A53">
        <w:rPr>
          <w:rFonts w:ascii="Arial Narrow" w:hAnsi="Arial Narrow" w:cs="Arial"/>
          <w:b/>
          <w:bCs/>
          <w:sz w:val="18"/>
          <w:szCs w:val="18"/>
          <w:lang w:bidi="es-ES"/>
        </w:rPr>
        <w:t xml:space="preserve">EXTRA </w:t>
      </w:r>
      <w:r w:rsidRPr="00F72A53">
        <w:rPr>
          <w:rFonts w:ascii="Arial Narrow" w:hAnsi="Arial Narrow" w:cs="Arial"/>
          <w:b/>
          <w:bCs/>
          <w:sz w:val="18"/>
          <w:szCs w:val="18"/>
          <w:lang w:bidi="es-ES"/>
        </w:rPr>
        <w:t xml:space="preserve">DE FECHA </w:t>
      </w:r>
      <w:r w:rsidR="00EF3DD4" w:rsidRPr="00F72A53">
        <w:rPr>
          <w:rFonts w:ascii="Arial Narrow" w:hAnsi="Arial Narrow" w:cs="Arial"/>
          <w:b/>
          <w:bCs/>
          <w:sz w:val="18"/>
          <w:szCs w:val="18"/>
          <w:lang w:bidi="es-ES"/>
        </w:rPr>
        <w:t xml:space="preserve">15 </w:t>
      </w:r>
      <w:r w:rsidRPr="00F72A53">
        <w:rPr>
          <w:rFonts w:ascii="Arial Narrow" w:hAnsi="Arial Narrow" w:cs="Arial"/>
          <w:b/>
          <w:bCs/>
          <w:sz w:val="18"/>
          <w:szCs w:val="18"/>
          <w:lang w:bidi="es-ES"/>
        </w:rPr>
        <w:t>DICIEMBRE DE 202</w:t>
      </w:r>
      <w:r w:rsidR="00EF3DD4" w:rsidRPr="00F72A53">
        <w:rPr>
          <w:rFonts w:ascii="Arial Narrow" w:hAnsi="Arial Narrow" w:cs="Arial"/>
          <w:b/>
          <w:bCs/>
          <w:sz w:val="18"/>
          <w:szCs w:val="18"/>
          <w:lang w:bidi="es-ES"/>
        </w:rPr>
        <w:t>2</w:t>
      </w:r>
      <w:r w:rsidRPr="00F72A53">
        <w:rPr>
          <w:rFonts w:ascii="Arial Narrow" w:hAnsi="Arial Narrow" w:cs="Arial"/>
          <w:b/>
          <w:bCs/>
          <w:sz w:val="18"/>
          <w:szCs w:val="18"/>
          <w:lang w:bidi="es-ES"/>
        </w:rPr>
        <w:t>.</w:t>
      </w:r>
      <w:r w:rsidR="00AB771B" w:rsidRPr="00F72A53">
        <w:rPr>
          <w:rFonts w:ascii="Arial Narrow" w:hAnsi="Arial Narrow" w:cs="Arial"/>
          <w:b/>
          <w:bCs/>
          <w:sz w:val="18"/>
          <w:szCs w:val="18"/>
          <w:lang w:bidi="es-ES"/>
        </w:rPr>
        <w:t xml:space="preserve"> </w:t>
      </w:r>
    </w:p>
    <w:p w14:paraId="3F617877" w14:textId="0773DBE2" w:rsidR="00AB771B" w:rsidRPr="00F72A53" w:rsidRDefault="00AB771B" w:rsidP="00AB771B">
      <w:pPr>
        <w:pStyle w:val="Textosinformato"/>
        <w:tabs>
          <w:tab w:val="right" w:leader="dot" w:pos="8828"/>
        </w:tabs>
        <w:jc w:val="center"/>
        <w:rPr>
          <w:rFonts w:ascii="Arial Narrow" w:hAnsi="Arial Narrow" w:cs="Arial"/>
          <w:b/>
          <w:bCs/>
          <w:sz w:val="18"/>
          <w:szCs w:val="18"/>
          <w:lang w:bidi="es-ES"/>
        </w:rPr>
      </w:pPr>
      <w:r w:rsidRPr="00F72A53">
        <w:rPr>
          <w:rFonts w:ascii="Arial Narrow" w:hAnsi="Arial Narrow" w:cs="Arial"/>
          <w:b/>
          <w:bCs/>
          <w:sz w:val="18"/>
          <w:szCs w:val="18"/>
          <w:lang w:bidi="es-ES"/>
        </w:rPr>
        <w:t>TRANSITORIOS:</w:t>
      </w:r>
    </w:p>
    <w:p w14:paraId="230B4810" w14:textId="339924E8" w:rsidR="008411E5" w:rsidRPr="00F72A53" w:rsidRDefault="008411E5" w:rsidP="00CD1812">
      <w:pPr>
        <w:pStyle w:val="Textosinformato"/>
        <w:tabs>
          <w:tab w:val="right" w:leader="dot" w:pos="8828"/>
        </w:tabs>
        <w:jc w:val="both"/>
        <w:rPr>
          <w:rFonts w:ascii="Arial Narrow" w:hAnsi="Arial Narrow" w:cs="Arial"/>
          <w:b/>
          <w:bCs/>
          <w:sz w:val="18"/>
          <w:szCs w:val="18"/>
          <w:lang w:bidi="es-ES"/>
        </w:rPr>
      </w:pPr>
    </w:p>
    <w:p w14:paraId="3DE352D5" w14:textId="53FA9C71" w:rsidR="000C19E1" w:rsidRPr="00F72A53" w:rsidRDefault="000C19E1" w:rsidP="00CD1812">
      <w:pPr>
        <w:pStyle w:val="Textosinformato"/>
        <w:tabs>
          <w:tab w:val="right" w:leader="dot" w:pos="8828"/>
        </w:tabs>
        <w:jc w:val="both"/>
        <w:rPr>
          <w:rFonts w:ascii="Arial Narrow" w:hAnsi="Arial Narrow" w:cs="Arial"/>
          <w:sz w:val="18"/>
          <w:szCs w:val="18"/>
          <w:lang w:bidi="es-ES"/>
        </w:rPr>
      </w:pPr>
      <w:r w:rsidRPr="00F72A53">
        <w:rPr>
          <w:rFonts w:ascii="Arial Narrow" w:hAnsi="Arial Narrow" w:cs="Arial"/>
          <w:b/>
          <w:bCs/>
          <w:sz w:val="18"/>
          <w:szCs w:val="18"/>
          <w:lang w:bidi="es-ES"/>
        </w:rPr>
        <w:lastRenderedPageBreak/>
        <w:t>PRIMERO:</w:t>
      </w:r>
      <w:r w:rsidRPr="00F72A53">
        <w:rPr>
          <w:rFonts w:ascii="Arial Narrow" w:hAnsi="Arial Narrow" w:cs="Arial"/>
          <w:sz w:val="18"/>
          <w:szCs w:val="18"/>
          <w:lang w:bidi="es-ES"/>
        </w:rPr>
        <w:t xml:space="preserve"> Publíquese en el presente Decreto en el Periódico Oficial del Gobierno del </w:t>
      </w:r>
      <w:r w:rsidR="00FF37E0" w:rsidRPr="00F72A53">
        <w:rPr>
          <w:rFonts w:ascii="Arial Narrow" w:hAnsi="Arial Narrow" w:cs="Arial"/>
          <w:sz w:val="18"/>
          <w:szCs w:val="18"/>
          <w:lang w:bidi="es-ES"/>
        </w:rPr>
        <w:t>E</w:t>
      </w:r>
      <w:r w:rsidRPr="00F72A53">
        <w:rPr>
          <w:rFonts w:ascii="Arial Narrow" w:hAnsi="Arial Narrow" w:cs="Arial"/>
          <w:sz w:val="18"/>
          <w:szCs w:val="18"/>
          <w:lang w:bidi="es-ES"/>
        </w:rPr>
        <w:t>stado</w:t>
      </w:r>
      <w:r w:rsidR="00FF37E0" w:rsidRPr="00F72A53">
        <w:rPr>
          <w:rFonts w:ascii="Arial Narrow" w:hAnsi="Arial Narrow" w:cs="Arial"/>
          <w:sz w:val="18"/>
          <w:szCs w:val="18"/>
          <w:lang w:bidi="es-ES"/>
        </w:rPr>
        <w:t xml:space="preserve"> de Oaxaca</w:t>
      </w:r>
      <w:r w:rsidRPr="00F72A53">
        <w:rPr>
          <w:rFonts w:ascii="Arial Narrow" w:hAnsi="Arial Narrow" w:cs="Arial"/>
          <w:sz w:val="18"/>
          <w:szCs w:val="18"/>
          <w:lang w:bidi="es-ES"/>
        </w:rPr>
        <w:t>.</w:t>
      </w:r>
    </w:p>
    <w:p w14:paraId="5B0FDC35" w14:textId="77777777" w:rsidR="000C19E1" w:rsidRPr="00F72A53" w:rsidRDefault="000C19E1" w:rsidP="00CD1812">
      <w:pPr>
        <w:pStyle w:val="Textosinformato"/>
        <w:tabs>
          <w:tab w:val="right" w:leader="dot" w:pos="8828"/>
        </w:tabs>
        <w:jc w:val="both"/>
        <w:rPr>
          <w:rFonts w:ascii="Arial Narrow" w:hAnsi="Arial Narrow" w:cs="Arial"/>
          <w:sz w:val="18"/>
          <w:szCs w:val="18"/>
          <w:lang w:bidi="es-ES"/>
        </w:rPr>
      </w:pPr>
    </w:p>
    <w:p w14:paraId="64990F69" w14:textId="3F8659B8" w:rsidR="000C19E1" w:rsidRPr="00F72A53" w:rsidRDefault="000C19E1" w:rsidP="00CD1812">
      <w:pPr>
        <w:pStyle w:val="Textosinformato"/>
        <w:tabs>
          <w:tab w:val="right" w:leader="dot" w:pos="8828"/>
        </w:tabs>
        <w:jc w:val="both"/>
        <w:rPr>
          <w:rFonts w:ascii="Arial Narrow" w:hAnsi="Arial Narrow" w:cs="Arial"/>
          <w:sz w:val="18"/>
          <w:szCs w:val="18"/>
          <w:lang w:bidi="es-ES"/>
        </w:rPr>
      </w:pPr>
      <w:r w:rsidRPr="00F72A53">
        <w:rPr>
          <w:rFonts w:ascii="Arial Narrow" w:hAnsi="Arial Narrow" w:cs="Arial"/>
          <w:b/>
          <w:bCs/>
          <w:sz w:val="18"/>
          <w:szCs w:val="18"/>
          <w:lang w:bidi="es-ES"/>
        </w:rPr>
        <w:t>SEGUNDO:</w:t>
      </w:r>
      <w:r w:rsidRPr="00F72A53">
        <w:rPr>
          <w:rFonts w:ascii="Arial Narrow" w:hAnsi="Arial Narrow" w:cs="Arial"/>
          <w:sz w:val="18"/>
          <w:szCs w:val="18"/>
          <w:lang w:bidi="es-ES"/>
        </w:rPr>
        <w:t xml:space="preserve"> El presente Decreto entrará en vigor el uno de enero de dos mil veintitrés previa publicación en el Periódico Oficial del Gobierno del Estado</w:t>
      </w:r>
      <w:r w:rsidR="00FF37E0" w:rsidRPr="00F72A53">
        <w:rPr>
          <w:rFonts w:ascii="Arial Narrow" w:hAnsi="Arial Narrow" w:cs="Arial"/>
          <w:sz w:val="18"/>
          <w:szCs w:val="18"/>
          <w:lang w:bidi="es-ES"/>
        </w:rPr>
        <w:t xml:space="preserve"> de Oaxaca</w:t>
      </w:r>
      <w:r w:rsidRPr="00F72A53">
        <w:rPr>
          <w:rFonts w:ascii="Arial Narrow" w:hAnsi="Arial Narrow" w:cs="Arial"/>
          <w:sz w:val="18"/>
          <w:szCs w:val="18"/>
          <w:lang w:bidi="es-ES"/>
        </w:rPr>
        <w:t>.</w:t>
      </w:r>
    </w:p>
    <w:p w14:paraId="645A3A74" w14:textId="77777777" w:rsidR="000C19E1" w:rsidRPr="00F72A53" w:rsidRDefault="000C19E1" w:rsidP="00CD1812">
      <w:pPr>
        <w:pStyle w:val="Textosinformato"/>
        <w:tabs>
          <w:tab w:val="right" w:leader="dot" w:pos="8828"/>
        </w:tabs>
        <w:jc w:val="both"/>
        <w:rPr>
          <w:rFonts w:ascii="Arial Narrow" w:hAnsi="Arial Narrow" w:cs="Arial"/>
          <w:sz w:val="18"/>
          <w:szCs w:val="18"/>
          <w:lang w:bidi="es-ES"/>
        </w:rPr>
      </w:pPr>
    </w:p>
    <w:p w14:paraId="385FCBBB" w14:textId="347CF32C" w:rsidR="000C19E1" w:rsidRPr="00F72A53" w:rsidRDefault="000C19E1" w:rsidP="00CD1812">
      <w:pPr>
        <w:pStyle w:val="Textosinformato"/>
        <w:tabs>
          <w:tab w:val="right" w:leader="dot" w:pos="8828"/>
        </w:tabs>
        <w:jc w:val="both"/>
        <w:rPr>
          <w:rFonts w:ascii="Arial Narrow" w:hAnsi="Arial Narrow" w:cs="Arial"/>
          <w:sz w:val="18"/>
          <w:szCs w:val="18"/>
          <w:lang w:bidi="es-ES"/>
        </w:rPr>
      </w:pPr>
      <w:r w:rsidRPr="00F72A53">
        <w:rPr>
          <w:rFonts w:ascii="Arial Narrow" w:hAnsi="Arial Narrow" w:cs="Arial"/>
          <w:b/>
          <w:bCs/>
          <w:sz w:val="18"/>
          <w:szCs w:val="18"/>
          <w:lang w:bidi="es-ES"/>
        </w:rPr>
        <w:t>TERCERO:</w:t>
      </w:r>
      <w:r w:rsidRPr="00F72A53">
        <w:rPr>
          <w:rFonts w:ascii="Arial Narrow" w:hAnsi="Arial Narrow" w:cs="Arial"/>
          <w:sz w:val="18"/>
          <w:szCs w:val="18"/>
          <w:lang w:bidi="es-ES"/>
        </w:rPr>
        <w:t xml:space="preserve"> Se derogan todas aquellas disposiciones, de igual o menor jerarquía, que se opongan al presente</w:t>
      </w:r>
      <w:r w:rsidR="00FF37E0" w:rsidRPr="00F72A53">
        <w:rPr>
          <w:rFonts w:ascii="Arial Narrow" w:hAnsi="Arial Narrow" w:cs="Arial"/>
          <w:sz w:val="18"/>
          <w:szCs w:val="18"/>
          <w:lang w:bidi="es-ES"/>
        </w:rPr>
        <w:t xml:space="preserve"> D</w:t>
      </w:r>
      <w:r w:rsidRPr="00F72A53">
        <w:rPr>
          <w:rFonts w:ascii="Arial Narrow" w:hAnsi="Arial Narrow" w:cs="Arial"/>
          <w:sz w:val="18"/>
          <w:szCs w:val="18"/>
          <w:lang w:bidi="es-ES"/>
        </w:rPr>
        <w:t>ecreto, aun cuando no estén expresamente derogadas.</w:t>
      </w:r>
    </w:p>
    <w:p w14:paraId="7C9A336F" w14:textId="38E347ED" w:rsidR="000C19E1" w:rsidRPr="00F72A53" w:rsidRDefault="000C19E1" w:rsidP="00CD1812">
      <w:pPr>
        <w:pStyle w:val="Textosinformato"/>
        <w:tabs>
          <w:tab w:val="right" w:leader="dot" w:pos="8828"/>
        </w:tabs>
        <w:jc w:val="both"/>
        <w:rPr>
          <w:rFonts w:ascii="Arial Narrow" w:hAnsi="Arial Narrow" w:cs="Arial"/>
          <w:sz w:val="18"/>
          <w:szCs w:val="18"/>
          <w:lang w:bidi="es-ES"/>
        </w:rPr>
      </w:pPr>
    </w:p>
    <w:p w14:paraId="1720DFDD" w14:textId="0550D06E" w:rsidR="00FF37E0" w:rsidRPr="00F72A53" w:rsidRDefault="00FF37E0" w:rsidP="00FF37E0">
      <w:pPr>
        <w:pStyle w:val="Listavistosa-nfasis11"/>
        <w:spacing w:after="0" w:line="240" w:lineRule="auto"/>
        <w:ind w:left="0"/>
        <w:contextualSpacing/>
        <w:jc w:val="both"/>
        <w:rPr>
          <w:rFonts w:ascii="Arial Narrow" w:hAnsi="Arial Narrow" w:cs="Arial"/>
          <w:sz w:val="19"/>
          <w:szCs w:val="19"/>
          <w:lang w:val="es-MX"/>
        </w:rPr>
      </w:pPr>
      <w:r w:rsidRPr="00F72A53">
        <w:rPr>
          <w:rFonts w:ascii="Arial Narrow" w:hAnsi="Arial Narrow" w:cs="Arial"/>
          <w:sz w:val="19"/>
          <w:szCs w:val="19"/>
          <w:lang w:val="es-MX"/>
        </w:rPr>
        <w:t xml:space="preserve">“Dado en el Salón de Sesiones del H. Congreso Del Estado. San Raymundo Jalpan, Centro, Oaxaca, a 14 de </w:t>
      </w:r>
      <w:proofErr w:type="gramStart"/>
      <w:r w:rsidRPr="00F72A53">
        <w:rPr>
          <w:rFonts w:ascii="Arial Narrow" w:hAnsi="Arial Narrow" w:cs="Arial"/>
          <w:sz w:val="19"/>
          <w:szCs w:val="19"/>
          <w:lang w:val="es-MX"/>
        </w:rPr>
        <w:t>Diciembre</w:t>
      </w:r>
      <w:proofErr w:type="gramEnd"/>
      <w:r w:rsidRPr="00F72A53">
        <w:rPr>
          <w:rFonts w:ascii="Arial Narrow" w:hAnsi="Arial Narrow" w:cs="Arial"/>
          <w:sz w:val="19"/>
          <w:szCs w:val="19"/>
          <w:lang w:val="es-MX"/>
        </w:rPr>
        <w:t xml:space="preserve"> de 2022.- Dip. Miriam de los Ángeles Vázquez Ruiz, </w:t>
      </w:r>
      <w:proofErr w:type="gramStart"/>
      <w:r w:rsidRPr="00F72A53">
        <w:rPr>
          <w:rFonts w:ascii="Arial Narrow" w:hAnsi="Arial Narrow" w:cs="Arial"/>
          <w:sz w:val="19"/>
          <w:szCs w:val="19"/>
          <w:lang w:val="es-MX"/>
        </w:rPr>
        <w:t>Presidenta.-</w:t>
      </w:r>
      <w:proofErr w:type="gramEnd"/>
      <w:r w:rsidRPr="00F72A53">
        <w:rPr>
          <w:rFonts w:ascii="Arial Narrow" w:hAnsi="Arial Narrow" w:cs="Arial"/>
          <w:sz w:val="19"/>
          <w:szCs w:val="19"/>
          <w:lang w:val="es-MX"/>
        </w:rPr>
        <w:t xml:space="preserve"> Dip. Nancy Natalia Benítez Zárate, </w:t>
      </w:r>
      <w:proofErr w:type="gramStart"/>
      <w:r w:rsidRPr="00F72A53">
        <w:rPr>
          <w:rFonts w:ascii="Arial Narrow" w:hAnsi="Arial Narrow" w:cs="Arial"/>
          <w:sz w:val="19"/>
          <w:szCs w:val="19"/>
          <w:lang w:val="es-MX"/>
        </w:rPr>
        <w:t>Vicepresidenta .</w:t>
      </w:r>
      <w:proofErr w:type="gramEnd"/>
      <w:r w:rsidRPr="00F72A53">
        <w:rPr>
          <w:rFonts w:ascii="Arial Narrow" w:hAnsi="Arial Narrow" w:cs="Arial"/>
          <w:sz w:val="19"/>
          <w:szCs w:val="19"/>
          <w:lang w:val="es-MX"/>
        </w:rPr>
        <w:t xml:space="preserve">- Dip. Dennis García Gutiérrez, </w:t>
      </w:r>
      <w:proofErr w:type="gramStart"/>
      <w:r w:rsidRPr="00F72A53">
        <w:rPr>
          <w:rFonts w:ascii="Arial Narrow" w:hAnsi="Arial Narrow" w:cs="Arial"/>
          <w:sz w:val="19"/>
          <w:szCs w:val="19"/>
          <w:lang w:val="es-MX"/>
        </w:rPr>
        <w:t>Secretaria.-</w:t>
      </w:r>
      <w:proofErr w:type="gramEnd"/>
      <w:r w:rsidRPr="00F72A53">
        <w:rPr>
          <w:rFonts w:ascii="Arial Narrow" w:hAnsi="Arial Narrow" w:cs="Arial"/>
          <w:sz w:val="19"/>
          <w:szCs w:val="19"/>
          <w:lang w:val="es-MX"/>
        </w:rPr>
        <w:t xml:space="preserve"> Dip. María Luisa Matus Fuentes, </w:t>
      </w:r>
      <w:proofErr w:type="gramStart"/>
      <w:r w:rsidRPr="00F72A53">
        <w:rPr>
          <w:rFonts w:ascii="Arial Narrow" w:hAnsi="Arial Narrow" w:cs="Arial"/>
          <w:sz w:val="19"/>
          <w:szCs w:val="19"/>
          <w:lang w:val="es-MX"/>
        </w:rPr>
        <w:t>Secretaria.-</w:t>
      </w:r>
      <w:proofErr w:type="gramEnd"/>
      <w:r w:rsidRPr="00F72A53">
        <w:rPr>
          <w:rFonts w:ascii="Arial Narrow" w:hAnsi="Arial Narrow" w:cs="Arial"/>
          <w:sz w:val="19"/>
          <w:szCs w:val="19"/>
          <w:lang w:val="es-MX"/>
        </w:rPr>
        <w:t xml:space="preserve"> Dip. Eva Diego Cruz, </w:t>
      </w:r>
      <w:proofErr w:type="gramStart"/>
      <w:r w:rsidRPr="00F72A53">
        <w:rPr>
          <w:rFonts w:ascii="Arial Narrow" w:hAnsi="Arial Narrow" w:cs="Arial"/>
          <w:sz w:val="19"/>
          <w:szCs w:val="19"/>
          <w:lang w:val="es-MX"/>
        </w:rPr>
        <w:t>Secretaria.-</w:t>
      </w:r>
      <w:proofErr w:type="gramEnd"/>
      <w:r w:rsidRPr="00F72A53">
        <w:rPr>
          <w:rFonts w:ascii="Arial Narrow" w:hAnsi="Arial Narrow" w:cs="Arial"/>
          <w:sz w:val="19"/>
          <w:szCs w:val="19"/>
          <w:lang w:val="es-MX"/>
        </w:rPr>
        <w:t xml:space="preserve"> Rúbricas.”</w:t>
      </w:r>
    </w:p>
    <w:p w14:paraId="6338E5FF" w14:textId="77777777" w:rsidR="00FF37E0" w:rsidRPr="00F72A53" w:rsidRDefault="00FF37E0" w:rsidP="00FF37E0">
      <w:pPr>
        <w:pStyle w:val="Listavistosa-nfasis11"/>
        <w:spacing w:after="0" w:line="240" w:lineRule="auto"/>
        <w:ind w:left="0"/>
        <w:contextualSpacing/>
        <w:jc w:val="both"/>
        <w:rPr>
          <w:rFonts w:ascii="Arial Narrow" w:hAnsi="Arial Narrow" w:cs="Arial"/>
          <w:sz w:val="19"/>
          <w:szCs w:val="19"/>
          <w:lang w:val="es-MX"/>
        </w:rPr>
      </w:pPr>
    </w:p>
    <w:p w14:paraId="18DC47C6" w14:textId="77777777" w:rsidR="00FF37E0" w:rsidRPr="00F72A53" w:rsidRDefault="00FF37E0" w:rsidP="00FF37E0">
      <w:pPr>
        <w:pStyle w:val="Listavistosa-nfasis11"/>
        <w:spacing w:after="0" w:line="240" w:lineRule="auto"/>
        <w:ind w:left="0"/>
        <w:contextualSpacing/>
        <w:jc w:val="both"/>
        <w:rPr>
          <w:rFonts w:ascii="Arial Narrow" w:hAnsi="Arial Narrow" w:cs="Arial"/>
          <w:sz w:val="19"/>
          <w:szCs w:val="19"/>
          <w:lang w:val="es-MX"/>
        </w:rPr>
      </w:pPr>
      <w:r w:rsidRPr="00F72A53">
        <w:rPr>
          <w:rFonts w:ascii="Arial Narrow" w:hAnsi="Arial Narrow" w:cs="Arial"/>
          <w:sz w:val="19"/>
          <w:szCs w:val="19"/>
          <w:lang w:val="es-MX"/>
        </w:rPr>
        <w:t xml:space="preserve">Por lo tanto, mando que se imprima, publique, circule y se le dé el debido cumplimiento. Palacio de Gobierno, Centro, Oax., a 14 de </w:t>
      </w:r>
      <w:proofErr w:type="gramStart"/>
      <w:r w:rsidRPr="00F72A53">
        <w:rPr>
          <w:rFonts w:ascii="Arial Narrow" w:hAnsi="Arial Narrow" w:cs="Arial"/>
          <w:sz w:val="19"/>
          <w:szCs w:val="19"/>
          <w:lang w:val="es-MX"/>
        </w:rPr>
        <w:t>Diciembre</w:t>
      </w:r>
      <w:proofErr w:type="gramEnd"/>
      <w:r w:rsidRPr="00F72A53">
        <w:rPr>
          <w:rFonts w:ascii="Arial Narrow" w:hAnsi="Arial Narrow" w:cs="Arial"/>
          <w:sz w:val="19"/>
          <w:szCs w:val="19"/>
          <w:lang w:val="es-MX"/>
        </w:rPr>
        <w:t xml:space="preserve"> de 2022. EL GOBERNADOR CONSTITUCIONAL DEL ESTADO. </w:t>
      </w:r>
      <w:r w:rsidRPr="00F72A53">
        <w:rPr>
          <w:rFonts w:ascii="Arial Narrow" w:hAnsi="Arial Narrow" w:cs="Arial"/>
          <w:b/>
          <w:bCs/>
          <w:sz w:val="19"/>
          <w:szCs w:val="19"/>
          <w:lang w:val="es-MX"/>
        </w:rPr>
        <w:t xml:space="preserve">Ing. Salomón Jara </w:t>
      </w:r>
      <w:proofErr w:type="gramStart"/>
      <w:r w:rsidRPr="00F72A53">
        <w:rPr>
          <w:rFonts w:ascii="Arial Narrow" w:hAnsi="Arial Narrow" w:cs="Arial"/>
          <w:b/>
          <w:bCs/>
          <w:sz w:val="19"/>
          <w:szCs w:val="19"/>
          <w:lang w:val="es-MX"/>
        </w:rPr>
        <w:t>Cruz.-</w:t>
      </w:r>
      <w:proofErr w:type="gramEnd"/>
      <w:r w:rsidRPr="00F72A53">
        <w:rPr>
          <w:rFonts w:ascii="Arial Narrow" w:hAnsi="Arial Narrow" w:cs="Arial"/>
          <w:sz w:val="19"/>
          <w:szCs w:val="19"/>
          <w:lang w:val="es-MX"/>
        </w:rPr>
        <w:t xml:space="preserve"> Rúbrica.- El Secretario de Gobierno. </w:t>
      </w:r>
      <w:r w:rsidRPr="00F72A53">
        <w:rPr>
          <w:rFonts w:ascii="Arial Narrow" w:hAnsi="Arial Narrow" w:cs="Arial"/>
          <w:b/>
          <w:bCs/>
          <w:sz w:val="19"/>
          <w:szCs w:val="19"/>
          <w:lang w:val="es-MX"/>
        </w:rPr>
        <w:t xml:space="preserve">Lcdo. José de Jesús Romero </w:t>
      </w:r>
      <w:proofErr w:type="gramStart"/>
      <w:r w:rsidRPr="00F72A53">
        <w:rPr>
          <w:rFonts w:ascii="Arial Narrow" w:hAnsi="Arial Narrow" w:cs="Arial"/>
          <w:b/>
          <w:bCs/>
          <w:sz w:val="19"/>
          <w:szCs w:val="19"/>
          <w:lang w:val="es-MX"/>
        </w:rPr>
        <w:t>López</w:t>
      </w:r>
      <w:r w:rsidRPr="00F72A53">
        <w:rPr>
          <w:rFonts w:ascii="Arial Narrow" w:hAnsi="Arial Narrow" w:cs="Arial"/>
          <w:sz w:val="19"/>
          <w:szCs w:val="19"/>
          <w:lang w:val="es-MX"/>
        </w:rPr>
        <w:t>.-</w:t>
      </w:r>
      <w:proofErr w:type="gramEnd"/>
      <w:r w:rsidRPr="00F72A53">
        <w:rPr>
          <w:rFonts w:ascii="Arial Narrow" w:hAnsi="Arial Narrow" w:cs="Arial"/>
          <w:sz w:val="19"/>
          <w:szCs w:val="19"/>
          <w:lang w:val="es-MX"/>
        </w:rPr>
        <w:t xml:space="preserve"> Rúbrica.</w:t>
      </w:r>
    </w:p>
    <w:p w14:paraId="0D65876F" w14:textId="77777777" w:rsidR="002C2132" w:rsidRPr="00F72A53" w:rsidRDefault="002C2132" w:rsidP="00FF37E0">
      <w:pPr>
        <w:pStyle w:val="Listavistosa-nfasis11"/>
        <w:spacing w:after="0" w:line="240" w:lineRule="auto"/>
        <w:ind w:left="0"/>
        <w:contextualSpacing/>
        <w:jc w:val="both"/>
        <w:rPr>
          <w:rFonts w:ascii="Arial Narrow" w:hAnsi="Arial Narrow" w:cs="Arial"/>
          <w:sz w:val="19"/>
          <w:szCs w:val="19"/>
          <w:lang w:val="es-MX"/>
        </w:rPr>
      </w:pPr>
    </w:p>
    <w:p w14:paraId="027D0285" w14:textId="77777777" w:rsidR="002C2132" w:rsidRPr="00F72A53" w:rsidRDefault="002C2132" w:rsidP="00FF37E0">
      <w:pPr>
        <w:pStyle w:val="Listavistosa-nfasis11"/>
        <w:spacing w:after="0" w:line="240" w:lineRule="auto"/>
        <w:ind w:left="0"/>
        <w:contextualSpacing/>
        <w:jc w:val="both"/>
        <w:rPr>
          <w:rFonts w:ascii="Arial Narrow" w:hAnsi="Arial Narrow" w:cs="Arial"/>
          <w:sz w:val="19"/>
          <w:szCs w:val="19"/>
          <w:lang w:val="es-MX"/>
        </w:rPr>
      </w:pPr>
    </w:p>
    <w:p w14:paraId="5A713833" w14:textId="230909DA" w:rsidR="002C2132" w:rsidRPr="00F72A53" w:rsidRDefault="002C2132" w:rsidP="002C2132">
      <w:pPr>
        <w:pStyle w:val="Listavistosa-nfasis11"/>
        <w:spacing w:after="0" w:line="240" w:lineRule="auto"/>
        <w:ind w:left="0"/>
        <w:contextualSpacing/>
        <w:jc w:val="center"/>
        <w:rPr>
          <w:rFonts w:ascii="Arial Narrow" w:hAnsi="Arial Narrow" w:cs="Arial"/>
          <w:b/>
          <w:bCs/>
          <w:sz w:val="19"/>
          <w:szCs w:val="19"/>
          <w:lang w:val="es-MX"/>
        </w:rPr>
      </w:pPr>
      <w:r w:rsidRPr="00F72A53">
        <w:rPr>
          <w:rFonts w:ascii="Arial Narrow" w:hAnsi="Arial Narrow" w:cs="Arial"/>
          <w:b/>
          <w:bCs/>
          <w:sz w:val="19"/>
          <w:szCs w:val="19"/>
          <w:lang w:val="es-MX"/>
        </w:rPr>
        <w:t>DECRETO NÚM. 1612 PPOE NOVENA SECCIÓN DE FECHA 16 DE DICIEMBRE DE 2023.</w:t>
      </w:r>
    </w:p>
    <w:p w14:paraId="74821657" w14:textId="2C30FFD4" w:rsidR="00E26391" w:rsidRPr="00F72A53" w:rsidRDefault="00E26391" w:rsidP="00E26391">
      <w:pPr>
        <w:pStyle w:val="Textosinformato"/>
        <w:tabs>
          <w:tab w:val="right" w:leader="dot" w:pos="8828"/>
        </w:tabs>
        <w:jc w:val="center"/>
        <w:rPr>
          <w:rFonts w:ascii="Arial Narrow" w:hAnsi="Arial Narrow" w:cs="Arial"/>
          <w:b/>
          <w:bCs/>
          <w:sz w:val="18"/>
          <w:szCs w:val="18"/>
          <w:lang w:bidi="es-ES"/>
        </w:rPr>
      </w:pPr>
      <w:r w:rsidRPr="00F72A53">
        <w:rPr>
          <w:rFonts w:ascii="Arial Narrow" w:hAnsi="Arial Narrow" w:cs="Arial"/>
          <w:b/>
          <w:bCs/>
          <w:sz w:val="18"/>
          <w:szCs w:val="18"/>
          <w:lang w:bidi="es-ES"/>
        </w:rPr>
        <w:t>TRANSITORIOS</w:t>
      </w:r>
      <w:r w:rsidR="00AB771B" w:rsidRPr="00F72A53">
        <w:rPr>
          <w:rFonts w:ascii="Arial Narrow" w:hAnsi="Arial Narrow" w:cs="Arial"/>
          <w:b/>
          <w:bCs/>
          <w:sz w:val="18"/>
          <w:szCs w:val="18"/>
          <w:lang w:bidi="es-ES"/>
        </w:rPr>
        <w:t>:</w:t>
      </w:r>
    </w:p>
    <w:p w14:paraId="3D9FFE4B" w14:textId="77777777" w:rsidR="00E26391" w:rsidRPr="00F72A53" w:rsidRDefault="00E26391" w:rsidP="00E26391">
      <w:pPr>
        <w:pStyle w:val="Textosinformato"/>
        <w:tabs>
          <w:tab w:val="right" w:leader="dot" w:pos="8828"/>
        </w:tabs>
        <w:jc w:val="both"/>
        <w:rPr>
          <w:rFonts w:ascii="Arial Narrow" w:hAnsi="Arial Narrow" w:cs="Arial"/>
          <w:b/>
          <w:bCs/>
          <w:sz w:val="18"/>
          <w:szCs w:val="18"/>
          <w:lang w:bidi="es-ES"/>
        </w:rPr>
      </w:pPr>
    </w:p>
    <w:p w14:paraId="3DEB524C" w14:textId="77777777" w:rsidR="00E26391" w:rsidRPr="00F72A53" w:rsidRDefault="00E26391" w:rsidP="00E26391">
      <w:pPr>
        <w:pStyle w:val="Textosinformato"/>
        <w:tabs>
          <w:tab w:val="right" w:leader="dot" w:pos="8828"/>
        </w:tabs>
        <w:rPr>
          <w:rFonts w:ascii="Arial Narrow" w:hAnsi="Arial Narrow" w:cs="Arial"/>
          <w:b/>
          <w:bCs/>
          <w:sz w:val="18"/>
          <w:szCs w:val="18"/>
          <w:lang w:bidi="es-ES"/>
        </w:rPr>
      </w:pPr>
      <w:r w:rsidRPr="00F72A53">
        <w:rPr>
          <w:rFonts w:ascii="Arial Narrow" w:hAnsi="Arial Narrow" w:cs="Arial"/>
          <w:b/>
          <w:bCs/>
          <w:sz w:val="18"/>
          <w:szCs w:val="18"/>
          <w:lang w:bidi="es-ES"/>
        </w:rPr>
        <w:t xml:space="preserve">PRIMERO: </w:t>
      </w:r>
      <w:r w:rsidRPr="00F72A53">
        <w:rPr>
          <w:rFonts w:ascii="Arial Narrow" w:hAnsi="Arial Narrow" w:cs="Arial"/>
          <w:bCs/>
          <w:sz w:val="18"/>
          <w:szCs w:val="18"/>
          <w:lang w:bidi="es-ES"/>
        </w:rPr>
        <w:t>Publíquese el presente Decreto en el Periódico Oficial del Gobierno del Estado.</w:t>
      </w:r>
    </w:p>
    <w:p w14:paraId="07C0F94A" w14:textId="77777777" w:rsidR="00E26391" w:rsidRPr="00F72A53" w:rsidRDefault="00E26391" w:rsidP="00E26391">
      <w:pPr>
        <w:pStyle w:val="Textosinformato"/>
        <w:tabs>
          <w:tab w:val="right" w:leader="dot" w:pos="8828"/>
        </w:tabs>
        <w:rPr>
          <w:rFonts w:ascii="Arial Narrow" w:hAnsi="Arial Narrow" w:cs="Arial"/>
          <w:b/>
          <w:bCs/>
          <w:sz w:val="18"/>
          <w:szCs w:val="18"/>
          <w:lang w:bidi="es-ES"/>
        </w:rPr>
      </w:pPr>
    </w:p>
    <w:p w14:paraId="112850E5" w14:textId="77777777" w:rsidR="00E26391" w:rsidRPr="00F72A53" w:rsidRDefault="00E26391" w:rsidP="00E26391">
      <w:pPr>
        <w:pStyle w:val="Textosinformato"/>
        <w:tabs>
          <w:tab w:val="right" w:leader="dot" w:pos="8828"/>
        </w:tabs>
        <w:rPr>
          <w:rFonts w:ascii="Arial Narrow" w:hAnsi="Arial Narrow" w:cs="Arial"/>
          <w:sz w:val="18"/>
          <w:szCs w:val="18"/>
          <w:lang w:bidi="es-ES"/>
        </w:rPr>
      </w:pPr>
      <w:r w:rsidRPr="00F72A53">
        <w:rPr>
          <w:rFonts w:ascii="Arial Narrow" w:hAnsi="Arial Narrow" w:cs="Arial"/>
          <w:b/>
          <w:bCs/>
          <w:sz w:val="18"/>
          <w:szCs w:val="18"/>
          <w:lang w:bidi="es-ES"/>
        </w:rPr>
        <w:t xml:space="preserve">SEGUNDO: </w:t>
      </w:r>
      <w:r w:rsidRPr="00F72A53">
        <w:rPr>
          <w:rFonts w:ascii="Arial Narrow" w:hAnsi="Arial Narrow" w:cs="Arial"/>
          <w:sz w:val="18"/>
          <w:szCs w:val="18"/>
          <w:lang w:bidi="es-ES"/>
        </w:rPr>
        <w:t>El presente decreto entrará en vigor el uno de enero de dos mil veinticuatro.</w:t>
      </w:r>
    </w:p>
    <w:p w14:paraId="52B41FD5" w14:textId="77777777" w:rsidR="00E26391" w:rsidRPr="00F72A53" w:rsidRDefault="00E26391" w:rsidP="00E26391">
      <w:pPr>
        <w:pStyle w:val="Textosinformato"/>
        <w:tabs>
          <w:tab w:val="right" w:leader="dot" w:pos="8828"/>
        </w:tabs>
        <w:rPr>
          <w:rFonts w:ascii="Arial Narrow" w:hAnsi="Arial Narrow" w:cs="Arial"/>
          <w:sz w:val="18"/>
          <w:szCs w:val="18"/>
          <w:lang w:bidi="es-ES"/>
        </w:rPr>
      </w:pPr>
    </w:p>
    <w:p w14:paraId="63360286" w14:textId="77777777" w:rsidR="00E26391" w:rsidRPr="00F72A53" w:rsidRDefault="00E26391" w:rsidP="00E26391">
      <w:pPr>
        <w:pStyle w:val="Textosinformato"/>
        <w:tabs>
          <w:tab w:val="right" w:leader="dot" w:pos="8828"/>
        </w:tabs>
        <w:jc w:val="both"/>
        <w:rPr>
          <w:rFonts w:ascii="Arial Narrow" w:hAnsi="Arial Narrow" w:cs="Arial"/>
          <w:sz w:val="18"/>
          <w:szCs w:val="18"/>
          <w:lang w:bidi="es-ES"/>
        </w:rPr>
      </w:pPr>
      <w:r w:rsidRPr="00F72A53">
        <w:rPr>
          <w:rFonts w:ascii="Arial Narrow" w:hAnsi="Arial Narrow" w:cs="Arial"/>
          <w:b/>
          <w:sz w:val="18"/>
          <w:szCs w:val="18"/>
          <w:lang w:bidi="es-ES"/>
        </w:rPr>
        <w:t>TERCERO</w:t>
      </w:r>
      <w:r w:rsidRPr="00F72A53">
        <w:rPr>
          <w:rFonts w:ascii="Arial Narrow" w:hAnsi="Arial Narrow" w:cs="Arial"/>
          <w:sz w:val="18"/>
          <w:szCs w:val="18"/>
          <w:lang w:bidi="es-ES"/>
        </w:rPr>
        <w:t>: La Secretaría de Turismo contará con un plazo de quince días naturales a partir de la entrada en vigor del presente Decreto, para que realice la entrega a la Secretaría de Administración de las instalaciones y bienes muebles utilizados para la operación y mantenimiento del Auditorio Guelaguetza y de su estacionamiento, en términos de las disposiciones legales aplicables.</w:t>
      </w:r>
    </w:p>
    <w:p w14:paraId="2A0BA7D9" w14:textId="77777777" w:rsidR="00E26391" w:rsidRPr="00F72A53" w:rsidRDefault="00E26391" w:rsidP="00E26391">
      <w:pPr>
        <w:pStyle w:val="Textosinformato"/>
        <w:tabs>
          <w:tab w:val="right" w:leader="dot" w:pos="8828"/>
        </w:tabs>
        <w:rPr>
          <w:rFonts w:ascii="Arial Narrow" w:hAnsi="Arial Narrow" w:cs="Arial"/>
          <w:sz w:val="18"/>
          <w:szCs w:val="18"/>
          <w:lang w:bidi="es-ES"/>
        </w:rPr>
      </w:pPr>
    </w:p>
    <w:p w14:paraId="1C32E928" w14:textId="77777777" w:rsidR="00E26391" w:rsidRPr="00F72A53" w:rsidRDefault="00E26391" w:rsidP="00814635">
      <w:pPr>
        <w:pStyle w:val="Textosinformato"/>
        <w:tabs>
          <w:tab w:val="right" w:leader="dot" w:pos="8828"/>
        </w:tabs>
        <w:jc w:val="both"/>
        <w:rPr>
          <w:rFonts w:ascii="Arial Narrow" w:hAnsi="Arial Narrow" w:cs="Arial"/>
          <w:sz w:val="18"/>
          <w:szCs w:val="18"/>
          <w:lang w:bidi="es-ES"/>
        </w:rPr>
      </w:pPr>
      <w:r w:rsidRPr="00F72A53">
        <w:rPr>
          <w:rFonts w:ascii="Arial Narrow" w:hAnsi="Arial Narrow" w:cs="Arial"/>
          <w:b/>
          <w:sz w:val="18"/>
          <w:szCs w:val="18"/>
          <w:lang w:bidi="es-ES"/>
        </w:rPr>
        <w:t>CUARTO</w:t>
      </w:r>
      <w:r w:rsidRPr="00F72A53">
        <w:rPr>
          <w:rFonts w:ascii="Arial Narrow" w:hAnsi="Arial Narrow" w:cs="Arial"/>
          <w:sz w:val="18"/>
          <w:szCs w:val="18"/>
          <w:lang w:bidi="es-ES"/>
        </w:rPr>
        <w:t>: La Universidad Tecnológica de los Valles Centrales de Oaxaca contará con un plazo de quince días naturales a partir de la entrada en vigor del presente Decreto, para que realice la entrega a la Secretaría de Administración de los espacios localizados en el Centro Gastronómico de Oaxaca, señalados en el artículo 14, fracción II de la presente ley, de conformidad con las disposiciones legales aplicables.</w:t>
      </w:r>
    </w:p>
    <w:p w14:paraId="24A029F3" w14:textId="77777777" w:rsidR="004D48B7" w:rsidRPr="00F72A53" w:rsidRDefault="004D48B7" w:rsidP="00814635">
      <w:pPr>
        <w:pStyle w:val="Textosinformato"/>
        <w:tabs>
          <w:tab w:val="right" w:leader="dot" w:pos="8828"/>
        </w:tabs>
        <w:jc w:val="both"/>
        <w:rPr>
          <w:rFonts w:ascii="Arial Narrow" w:hAnsi="Arial Narrow" w:cs="Arial"/>
          <w:sz w:val="18"/>
          <w:szCs w:val="18"/>
          <w:lang w:bidi="es-ES"/>
        </w:rPr>
      </w:pPr>
    </w:p>
    <w:p w14:paraId="26D9A762" w14:textId="0DC1F401" w:rsidR="004D48B7" w:rsidRPr="00F72A53" w:rsidRDefault="004D48B7" w:rsidP="004D48B7">
      <w:pPr>
        <w:pStyle w:val="Textosinformato"/>
        <w:tabs>
          <w:tab w:val="right" w:leader="dot" w:pos="8828"/>
        </w:tabs>
        <w:jc w:val="both"/>
        <w:rPr>
          <w:rFonts w:ascii="Arial Narrow" w:hAnsi="Arial Narrow" w:cs="Arial"/>
          <w:sz w:val="18"/>
          <w:szCs w:val="18"/>
          <w:lang w:val="es-ES" w:bidi="es-ES"/>
        </w:rPr>
      </w:pPr>
      <w:r w:rsidRPr="00F72A53">
        <w:rPr>
          <w:rFonts w:ascii="Arial Narrow" w:hAnsi="Arial Narrow" w:cs="Arial"/>
          <w:sz w:val="18"/>
          <w:szCs w:val="18"/>
          <w:lang w:val="es-ES" w:bidi="es-ES"/>
        </w:rPr>
        <w:t xml:space="preserve">“Dado en el Salón de sesiones del H. Congreso del Estado, San Raymundo Jalpan, Centro, Oaxaca, a 06 de diciembre de 2023.- Dip. </w:t>
      </w:r>
      <w:r w:rsidRPr="00F72A53">
        <w:rPr>
          <w:rFonts w:ascii="Arial Narrow" w:hAnsi="Arial Narrow" w:cs="Arial"/>
          <w:b/>
          <w:bCs/>
          <w:sz w:val="18"/>
          <w:szCs w:val="18"/>
          <w:lang w:val="es-ES" w:bidi="es-ES"/>
        </w:rPr>
        <w:t>Samuel Gurrión Matías</w:t>
      </w:r>
      <w:r w:rsidRPr="00F72A53">
        <w:rPr>
          <w:rFonts w:ascii="Arial Narrow" w:hAnsi="Arial Narrow" w:cs="Arial"/>
          <w:sz w:val="18"/>
          <w:szCs w:val="18"/>
          <w:lang w:val="es-ES" w:bidi="es-ES"/>
        </w:rPr>
        <w:t xml:space="preserve">, </w:t>
      </w:r>
      <w:proofErr w:type="gramStart"/>
      <w:r w:rsidRPr="00F72A53">
        <w:rPr>
          <w:rFonts w:ascii="Arial Narrow" w:hAnsi="Arial Narrow" w:cs="Arial"/>
          <w:sz w:val="18"/>
          <w:szCs w:val="18"/>
          <w:lang w:val="es-ES" w:bidi="es-ES"/>
        </w:rPr>
        <w:t>Presidente.-</w:t>
      </w:r>
      <w:proofErr w:type="gramEnd"/>
      <w:r w:rsidRPr="00F72A53">
        <w:rPr>
          <w:rFonts w:ascii="Arial Narrow" w:hAnsi="Arial Narrow" w:cs="Arial"/>
          <w:sz w:val="18"/>
          <w:szCs w:val="18"/>
          <w:lang w:val="es-ES" w:bidi="es-ES"/>
        </w:rPr>
        <w:t xml:space="preserve"> Dip. </w:t>
      </w:r>
      <w:r w:rsidRPr="00F72A53">
        <w:rPr>
          <w:rFonts w:ascii="Arial Narrow" w:hAnsi="Arial Narrow" w:cs="Arial"/>
          <w:b/>
          <w:bCs/>
          <w:sz w:val="18"/>
          <w:szCs w:val="18"/>
          <w:lang w:val="es-ES" w:bidi="es-ES"/>
        </w:rPr>
        <w:t>Juana Aguilar Espinoza</w:t>
      </w:r>
      <w:r w:rsidRPr="00F72A53">
        <w:rPr>
          <w:rFonts w:ascii="Arial Narrow" w:hAnsi="Arial Narrow" w:cs="Arial"/>
          <w:sz w:val="18"/>
          <w:szCs w:val="18"/>
          <w:lang w:val="es-ES" w:bidi="es-ES"/>
        </w:rPr>
        <w:t xml:space="preserve">, </w:t>
      </w:r>
      <w:proofErr w:type="gramStart"/>
      <w:r w:rsidRPr="00F72A53">
        <w:rPr>
          <w:rFonts w:ascii="Arial Narrow" w:hAnsi="Arial Narrow" w:cs="Arial"/>
          <w:sz w:val="18"/>
          <w:szCs w:val="18"/>
          <w:lang w:val="es-ES" w:bidi="es-ES"/>
        </w:rPr>
        <w:t>Vicepresidenta.-</w:t>
      </w:r>
      <w:proofErr w:type="gramEnd"/>
      <w:r w:rsidRPr="00F72A53">
        <w:rPr>
          <w:rFonts w:ascii="Arial Narrow" w:hAnsi="Arial Narrow" w:cs="Arial"/>
          <w:sz w:val="18"/>
          <w:szCs w:val="18"/>
          <w:lang w:val="es-ES" w:bidi="es-ES"/>
        </w:rPr>
        <w:t xml:space="preserve"> Dip. </w:t>
      </w:r>
      <w:r w:rsidRPr="00F72A53">
        <w:rPr>
          <w:rFonts w:ascii="Arial Narrow" w:hAnsi="Arial Narrow" w:cs="Arial"/>
          <w:b/>
          <w:bCs/>
          <w:sz w:val="18"/>
          <w:szCs w:val="18"/>
          <w:lang w:val="es-ES" w:bidi="es-ES"/>
        </w:rPr>
        <w:t>Rosalinda López García</w:t>
      </w:r>
      <w:r w:rsidRPr="00F72A53">
        <w:rPr>
          <w:rFonts w:ascii="Arial Narrow" w:hAnsi="Arial Narrow" w:cs="Arial"/>
          <w:sz w:val="18"/>
          <w:szCs w:val="18"/>
          <w:lang w:val="es-ES" w:bidi="es-ES"/>
        </w:rPr>
        <w:t xml:space="preserve">, </w:t>
      </w:r>
      <w:proofErr w:type="gramStart"/>
      <w:r w:rsidRPr="00F72A53">
        <w:rPr>
          <w:rFonts w:ascii="Arial Narrow" w:hAnsi="Arial Narrow" w:cs="Arial"/>
          <w:sz w:val="18"/>
          <w:szCs w:val="18"/>
          <w:lang w:val="es-ES" w:bidi="es-ES"/>
        </w:rPr>
        <w:t>Secretaria.-</w:t>
      </w:r>
      <w:proofErr w:type="gramEnd"/>
      <w:r w:rsidRPr="00F72A53">
        <w:rPr>
          <w:rFonts w:ascii="Arial Narrow" w:hAnsi="Arial Narrow" w:cs="Arial"/>
          <w:sz w:val="18"/>
          <w:szCs w:val="18"/>
          <w:lang w:val="es-ES" w:bidi="es-ES"/>
        </w:rPr>
        <w:t xml:space="preserve"> Dip. </w:t>
      </w:r>
      <w:r w:rsidRPr="00F72A53">
        <w:rPr>
          <w:rFonts w:ascii="Arial Narrow" w:hAnsi="Arial Narrow" w:cs="Arial"/>
          <w:b/>
          <w:bCs/>
          <w:sz w:val="18"/>
          <w:szCs w:val="18"/>
          <w:lang w:val="es-ES" w:bidi="es-ES"/>
        </w:rPr>
        <w:t>Lizbeth Anaid Concha</w:t>
      </w:r>
      <w:r w:rsidRPr="00F72A53">
        <w:rPr>
          <w:rFonts w:ascii="Arial Narrow" w:hAnsi="Arial Narrow" w:cs="Arial"/>
          <w:sz w:val="18"/>
          <w:szCs w:val="18"/>
          <w:lang w:val="es-ES" w:bidi="es-ES"/>
        </w:rPr>
        <w:t xml:space="preserve"> </w:t>
      </w:r>
      <w:r w:rsidRPr="00F72A53">
        <w:rPr>
          <w:rFonts w:ascii="Arial Narrow" w:hAnsi="Arial Narrow" w:cs="Arial"/>
          <w:b/>
          <w:bCs/>
          <w:sz w:val="18"/>
          <w:szCs w:val="18"/>
          <w:lang w:val="es-ES" w:bidi="es-ES"/>
        </w:rPr>
        <w:t>Ojeda</w:t>
      </w:r>
      <w:r w:rsidRPr="00F72A53">
        <w:rPr>
          <w:rFonts w:ascii="Arial Narrow" w:hAnsi="Arial Narrow" w:cs="Arial"/>
          <w:sz w:val="18"/>
          <w:szCs w:val="18"/>
          <w:lang w:val="es-ES" w:bidi="es-ES"/>
        </w:rPr>
        <w:t xml:space="preserve">, </w:t>
      </w:r>
      <w:proofErr w:type="gramStart"/>
      <w:r w:rsidRPr="00F72A53">
        <w:rPr>
          <w:rFonts w:ascii="Arial Narrow" w:hAnsi="Arial Narrow" w:cs="Arial"/>
          <w:sz w:val="18"/>
          <w:szCs w:val="18"/>
          <w:lang w:val="es-ES" w:bidi="es-ES"/>
        </w:rPr>
        <w:t>Secretaría.-</w:t>
      </w:r>
      <w:proofErr w:type="gramEnd"/>
      <w:r w:rsidRPr="00F72A53">
        <w:rPr>
          <w:rFonts w:ascii="Arial Narrow" w:hAnsi="Arial Narrow" w:cs="Arial"/>
          <w:sz w:val="18"/>
          <w:szCs w:val="18"/>
          <w:lang w:val="es-ES" w:bidi="es-ES"/>
        </w:rPr>
        <w:t xml:space="preserve"> Dip. </w:t>
      </w:r>
      <w:r w:rsidRPr="00F72A53">
        <w:rPr>
          <w:rFonts w:ascii="Arial Narrow" w:hAnsi="Arial Narrow" w:cs="Arial"/>
          <w:b/>
          <w:bCs/>
          <w:sz w:val="18"/>
          <w:szCs w:val="18"/>
          <w:lang w:val="es-ES" w:bidi="es-ES"/>
        </w:rPr>
        <w:t>Minerva Leonor López Calderón</w:t>
      </w:r>
      <w:r w:rsidRPr="00F72A53">
        <w:rPr>
          <w:rFonts w:ascii="Arial Narrow" w:hAnsi="Arial Narrow" w:cs="Arial"/>
          <w:sz w:val="18"/>
          <w:szCs w:val="18"/>
          <w:lang w:val="es-ES" w:bidi="es-ES"/>
        </w:rPr>
        <w:t xml:space="preserve">, </w:t>
      </w:r>
      <w:proofErr w:type="gramStart"/>
      <w:r w:rsidRPr="00F72A53">
        <w:rPr>
          <w:rFonts w:ascii="Arial Narrow" w:hAnsi="Arial Narrow" w:cs="Arial"/>
          <w:sz w:val="18"/>
          <w:szCs w:val="18"/>
          <w:lang w:val="es-ES" w:bidi="es-ES"/>
        </w:rPr>
        <w:t>Secretaria.-</w:t>
      </w:r>
      <w:proofErr w:type="gramEnd"/>
      <w:r w:rsidRPr="00F72A53">
        <w:rPr>
          <w:rFonts w:ascii="Arial Narrow" w:hAnsi="Arial Narrow" w:cs="Arial"/>
          <w:sz w:val="18"/>
          <w:szCs w:val="18"/>
          <w:lang w:val="es-ES" w:bidi="es-ES"/>
        </w:rPr>
        <w:t xml:space="preserve"> Rúbricas.</w:t>
      </w:r>
    </w:p>
    <w:p w14:paraId="32554EEF" w14:textId="77777777" w:rsidR="004D48B7" w:rsidRPr="00F72A53" w:rsidRDefault="004D48B7" w:rsidP="004D48B7">
      <w:pPr>
        <w:pStyle w:val="Textosinformato"/>
        <w:tabs>
          <w:tab w:val="right" w:leader="dot" w:pos="8828"/>
        </w:tabs>
        <w:jc w:val="both"/>
        <w:rPr>
          <w:rFonts w:ascii="Arial Narrow" w:hAnsi="Arial Narrow" w:cs="Arial"/>
          <w:sz w:val="18"/>
          <w:szCs w:val="18"/>
          <w:lang w:val="es-ES" w:bidi="es-ES"/>
        </w:rPr>
      </w:pPr>
    </w:p>
    <w:p w14:paraId="68275548" w14:textId="44292964" w:rsidR="00E26391" w:rsidRPr="00F72A53" w:rsidRDefault="004D48B7" w:rsidP="004D48B7">
      <w:pPr>
        <w:pStyle w:val="Textosinformato"/>
        <w:tabs>
          <w:tab w:val="right" w:leader="dot" w:pos="8828"/>
        </w:tabs>
        <w:jc w:val="both"/>
        <w:rPr>
          <w:rFonts w:ascii="Arial Narrow" w:hAnsi="Arial Narrow" w:cs="Arial"/>
          <w:sz w:val="18"/>
          <w:szCs w:val="18"/>
          <w:lang w:val="es-ES" w:bidi="es-ES"/>
        </w:rPr>
      </w:pPr>
      <w:r w:rsidRPr="00F72A53">
        <w:rPr>
          <w:rFonts w:ascii="Arial Narrow" w:hAnsi="Arial Narrow" w:cs="Arial"/>
          <w:sz w:val="18"/>
          <w:szCs w:val="18"/>
          <w:lang w:val="es-ES" w:bidi="es-ES"/>
        </w:rPr>
        <w:t xml:space="preserve">Por lo tanto, mando que se imprima, publique, circule y se le dé el debido cumplimiento. Palacio de Gobierno, Centro, Oax., a 07 de diciembre de 2023. EL GOBERNADOR CONSTITUCIONAL DEL ESTADO. Ing. Salomón Jara </w:t>
      </w:r>
      <w:proofErr w:type="gramStart"/>
      <w:r w:rsidRPr="00F72A53">
        <w:rPr>
          <w:rFonts w:ascii="Arial Narrow" w:hAnsi="Arial Narrow" w:cs="Arial"/>
          <w:sz w:val="18"/>
          <w:szCs w:val="18"/>
          <w:lang w:val="es-ES" w:bidi="es-ES"/>
        </w:rPr>
        <w:t>Cruz.-</w:t>
      </w:r>
      <w:proofErr w:type="gramEnd"/>
      <w:r w:rsidRPr="00F72A53">
        <w:rPr>
          <w:rFonts w:ascii="Arial Narrow" w:hAnsi="Arial Narrow" w:cs="Arial"/>
          <w:sz w:val="18"/>
          <w:szCs w:val="18"/>
          <w:lang w:val="es-ES" w:bidi="es-ES"/>
        </w:rPr>
        <w:t xml:space="preserve"> Rúbrica.- El Secretario de Gobierno. Lcdo. José de Jesús Romero </w:t>
      </w:r>
      <w:proofErr w:type="gramStart"/>
      <w:r w:rsidRPr="00F72A53">
        <w:rPr>
          <w:rFonts w:ascii="Arial Narrow" w:hAnsi="Arial Narrow" w:cs="Arial"/>
          <w:sz w:val="18"/>
          <w:szCs w:val="18"/>
          <w:lang w:val="es-ES" w:bidi="es-ES"/>
        </w:rPr>
        <w:t>López.-</w:t>
      </w:r>
      <w:proofErr w:type="gramEnd"/>
      <w:r w:rsidRPr="00F72A53">
        <w:rPr>
          <w:rFonts w:ascii="Arial Narrow" w:hAnsi="Arial Narrow" w:cs="Arial"/>
          <w:sz w:val="18"/>
          <w:szCs w:val="18"/>
          <w:lang w:val="es-ES" w:bidi="es-ES"/>
        </w:rPr>
        <w:t xml:space="preserve"> Rúbrica.</w:t>
      </w:r>
    </w:p>
    <w:p w14:paraId="47FF9C5F" w14:textId="77777777" w:rsidR="00E26391" w:rsidRPr="00F72A53" w:rsidRDefault="00E26391" w:rsidP="00E26391">
      <w:pPr>
        <w:pStyle w:val="Textosinformato"/>
        <w:tabs>
          <w:tab w:val="right" w:leader="dot" w:pos="8828"/>
        </w:tabs>
        <w:rPr>
          <w:rFonts w:ascii="Arial Narrow" w:hAnsi="Arial Narrow" w:cs="Arial"/>
          <w:sz w:val="18"/>
          <w:szCs w:val="18"/>
          <w:lang w:val="es-ES" w:bidi="es-ES"/>
        </w:rPr>
      </w:pPr>
    </w:p>
    <w:p w14:paraId="780852B2" w14:textId="77777777" w:rsidR="00E26391" w:rsidRPr="00F72A53" w:rsidRDefault="00E26391" w:rsidP="00CD1812">
      <w:pPr>
        <w:pStyle w:val="Textosinformato"/>
        <w:tabs>
          <w:tab w:val="right" w:leader="dot" w:pos="8828"/>
        </w:tabs>
        <w:jc w:val="both"/>
        <w:rPr>
          <w:rFonts w:ascii="Arial Narrow" w:hAnsi="Arial Narrow" w:cs="Arial"/>
          <w:sz w:val="18"/>
          <w:szCs w:val="18"/>
          <w:lang w:bidi="es-ES"/>
        </w:rPr>
      </w:pPr>
    </w:p>
    <w:p w14:paraId="789352A3" w14:textId="77777777" w:rsidR="00FD75E7" w:rsidRPr="000F6018" w:rsidRDefault="00FD75E7" w:rsidP="00FD75E7">
      <w:pPr>
        <w:jc w:val="center"/>
        <w:rPr>
          <w:rFonts w:ascii="Arial Narrow" w:hAnsi="Arial Narrow" w:cs="Arial"/>
          <w:b/>
          <w:bCs/>
          <w:sz w:val="18"/>
          <w:szCs w:val="19"/>
        </w:rPr>
      </w:pPr>
      <w:r w:rsidRPr="000F6018">
        <w:rPr>
          <w:rFonts w:ascii="Arial Narrow" w:hAnsi="Arial Narrow" w:cs="Arial"/>
          <w:b/>
          <w:bCs/>
          <w:sz w:val="18"/>
          <w:szCs w:val="19"/>
        </w:rPr>
        <w:t>TRANSITORIOS.</w:t>
      </w:r>
    </w:p>
    <w:p w14:paraId="46D62E0D" w14:textId="79D1AD71" w:rsidR="00FD75E7" w:rsidRPr="000F6018" w:rsidRDefault="00FD75E7" w:rsidP="00FD75E7">
      <w:pPr>
        <w:jc w:val="center"/>
        <w:rPr>
          <w:rFonts w:ascii="Arial Narrow" w:hAnsi="Arial Narrow" w:cs="Arial"/>
          <w:b/>
          <w:bCs/>
          <w:sz w:val="18"/>
          <w:szCs w:val="19"/>
        </w:rPr>
      </w:pPr>
      <w:r w:rsidRPr="000F6018">
        <w:rPr>
          <w:rFonts w:ascii="Arial Narrow" w:hAnsi="Arial Narrow" w:cs="Arial"/>
          <w:b/>
          <w:bCs/>
          <w:sz w:val="18"/>
          <w:szCs w:val="19"/>
        </w:rPr>
        <w:t xml:space="preserve">DECRETO NÚM. </w:t>
      </w:r>
      <w:r w:rsidR="00F72A53" w:rsidRPr="000F6018">
        <w:rPr>
          <w:rFonts w:ascii="Arial Narrow" w:hAnsi="Arial Narrow" w:cs="Arial"/>
          <w:b/>
          <w:bCs/>
          <w:sz w:val="18"/>
          <w:szCs w:val="19"/>
        </w:rPr>
        <w:t>19</w:t>
      </w:r>
      <w:r w:rsidRPr="000F6018">
        <w:rPr>
          <w:rFonts w:ascii="Arial Narrow" w:hAnsi="Arial Narrow" w:cs="Arial"/>
          <w:b/>
          <w:bCs/>
          <w:sz w:val="18"/>
          <w:szCs w:val="19"/>
        </w:rPr>
        <w:t xml:space="preserve"> PPOE </w:t>
      </w:r>
      <w:r w:rsidR="002C2507" w:rsidRPr="000F6018">
        <w:rPr>
          <w:rFonts w:ascii="Arial Narrow" w:hAnsi="Arial Narrow" w:cs="Arial"/>
          <w:b/>
          <w:bCs/>
          <w:sz w:val="18"/>
          <w:szCs w:val="19"/>
        </w:rPr>
        <w:t>OCTAVA</w:t>
      </w:r>
      <w:r w:rsidRPr="000F6018">
        <w:rPr>
          <w:rFonts w:ascii="Arial Narrow" w:hAnsi="Arial Narrow" w:cs="Arial"/>
          <w:b/>
          <w:bCs/>
          <w:sz w:val="18"/>
          <w:szCs w:val="19"/>
        </w:rPr>
        <w:t xml:space="preserve"> SECCIÓN DE FECHA 21 DE DICIEMBRE DE 2024.</w:t>
      </w:r>
    </w:p>
    <w:p w14:paraId="21B185DC" w14:textId="64400D95" w:rsidR="00FD75E7" w:rsidRPr="000F6018" w:rsidRDefault="00FD75E7" w:rsidP="00FD75E7">
      <w:pPr>
        <w:jc w:val="both"/>
        <w:rPr>
          <w:rFonts w:ascii="Arial Narrow" w:hAnsi="Arial Narrow" w:cs="Arial"/>
          <w:sz w:val="18"/>
          <w:szCs w:val="19"/>
        </w:rPr>
      </w:pPr>
    </w:p>
    <w:p w14:paraId="32691A4C" w14:textId="77777777" w:rsidR="00FD75E7" w:rsidRPr="000F6018" w:rsidRDefault="00FD75E7" w:rsidP="00FD75E7">
      <w:pPr>
        <w:jc w:val="both"/>
        <w:rPr>
          <w:rFonts w:ascii="Arial Narrow" w:hAnsi="Arial Narrow" w:cs="Arial"/>
          <w:sz w:val="18"/>
          <w:szCs w:val="19"/>
        </w:rPr>
      </w:pPr>
      <w:r w:rsidRPr="000F6018">
        <w:rPr>
          <w:rFonts w:ascii="Arial Narrow" w:hAnsi="Arial Narrow" w:cs="Arial"/>
          <w:b/>
          <w:bCs/>
          <w:sz w:val="18"/>
          <w:szCs w:val="19"/>
        </w:rPr>
        <w:t xml:space="preserve">PRIMERO. </w:t>
      </w:r>
      <w:r w:rsidRPr="000F6018">
        <w:rPr>
          <w:rFonts w:ascii="Arial Narrow" w:hAnsi="Arial Narrow" w:cs="Arial"/>
          <w:sz w:val="18"/>
          <w:szCs w:val="19"/>
        </w:rPr>
        <w:t>Publíquese el presente Decreto en el Periódico Oficial del Gobierno del Estado.</w:t>
      </w:r>
    </w:p>
    <w:p w14:paraId="05229321" w14:textId="77777777" w:rsidR="00FD75E7" w:rsidRPr="000F6018" w:rsidRDefault="00FD75E7" w:rsidP="00FD75E7">
      <w:pPr>
        <w:jc w:val="both"/>
        <w:rPr>
          <w:rFonts w:ascii="Arial Narrow" w:hAnsi="Arial Narrow" w:cs="Arial"/>
          <w:sz w:val="18"/>
          <w:szCs w:val="19"/>
        </w:rPr>
      </w:pPr>
    </w:p>
    <w:p w14:paraId="1A731156" w14:textId="77777777" w:rsidR="00FD75E7" w:rsidRPr="000F6018" w:rsidRDefault="00FD75E7" w:rsidP="00FD75E7">
      <w:pPr>
        <w:jc w:val="both"/>
        <w:rPr>
          <w:rFonts w:ascii="Arial Narrow" w:hAnsi="Arial Narrow" w:cs="Arial"/>
          <w:sz w:val="18"/>
          <w:szCs w:val="19"/>
        </w:rPr>
      </w:pPr>
      <w:r w:rsidRPr="000F6018">
        <w:rPr>
          <w:rFonts w:ascii="Arial Narrow" w:hAnsi="Arial Narrow" w:cs="Arial"/>
          <w:b/>
          <w:bCs/>
          <w:sz w:val="18"/>
          <w:szCs w:val="19"/>
        </w:rPr>
        <w:t>SEGUNDO.</w:t>
      </w:r>
      <w:r w:rsidRPr="000F6018">
        <w:rPr>
          <w:rFonts w:ascii="Arial Narrow" w:hAnsi="Arial Narrow" w:cs="Arial"/>
          <w:sz w:val="18"/>
          <w:szCs w:val="19"/>
        </w:rPr>
        <w:t xml:space="preserve"> El presente Decreto entrará en vigor el uno de enero de dos mil veinticinco, previa publicación en el Periódico Oficial del Gobierno del Estado</w:t>
      </w:r>
    </w:p>
    <w:p w14:paraId="4B6CDA7F" w14:textId="77777777" w:rsidR="00FD75E7" w:rsidRPr="000F6018" w:rsidRDefault="00FD75E7" w:rsidP="00FD75E7">
      <w:pPr>
        <w:jc w:val="both"/>
        <w:rPr>
          <w:rFonts w:ascii="Arial Narrow" w:hAnsi="Arial Narrow" w:cs="Arial"/>
          <w:sz w:val="18"/>
          <w:szCs w:val="19"/>
        </w:rPr>
      </w:pPr>
    </w:p>
    <w:p w14:paraId="2A071434" w14:textId="77777777" w:rsidR="00FD75E7" w:rsidRPr="000F6018" w:rsidRDefault="00FD75E7" w:rsidP="00FD75E7">
      <w:pPr>
        <w:jc w:val="both"/>
        <w:rPr>
          <w:rFonts w:ascii="Arial Narrow" w:hAnsi="Arial Narrow" w:cs="Arial"/>
          <w:sz w:val="18"/>
          <w:szCs w:val="19"/>
        </w:rPr>
      </w:pPr>
      <w:r w:rsidRPr="000F6018">
        <w:rPr>
          <w:rFonts w:ascii="Arial Narrow" w:hAnsi="Arial Narrow" w:cs="Arial"/>
          <w:sz w:val="18"/>
          <w:szCs w:val="19"/>
        </w:rPr>
        <w:t xml:space="preserve">“Dado en el Salón de sesiones del H. Congreso del Estado, San Raymundo Jalpan, Centro, Oaxaca, a 10 de diciembre de 2024.- Dip. </w:t>
      </w:r>
      <w:r w:rsidRPr="000F6018">
        <w:rPr>
          <w:rFonts w:ascii="Arial Narrow" w:hAnsi="Arial Narrow" w:cs="Arial"/>
          <w:b/>
          <w:bCs/>
          <w:sz w:val="18"/>
          <w:szCs w:val="19"/>
        </w:rPr>
        <w:t>Antonia Natividad Díaz Jiménez</w:t>
      </w:r>
      <w:r w:rsidRPr="000F6018">
        <w:rPr>
          <w:rFonts w:ascii="Arial Narrow" w:hAnsi="Arial Narrow" w:cs="Arial"/>
          <w:sz w:val="18"/>
          <w:szCs w:val="19"/>
        </w:rPr>
        <w:t xml:space="preserve">, </w:t>
      </w:r>
      <w:proofErr w:type="gramStart"/>
      <w:r w:rsidRPr="000F6018">
        <w:rPr>
          <w:rFonts w:ascii="Arial Narrow" w:hAnsi="Arial Narrow" w:cs="Arial"/>
          <w:sz w:val="18"/>
          <w:szCs w:val="19"/>
        </w:rPr>
        <w:t>Presidenta.-</w:t>
      </w:r>
      <w:proofErr w:type="gramEnd"/>
      <w:r w:rsidRPr="000F6018">
        <w:rPr>
          <w:rFonts w:ascii="Arial Narrow" w:hAnsi="Arial Narrow" w:cs="Arial"/>
          <w:sz w:val="18"/>
          <w:szCs w:val="19"/>
        </w:rPr>
        <w:t xml:space="preserve"> Dip. </w:t>
      </w:r>
      <w:r w:rsidRPr="000F6018">
        <w:rPr>
          <w:rFonts w:ascii="Arial Narrow" w:hAnsi="Arial Narrow" w:cs="Arial"/>
          <w:b/>
          <w:bCs/>
          <w:sz w:val="18"/>
          <w:szCs w:val="19"/>
        </w:rPr>
        <w:t>Dennis García Gutiérrez</w:t>
      </w:r>
      <w:r w:rsidRPr="000F6018">
        <w:rPr>
          <w:rFonts w:ascii="Arial Narrow" w:hAnsi="Arial Narrow" w:cs="Arial"/>
          <w:sz w:val="18"/>
          <w:szCs w:val="19"/>
        </w:rPr>
        <w:t xml:space="preserve">, </w:t>
      </w:r>
      <w:proofErr w:type="gramStart"/>
      <w:r w:rsidRPr="000F6018">
        <w:rPr>
          <w:rFonts w:ascii="Arial Narrow" w:hAnsi="Arial Narrow" w:cs="Arial"/>
          <w:sz w:val="18"/>
          <w:szCs w:val="19"/>
        </w:rPr>
        <w:t>Vicepresidenta.-</w:t>
      </w:r>
      <w:proofErr w:type="gramEnd"/>
      <w:r w:rsidRPr="000F6018">
        <w:rPr>
          <w:rFonts w:ascii="Arial Narrow" w:hAnsi="Arial Narrow" w:cs="Arial"/>
          <w:sz w:val="18"/>
          <w:szCs w:val="19"/>
        </w:rPr>
        <w:t xml:space="preserve"> Dip. </w:t>
      </w:r>
      <w:r w:rsidRPr="000F6018">
        <w:rPr>
          <w:rFonts w:ascii="Arial Narrow" w:hAnsi="Arial Narrow" w:cs="Arial"/>
          <w:b/>
          <w:bCs/>
          <w:sz w:val="18"/>
          <w:szCs w:val="19"/>
        </w:rPr>
        <w:t>Eva Diego Cruz</w:t>
      </w:r>
      <w:r w:rsidRPr="000F6018">
        <w:rPr>
          <w:rFonts w:ascii="Arial Narrow" w:hAnsi="Arial Narrow" w:cs="Arial"/>
          <w:sz w:val="18"/>
          <w:szCs w:val="19"/>
        </w:rPr>
        <w:t xml:space="preserve">, </w:t>
      </w:r>
      <w:proofErr w:type="gramStart"/>
      <w:r w:rsidRPr="000F6018">
        <w:rPr>
          <w:rFonts w:ascii="Arial Narrow" w:hAnsi="Arial Narrow" w:cs="Arial"/>
          <w:sz w:val="18"/>
          <w:szCs w:val="19"/>
        </w:rPr>
        <w:t>Secretaria.-</w:t>
      </w:r>
      <w:proofErr w:type="gramEnd"/>
      <w:r w:rsidRPr="000F6018">
        <w:rPr>
          <w:rFonts w:ascii="Arial Narrow" w:hAnsi="Arial Narrow" w:cs="Arial"/>
          <w:sz w:val="18"/>
          <w:szCs w:val="19"/>
        </w:rPr>
        <w:t xml:space="preserve"> Dip. </w:t>
      </w:r>
      <w:r w:rsidRPr="000F6018">
        <w:rPr>
          <w:rFonts w:ascii="Arial Narrow" w:hAnsi="Arial Narrow" w:cs="Arial"/>
          <w:b/>
          <w:bCs/>
          <w:sz w:val="18"/>
          <w:szCs w:val="19"/>
        </w:rPr>
        <w:t>Mónica Belén López Javier</w:t>
      </w:r>
      <w:r w:rsidRPr="000F6018">
        <w:rPr>
          <w:rFonts w:ascii="Arial Narrow" w:hAnsi="Arial Narrow" w:cs="Arial"/>
          <w:sz w:val="18"/>
          <w:szCs w:val="19"/>
        </w:rPr>
        <w:t xml:space="preserve">, </w:t>
      </w:r>
      <w:proofErr w:type="gramStart"/>
      <w:r w:rsidRPr="000F6018">
        <w:rPr>
          <w:rFonts w:ascii="Arial Narrow" w:hAnsi="Arial Narrow" w:cs="Arial"/>
          <w:sz w:val="18"/>
          <w:szCs w:val="19"/>
        </w:rPr>
        <w:t>Secretaría.-</w:t>
      </w:r>
      <w:proofErr w:type="gramEnd"/>
      <w:r w:rsidRPr="000F6018">
        <w:rPr>
          <w:rFonts w:ascii="Arial Narrow" w:hAnsi="Arial Narrow" w:cs="Arial"/>
          <w:sz w:val="18"/>
          <w:szCs w:val="19"/>
        </w:rPr>
        <w:t xml:space="preserve"> Dip. </w:t>
      </w:r>
      <w:r w:rsidRPr="000F6018">
        <w:rPr>
          <w:rFonts w:ascii="Arial Narrow" w:hAnsi="Arial Narrow" w:cs="Arial"/>
          <w:b/>
          <w:bCs/>
          <w:sz w:val="18"/>
          <w:szCs w:val="19"/>
        </w:rPr>
        <w:t>Biaani Palomec Enríquez</w:t>
      </w:r>
      <w:r w:rsidRPr="000F6018">
        <w:rPr>
          <w:rFonts w:ascii="Arial Narrow" w:hAnsi="Arial Narrow" w:cs="Arial"/>
          <w:sz w:val="18"/>
          <w:szCs w:val="19"/>
        </w:rPr>
        <w:t xml:space="preserve">, </w:t>
      </w:r>
      <w:proofErr w:type="gramStart"/>
      <w:r w:rsidRPr="000F6018">
        <w:rPr>
          <w:rFonts w:ascii="Arial Narrow" w:hAnsi="Arial Narrow" w:cs="Arial"/>
          <w:sz w:val="18"/>
          <w:szCs w:val="19"/>
        </w:rPr>
        <w:t>Secretaria.-</w:t>
      </w:r>
      <w:proofErr w:type="gramEnd"/>
      <w:r w:rsidRPr="000F6018">
        <w:rPr>
          <w:rFonts w:ascii="Arial Narrow" w:hAnsi="Arial Narrow" w:cs="Arial"/>
          <w:sz w:val="18"/>
          <w:szCs w:val="19"/>
        </w:rPr>
        <w:t xml:space="preserve"> Rúbricas.” </w:t>
      </w:r>
    </w:p>
    <w:p w14:paraId="6C9ECF1A" w14:textId="77777777" w:rsidR="00FD75E7" w:rsidRPr="000F6018" w:rsidRDefault="00FD75E7" w:rsidP="00FD75E7">
      <w:pPr>
        <w:jc w:val="both"/>
        <w:rPr>
          <w:rFonts w:ascii="Arial Narrow" w:hAnsi="Arial Narrow" w:cs="Arial"/>
          <w:sz w:val="18"/>
          <w:szCs w:val="19"/>
        </w:rPr>
      </w:pPr>
    </w:p>
    <w:p w14:paraId="237C0BD6" w14:textId="77777777" w:rsidR="00FD75E7" w:rsidRPr="00F72A53" w:rsidRDefault="00FD75E7" w:rsidP="00FD75E7">
      <w:pPr>
        <w:jc w:val="both"/>
        <w:rPr>
          <w:rFonts w:ascii="Arial Narrow" w:hAnsi="Arial Narrow" w:cs="Arial"/>
          <w:sz w:val="18"/>
          <w:szCs w:val="19"/>
        </w:rPr>
      </w:pPr>
      <w:r w:rsidRPr="000F6018">
        <w:rPr>
          <w:rFonts w:ascii="Arial Narrow" w:hAnsi="Arial Narrow" w:cs="Arial"/>
          <w:sz w:val="18"/>
          <w:szCs w:val="19"/>
        </w:rPr>
        <w:t xml:space="preserve">Por lo tanto, mando que se imprima, publique, circule y se le dé el debido cumplimiento. Palacio de Gobierno, Centro, Oax., a 11 de diciembre de 2024. EL GOBERNADOR CONSTITUCIONAL DEL ESTADO. </w:t>
      </w:r>
      <w:r w:rsidRPr="000F6018">
        <w:rPr>
          <w:rFonts w:ascii="Arial Narrow" w:hAnsi="Arial Narrow" w:cs="Arial"/>
          <w:b/>
          <w:bCs/>
          <w:sz w:val="18"/>
          <w:szCs w:val="19"/>
        </w:rPr>
        <w:t xml:space="preserve">Ing. Salomón Jara </w:t>
      </w:r>
      <w:proofErr w:type="gramStart"/>
      <w:r w:rsidRPr="000F6018">
        <w:rPr>
          <w:rFonts w:ascii="Arial Narrow" w:hAnsi="Arial Narrow" w:cs="Arial"/>
          <w:b/>
          <w:bCs/>
          <w:sz w:val="18"/>
          <w:szCs w:val="19"/>
        </w:rPr>
        <w:t>Cruz</w:t>
      </w:r>
      <w:r w:rsidRPr="000F6018">
        <w:rPr>
          <w:rFonts w:ascii="Arial Narrow" w:hAnsi="Arial Narrow" w:cs="Arial"/>
          <w:sz w:val="18"/>
          <w:szCs w:val="19"/>
        </w:rPr>
        <w:t>.-</w:t>
      </w:r>
      <w:proofErr w:type="gramEnd"/>
      <w:r w:rsidRPr="000F6018">
        <w:rPr>
          <w:rFonts w:ascii="Arial Narrow" w:hAnsi="Arial Narrow" w:cs="Arial"/>
          <w:sz w:val="18"/>
          <w:szCs w:val="19"/>
        </w:rPr>
        <w:t xml:space="preserve"> Rúbrica.- El Secretario de Gobierno. Lcdo. </w:t>
      </w:r>
      <w:r w:rsidRPr="000F6018">
        <w:rPr>
          <w:rFonts w:ascii="Arial Narrow" w:hAnsi="Arial Narrow" w:cs="Arial"/>
          <w:b/>
          <w:bCs/>
          <w:sz w:val="18"/>
          <w:szCs w:val="19"/>
        </w:rPr>
        <w:t xml:space="preserve">José de Jesús Romero </w:t>
      </w:r>
      <w:proofErr w:type="gramStart"/>
      <w:r w:rsidRPr="000F6018">
        <w:rPr>
          <w:rFonts w:ascii="Arial Narrow" w:hAnsi="Arial Narrow" w:cs="Arial"/>
          <w:b/>
          <w:bCs/>
          <w:sz w:val="18"/>
          <w:szCs w:val="19"/>
        </w:rPr>
        <w:t>López</w:t>
      </w:r>
      <w:r w:rsidRPr="000F6018">
        <w:rPr>
          <w:rFonts w:ascii="Arial Narrow" w:hAnsi="Arial Narrow" w:cs="Arial"/>
          <w:sz w:val="18"/>
          <w:szCs w:val="19"/>
        </w:rPr>
        <w:t>.-</w:t>
      </w:r>
      <w:proofErr w:type="gramEnd"/>
      <w:r w:rsidRPr="000F6018">
        <w:rPr>
          <w:rFonts w:ascii="Arial Narrow" w:hAnsi="Arial Narrow" w:cs="Arial"/>
          <w:sz w:val="18"/>
          <w:szCs w:val="19"/>
        </w:rPr>
        <w:t xml:space="preserve"> Rúbrica.</w:t>
      </w:r>
    </w:p>
    <w:p w14:paraId="68DEE017" w14:textId="77777777" w:rsidR="00FD75E7" w:rsidRPr="00F72A53" w:rsidRDefault="00FD75E7" w:rsidP="00FD75E7">
      <w:pPr>
        <w:jc w:val="both"/>
        <w:rPr>
          <w:rFonts w:ascii="Arial Narrow" w:hAnsi="Arial Narrow" w:cs="Arial"/>
          <w:sz w:val="18"/>
          <w:szCs w:val="19"/>
        </w:rPr>
      </w:pPr>
    </w:p>
    <w:p w14:paraId="355F8B65" w14:textId="77777777" w:rsidR="00FD75E7" w:rsidRPr="00F72A53" w:rsidRDefault="00FD75E7" w:rsidP="00CD1812">
      <w:pPr>
        <w:pStyle w:val="Textosinformato"/>
        <w:tabs>
          <w:tab w:val="right" w:leader="dot" w:pos="8828"/>
        </w:tabs>
        <w:jc w:val="both"/>
        <w:rPr>
          <w:rFonts w:ascii="Arial Narrow" w:hAnsi="Arial Narrow" w:cs="Arial"/>
          <w:sz w:val="18"/>
          <w:szCs w:val="18"/>
          <w:lang w:bidi="es-ES"/>
        </w:rPr>
      </w:pPr>
    </w:p>
    <w:p w14:paraId="3F4065A5" w14:textId="77777777" w:rsidR="00FD75E7" w:rsidRPr="00F72A53" w:rsidRDefault="00FD75E7" w:rsidP="00CD1812">
      <w:pPr>
        <w:pStyle w:val="Textosinformato"/>
        <w:tabs>
          <w:tab w:val="right" w:leader="dot" w:pos="8828"/>
        </w:tabs>
        <w:jc w:val="both"/>
        <w:rPr>
          <w:rFonts w:ascii="Arial Narrow" w:hAnsi="Arial Narrow" w:cs="Arial"/>
          <w:sz w:val="18"/>
          <w:szCs w:val="18"/>
          <w:lang w:bidi="es-ES"/>
        </w:rPr>
      </w:pPr>
    </w:p>
    <w:p w14:paraId="180EBD80" w14:textId="77777777" w:rsidR="00FD75E7" w:rsidRPr="00F72A53" w:rsidRDefault="00FD75E7" w:rsidP="00CD1812">
      <w:pPr>
        <w:pStyle w:val="Textosinformato"/>
        <w:tabs>
          <w:tab w:val="right" w:leader="dot" w:pos="8828"/>
        </w:tabs>
        <w:jc w:val="both"/>
        <w:rPr>
          <w:rFonts w:ascii="Arial Narrow" w:hAnsi="Arial Narrow" w:cs="Arial"/>
          <w:sz w:val="18"/>
          <w:szCs w:val="18"/>
          <w:lang w:bidi="es-ES"/>
        </w:rPr>
      </w:pPr>
    </w:p>
    <w:sectPr w:rsidR="00FD75E7" w:rsidRPr="00F72A5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0C8DE" w14:textId="77777777" w:rsidR="00E2590F" w:rsidRDefault="00E2590F" w:rsidP="00AF5EA8">
      <w:r>
        <w:separator/>
      </w:r>
    </w:p>
  </w:endnote>
  <w:endnote w:type="continuationSeparator" w:id="0">
    <w:p w14:paraId="5A6CF249" w14:textId="77777777" w:rsidR="00E2590F" w:rsidRDefault="00E2590F"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B9F31" w14:textId="77777777" w:rsidR="00E2590F" w:rsidRDefault="00E2590F" w:rsidP="00AF5EA8">
      <w:r>
        <w:separator/>
      </w:r>
    </w:p>
  </w:footnote>
  <w:footnote w:type="continuationSeparator" w:id="0">
    <w:p w14:paraId="13672F97" w14:textId="77777777" w:rsidR="00E2590F" w:rsidRDefault="00E2590F"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306"/>
      <w:gridCol w:w="3822"/>
      <w:gridCol w:w="3850"/>
    </w:tblGrid>
    <w:tr w:rsidR="00B1139E" w:rsidRPr="00CD1812" w14:paraId="3749231D" w14:textId="77777777" w:rsidTr="00206A60">
      <w:trPr>
        <w:cantSplit/>
        <w:trHeight w:val="333"/>
      </w:trPr>
      <w:tc>
        <w:tcPr>
          <w:tcW w:w="1390" w:type="dxa"/>
          <w:vMerge w:val="restart"/>
          <w:vAlign w:val="center"/>
        </w:tcPr>
        <w:p w14:paraId="4EDBF6B3" w14:textId="77777777" w:rsidR="00B1139E" w:rsidRPr="00AF5EA8" w:rsidRDefault="00B1139E" w:rsidP="00AF5EA8">
          <w:pPr>
            <w:tabs>
              <w:tab w:val="center" w:pos="4252"/>
              <w:tab w:val="right" w:pos="8504"/>
            </w:tabs>
            <w:rPr>
              <w:rFonts w:ascii="CG Omega" w:hAnsi="CG Omega"/>
              <w:sz w:val="16"/>
            </w:rPr>
          </w:pPr>
          <w:r>
            <w:rPr>
              <w:rFonts w:ascii="CG Omega" w:hAnsi="CG Omega"/>
              <w:noProof/>
              <w:sz w:val="16"/>
              <w:lang w:eastAsia="es-MX"/>
            </w:rPr>
            <w:drawing>
              <wp:anchor distT="0" distB="0" distL="114300" distR="114300" simplePos="0" relativeHeight="251658240" behindDoc="1" locked="0" layoutInCell="1" allowOverlap="1" wp14:anchorId="39D0FF67" wp14:editId="21E2E6F0">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7941727" w14:textId="77777777" w:rsidR="00B1139E" w:rsidRPr="00DE38A4" w:rsidRDefault="00B1139E" w:rsidP="00DE38A4">
          <w:pPr>
            <w:pStyle w:val="Ttulo1"/>
            <w:jc w:val="right"/>
            <w:rPr>
              <w:rFonts w:ascii="Tahoma" w:hAnsi="Tahoma" w:cs="Tahoma"/>
              <w:b/>
              <w:kern w:val="0"/>
              <w:sz w:val="16"/>
              <w:szCs w:val="16"/>
              <w:lang w:val="es-MX"/>
            </w:rPr>
          </w:pPr>
          <w:r>
            <w:rPr>
              <w:rFonts w:ascii="Tahoma" w:hAnsi="Tahoma" w:cs="Tahoma"/>
              <w:b/>
              <w:kern w:val="0"/>
              <w:sz w:val="16"/>
              <w:szCs w:val="16"/>
              <w:lang w:val="es-MX"/>
            </w:rPr>
            <w:t xml:space="preserve">LEY ESTATAL DE DERECHOS DE OAXACA </w:t>
          </w:r>
        </w:p>
      </w:tc>
    </w:tr>
    <w:tr w:rsidR="00B1139E" w:rsidRPr="00CD1812" w14:paraId="1A5A7875" w14:textId="77777777" w:rsidTr="00206A60">
      <w:trPr>
        <w:cantSplit/>
        <w:trHeight w:val="50"/>
      </w:trPr>
      <w:tc>
        <w:tcPr>
          <w:tcW w:w="1390" w:type="dxa"/>
          <w:vMerge/>
        </w:tcPr>
        <w:p w14:paraId="0BD4D140" w14:textId="77777777" w:rsidR="00B1139E" w:rsidRPr="00E97E8A" w:rsidRDefault="00B1139E" w:rsidP="00AF5EA8">
          <w:pPr>
            <w:tabs>
              <w:tab w:val="center" w:pos="4252"/>
              <w:tab w:val="right" w:pos="8504"/>
            </w:tabs>
            <w:rPr>
              <w:rFonts w:ascii="CG Omega" w:hAnsi="CG Omega"/>
              <w:sz w:val="16"/>
            </w:rPr>
          </w:pPr>
        </w:p>
      </w:tc>
      <w:tc>
        <w:tcPr>
          <w:tcW w:w="8154" w:type="dxa"/>
          <w:gridSpan w:val="2"/>
          <w:tcBorders>
            <w:top w:val="double" w:sz="4" w:space="0" w:color="auto"/>
          </w:tcBorders>
        </w:tcPr>
        <w:p w14:paraId="7E6C4330" w14:textId="77777777" w:rsidR="00B1139E" w:rsidRPr="00E97E8A" w:rsidRDefault="00B1139E" w:rsidP="00AF5EA8">
          <w:pPr>
            <w:tabs>
              <w:tab w:val="center" w:pos="4252"/>
              <w:tab w:val="right" w:pos="8504"/>
            </w:tabs>
            <w:ind w:left="-70"/>
            <w:jc w:val="right"/>
            <w:rPr>
              <w:rFonts w:ascii="Arial Narrow" w:hAnsi="Arial Narrow" w:cs="Arial"/>
              <w:sz w:val="4"/>
            </w:rPr>
          </w:pPr>
        </w:p>
      </w:tc>
    </w:tr>
    <w:tr w:rsidR="00B1139E" w:rsidRPr="00AF5EA8" w14:paraId="434E712A" w14:textId="77777777" w:rsidTr="00206A60">
      <w:trPr>
        <w:cantSplit/>
        <w:trHeight w:val="295"/>
      </w:trPr>
      <w:tc>
        <w:tcPr>
          <w:tcW w:w="1390" w:type="dxa"/>
          <w:vMerge/>
        </w:tcPr>
        <w:p w14:paraId="1BCBE943" w14:textId="77777777" w:rsidR="00B1139E" w:rsidRPr="00E97E8A" w:rsidRDefault="00B1139E" w:rsidP="00AF5EA8">
          <w:pPr>
            <w:tabs>
              <w:tab w:val="center" w:pos="4252"/>
              <w:tab w:val="right" w:pos="8504"/>
            </w:tabs>
            <w:rPr>
              <w:rFonts w:ascii="CG Omega" w:hAnsi="CG Omega"/>
              <w:sz w:val="16"/>
            </w:rPr>
          </w:pPr>
        </w:p>
      </w:tc>
      <w:tc>
        <w:tcPr>
          <w:tcW w:w="4077" w:type="dxa"/>
        </w:tcPr>
        <w:p w14:paraId="78C07120" w14:textId="77777777" w:rsidR="00B1139E" w:rsidRPr="00E97E8A" w:rsidRDefault="00B1139E" w:rsidP="00AF5EA8">
          <w:pPr>
            <w:tabs>
              <w:tab w:val="center" w:pos="4252"/>
              <w:tab w:val="right" w:pos="8504"/>
            </w:tabs>
            <w:ind w:left="-70"/>
            <w:rPr>
              <w:rFonts w:ascii="Arial Narrow" w:hAnsi="Arial Narrow" w:cs="Arial"/>
              <w:sz w:val="4"/>
            </w:rPr>
          </w:pPr>
        </w:p>
      </w:tc>
      <w:tc>
        <w:tcPr>
          <w:tcW w:w="4077" w:type="dxa"/>
        </w:tcPr>
        <w:p w14:paraId="09C0C4E6" w14:textId="300525BD" w:rsidR="00B1139E" w:rsidRPr="00AF5EA8" w:rsidRDefault="00B1139E" w:rsidP="005C229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FD75E7">
            <w:rPr>
              <w:rFonts w:ascii="Arial" w:hAnsi="Arial" w:cs="Arial"/>
              <w:i/>
              <w:iCs/>
              <w:color w:val="181818"/>
              <w:sz w:val="14"/>
            </w:rPr>
            <w:t>21</w:t>
          </w:r>
          <w:r>
            <w:rPr>
              <w:rFonts w:ascii="Arial" w:hAnsi="Arial" w:cs="Arial"/>
              <w:i/>
              <w:iCs/>
              <w:color w:val="181818"/>
              <w:sz w:val="14"/>
            </w:rPr>
            <w:t>-12-20</w:t>
          </w:r>
          <w:r w:rsidR="0084763A">
            <w:rPr>
              <w:rFonts w:ascii="Arial" w:hAnsi="Arial" w:cs="Arial"/>
              <w:i/>
              <w:iCs/>
              <w:color w:val="181818"/>
              <w:sz w:val="14"/>
            </w:rPr>
            <w:t>2</w:t>
          </w:r>
          <w:r w:rsidR="00FD75E7">
            <w:rPr>
              <w:rFonts w:ascii="Arial" w:hAnsi="Arial" w:cs="Arial"/>
              <w:i/>
              <w:iCs/>
              <w:color w:val="181818"/>
              <w:sz w:val="14"/>
            </w:rPr>
            <w:t>4</w:t>
          </w:r>
        </w:p>
      </w:tc>
    </w:tr>
  </w:tbl>
  <w:p w14:paraId="33582848" w14:textId="77777777" w:rsidR="00B1139E" w:rsidRDefault="00B113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A2242C"/>
    <w:multiLevelType w:val="hybridMultilevel"/>
    <w:tmpl w:val="637856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525920"/>
    <w:multiLevelType w:val="hybridMultilevel"/>
    <w:tmpl w:val="420C4C14"/>
    <w:lvl w:ilvl="0" w:tplc="F3E8B1F6">
      <w:start w:val="1"/>
      <w:numFmt w:val="upperRoman"/>
      <w:lvlText w:val="%1."/>
      <w:lvlJc w:val="left"/>
      <w:pPr>
        <w:ind w:left="720" w:hanging="360"/>
      </w:pPr>
      <w:rPr>
        <w:rFonts w:asciiTheme="minorHAnsi" w:hAnsiTheme="minorHAnsi"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C85436"/>
    <w:multiLevelType w:val="hybridMultilevel"/>
    <w:tmpl w:val="19BED56C"/>
    <w:lvl w:ilvl="0" w:tplc="80129412">
      <w:start w:val="1"/>
      <w:numFmt w:val="lowerLetter"/>
      <w:lvlText w:val="%1)"/>
      <w:lvlJc w:val="left"/>
      <w:pPr>
        <w:ind w:left="523" w:hanging="360"/>
      </w:pPr>
      <w:rPr>
        <w:rFonts w:hint="default"/>
      </w:rPr>
    </w:lvl>
    <w:lvl w:ilvl="1" w:tplc="080A0019" w:tentative="1">
      <w:start w:val="1"/>
      <w:numFmt w:val="lowerLetter"/>
      <w:lvlText w:val="%2."/>
      <w:lvlJc w:val="left"/>
      <w:pPr>
        <w:ind w:left="1243" w:hanging="360"/>
      </w:pPr>
    </w:lvl>
    <w:lvl w:ilvl="2" w:tplc="080A001B" w:tentative="1">
      <w:start w:val="1"/>
      <w:numFmt w:val="lowerRoman"/>
      <w:lvlText w:val="%3."/>
      <w:lvlJc w:val="right"/>
      <w:pPr>
        <w:ind w:left="1963" w:hanging="180"/>
      </w:pPr>
    </w:lvl>
    <w:lvl w:ilvl="3" w:tplc="080A000F" w:tentative="1">
      <w:start w:val="1"/>
      <w:numFmt w:val="decimal"/>
      <w:lvlText w:val="%4."/>
      <w:lvlJc w:val="left"/>
      <w:pPr>
        <w:ind w:left="2683" w:hanging="360"/>
      </w:pPr>
    </w:lvl>
    <w:lvl w:ilvl="4" w:tplc="080A0019" w:tentative="1">
      <w:start w:val="1"/>
      <w:numFmt w:val="lowerLetter"/>
      <w:lvlText w:val="%5."/>
      <w:lvlJc w:val="left"/>
      <w:pPr>
        <w:ind w:left="3403" w:hanging="360"/>
      </w:pPr>
    </w:lvl>
    <w:lvl w:ilvl="5" w:tplc="080A001B" w:tentative="1">
      <w:start w:val="1"/>
      <w:numFmt w:val="lowerRoman"/>
      <w:lvlText w:val="%6."/>
      <w:lvlJc w:val="right"/>
      <w:pPr>
        <w:ind w:left="4123" w:hanging="180"/>
      </w:pPr>
    </w:lvl>
    <w:lvl w:ilvl="6" w:tplc="080A000F" w:tentative="1">
      <w:start w:val="1"/>
      <w:numFmt w:val="decimal"/>
      <w:lvlText w:val="%7."/>
      <w:lvlJc w:val="left"/>
      <w:pPr>
        <w:ind w:left="4843" w:hanging="360"/>
      </w:pPr>
    </w:lvl>
    <w:lvl w:ilvl="7" w:tplc="080A0019" w:tentative="1">
      <w:start w:val="1"/>
      <w:numFmt w:val="lowerLetter"/>
      <w:lvlText w:val="%8."/>
      <w:lvlJc w:val="left"/>
      <w:pPr>
        <w:ind w:left="5563" w:hanging="360"/>
      </w:pPr>
    </w:lvl>
    <w:lvl w:ilvl="8" w:tplc="080A001B" w:tentative="1">
      <w:start w:val="1"/>
      <w:numFmt w:val="lowerRoman"/>
      <w:lvlText w:val="%9."/>
      <w:lvlJc w:val="right"/>
      <w:pPr>
        <w:ind w:left="6283" w:hanging="180"/>
      </w:pPr>
    </w:lvl>
  </w:abstractNum>
  <w:abstractNum w:abstractNumId="4" w15:restartNumberingAfterBreak="0">
    <w:nsid w:val="24D83D3D"/>
    <w:multiLevelType w:val="hybridMultilevel"/>
    <w:tmpl w:val="362CA3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BF531D"/>
    <w:multiLevelType w:val="hybridMultilevel"/>
    <w:tmpl w:val="F04422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67627E2"/>
    <w:multiLevelType w:val="hybridMultilevel"/>
    <w:tmpl w:val="6956819C"/>
    <w:lvl w:ilvl="0" w:tplc="9BBCE9B4">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AF363C"/>
    <w:multiLevelType w:val="hybridMultilevel"/>
    <w:tmpl w:val="6FF69CBE"/>
    <w:lvl w:ilvl="0" w:tplc="AE56B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577834"/>
    <w:multiLevelType w:val="hybridMultilevel"/>
    <w:tmpl w:val="910A9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6D28C8"/>
    <w:multiLevelType w:val="hybridMultilevel"/>
    <w:tmpl w:val="DF928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895220"/>
    <w:multiLevelType w:val="hybridMultilevel"/>
    <w:tmpl w:val="C4BC04DE"/>
    <w:lvl w:ilvl="0" w:tplc="91EA43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F03AA2"/>
    <w:multiLevelType w:val="hybridMultilevel"/>
    <w:tmpl w:val="5E4A9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CC5DD3"/>
    <w:multiLevelType w:val="hybridMultilevel"/>
    <w:tmpl w:val="092AFE5A"/>
    <w:lvl w:ilvl="0" w:tplc="7DD86042">
      <w:start w:val="12"/>
      <w:numFmt w:val="upperRoman"/>
      <w:lvlText w:val="%1."/>
      <w:lvlJc w:val="left"/>
      <w:pPr>
        <w:ind w:left="1136" w:hanging="776"/>
      </w:pPr>
      <w:rPr>
        <w:rFonts w:ascii="Arial" w:eastAsia="Arial" w:hAnsi="Arial" w:cs="Arial" w:hint="default"/>
        <w:spacing w:val="-1"/>
        <w:w w:val="8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1A5EBA"/>
    <w:multiLevelType w:val="hybridMultilevel"/>
    <w:tmpl w:val="56F42606"/>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E47A9E"/>
    <w:multiLevelType w:val="hybridMultilevel"/>
    <w:tmpl w:val="D1461ED4"/>
    <w:lvl w:ilvl="0" w:tplc="27A65088">
      <w:start w:val="1"/>
      <w:numFmt w:val="lowerLetter"/>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A14A28"/>
    <w:multiLevelType w:val="hybridMultilevel"/>
    <w:tmpl w:val="05DAF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9F1821"/>
    <w:multiLevelType w:val="hybridMultilevel"/>
    <w:tmpl w:val="B40A5502"/>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7D4627"/>
    <w:multiLevelType w:val="hybridMultilevel"/>
    <w:tmpl w:val="0E16A89C"/>
    <w:lvl w:ilvl="0" w:tplc="558AE67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373694"/>
    <w:multiLevelType w:val="hybridMultilevel"/>
    <w:tmpl w:val="406A98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4156196"/>
    <w:multiLevelType w:val="hybridMultilevel"/>
    <w:tmpl w:val="95F2F2D6"/>
    <w:lvl w:ilvl="0" w:tplc="C5947B34">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775161"/>
    <w:multiLevelType w:val="hybridMultilevel"/>
    <w:tmpl w:val="6C9A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DF45E9"/>
    <w:multiLevelType w:val="hybridMultilevel"/>
    <w:tmpl w:val="7B3AD630"/>
    <w:lvl w:ilvl="0" w:tplc="19A4F798">
      <w:start w:val="29"/>
      <w:numFmt w:val="upperRoman"/>
      <w:lvlText w:val="%1."/>
      <w:lvlJc w:val="left"/>
      <w:pPr>
        <w:ind w:left="1053" w:hanging="660"/>
      </w:pPr>
      <w:rPr>
        <w:rFonts w:ascii="Arial" w:eastAsia="Arial" w:hAnsi="Arial" w:cs="Arial" w:hint="default"/>
        <w:spacing w:val="-1"/>
        <w:w w:val="77"/>
        <w:sz w:val="24"/>
        <w:szCs w:val="24"/>
        <w:lang w:val="es-ES" w:eastAsia="es-ES" w:bidi="es-ES"/>
      </w:rPr>
    </w:lvl>
    <w:lvl w:ilvl="1" w:tplc="6B96C7B4">
      <w:start w:val="1"/>
      <w:numFmt w:val="upperRoman"/>
      <w:lvlText w:val="%2."/>
      <w:lvlJc w:val="left"/>
      <w:pPr>
        <w:ind w:left="1113" w:hanging="480"/>
      </w:pPr>
      <w:rPr>
        <w:rFonts w:ascii="Arial" w:eastAsia="Arial" w:hAnsi="Arial" w:cs="Arial" w:hint="default"/>
        <w:spacing w:val="-1"/>
        <w:w w:val="90"/>
        <w:sz w:val="19"/>
        <w:szCs w:val="19"/>
        <w:lang w:val="es-ES" w:eastAsia="es-ES" w:bidi="es-ES"/>
      </w:rPr>
    </w:lvl>
    <w:lvl w:ilvl="2" w:tplc="375C1618">
      <w:numFmt w:val="bullet"/>
      <w:lvlText w:val="•"/>
      <w:lvlJc w:val="left"/>
      <w:pPr>
        <w:ind w:left="2060" w:hanging="480"/>
      </w:pPr>
      <w:rPr>
        <w:lang w:val="es-ES" w:eastAsia="es-ES" w:bidi="es-ES"/>
      </w:rPr>
    </w:lvl>
    <w:lvl w:ilvl="3" w:tplc="DD56E50C">
      <w:numFmt w:val="bullet"/>
      <w:lvlText w:val="•"/>
      <w:lvlJc w:val="left"/>
      <w:pPr>
        <w:ind w:left="3000" w:hanging="480"/>
      </w:pPr>
      <w:rPr>
        <w:lang w:val="es-ES" w:eastAsia="es-ES" w:bidi="es-ES"/>
      </w:rPr>
    </w:lvl>
    <w:lvl w:ilvl="4" w:tplc="8382A160">
      <w:numFmt w:val="bullet"/>
      <w:lvlText w:val="•"/>
      <w:lvlJc w:val="left"/>
      <w:pPr>
        <w:ind w:left="3940" w:hanging="480"/>
      </w:pPr>
      <w:rPr>
        <w:lang w:val="es-ES" w:eastAsia="es-ES" w:bidi="es-ES"/>
      </w:rPr>
    </w:lvl>
    <w:lvl w:ilvl="5" w:tplc="5444164E">
      <w:numFmt w:val="bullet"/>
      <w:lvlText w:val="•"/>
      <w:lvlJc w:val="left"/>
      <w:pPr>
        <w:ind w:left="4880" w:hanging="480"/>
      </w:pPr>
      <w:rPr>
        <w:lang w:val="es-ES" w:eastAsia="es-ES" w:bidi="es-ES"/>
      </w:rPr>
    </w:lvl>
    <w:lvl w:ilvl="6" w:tplc="EFD668AA">
      <w:numFmt w:val="bullet"/>
      <w:lvlText w:val="•"/>
      <w:lvlJc w:val="left"/>
      <w:pPr>
        <w:ind w:left="5820" w:hanging="480"/>
      </w:pPr>
      <w:rPr>
        <w:lang w:val="es-ES" w:eastAsia="es-ES" w:bidi="es-ES"/>
      </w:rPr>
    </w:lvl>
    <w:lvl w:ilvl="7" w:tplc="D884ECEA">
      <w:numFmt w:val="bullet"/>
      <w:lvlText w:val="•"/>
      <w:lvlJc w:val="left"/>
      <w:pPr>
        <w:ind w:left="6760" w:hanging="480"/>
      </w:pPr>
      <w:rPr>
        <w:lang w:val="es-ES" w:eastAsia="es-ES" w:bidi="es-ES"/>
      </w:rPr>
    </w:lvl>
    <w:lvl w:ilvl="8" w:tplc="5D3EA330">
      <w:numFmt w:val="bullet"/>
      <w:lvlText w:val="•"/>
      <w:lvlJc w:val="left"/>
      <w:pPr>
        <w:ind w:left="7700" w:hanging="480"/>
      </w:pPr>
      <w:rPr>
        <w:lang w:val="es-ES" w:eastAsia="es-ES" w:bidi="es-ES"/>
      </w:rPr>
    </w:lvl>
  </w:abstractNum>
  <w:abstractNum w:abstractNumId="22" w15:restartNumberingAfterBreak="0">
    <w:nsid w:val="6C8B59E7"/>
    <w:multiLevelType w:val="hybridMultilevel"/>
    <w:tmpl w:val="9A02DF82"/>
    <w:lvl w:ilvl="0" w:tplc="1A188C30">
      <w:start w:val="11"/>
      <w:numFmt w:val="upperRoman"/>
      <w:lvlText w:val="%1."/>
      <w:lvlJc w:val="left"/>
      <w:pPr>
        <w:ind w:left="1187" w:hanging="776"/>
      </w:pPr>
      <w:rPr>
        <w:rFonts w:ascii="Arial" w:eastAsia="Arial" w:hAnsi="Arial" w:cs="Arial" w:hint="default"/>
        <w:spacing w:val="-1"/>
        <w:w w:val="83"/>
        <w:sz w:val="24"/>
        <w:szCs w:val="24"/>
        <w:lang w:val="es-ES" w:eastAsia="es-ES" w:bidi="es-ES"/>
      </w:rPr>
    </w:lvl>
    <w:lvl w:ilvl="1" w:tplc="AB4E6D22">
      <w:numFmt w:val="bullet"/>
      <w:lvlText w:val="•"/>
      <w:lvlJc w:val="left"/>
      <w:pPr>
        <w:ind w:left="2020" w:hanging="776"/>
      </w:pPr>
      <w:rPr>
        <w:lang w:val="es-ES" w:eastAsia="es-ES" w:bidi="es-ES"/>
      </w:rPr>
    </w:lvl>
    <w:lvl w:ilvl="2" w:tplc="330C9EAA">
      <w:numFmt w:val="bullet"/>
      <w:lvlText w:val="•"/>
      <w:lvlJc w:val="left"/>
      <w:pPr>
        <w:ind w:left="2860" w:hanging="776"/>
      </w:pPr>
      <w:rPr>
        <w:lang w:val="es-ES" w:eastAsia="es-ES" w:bidi="es-ES"/>
      </w:rPr>
    </w:lvl>
    <w:lvl w:ilvl="3" w:tplc="8B3E4270">
      <w:numFmt w:val="bullet"/>
      <w:lvlText w:val="•"/>
      <w:lvlJc w:val="left"/>
      <w:pPr>
        <w:ind w:left="3700" w:hanging="776"/>
      </w:pPr>
      <w:rPr>
        <w:lang w:val="es-ES" w:eastAsia="es-ES" w:bidi="es-ES"/>
      </w:rPr>
    </w:lvl>
    <w:lvl w:ilvl="4" w:tplc="3E3CD3E0">
      <w:numFmt w:val="bullet"/>
      <w:lvlText w:val="•"/>
      <w:lvlJc w:val="left"/>
      <w:pPr>
        <w:ind w:left="4540" w:hanging="776"/>
      </w:pPr>
      <w:rPr>
        <w:lang w:val="es-ES" w:eastAsia="es-ES" w:bidi="es-ES"/>
      </w:rPr>
    </w:lvl>
    <w:lvl w:ilvl="5" w:tplc="D0C0E942">
      <w:numFmt w:val="bullet"/>
      <w:lvlText w:val="•"/>
      <w:lvlJc w:val="left"/>
      <w:pPr>
        <w:ind w:left="5380" w:hanging="776"/>
      </w:pPr>
      <w:rPr>
        <w:lang w:val="es-ES" w:eastAsia="es-ES" w:bidi="es-ES"/>
      </w:rPr>
    </w:lvl>
    <w:lvl w:ilvl="6" w:tplc="392C9F2E">
      <w:numFmt w:val="bullet"/>
      <w:lvlText w:val="•"/>
      <w:lvlJc w:val="left"/>
      <w:pPr>
        <w:ind w:left="6220" w:hanging="776"/>
      </w:pPr>
      <w:rPr>
        <w:lang w:val="es-ES" w:eastAsia="es-ES" w:bidi="es-ES"/>
      </w:rPr>
    </w:lvl>
    <w:lvl w:ilvl="7" w:tplc="3DD45F7A">
      <w:numFmt w:val="bullet"/>
      <w:lvlText w:val="•"/>
      <w:lvlJc w:val="left"/>
      <w:pPr>
        <w:ind w:left="7060" w:hanging="776"/>
      </w:pPr>
      <w:rPr>
        <w:lang w:val="es-ES" w:eastAsia="es-ES" w:bidi="es-ES"/>
      </w:rPr>
    </w:lvl>
    <w:lvl w:ilvl="8" w:tplc="21A63BB8">
      <w:numFmt w:val="bullet"/>
      <w:lvlText w:val="•"/>
      <w:lvlJc w:val="left"/>
      <w:pPr>
        <w:ind w:left="7900" w:hanging="776"/>
      </w:pPr>
      <w:rPr>
        <w:lang w:val="es-ES" w:eastAsia="es-ES" w:bidi="es-ES"/>
      </w:rPr>
    </w:lvl>
  </w:abstractNum>
  <w:abstractNum w:abstractNumId="23" w15:restartNumberingAfterBreak="0">
    <w:nsid w:val="75DF5036"/>
    <w:multiLevelType w:val="hybridMultilevel"/>
    <w:tmpl w:val="3CC852C2"/>
    <w:lvl w:ilvl="0" w:tplc="E74CF2B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9480E2B"/>
    <w:multiLevelType w:val="hybridMultilevel"/>
    <w:tmpl w:val="5DAE38C4"/>
    <w:lvl w:ilvl="0" w:tplc="D86414EC">
      <w:start w:val="6"/>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6D6886"/>
    <w:multiLevelType w:val="hybridMultilevel"/>
    <w:tmpl w:val="CB2CD92A"/>
    <w:lvl w:ilvl="0" w:tplc="A8B0FF56">
      <w:start w:val="1"/>
      <w:numFmt w:val="upperRoman"/>
      <w:lvlText w:val="%1."/>
      <w:lvlJc w:val="right"/>
      <w:pPr>
        <w:ind w:left="502" w:hanging="360"/>
      </w:pPr>
      <w:rPr>
        <w:b w:val="0"/>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num w:numId="1" w16cid:durableId="665979633">
    <w:abstractNumId w:val="0"/>
  </w:num>
  <w:num w:numId="2" w16cid:durableId="714699257">
    <w:abstractNumId w:val="2"/>
  </w:num>
  <w:num w:numId="3" w16cid:durableId="69888617">
    <w:abstractNumId w:val="19"/>
  </w:num>
  <w:num w:numId="4" w16cid:durableId="1053969158">
    <w:abstractNumId w:val="20"/>
  </w:num>
  <w:num w:numId="5" w16cid:durableId="806975713">
    <w:abstractNumId w:val="13"/>
  </w:num>
  <w:num w:numId="6" w16cid:durableId="1813862372">
    <w:abstractNumId w:val="9"/>
  </w:num>
  <w:num w:numId="7" w16cid:durableId="885220742">
    <w:abstractNumId w:val="17"/>
  </w:num>
  <w:num w:numId="8" w16cid:durableId="1022048901">
    <w:abstractNumId w:val="6"/>
  </w:num>
  <w:num w:numId="9" w16cid:durableId="891506767">
    <w:abstractNumId w:val="16"/>
  </w:num>
  <w:num w:numId="10" w16cid:durableId="1689674778">
    <w:abstractNumId w:val="10"/>
  </w:num>
  <w:num w:numId="11" w16cid:durableId="1418985985">
    <w:abstractNumId w:val="22"/>
    <w:lvlOverride w:ilvl="0">
      <w:startOverride w:val="11"/>
    </w:lvlOverride>
    <w:lvlOverride w:ilvl="1"/>
    <w:lvlOverride w:ilvl="2"/>
    <w:lvlOverride w:ilvl="3"/>
    <w:lvlOverride w:ilvl="4"/>
    <w:lvlOverride w:ilvl="5"/>
    <w:lvlOverride w:ilvl="6"/>
    <w:lvlOverride w:ilvl="7"/>
    <w:lvlOverride w:ilvl="8"/>
  </w:num>
  <w:num w:numId="12" w16cid:durableId="1252348288">
    <w:abstractNumId w:val="22"/>
  </w:num>
  <w:num w:numId="13" w16cid:durableId="2053991417">
    <w:abstractNumId w:val="12"/>
  </w:num>
  <w:num w:numId="14" w16cid:durableId="1909456944">
    <w:abstractNumId w:val="21"/>
    <w:lvlOverride w:ilvl="0">
      <w:startOverride w:val="29"/>
    </w:lvlOverride>
    <w:lvlOverride w:ilvl="1">
      <w:startOverride w:val="1"/>
    </w:lvlOverride>
    <w:lvlOverride w:ilvl="2"/>
    <w:lvlOverride w:ilvl="3"/>
    <w:lvlOverride w:ilvl="4"/>
    <w:lvlOverride w:ilvl="5"/>
    <w:lvlOverride w:ilvl="6"/>
    <w:lvlOverride w:ilvl="7"/>
    <w:lvlOverride w:ilvl="8"/>
  </w:num>
  <w:num w:numId="15" w16cid:durableId="15979036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1488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488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86884">
    <w:abstractNumId w:val="3"/>
  </w:num>
  <w:num w:numId="19" w16cid:durableId="175266029">
    <w:abstractNumId w:val="4"/>
  </w:num>
  <w:num w:numId="20" w16cid:durableId="728650402">
    <w:abstractNumId w:val="23"/>
  </w:num>
  <w:num w:numId="21" w16cid:durableId="1384670148">
    <w:abstractNumId w:val="7"/>
  </w:num>
  <w:num w:numId="22" w16cid:durableId="1194616753">
    <w:abstractNumId w:val="8"/>
  </w:num>
  <w:num w:numId="23" w16cid:durableId="1056079548">
    <w:abstractNumId w:val="1"/>
  </w:num>
  <w:num w:numId="24" w16cid:durableId="1109817275">
    <w:abstractNumId w:val="14"/>
  </w:num>
  <w:num w:numId="25" w16cid:durableId="1469081494">
    <w:abstractNumId w:val="11"/>
  </w:num>
  <w:num w:numId="26" w16cid:durableId="2092895235">
    <w:abstractNumId w:val="24"/>
  </w:num>
  <w:num w:numId="27" w16cid:durableId="7569468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A8"/>
    <w:rsid w:val="000033B1"/>
    <w:rsid w:val="000042C7"/>
    <w:rsid w:val="00006840"/>
    <w:rsid w:val="0001070E"/>
    <w:rsid w:val="00010E95"/>
    <w:rsid w:val="00010F16"/>
    <w:rsid w:val="00013577"/>
    <w:rsid w:val="000136CF"/>
    <w:rsid w:val="00015251"/>
    <w:rsid w:val="00015474"/>
    <w:rsid w:val="0001621A"/>
    <w:rsid w:val="00021143"/>
    <w:rsid w:val="00021443"/>
    <w:rsid w:val="00022FE6"/>
    <w:rsid w:val="000234E7"/>
    <w:rsid w:val="00023613"/>
    <w:rsid w:val="000236D0"/>
    <w:rsid w:val="00024757"/>
    <w:rsid w:val="00024C87"/>
    <w:rsid w:val="00034CC2"/>
    <w:rsid w:val="000401A0"/>
    <w:rsid w:val="00042841"/>
    <w:rsid w:val="00043604"/>
    <w:rsid w:val="00047AE2"/>
    <w:rsid w:val="00047DC8"/>
    <w:rsid w:val="0005244E"/>
    <w:rsid w:val="0005636A"/>
    <w:rsid w:val="00057013"/>
    <w:rsid w:val="00057368"/>
    <w:rsid w:val="00057642"/>
    <w:rsid w:val="00057D60"/>
    <w:rsid w:val="00062EDF"/>
    <w:rsid w:val="0006369D"/>
    <w:rsid w:val="00066290"/>
    <w:rsid w:val="000666AF"/>
    <w:rsid w:val="0006725A"/>
    <w:rsid w:val="000710CF"/>
    <w:rsid w:val="000731A1"/>
    <w:rsid w:val="00074B31"/>
    <w:rsid w:val="00074FE5"/>
    <w:rsid w:val="0007659F"/>
    <w:rsid w:val="0007668F"/>
    <w:rsid w:val="00081480"/>
    <w:rsid w:val="000820C1"/>
    <w:rsid w:val="0008312D"/>
    <w:rsid w:val="00083576"/>
    <w:rsid w:val="00084AA8"/>
    <w:rsid w:val="00086079"/>
    <w:rsid w:val="000909EA"/>
    <w:rsid w:val="0009205C"/>
    <w:rsid w:val="00092D88"/>
    <w:rsid w:val="00097292"/>
    <w:rsid w:val="000A182C"/>
    <w:rsid w:val="000A1FC0"/>
    <w:rsid w:val="000A2E55"/>
    <w:rsid w:val="000A4236"/>
    <w:rsid w:val="000A51E4"/>
    <w:rsid w:val="000A6053"/>
    <w:rsid w:val="000A6549"/>
    <w:rsid w:val="000A6930"/>
    <w:rsid w:val="000B01AC"/>
    <w:rsid w:val="000B0BDE"/>
    <w:rsid w:val="000B175A"/>
    <w:rsid w:val="000B18A6"/>
    <w:rsid w:val="000B209B"/>
    <w:rsid w:val="000B2847"/>
    <w:rsid w:val="000B2D52"/>
    <w:rsid w:val="000B2E4E"/>
    <w:rsid w:val="000B3B73"/>
    <w:rsid w:val="000B6FEF"/>
    <w:rsid w:val="000B7BFA"/>
    <w:rsid w:val="000C08BF"/>
    <w:rsid w:val="000C0FE7"/>
    <w:rsid w:val="000C19E1"/>
    <w:rsid w:val="000C20E0"/>
    <w:rsid w:val="000C3190"/>
    <w:rsid w:val="000C4AF9"/>
    <w:rsid w:val="000C55C3"/>
    <w:rsid w:val="000C60AD"/>
    <w:rsid w:val="000C615E"/>
    <w:rsid w:val="000C6842"/>
    <w:rsid w:val="000C7B71"/>
    <w:rsid w:val="000D0287"/>
    <w:rsid w:val="000D0739"/>
    <w:rsid w:val="000D1702"/>
    <w:rsid w:val="000D3C79"/>
    <w:rsid w:val="000D52A2"/>
    <w:rsid w:val="000D6E6C"/>
    <w:rsid w:val="000D72DF"/>
    <w:rsid w:val="000E0A4F"/>
    <w:rsid w:val="000E1620"/>
    <w:rsid w:val="000E3AAC"/>
    <w:rsid w:val="000E47DA"/>
    <w:rsid w:val="000F05E1"/>
    <w:rsid w:val="000F1207"/>
    <w:rsid w:val="000F1D3D"/>
    <w:rsid w:val="000F2532"/>
    <w:rsid w:val="000F33EB"/>
    <w:rsid w:val="000F6018"/>
    <w:rsid w:val="000F66DA"/>
    <w:rsid w:val="00101118"/>
    <w:rsid w:val="00105039"/>
    <w:rsid w:val="00105934"/>
    <w:rsid w:val="00106C19"/>
    <w:rsid w:val="001104CD"/>
    <w:rsid w:val="00112533"/>
    <w:rsid w:val="001140D6"/>
    <w:rsid w:val="001159D8"/>
    <w:rsid w:val="00116146"/>
    <w:rsid w:val="00121284"/>
    <w:rsid w:val="00121817"/>
    <w:rsid w:val="00121CB1"/>
    <w:rsid w:val="00123EE0"/>
    <w:rsid w:val="00125B9A"/>
    <w:rsid w:val="00125F06"/>
    <w:rsid w:val="0013036F"/>
    <w:rsid w:val="00131FD6"/>
    <w:rsid w:val="00132323"/>
    <w:rsid w:val="001327D8"/>
    <w:rsid w:val="001354DD"/>
    <w:rsid w:val="00136F12"/>
    <w:rsid w:val="00143DED"/>
    <w:rsid w:val="00147B20"/>
    <w:rsid w:val="00147F13"/>
    <w:rsid w:val="001506C4"/>
    <w:rsid w:val="00152D54"/>
    <w:rsid w:val="00154EB5"/>
    <w:rsid w:val="00155FE7"/>
    <w:rsid w:val="001568DC"/>
    <w:rsid w:val="00157640"/>
    <w:rsid w:val="00157882"/>
    <w:rsid w:val="00160895"/>
    <w:rsid w:val="00160C9E"/>
    <w:rsid w:val="0016210E"/>
    <w:rsid w:val="00162339"/>
    <w:rsid w:val="00162E27"/>
    <w:rsid w:val="00163790"/>
    <w:rsid w:val="001661C3"/>
    <w:rsid w:val="001667D8"/>
    <w:rsid w:val="00170F67"/>
    <w:rsid w:val="0017184B"/>
    <w:rsid w:val="00172C05"/>
    <w:rsid w:val="00174A1F"/>
    <w:rsid w:val="00181654"/>
    <w:rsid w:val="001842F4"/>
    <w:rsid w:val="00185A19"/>
    <w:rsid w:val="001873DC"/>
    <w:rsid w:val="00187945"/>
    <w:rsid w:val="00192545"/>
    <w:rsid w:val="0019322E"/>
    <w:rsid w:val="0019397C"/>
    <w:rsid w:val="001943DB"/>
    <w:rsid w:val="00194DD8"/>
    <w:rsid w:val="00194E15"/>
    <w:rsid w:val="00195360"/>
    <w:rsid w:val="001964A3"/>
    <w:rsid w:val="001A0250"/>
    <w:rsid w:val="001B1CFB"/>
    <w:rsid w:val="001B25DC"/>
    <w:rsid w:val="001B2CE6"/>
    <w:rsid w:val="001B5E0E"/>
    <w:rsid w:val="001C0104"/>
    <w:rsid w:val="001C1AE5"/>
    <w:rsid w:val="001C2F24"/>
    <w:rsid w:val="001C5326"/>
    <w:rsid w:val="001C5626"/>
    <w:rsid w:val="001C5800"/>
    <w:rsid w:val="001C6BC3"/>
    <w:rsid w:val="001C79CC"/>
    <w:rsid w:val="001D0C34"/>
    <w:rsid w:val="001D18B9"/>
    <w:rsid w:val="001D43B5"/>
    <w:rsid w:val="001D5A9F"/>
    <w:rsid w:val="001D6453"/>
    <w:rsid w:val="001D72A5"/>
    <w:rsid w:val="001D7827"/>
    <w:rsid w:val="001E0F73"/>
    <w:rsid w:val="001E1157"/>
    <w:rsid w:val="001E3B52"/>
    <w:rsid w:val="001E4B5C"/>
    <w:rsid w:val="001E4BBB"/>
    <w:rsid w:val="001E5E49"/>
    <w:rsid w:val="001E6CB1"/>
    <w:rsid w:val="001E7057"/>
    <w:rsid w:val="001E7935"/>
    <w:rsid w:val="001F0510"/>
    <w:rsid w:val="001F66AD"/>
    <w:rsid w:val="001F673C"/>
    <w:rsid w:val="002003B2"/>
    <w:rsid w:val="002009B5"/>
    <w:rsid w:val="00201A7D"/>
    <w:rsid w:val="00202905"/>
    <w:rsid w:val="00206A60"/>
    <w:rsid w:val="00210195"/>
    <w:rsid w:val="00210A26"/>
    <w:rsid w:val="0021652C"/>
    <w:rsid w:val="00216680"/>
    <w:rsid w:val="00216FFF"/>
    <w:rsid w:val="00217389"/>
    <w:rsid w:val="00222B23"/>
    <w:rsid w:val="00225405"/>
    <w:rsid w:val="00225984"/>
    <w:rsid w:val="00227236"/>
    <w:rsid w:val="00232245"/>
    <w:rsid w:val="00232DFD"/>
    <w:rsid w:val="00234E49"/>
    <w:rsid w:val="00235718"/>
    <w:rsid w:val="002375E5"/>
    <w:rsid w:val="0023779E"/>
    <w:rsid w:val="002431FD"/>
    <w:rsid w:val="002433A3"/>
    <w:rsid w:val="00243B36"/>
    <w:rsid w:val="00244A6B"/>
    <w:rsid w:val="00244E29"/>
    <w:rsid w:val="002456AF"/>
    <w:rsid w:val="00247453"/>
    <w:rsid w:val="00247591"/>
    <w:rsid w:val="0025169F"/>
    <w:rsid w:val="002520D1"/>
    <w:rsid w:val="00254D2C"/>
    <w:rsid w:val="00254EC9"/>
    <w:rsid w:val="00255B95"/>
    <w:rsid w:val="002666B7"/>
    <w:rsid w:val="00266D87"/>
    <w:rsid w:val="00266E82"/>
    <w:rsid w:val="00267F48"/>
    <w:rsid w:val="002725A2"/>
    <w:rsid w:val="002742EB"/>
    <w:rsid w:val="00274F8C"/>
    <w:rsid w:val="002754AE"/>
    <w:rsid w:val="00276128"/>
    <w:rsid w:val="00276876"/>
    <w:rsid w:val="002809AE"/>
    <w:rsid w:val="00282CB8"/>
    <w:rsid w:val="00283A7C"/>
    <w:rsid w:val="0028507B"/>
    <w:rsid w:val="00285358"/>
    <w:rsid w:val="00286159"/>
    <w:rsid w:val="00286932"/>
    <w:rsid w:val="00287AA1"/>
    <w:rsid w:val="00287DF8"/>
    <w:rsid w:val="0029155B"/>
    <w:rsid w:val="002915C9"/>
    <w:rsid w:val="00292AC2"/>
    <w:rsid w:val="002939CF"/>
    <w:rsid w:val="00297DD6"/>
    <w:rsid w:val="002A156F"/>
    <w:rsid w:val="002A3D07"/>
    <w:rsid w:val="002A5540"/>
    <w:rsid w:val="002A58D7"/>
    <w:rsid w:val="002A72E9"/>
    <w:rsid w:val="002B04B5"/>
    <w:rsid w:val="002B122D"/>
    <w:rsid w:val="002B1E40"/>
    <w:rsid w:val="002B2585"/>
    <w:rsid w:val="002B5625"/>
    <w:rsid w:val="002B6F3F"/>
    <w:rsid w:val="002C1E8D"/>
    <w:rsid w:val="002C2132"/>
    <w:rsid w:val="002C2507"/>
    <w:rsid w:val="002C3B43"/>
    <w:rsid w:val="002C5CB2"/>
    <w:rsid w:val="002C73E0"/>
    <w:rsid w:val="002D09E3"/>
    <w:rsid w:val="002D0EE9"/>
    <w:rsid w:val="002D12DD"/>
    <w:rsid w:val="002D47D0"/>
    <w:rsid w:val="002D585F"/>
    <w:rsid w:val="002D603C"/>
    <w:rsid w:val="002D7C6B"/>
    <w:rsid w:val="002E05B7"/>
    <w:rsid w:val="002E0E71"/>
    <w:rsid w:val="002E3CF4"/>
    <w:rsid w:val="002E4A44"/>
    <w:rsid w:val="002E4AD3"/>
    <w:rsid w:val="002E7380"/>
    <w:rsid w:val="002F101B"/>
    <w:rsid w:val="002F1AD5"/>
    <w:rsid w:val="002F226F"/>
    <w:rsid w:val="002F3EE5"/>
    <w:rsid w:val="002F40EC"/>
    <w:rsid w:val="002F5E74"/>
    <w:rsid w:val="00302738"/>
    <w:rsid w:val="00302EA0"/>
    <w:rsid w:val="00302F83"/>
    <w:rsid w:val="00304EEA"/>
    <w:rsid w:val="0030726D"/>
    <w:rsid w:val="00310147"/>
    <w:rsid w:val="003129C4"/>
    <w:rsid w:val="00312BB9"/>
    <w:rsid w:val="0031530F"/>
    <w:rsid w:val="00317F13"/>
    <w:rsid w:val="00322267"/>
    <w:rsid w:val="0032271D"/>
    <w:rsid w:val="00323AA2"/>
    <w:rsid w:val="0032435B"/>
    <w:rsid w:val="003254C7"/>
    <w:rsid w:val="0033101D"/>
    <w:rsid w:val="0033372D"/>
    <w:rsid w:val="003366FB"/>
    <w:rsid w:val="003368BE"/>
    <w:rsid w:val="00340D90"/>
    <w:rsid w:val="00347EE7"/>
    <w:rsid w:val="003510F5"/>
    <w:rsid w:val="0035176B"/>
    <w:rsid w:val="00354C7F"/>
    <w:rsid w:val="003554D1"/>
    <w:rsid w:val="00355C5A"/>
    <w:rsid w:val="00356596"/>
    <w:rsid w:val="003578E3"/>
    <w:rsid w:val="00357A63"/>
    <w:rsid w:val="00360F37"/>
    <w:rsid w:val="00361724"/>
    <w:rsid w:val="00361C4C"/>
    <w:rsid w:val="003642BA"/>
    <w:rsid w:val="00364B2A"/>
    <w:rsid w:val="00367462"/>
    <w:rsid w:val="0036766B"/>
    <w:rsid w:val="00373C65"/>
    <w:rsid w:val="00375338"/>
    <w:rsid w:val="0037692D"/>
    <w:rsid w:val="00383C48"/>
    <w:rsid w:val="003840B7"/>
    <w:rsid w:val="00386271"/>
    <w:rsid w:val="00387F13"/>
    <w:rsid w:val="00391630"/>
    <w:rsid w:val="00391F95"/>
    <w:rsid w:val="003936F2"/>
    <w:rsid w:val="00395DC4"/>
    <w:rsid w:val="00396AEE"/>
    <w:rsid w:val="003A176F"/>
    <w:rsid w:val="003A4FB2"/>
    <w:rsid w:val="003B7220"/>
    <w:rsid w:val="003B7793"/>
    <w:rsid w:val="003B77B4"/>
    <w:rsid w:val="003B7F88"/>
    <w:rsid w:val="003C078D"/>
    <w:rsid w:val="003C2149"/>
    <w:rsid w:val="003C22B2"/>
    <w:rsid w:val="003C46C7"/>
    <w:rsid w:val="003C54CA"/>
    <w:rsid w:val="003C6FB9"/>
    <w:rsid w:val="003D138A"/>
    <w:rsid w:val="003D239C"/>
    <w:rsid w:val="003D24C3"/>
    <w:rsid w:val="003D2F0E"/>
    <w:rsid w:val="003D4DF5"/>
    <w:rsid w:val="003D51E6"/>
    <w:rsid w:val="003D6AEA"/>
    <w:rsid w:val="003D7BEC"/>
    <w:rsid w:val="003E4800"/>
    <w:rsid w:val="003E62A8"/>
    <w:rsid w:val="003E6611"/>
    <w:rsid w:val="003E7A92"/>
    <w:rsid w:val="003F034C"/>
    <w:rsid w:val="003F0B56"/>
    <w:rsid w:val="003F2D7A"/>
    <w:rsid w:val="003F3C23"/>
    <w:rsid w:val="003F3DC8"/>
    <w:rsid w:val="003F4885"/>
    <w:rsid w:val="003F51CC"/>
    <w:rsid w:val="003F5DE2"/>
    <w:rsid w:val="003F6565"/>
    <w:rsid w:val="003F6F6B"/>
    <w:rsid w:val="0040052C"/>
    <w:rsid w:val="00406472"/>
    <w:rsid w:val="00410CE0"/>
    <w:rsid w:val="004118F2"/>
    <w:rsid w:val="004120FD"/>
    <w:rsid w:val="00413F94"/>
    <w:rsid w:val="004159EE"/>
    <w:rsid w:val="00415C76"/>
    <w:rsid w:val="00416670"/>
    <w:rsid w:val="00425BE7"/>
    <w:rsid w:val="00431D8D"/>
    <w:rsid w:val="004408FC"/>
    <w:rsid w:val="004411F2"/>
    <w:rsid w:val="00445637"/>
    <w:rsid w:val="0044565D"/>
    <w:rsid w:val="004520E7"/>
    <w:rsid w:val="004539CB"/>
    <w:rsid w:val="00454FAA"/>
    <w:rsid w:val="004568F8"/>
    <w:rsid w:val="00456FE6"/>
    <w:rsid w:val="00457C28"/>
    <w:rsid w:val="00460FEE"/>
    <w:rsid w:val="00461D0A"/>
    <w:rsid w:val="00463314"/>
    <w:rsid w:val="004638E6"/>
    <w:rsid w:val="004646B5"/>
    <w:rsid w:val="00464C0D"/>
    <w:rsid w:val="00465A34"/>
    <w:rsid w:val="00467EF6"/>
    <w:rsid w:val="00470273"/>
    <w:rsid w:val="0047047E"/>
    <w:rsid w:val="004707BD"/>
    <w:rsid w:val="0047098C"/>
    <w:rsid w:val="00470D2A"/>
    <w:rsid w:val="0047282B"/>
    <w:rsid w:val="00475769"/>
    <w:rsid w:val="00475A57"/>
    <w:rsid w:val="0047671A"/>
    <w:rsid w:val="004777A9"/>
    <w:rsid w:val="00481D89"/>
    <w:rsid w:val="00481E89"/>
    <w:rsid w:val="00482D17"/>
    <w:rsid w:val="00482F5E"/>
    <w:rsid w:val="0048592A"/>
    <w:rsid w:val="004863DB"/>
    <w:rsid w:val="00486A46"/>
    <w:rsid w:val="00490EA0"/>
    <w:rsid w:val="00491AFB"/>
    <w:rsid w:val="00492406"/>
    <w:rsid w:val="00492482"/>
    <w:rsid w:val="0049283C"/>
    <w:rsid w:val="00493EC0"/>
    <w:rsid w:val="00494F1E"/>
    <w:rsid w:val="004A42E8"/>
    <w:rsid w:val="004A45C9"/>
    <w:rsid w:val="004A6CDB"/>
    <w:rsid w:val="004B0B29"/>
    <w:rsid w:val="004B21AE"/>
    <w:rsid w:val="004B244E"/>
    <w:rsid w:val="004B31CC"/>
    <w:rsid w:val="004B399E"/>
    <w:rsid w:val="004B3BF1"/>
    <w:rsid w:val="004B72C5"/>
    <w:rsid w:val="004B7422"/>
    <w:rsid w:val="004B78C0"/>
    <w:rsid w:val="004C1A79"/>
    <w:rsid w:val="004C445F"/>
    <w:rsid w:val="004C5267"/>
    <w:rsid w:val="004C5F66"/>
    <w:rsid w:val="004C68A2"/>
    <w:rsid w:val="004C69A4"/>
    <w:rsid w:val="004C75F2"/>
    <w:rsid w:val="004D18C8"/>
    <w:rsid w:val="004D2B3E"/>
    <w:rsid w:val="004D434B"/>
    <w:rsid w:val="004D48B7"/>
    <w:rsid w:val="004D4966"/>
    <w:rsid w:val="004D5AA4"/>
    <w:rsid w:val="004D5F0C"/>
    <w:rsid w:val="004D6AFA"/>
    <w:rsid w:val="004E224D"/>
    <w:rsid w:val="004E2650"/>
    <w:rsid w:val="004E577D"/>
    <w:rsid w:val="004E77BE"/>
    <w:rsid w:val="004E7C5A"/>
    <w:rsid w:val="004F136A"/>
    <w:rsid w:val="004F36A7"/>
    <w:rsid w:val="004F4EF3"/>
    <w:rsid w:val="004F509C"/>
    <w:rsid w:val="004F5640"/>
    <w:rsid w:val="00500F02"/>
    <w:rsid w:val="00501B26"/>
    <w:rsid w:val="00503524"/>
    <w:rsid w:val="00504939"/>
    <w:rsid w:val="00504F54"/>
    <w:rsid w:val="005062A0"/>
    <w:rsid w:val="00506FE2"/>
    <w:rsid w:val="00511088"/>
    <w:rsid w:val="00512C39"/>
    <w:rsid w:val="00513874"/>
    <w:rsid w:val="005140D1"/>
    <w:rsid w:val="00514108"/>
    <w:rsid w:val="0051712C"/>
    <w:rsid w:val="00517938"/>
    <w:rsid w:val="00520A4F"/>
    <w:rsid w:val="005214CA"/>
    <w:rsid w:val="00522161"/>
    <w:rsid w:val="00523202"/>
    <w:rsid w:val="00523B1C"/>
    <w:rsid w:val="00524169"/>
    <w:rsid w:val="00525313"/>
    <w:rsid w:val="0052543A"/>
    <w:rsid w:val="00526F77"/>
    <w:rsid w:val="005301D4"/>
    <w:rsid w:val="005315CF"/>
    <w:rsid w:val="00532A56"/>
    <w:rsid w:val="00532F49"/>
    <w:rsid w:val="00533F34"/>
    <w:rsid w:val="00533F83"/>
    <w:rsid w:val="00536028"/>
    <w:rsid w:val="00540293"/>
    <w:rsid w:val="00540BAE"/>
    <w:rsid w:val="00541EED"/>
    <w:rsid w:val="0054569F"/>
    <w:rsid w:val="00547D73"/>
    <w:rsid w:val="00550643"/>
    <w:rsid w:val="0055160B"/>
    <w:rsid w:val="00551A03"/>
    <w:rsid w:val="00552ED7"/>
    <w:rsid w:val="00554410"/>
    <w:rsid w:val="005544B6"/>
    <w:rsid w:val="0055484A"/>
    <w:rsid w:val="00556320"/>
    <w:rsid w:val="00556BE8"/>
    <w:rsid w:val="005573E9"/>
    <w:rsid w:val="005609EF"/>
    <w:rsid w:val="00561417"/>
    <w:rsid w:val="0056192E"/>
    <w:rsid w:val="005657A2"/>
    <w:rsid w:val="00565BAA"/>
    <w:rsid w:val="005708DD"/>
    <w:rsid w:val="00572143"/>
    <w:rsid w:val="00573818"/>
    <w:rsid w:val="00573BF8"/>
    <w:rsid w:val="005747EE"/>
    <w:rsid w:val="00575170"/>
    <w:rsid w:val="00576399"/>
    <w:rsid w:val="00580C7E"/>
    <w:rsid w:val="005823B3"/>
    <w:rsid w:val="0058339D"/>
    <w:rsid w:val="00591DE2"/>
    <w:rsid w:val="00593D0B"/>
    <w:rsid w:val="0059422B"/>
    <w:rsid w:val="00595868"/>
    <w:rsid w:val="00597381"/>
    <w:rsid w:val="0059753C"/>
    <w:rsid w:val="005A0209"/>
    <w:rsid w:val="005A0BF4"/>
    <w:rsid w:val="005A3E6B"/>
    <w:rsid w:val="005A434C"/>
    <w:rsid w:val="005A7BEC"/>
    <w:rsid w:val="005B0D06"/>
    <w:rsid w:val="005B5B8D"/>
    <w:rsid w:val="005B77F4"/>
    <w:rsid w:val="005B78CA"/>
    <w:rsid w:val="005B7A2C"/>
    <w:rsid w:val="005C0913"/>
    <w:rsid w:val="005C1A95"/>
    <w:rsid w:val="005C229C"/>
    <w:rsid w:val="005C23DA"/>
    <w:rsid w:val="005C3722"/>
    <w:rsid w:val="005C4E8F"/>
    <w:rsid w:val="005C750F"/>
    <w:rsid w:val="005C7C29"/>
    <w:rsid w:val="005D3B4C"/>
    <w:rsid w:val="005D4C43"/>
    <w:rsid w:val="005D660B"/>
    <w:rsid w:val="005E2C7E"/>
    <w:rsid w:val="005E4892"/>
    <w:rsid w:val="005E5B3C"/>
    <w:rsid w:val="005F068A"/>
    <w:rsid w:val="005F1A65"/>
    <w:rsid w:val="005F54FA"/>
    <w:rsid w:val="005F5E6A"/>
    <w:rsid w:val="00600A7C"/>
    <w:rsid w:val="00600AE2"/>
    <w:rsid w:val="00600CB6"/>
    <w:rsid w:val="006016BF"/>
    <w:rsid w:val="006044E1"/>
    <w:rsid w:val="006052B4"/>
    <w:rsid w:val="00606527"/>
    <w:rsid w:val="00611BEF"/>
    <w:rsid w:val="00615A81"/>
    <w:rsid w:val="00621561"/>
    <w:rsid w:val="00625935"/>
    <w:rsid w:val="00625C82"/>
    <w:rsid w:val="006276F3"/>
    <w:rsid w:val="00632D4C"/>
    <w:rsid w:val="00633A51"/>
    <w:rsid w:val="0063477F"/>
    <w:rsid w:val="006350D6"/>
    <w:rsid w:val="00635D11"/>
    <w:rsid w:val="00636E1C"/>
    <w:rsid w:val="00636F4E"/>
    <w:rsid w:val="0064026A"/>
    <w:rsid w:val="006419B1"/>
    <w:rsid w:val="00642E0C"/>
    <w:rsid w:val="0064334C"/>
    <w:rsid w:val="00643A67"/>
    <w:rsid w:val="00644C4F"/>
    <w:rsid w:val="0064507A"/>
    <w:rsid w:val="0064533A"/>
    <w:rsid w:val="00650580"/>
    <w:rsid w:val="006522B3"/>
    <w:rsid w:val="00652D78"/>
    <w:rsid w:val="00654150"/>
    <w:rsid w:val="0065494B"/>
    <w:rsid w:val="00654FD1"/>
    <w:rsid w:val="00655685"/>
    <w:rsid w:val="00656060"/>
    <w:rsid w:val="00660BA5"/>
    <w:rsid w:val="00662A95"/>
    <w:rsid w:val="00664256"/>
    <w:rsid w:val="00667E0A"/>
    <w:rsid w:val="00667FCC"/>
    <w:rsid w:val="006704BE"/>
    <w:rsid w:val="00671C24"/>
    <w:rsid w:val="0067219E"/>
    <w:rsid w:val="0067236E"/>
    <w:rsid w:val="0067561F"/>
    <w:rsid w:val="00682343"/>
    <w:rsid w:val="00684556"/>
    <w:rsid w:val="00685B87"/>
    <w:rsid w:val="00687AEF"/>
    <w:rsid w:val="006903AE"/>
    <w:rsid w:val="00690B16"/>
    <w:rsid w:val="0069113D"/>
    <w:rsid w:val="0069123C"/>
    <w:rsid w:val="0069497F"/>
    <w:rsid w:val="00694ACA"/>
    <w:rsid w:val="00695357"/>
    <w:rsid w:val="00697CA5"/>
    <w:rsid w:val="00697ECA"/>
    <w:rsid w:val="006A016D"/>
    <w:rsid w:val="006A06F0"/>
    <w:rsid w:val="006A10AC"/>
    <w:rsid w:val="006A5E73"/>
    <w:rsid w:val="006A7682"/>
    <w:rsid w:val="006B08F0"/>
    <w:rsid w:val="006B26AF"/>
    <w:rsid w:val="006B294F"/>
    <w:rsid w:val="006B338F"/>
    <w:rsid w:val="006B7D4C"/>
    <w:rsid w:val="006B7E11"/>
    <w:rsid w:val="006C1165"/>
    <w:rsid w:val="006C16CF"/>
    <w:rsid w:val="006C42F8"/>
    <w:rsid w:val="006C5C4A"/>
    <w:rsid w:val="006C7809"/>
    <w:rsid w:val="006C7C25"/>
    <w:rsid w:val="006D0649"/>
    <w:rsid w:val="006D0CBD"/>
    <w:rsid w:val="006D1778"/>
    <w:rsid w:val="006D1CF2"/>
    <w:rsid w:val="006D2E9C"/>
    <w:rsid w:val="006D3D29"/>
    <w:rsid w:val="006D43AE"/>
    <w:rsid w:val="006D444A"/>
    <w:rsid w:val="006D5931"/>
    <w:rsid w:val="006D707F"/>
    <w:rsid w:val="006E1648"/>
    <w:rsid w:val="006E29DA"/>
    <w:rsid w:val="006E61C6"/>
    <w:rsid w:val="006E792B"/>
    <w:rsid w:val="006F410A"/>
    <w:rsid w:val="006F42B7"/>
    <w:rsid w:val="006F635F"/>
    <w:rsid w:val="00703FD6"/>
    <w:rsid w:val="00706DE2"/>
    <w:rsid w:val="00710522"/>
    <w:rsid w:val="00710E8B"/>
    <w:rsid w:val="00711C78"/>
    <w:rsid w:val="00712145"/>
    <w:rsid w:val="00713727"/>
    <w:rsid w:val="007164BE"/>
    <w:rsid w:val="00717AB0"/>
    <w:rsid w:val="0072031A"/>
    <w:rsid w:val="00721C85"/>
    <w:rsid w:val="00722A55"/>
    <w:rsid w:val="007239A9"/>
    <w:rsid w:val="007271A7"/>
    <w:rsid w:val="00731696"/>
    <w:rsid w:val="007318D7"/>
    <w:rsid w:val="00731FBD"/>
    <w:rsid w:val="00732CC1"/>
    <w:rsid w:val="0073325B"/>
    <w:rsid w:val="00733B9C"/>
    <w:rsid w:val="00734225"/>
    <w:rsid w:val="00735332"/>
    <w:rsid w:val="00735F20"/>
    <w:rsid w:val="00737371"/>
    <w:rsid w:val="007426D2"/>
    <w:rsid w:val="007437A9"/>
    <w:rsid w:val="00744A5E"/>
    <w:rsid w:val="007468AD"/>
    <w:rsid w:val="00747A36"/>
    <w:rsid w:val="007500FA"/>
    <w:rsid w:val="00751880"/>
    <w:rsid w:val="00751D1E"/>
    <w:rsid w:val="007520EE"/>
    <w:rsid w:val="00752BA6"/>
    <w:rsid w:val="0075400F"/>
    <w:rsid w:val="00756707"/>
    <w:rsid w:val="00757712"/>
    <w:rsid w:val="007615F5"/>
    <w:rsid w:val="00763F68"/>
    <w:rsid w:val="00765C29"/>
    <w:rsid w:val="00766618"/>
    <w:rsid w:val="007671E1"/>
    <w:rsid w:val="007676C5"/>
    <w:rsid w:val="0077209F"/>
    <w:rsid w:val="007724C6"/>
    <w:rsid w:val="0077440F"/>
    <w:rsid w:val="00776D36"/>
    <w:rsid w:val="00777777"/>
    <w:rsid w:val="00781247"/>
    <w:rsid w:val="007912EE"/>
    <w:rsid w:val="00791815"/>
    <w:rsid w:val="00791CCE"/>
    <w:rsid w:val="00791F7B"/>
    <w:rsid w:val="00793AD9"/>
    <w:rsid w:val="00794265"/>
    <w:rsid w:val="007957A9"/>
    <w:rsid w:val="007958E7"/>
    <w:rsid w:val="007A0193"/>
    <w:rsid w:val="007A0F2B"/>
    <w:rsid w:val="007A3FE6"/>
    <w:rsid w:val="007A4292"/>
    <w:rsid w:val="007A433D"/>
    <w:rsid w:val="007A5054"/>
    <w:rsid w:val="007A5108"/>
    <w:rsid w:val="007A6F78"/>
    <w:rsid w:val="007A737D"/>
    <w:rsid w:val="007A7EBB"/>
    <w:rsid w:val="007B1F39"/>
    <w:rsid w:val="007B5427"/>
    <w:rsid w:val="007B7762"/>
    <w:rsid w:val="007C17C3"/>
    <w:rsid w:val="007C204B"/>
    <w:rsid w:val="007C2528"/>
    <w:rsid w:val="007C5242"/>
    <w:rsid w:val="007C5770"/>
    <w:rsid w:val="007C6066"/>
    <w:rsid w:val="007C6296"/>
    <w:rsid w:val="007C677B"/>
    <w:rsid w:val="007C7CB0"/>
    <w:rsid w:val="007D0509"/>
    <w:rsid w:val="007D175C"/>
    <w:rsid w:val="007E1A2C"/>
    <w:rsid w:val="007E2132"/>
    <w:rsid w:val="007E21B5"/>
    <w:rsid w:val="007E4C43"/>
    <w:rsid w:val="007E5070"/>
    <w:rsid w:val="007E5A83"/>
    <w:rsid w:val="007E5E82"/>
    <w:rsid w:val="007E7494"/>
    <w:rsid w:val="007E74BB"/>
    <w:rsid w:val="007E7B2D"/>
    <w:rsid w:val="007F1550"/>
    <w:rsid w:val="007F2BC0"/>
    <w:rsid w:val="007F361D"/>
    <w:rsid w:val="007F549E"/>
    <w:rsid w:val="007F5662"/>
    <w:rsid w:val="007F5C74"/>
    <w:rsid w:val="007F61A3"/>
    <w:rsid w:val="007F6880"/>
    <w:rsid w:val="00800053"/>
    <w:rsid w:val="00801812"/>
    <w:rsid w:val="00807EF6"/>
    <w:rsid w:val="0081293C"/>
    <w:rsid w:val="00812958"/>
    <w:rsid w:val="008144AB"/>
    <w:rsid w:val="00814635"/>
    <w:rsid w:val="00815FC0"/>
    <w:rsid w:val="00817AEE"/>
    <w:rsid w:val="00817C5B"/>
    <w:rsid w:val="00821BE0"/>
    <w:rsid w:val="00821F57"/>
    <w:rsid w:val="00825F81"/>
    <w:rsid w:val="0082625C"/>
    <w:rsid w:val="008301DC"/>
    <w:rsid w:val="008306EE"/>
    <w:rsid w:val="00830D51"/>
    <w:rsid w:val="00832C3D"/>
    <w:rsid w:val="00835ED0"/>
    <w:rsid w:val="00836A71"/>
    <w:rsid w:val="00836BD9"/>
    <w:rsid w:val="008371C0"/>
    <w:rsid w:val="00837617"/>
    <w:rsid w:val="008407B0"/>
    <w:rsid w:val="008407DC"/>
    <w:rsid w:val="008411E5"/>
    <w:rsid w:val="00843517"/>
    <w:rsid w:val="00845171"/>
    <w:rsid w:val="00846478"/>
    <w:rsid w:val="00846591"/>
    <w:rsid w:val="0084763A"/>
    <w:rsid w:val="008507A9"/>
    <w:rsid w:val="00852CCC"/>
    <w:rsid w:val="00852F7B"/>
    <w:rsid w:val="008569C0"/>
    <w:rsid w:val="00856DE6"/>
    <w:rsid w:val="0085747A"/>
    <w:rsid w:val="00857C01"/>
    <w:rsid w:val="008617E0"/>
    <w:rsid w:val="0086416D"/>
    <w:rsid w:val="0086475D"/>
    <w:rsid w:val="0086546E"/>
    <w:rsid w:val="00866759"/>
    <w:rsid w:val="008700F5"/>
    <w:rsid w:val="008701E5"/>
    <w:rsid w:val="008739E6"/>
    <w:rsid w:val="0087422C"/>
    <w:rsid w:val="008748FC"/>
    <w:rsid w:val="00880C84"/>
    <w:rsid w:val="00881D00"/>
    <w:rsid w:val="00883A47"/>
    <w:rsid w:val="008857E8"/>
    <w:rsid w:val="00885C0C"/>
    <w:rsid w:val="00886BB1"/>
    <w:rsid w:val="00886FE9"/>
    <w:rsid w:val="008878C2"/>
    <w:rsid w:val="00890370"/>
    <w:rsid w:val="0089121D"/>
    <w:rsid w:val="00892DA8"/>
    <w:rsid w:val="00893691"/>
    <w:rsid w:val="00894522"/>
    <w:rsid w:val="00895686"/>
    <w:rsid w:val="00895D7F"/>
    <w:rsid w:val="00896AD1"/>
    <w:rsid w:val="008A1F8C"/>
    <w:rsid w:val="008A2683"/>
    <w:rsid w:val="008A30AE"/>
    <w:rsid w:val="008A358F"/>
    <w:rsid w:val="008A3648"/>
    <w:rsid w:val="008A3FFF"/>
    <w:rsid w:val="008A40C4"/>
    <w:rsid w:val="008A43AF"/>
    <w:rsid w:val="008A5229"/>
    <w:rsid w:val="008A5E53"/>
    <w:rsid w:val="008A5F19"/>
    <w:rsid w:val="008A7BB0"/>
    <w:rsid w:val="008A7C76"/>
    <w:rsid w:val="008B0648"/>
    <w:rsid w:val="008B072D"/>
    <w:rsid w:val="008B2FC8"/>
    <w:rsid w:val="008B3599"/>
    <w:rsid w:val="008B4524"/>
    <w:rsid w:val="008B51D3"/>
    <w:rsid w:val="008B6530"/>
    <w:rsid w:val="008B7EB1"/>
    <w:rsid w:val="008C17F8"/>
    <w:rsid w:val="008C2197"/>
    <w:rsid w:val="008C3119"/>
    <w:rsid w:val="008C488E"/>
    <w:rsid w:val="008C52FC"/>
    <w:rsid w:val="008C6889"/>
    <w:rsid w:val="008D1297"/>
    <w:rsid w:val="008D28B2"/>
    <w:rsid w:val="008D3371"/>
    <w:rsid w:val="008D49E8"/>
    <w:rsid w:val="008D5225"/>
    <w:rsid w:val="008D6BE4"/>
    <w:rsid w:val="008D6F85"/>
    <w:rsid w:val="008E3D9D"/>
    <w:rsid w:val="008E4441"/>
    <w:rsid w:val="008E509B"/>
    <w:rsid w:val="008E5E04"/>
    <w:rsid w:val="008E660A"/>
    <w:rsid w:val="008E74D5"/>
    <w:rsid w:val="008F0009"/>
    <w:rsid w:val="008F1CF9"/>
    <w:rsid w:val="008F302F"/>
    <w:rsid w:val="008F5B67"/>
    <w:rsid w:val="008F6DBF"/>
    <w:rsid w:val="008F6F5E"/>
    <w:rsid w:val="009005E8"/>
    <w:rsid w:val="009006DF"/>
    <w:rsid w:val="00901352"/>
    <w:rsid w:val="0090271B"/>
    <w:rsid w:val="009039ED"/>
    <w:rsid w:val="00906F6E"/>
    <w:rsid w:val="00911A15"/>
    <w:rsid w:val="00911A9C"/>
    <w:rsid w:val="00913B45"/>
    <w:rsid w:val="0091510D"/>
    <w:rsid w:val="009160B7"/>
    <w:rsid w:val="00917C21"/>
    <w:rsid w:val="00917DDF"/>
    <w:rsid w:val="00922C29"/>
    <w:rsid w:val="00924A19"/>
    <w:rsid w:val="00926EAE"/>
    <w:rsid w:val="00930352"/>
    <w:rsid w:val="00931405"/>
    <w:rsid w:val="009339EC"/>
    <w:rsid w:val="00934BBE"/>
    <w:rsid w:val="009365BC"/>
    <w:rsid w:val="00936631"/>
    <w:rsid w:val="00936FC6"/>
    <w:rsid w:val="00940443"/>
    <w:rsid w:val="00941363"/>
    <w:rsid w:val="00942960"/>
    <w:rsid w:val="0094407C"/>
    <w:rsid w:val="00945A61"/>
    <w:rsid w:val="00952DB5"/>
    <w:rsid w:val="00953491"/>
    <w:rsid w:val="00953692"/>
    <w:rsid w:val="00954879"/>
    <w:rsid w:val="00960921"/>
    <w:rsid w:val="009622FE"/>
    <w:rsid w:val="009667D5"/>
    <w:rsid w:val="00966C07"/>
    <w:rsid w:val="009705A4"/>
    <w:rsid w:val="009739F9"/>
    <w:rsid w:val="00983344"/>
    <w:rsid w:val="009838BC"/>
    <w:rsid w:val="00983C32"/>
    <w:rsid w:val="0098680B"/>
    <w:rsid w:val="009933FA"/>
    <w:rsid w:val="00994010"/>
    <w:rsid w:val="009944B8"/>
    <w:rsid w:val="009A1ED9"/>
    <w:rsid w:val="009A4294"/>
    <w:rsid w:val="009A586D"/>
    <w:rsid w:val="009A5C53"/>
    <w:rsid w:val="009A7468"/>
    <w:rsid w:val="009B1188"/>
    <w:rsid w:val="009B19B6"/>
    <w:rsid w:val="009B377B"/>
    <w:rsid w:val="009B5DC2"/>
    <w:rsid w:val="009B6AF7"/>
    <w:rsid w:val="009B7880"/>
    <w:rsid w:val="009C0288"/>
    <w:rsid w:val="009C042A"/>
    <w:rsid w:val="009C0D51"/>
    <w:rsid w:val="009C1629"/>
    <w:rsid w:val="009C2DD5"/>
    <w:rsid w:val="009C37A0"/>
    <w:rsid w:val="009C42D3"/>
    <w:rsid w:val="009C4425"/>
    <w:rsid w:val="009C4543"/>
    <w:rsid w:val="009C4593"/>
    <w:rsid w:val="009C4A13"/>
    <w:rsid w:val="009C4B7A"/>
    <w:rsid w:val="009C56FA"/>
    <w:rsid w:val="009C69CD"/>
    <w:rsid w:val="009C6BA5"/>
    <w:rsid w:val="009C72A6"/>
    <w:rsid w:val="009D4C26"/>
    <w:rsid w:val="009D4F83"/>
    <w:rsid w:val="009D4F99"/>
    <w:rsid w:val="009D5260"/>
    <w:rsid w:val="009D57B7"/>
    <w:rsid w:val="009D5B8E"/>
    <w:rsid w:val="009E1A74"/>
    <w:rsid w:val="009E1F6B"/>
    <w:rsid w:val="009E54A3"/>
    <w:rsid w:val="009E688F"/>
    <w:rsid w:val="009E7277"/>
    <w:rsid w:val="009E7E61"/>
    <w:rsid w:val="009F3918"/>
    <w:rsid w:val="00A01902"/>
    <w:rsid w:val="00A04B07"/>
    <w:rsid w:val="00A05283"/>
    <w:rsid w:val="00A05707"/>
    <w:rsid w:val="00A05C92"/>
    <w:rsid w:val="00A062AF"/>
    <w:rsid w:val="00A06FFC"/>
    <w:rsid w:val="00A072B0"/>
    <w:rsid w:val="00A10ED6"/>
    <w:rsid w:val="00A116EA"/>
    <w:rsid w:val="00A12092"/>
    <w:rsid w:val="00A1210F"/>
    <w:rsid w:val="00A1299C"/>
    <w:rsid w:val="00A203EF"/>
    <w:rsid w:val="00A2043A"/>
    <w:rsid w:val="00A22C2F"/>
    <w:rsid w:val="00A24857"/>
    <w:rsid w:val="00A26A05"/>
    <w:rsid w:val="00A2794B"/>
    <w:rsid w:val="00A3450E"/>
    <w:rsid w:val="00A34526"/>
    <w:rsid w:val="00A35C71"/>
    <w:rsid w:val="00A36A8D"/>
    <w:rsid w:val="00A37BEB"/>
    <w:rsid w:val="00A40DC5"/>
    <w:rsid w:val="00A4202B"/>
    <w:rsid w:val="00A428BA"/>
    <w:rsid w:val="00A43C57"/>
    <w:rsid w:val="00A44259"/>
    <w:rsid w:val="00A44ABC"/>
    <w:rsid w:val="00A45CE7"/>
    <w:rsid w:val="00A5272B"/>
    <w:rsid w:val="00A563F5"/>
    <w:rsid w:val="00A5649A"/>
    <w:rsid w:val="00A61152"/>
    <w:rsid w:val="00A626EA"/>
    <w:rsid w:val="00A64ABB"/>
    <w:rsid w:val="00A6788F"/>
    <w:rsid w:val="00A70A03"/>
    <w:rsid w:val="00A71264"/>
    <w:rsid w:val="00A71852"/>
    <w:rsid w:val="00A8240F"/>
    <w:rsid w:val="00A82786"/>
    <w:rsid w:val="00A87581"/>
    <w:rsid w:val="00A87DED"/>
    <w:rsid w:val="00A914A1"/>
    <w:rsid w:val="00A94527"/>
    <w:rsid w:val="00A9516C"/>
    <w:rsid w:val="00A952B8"/>
    <w:rsid w:val="00A95EB4"/>
    <w:rsid w:val="00AA04C2"/>
    <w:rsid w:val="00AA0580"/>
    <w:rsid w:val="00AA451E"/>
    <w:rsid w:val="00AA454C"/>
    <w:rsid w:val="00AA5778"/>
    <w:rsid w:val="00AA5FC9"/>
    <w:rsid w:val="00AB0D4B"/>
    <w:rsid w:val="00AB62B1"/>
    <w:rsid w:val="00AB6493"/>
    <w:rsid w:val="00AB6634"/>
    <w:rsid w:val="00AB771B"/>
    <w:rsid w:val="00AB7C92"/>
    <w:rsid w:val="00AB7EC7"/>
    <w:rsid w:val="00AC04B0"/>
    <w:rsid w:val="00AC093F"/>
    <w:rsid w:val="00AC2192"/>
    <w:rsid w:val="00AC28AD"/>
    <w:rsid w:val="00AC3C83"/>
    <w:rsid w:val="00AC55C2"/>
    <w:rsid w:val="00AC62C5"/>
    <w:rsid w:val="00AC6F22"/>
    <w:rsid w:val="00AD0B13"/>
    <w:rsid w:val="00AD6BC5"/>
    <w:rsid w:val="00AE21C9"/>
    <w:rsid w:val="00AE30DC"/>
    <w:rsid w:val="00AE36D1"/>
    <w:rsid w:val="00AE3DFB"/>
    <w:rsid w:val="00AF0DD6"/>
    <w:rsid w:val="00AF29D4"/>
    <w:rsid w:val="00AF2D60"/>
    <w:rsid w:val="00AF30BC"/>
    <w:rsid w:val="00AF5EA8"/>
    <w:rsid w:val="00AF5FAA"/>
    <w:rsid w:val="00AF7119"/>
    <w:rsid w:val="00AF7F62"/>
    <w:rsid w:val="00B002F1"/>
    <w:rsid w:val="00B015DC"/>
    <w:rsid w:val="00B02DF4"/>
    <w:rsid w:val="00B034D6"/>
    <w:rsid w:val="00B0514B"/>
    <w:rsid w:val="00B063D4"/>
    <w:rsid w:val="00B06C37"/>
    <w:rsid w:val="00B109DC"/>
    <w:rsid w:val="00B10E82"/>
    <w:rsid w:val="00B1139E"/>
    <w:rsid w:val="00B140DC"/>
    <w:rsid w:val="00B143B3"/>
    <w:rsid w:val="00B154DC"/>
    <w:rsid w:val="00B15BBF"/>
    <w:rsid w:val="00B2086C"/>
    <w:rsid w:val="00B21D7E"/>
    <w:rsid w:val="00B31FB3"/>
    <w:rsid w:val="00B32A46"/>
    <w:rsid w:val="00B33C6E"/>
    <w:rsid w:val="00B34027"/>
    <w:rsid w:val="00B34A51"/>
    <w:rsid w:val="00B34F01"/>
    <w:rsid w:val="00B406C2"/>
    <w:rsid w:val="00B406C8"/>
    <w:rsid w:val="00B42F3C"/>
    <w:rsid w:val="00B447DA"/>
    <w:rsid w:val="00B44DF1"/>
    <w:rsid w:val="00B4576C"/>
    <w:rsid w:val="00B45ACD"/>
    <w:rsid w:val="00B47783"/>
    <w:rsid w:val="00B51084"/>
    <w:rsid w:val="00B5170F"/>
    <w:rsid w:val="00B52268"/>
    <w:rsid w:val="00B5587C"/>
    <w:rsid w:val="00B55C25"/>
    <w:rsid w:val="00B60FEE"/>
    <w:rsid w:val="00B635DE"/>
    <w:rsid w:val="00B64987"/>
    <w:rsid w:val="00B65D6A"/>
    <w:rsid w:val="00B668E2"/>
    <w:rsid w:val="00B67283"/>
    <w:rsid w:val="00B71752"/>
    <w:rsid w:val="00B71926"/>
    <w:rsid w:val="00B7429A"/>
    <w:rsid w:val="00B74E5E"/>
    <w:rsid w:val="00B81057"/>
    <w:rsid w:val="00B82EBA"/>
    <w:rsid w:val="00B82FF0"/>
    <w:rsid w:val="00B832F9"/>
    <w:rsid w:val="00B839E3"/>
    <w:rsid w:val="00B83F77"/>
    <w:rsid w:val="00B85210"/>
    <w:rsid w:val="00B878B3"/>
    <w:rsid w:val="00B87A1C"/>
    <w:rsid w:val="00B90F45"/>
    <w:rsid w:val="00B92CE8"/>
    <w:rsid w:val="00B92E17"/>
    <w:rsid w:val="00B92FAC"/>
    <w:rsid w:val="00B9452B"/>
    <w:rsid w:val="00B95E59"/>
    <w:rsid w:val="00B97B12"/>
    <w:rsid w:val="00BA0E46"/>
    <w:rsid w:val="00BA1498"/>
    <w:rsid w:val="00BA2AA3"/>
    <w:rsid w:val="00BA533F"/>
    <w:rsid w:val="00BA5839"/>
    <w:rsid w:val="00BB1C41"/>
    <w:rsid w:val="00BB292B"/>
    <w:rsid w:val="00BB5F65"/>
    <w:rsid w:val="00BB7C4F"/>
    <w:rsid w:val="00BC137D"/>
    <w:rsid w:val="00BC2209"/>
    <w:rsid w:val="00BC55CD"/>
    <w:rsid w:val="00BC701A"/>
    <w:rsid w:val="00BC76DC"/>
    <w:rsid w:val="00BD04EA"/>
    <w:rsid w:val="00BD1101"/>
    <w:rsid w:val="00BD22BA"/>
    <w:rsid w:val="00BD2CFA"/>
    <w:rsid w:val="00BD3008"/>
    <w:rsid w:val="00BD5D47"/>
    <w:rsid w:val="00BD62F1"/>
    <w:rsid w:val="00BD7AB6"/>
    <w:rsid w:val="00BE418D"/>
    <w:rsid w:val="00BE6518"/>
    <w:rsid w:val="00BF0755"/>
    <w:rsid w:val="00BF1A53"/>
    <w:rsid w:val="00BF2CD2"/>
    <w:rsid w:val="00BF5DB6"/>
    <w:rsid w:val="00BF6769"/>
    <w:rsid w:val="00C000D5"/>
    <w:rsid w:val="00C02573"/>
    <w:rsid w:val="00C030FF"/>
    <w:rsid w:val="00C03B73"/>
    <w:rsid w:val="00C046A7"/>
    <w:rsid w:val="00C0556A"/>
    <w:rsid w:val="00C11A27"/>
    <w:rsid w:val="00C12E03"/>
    <w:rsid w:val="00C14BD0"/>
    <w:rsid w:val="00C167DC"/>
    <w:rsid w:val="00C16E59"/>
    <w:rsid w:val="00C16E6D"/>
    <w:rsid w:val="00C17EBE"/>
    <w:rsid w:val="00C23510"/>
    <w:rsid w:val="00C23ECD"/>
    <w:rsid w:val="00C25D9B"/>
    <w:rsid w:val="00C25E4B"/>
    <w:rsid w:val="00C26D4B"/>
    <w:rsid w:val="00C26F69"/>
    <w:rsid w:val="00C274AF"/>
    <w:rsid w:val="00C2770D"/>
    <w:rsid w:val="00C31B58"/>
    <w:rsid w:val="00C32264"/>
    <w:rsid w:val="00C32958"/>
    <w:rsid w:val="00C3357B"/>
    <w:rsid w:val="00C3363B"/>
    <w:rsid w:val="00C343FE"/>
    <w:rsid w:val="00C36AEE"/>
    <w:rsid w:val="00C40220"/>
    <w:rsid w:val="00C4044E"/>
    <w:rsid w:val="00C40B69"/>
    <w:rsid w:val="00C44DFC"/>
    <w:rsid w:val="00C451D2"/>
    <w:rsid w:val="00C451F8"/>
    <w:rsid w:val="00C45CC5"/>
    <w:rsid w:val="00C47087"/>
    <w:rsid w:val="00C474FD"/>
    <w:rsid w:val="00C50245"/>
    <w:rsid w:val="00C51A01"/>
    <w:rsid w:val="00C54B5C"/>
    <w:rsid w:val="00C55E58"/>
    <w:rsid w:val="00C56477"/>
    <w:rsid w:val="00C618FE"/>
    <w:rsid w:val="00C65209"/>
    <w:rsid w:val="00C6714E"/>
    <w:rsid w:val="00C704ED"/>
    <w:rsid w:val="00C7165A"/>
    <w:rsid w:val="00C71FFD"/>
    <w:rsid w:val="00C72C60"/>
    <w:rsid w:val="00C75376"/>
    <w:rsid w:val="00C80148"/>
    <w:rsid w:val="00C80C5B"/>
    <w:rsid w:val="00C82259"/>
    <w:rsid w:val="00C83593"/>
    <w:rsid w:val="00C855DC"/>
    <w:rsid w:val="00C90C37"/>
    <w:rsid w:val="00C926D9"/>
    <w:rsid w:val="00C93F3B"/>
    <w:rsid w:val="00C951C8"/>
    <w:rsid w:val="00C96911"/>
    <w:rsid w:val="00C96F3A"/>
    <w:rsid w:val="00CA2168"/>
    <w:rsid w:val="00CA2349"/>
    <w:rsid w:val="00CA4264"/>
    <w:rsid w:val="00CA62B9"/>
    <w:rsid w:val="00CA70F7"/>
    <w:rsid w:val="00CA71C1"/>
    <w:rsid w:val="00CA7972"/>
    <w:rsid w:val="00CB1FE9"/>
    <w:rsid w:val="00CB2392"/>
    <w:rsid w:val="00CB2F71"/>
    <w:rsid w:val="00CB4A89"/>
    <w:rsid w:val="00CB5DD2"/>
    <w:rsid w:val="00CC09C8"/>
    <w:rsid w:val="00CC0E96"/>
    <w:rsid w:val="00CC23F7"/>
    <w:rsid w:val="00CC3771"/>
    <w:rsid w:val="00CC499A"/>
    <w:rsid w:val="00CC6081"/>
    <w:rsid w:val="00CC65BE"/>
    <w:rsid w:val="00CD1812"/>
    <w:rsid w:val="00CD2A83"/>
    <w:rsid w:val="00CD524D"/>
    <w:rsid w:val="00CD6B26"/>
    <w:rsid w:val="00CE1946"/>
    <w:rsid w:val="00CE327E"/>
    <w:rsid w:val="00CE639C"/>
    <w:rsid w:val="00CF0DE0"/>
    <w:rsid w:val="00CF1F52"/>
    <w:rsid w:val="00CF403F"/>
    <w:rsid w:val="00CF4589"/>
    <w:rsid w:val="00CF51CE"/>
    <w:rsid w:val="00CF602B"/>
    <w:rsid w:val="00D0546D"/>
    <w:rsid w:val="00D07AFE"/>
    <w:rsid w:val="00D07E4B"/>
    <w:rsid w:val="00D1009A"/>
    <w:rsid w:val="00D1045A"/>
    <w:rsid w:val="00D109A2"/>
    <w:rsid w:val="00D118C1"/>
    <w:rsid w:val="00D122C4"/>
    <w:rsid w:val="00D15FFD"/>
    <w:rsid w:val="00D16DDC"/>
    <w:rsid w:val="00D20F29"/>
    <w:rsid w:val="00D2400E"/>
    <w:rsid w:val="00D243B1"/>
    <w:rsid w:val="00D2504C"/>
    <w:rsid w:val="00D32238"/>
    <w:rsid w:val="00D32592"/>
    <w:rsid w:val="00D3335A"/>
    <w:rsid w:val="00D35371"/>
    <w:rsid w:val="00D35C87"/>
    <w:rsid w:val="00D364EC"/>
    <w:rsid w:val="00D366FC"/>
    <w:rsid w:val="00D378E0"/>
    <w:rsid w:val="00D40A72"/>
    <w:rsid w:val="00D42E33"/>
    <w:rsid w:val="00D44333"/>
    <w:rsid w:val="00D47D77"/>
    <w:rsid w:val="00D501F2"/>
    <w:rsid w:val="00D5339C"/>
    <w:rsid w:val="00D57FC8"/>
    <w:rsid w:val="00D60BBB"/>
    <w:rsid w:val="00D6347D"/>
    <w:rsid w:val="00D63BC0"/>
    <w:rsid w:val="00D6484E"/>
    <w:rsid w:val="00D64D60"/>
    <w:rsid w:val="00D66C81"/>
    <w:rsid w:val="00D66E29"/>
    <w:rsid w:val="00D67AEC"/>
    <w:rsid w:val="00D67B24"/>
    <w:rsid w:val="00D71261"/>
    <w:rsid w:val="00D72D8B"/>
    <w:rsid w:val="00D82DF7"/>
    <w:rsid w:val="00D83B10"/>
    <w:rsid w:val="00D85CD5"/>
    <w:rsid w:val="00D910B7"/>
    <w:rsid w:val="00D91102"/>
    <w:rsid w:val="00D94A10"/>
    <w:rsid w:val="00D94E65"/>
    <w:rsid w:val="00D957D7"/>
    <w:rsid w:val="00D97E74"/>
    <w:rsid w:val="00DA0BF8"/>
    <w:rsid w:val="00DA1146"/>
    <w:rsid w:val="00DA3FD6"/>
    <w:rsid w:val="00DB56EE"/>
    <w:rsid w:val="00DB5FE1"/>
    <w:rsid w:val="00DB6983"/>
    <w:rsid w:val="00DB6C59"/>
    <w:rsid w:val="00DC007C"/>
    <w:rsid w:val="00DC129D"/>
    <w:rsid w:val="00DC1C38"/>
    <w:rsid w:val="00DD1AF7"/>
    <w:rsid w:val="00DD3A5A"/>
    <w:rsid w:val="00DD4260"/>
    <w:rsid w:val="00DD4711"/>
    <w:rsid w:val="00DD6D90"/>
    <w:rsid w:val="00DD76B7"/>
    <w:rsid w:val="00DD76F0"/>
    <w:rsid w:val="00DE0DF6"/>
    <w:rsid w:val="00DE38A4"/>
    <w:rsid w:val="00DE3FAE"/>
    <w:rsid w:val="00DE6093"/>
    <w:rsid w:val="00DE745F"/>
    <w:rsid w:val="00DF0393"/>
    <w:rsid w:val="00DF1002"/>
    <w:rsid w:val="00DF1E11"/>
    <w:rsid w:val="00DF28CA"/>
    <w:rsid w:val="00DF2BB6"/>
    <w:rsid w:val="00DF30F0"/>
    <w:rsid w:val="00DF6443"/>
    <w:rsid w:val="00DF687B"/>
    <w:rsid w:val="00DF6FC3"/>
    <w:rsid w:val="00DF7E45"/>
    <w:rsid w:val="00E04EE4"/>
    <w:rsid w:val="00E106F0"/>
    <w:rsid w:val="00E10BFC"/>
    <w:rsid w:val="00E1351F"/>
    <w:rsid w:val="00E1428C"/>
    <w:rsid w:val="00E1545D"/>
    <w:rsid w:val="00E16944"/>
    <w:rsid w:val="00E17236"/>
    <w:rsid w:val="00E174C2"/>
    <w:rsid w:val="00E21817"/>
    <w:rsid w:val="00E2377E"/>
    <w:rsid w:val="00E24276"/>
    <w:rsid w:val="00E2590F"/>
    <w:rsid w:val="00E25D62"/>
    <w:rsid w:val="00E26391"/>
    <w:rsid w:val="00E26AF7"/>
    <w:rsid w:val="00E30DC2"/>
    <w:rsid w:val="00E3143D"/>
    <w:rsid w:val="00E32A84"/>
    <w:rsid w:val="00E32D8A"/>
    <w:rsid w:val="00E331E4"/>
    <w:rsid w:val="00E4065A"/>
    <w:rsid w:val="00E41BE8"/>
    <w:rsid w:val="00E42389"/>
    <w:rsid w:val="00E42741"/>
    <w:rsid w:val="00E43DAC"/>
    <w:rsid w:val="00E46757"/>
    <w:rsid w:val="00E5173E"/>
    <w:rsid w:val="00E545BB"/>
    <w:rsid w:val="00E56BB9"/>
    <w:rsid w:val="00E575BF"/>
    <w:rsid w:val="00E577CE"/>
    <w:rsid w:val="00E622CD"/>
    <w:rsid w:val="00E64028"/>
    <w:rsid w:val="00E65712"/>
    <w:rsid w:val="00E66D47"/>
    <w:rsid w:val="00E67E1E"/>
    <w:rsid w:val="00E713D5"/>
    <w:rsid w:val="00E7270E"/>
    <w:rsid w:val="00E72BE1"/>
    <w:rsid w:val="00E7314F"/>
    <w:rsid w:val="00E73B04"/>
    <w:rsid w:val="00E73B5C"/>
    <w:rsid w:val="00E74035"/>
    <w:rsid w:val="00E77CDC"/>
    <w:rsid w:val="00E77D29"/>
    <w:rsid w:val="00E80A13"/>
    <w:rsid w:val="00E816F7"/>
    <w:rsid w:val="00E8189D"/>
    <w:rsid w:val="00E85026"/>
    <w:rsid w:val="00E87149"/>
    <w:rsid w:val="00E877FB"/>
    <w:rsid w:val="00E907DD"/>
    <w:rsid w:val="00E956F7"/>
    <w:rsid w:val="00E95920"/>
    <w:rsid w:val="00E97BA0"/>
    <w:rsid w:val="00E97E8A"/>
    <w:rsid w:val="00EA0C00"/>
    <w:rsid w:val="00EA34CA"/>
    <w:rsid w:val="00EA4917"/>
    <w:rsid w:val="00EA625B"/>
    <w:rsid w:val="00EA732B"/>
    <w:rsid w:val="00EB27AF"/>
    <w:rsid w:val="00EB3A04"/>
    <w:rsid w:val="00EB45D2"/>
    <w:rsid w:val="00EB4A9E"/>
    <w:rsid w:val="00EB50FF"/>
    <w:rsid w:val="00EB7D10"/>
    <w:rsid w:val="00EC02DF"/>
    <w:rsid w:val="00EC1DBB"/>
    <w:rsid w:val="00EC430A"/>
    <w:rsid w:val="00EC4510"/>
    <w:rsid w:val="00EC7317"/>
    <w:rsid w:val="00ED03D6"/>
    <w:rsid w:val="00ED0A29"/>
    <w:rsid w:val="00ED178C"/>
    <w:rsid w:val="00ED24C0"/>
    <w:rsid w:val="00ED3235"/>
    <w:rsid w:val="00ED3333"/>
    <w:rsid w:val="00ED42C7"/>
    <w:rsid w:val="00ED77A4"/>
    <w:rsid w:val="00EE0D39"/>
    <w:rsid w:val="00EE3F3F"/>
    <w:rsid w:val="00EE6354"/>
    <w:rsid w:val="00EF0375"/>
    <w:rsid w:val="00EF053D"/>
    <w:rsid w:val="00EF0D1E"/>
    <w:rsid w:val="00EF14CE"/>
    <w:rsid w:val="00EF2B90"/>
    <w:rsid w:val="00EF2C95"/>
    <w:rsid w:val="00EF3512"/>
    <w:rsid w:val="00EF3DD4"/>
    <w:rsid w:val="00EF47BE"/>
    <w:rsid w:val="00EF559F"/>
    <w:rsid w:val="00EF7E3A"/>
    <w:rsid w:val="00F00332"/>
    <w:rsid w:val="00F00A29"/>
    <w:rsid w:val="00F00F26"/>
    <w:rsid w:val="00F02054"/>
    <w:rsid w:val="00F02BC0"/>
    <w:rsid w:val="00F0353D"/>
    <w:rsid w:val="00F05185"/>
    <w:rsid w:val="00F06A9A"/>
    <w:rsid w:val="00F06CB8"/>
    <w:rsid w:val="00F11F69"/>
    <w:rsid w:val="00F147BD"/>
    <w:rsid w:val="00F14E97"/>
    <w:rsid w:val="00F1745B"/>
    <w:rsid w:val="00F21A40"/>
    <w:rsid w:val="00F21E07"/>
    <w:rsid w:val="00F2351C"/>
    <w:rsid w:val="00F23E50"/>
    <w:rsid w:val="00F25AAE"/>
    <w:rsid w:val="00F25E2C"/>
    <w:rsid w:val="00F27A13"/>
    <w:rsid w:val="00F31860"/>
    <w:rsid w:val="00F324B6"/>
    <w:rsid w:val="00F32961"/>
    <w:rsid w:val="00F33EED"/>
    <w:rsid w:val="00F343E1"/>
    <w:rsid w:val="00F3554B"/>
    <w:rsid w:val="00F367CE"/>
    <w:rsid w:val="00F36BE1"/>
    <w:rsid w:val="00F36EDE"/>
    <w:rsid w:val="00F3745D"/>
    <w:rsid w:val="00F4109C"/>
    <w:rsid w:val="00F41F26"/>
    <w:rsid w:val="00F43F56"/>
    <w:rsid w:val="00F44466"/>
    <w:rsid w:val="00F44677"/>
    <w:rsid w:val="00F47988"/>
    <w:rsid w:val="00F50AFB"/>
    <w:rsid w:val="00F533E8"/>
    <w:rsid w:val="00F557E6"/>
    <w:rsid w:val="00F559DB"/>
    <w:rsid w:val="00F5637C"/>
    <w:rsid w:val="00F56A00"/>
    <w:rsid w:val="00F608CE"/>
    <w:rsid w:val="00F62F8E"/>
    <w:rsid w:val="00F63DB9"/>
    <w:rsid w:val="00F6459D"/>
    <w:rsid w:val="00F64992"/>
    <w:rsid w:val="00F664DC"/>
    <w:rsid w:val="00F667E3"/>
    <w:rsid w:val="00F6700D"/>
    <w:rsid w:val="00F67AAE"/>
    <w:rsid w:val="00F70B52"/>
    <w:rsid w:val="00F71D2F"/>
    <w:rsid w:val="00F72A53"/>
    <w:rsid w:val="00F73953"/>
    <w:rsid w:val="00F740FD"/>
    <w:rsid w:val="00F74EA4"/>
    <w:rsid w:val="00F754F7"/>
    <w:rsid w:val="00F75DD6"/>
    <w:rsid w:val="00F82A70"/>
    <w:rsid w:val="00F842C9"/>
    <w:rsid w:val="00F85583"/>
    <w:rsid w:val="00F86702"/>
    <w:rsid w:val="00F87C33"/>
    <w:rsid w:val="00F914B6"/>
    <w:rsid w:val="00FA5160"/>
    <w:rsid w:val="00FB1CD6"/>
    <w:rsid w:val="00FB22E2"/>
    <w:rsid w:val="00FB4062"/>
    <w:rsid w:val="00FB6FAF"/>
    <w:rsid w:val="00FB7DD4"/>
    <w:rsid w:val="00FC3ED1"/>
    <w:rsid w:val="00FC7062"/>
    <w:rsid w:val="00FD17DB"/>
    <w:rsid w:val="00FD1A0B"/>
    <w:rsid w:val="00FD2B76"/>
    <w:rsid w:val="00FD4486"/>
    <w:rsid w:val="00FD6A11"/>
    <w:rsid w:val="00FD7201"/>
    <w:rsid w:val="00FD75E7"/>
    <w:rsid w:val="00FD7625"/>
    <w:rsid w:val="00FD7700"/>
    <w:rsid w:val="00FD7EE4"/>
    <w:rsid w:val="00FE001E"/>
    <w:rsid w:val="00FE01CB"/>
    <w:rsid w:val="00FE169C"/>
    <w:rsid w:val="00FE24A0"/>
    <w:rsid w:val="00FE3925"/>
    <w:rsid w:val="00FE418E"/>
    <w:rsid w:val="00FE51B3"/>
    <w:rsid w:val="00FE52E3"/>
    <w:rsid w:val="00FE6B4F"/>
    <w:rsid w:val="00FE7134"/>
    <w:rsid w:val="00FF1534"/>
    <w:rsid w:val="00FF37E0"/>
    <w:rsid w:val="00FF45DF"/>
    <w:rsid w:val="00FF6F0F"/>
    <w:rsid w:val="00FF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36874"/>
  <w15:docId w15:val="{7930378E-56BC-4F51-9D6F-89583CB8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3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sid w:val="0044565D"/>
    <w:rPr>
      <w:rFonts w:ascii="Courier New" w:hAnsi="Courier New" w:cs="Courier New"/>
      <w:sz w:val="20"/>
      <w:szCs w:val="20"/>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Descripcin">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paragraph" w:customStyle="1" w:styleId="Sangra3detindependiente11">
    <w:name w:val="Sangría 3 de t. independiente11"/>
    <w:basedOn w:val="Normal"/>
    <w:rsid w:val="00CD1812"/>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1">
    <w:name w:val="Texto independiente 211"/>
    <w:basedOn w:val="Normal"/>
    <w:rsid w:val="00CD1812"/>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1">
    <w:name w:val="Texto independiente 311"/>
    <w:basedOn w:val="Normal"/>
    <w:rsid w:val="00CD1812"/>
    <w:pPr>
      <w:tabs>
        <w:tab w:val="left" w:pos="-720"/>
      </w:tabs>
      <w:jc w:val="both"/>
    </w:pPr>
    <w:rPr>
      <w:rFonts w:ascii="Arial" w:hAnsi="Arial"/>
      <w:i/>
      <w:szCs w:val="20"/>
      <w:lang w:val="es-ES_tradnl"/>
    </w:rPr>
  </w:style>
  <w:style w:type="paragraph" w:customStyle="1" w:styleId="Sangra2detindependiente11">
    <w:name w:val="Sangría 2 de t. independiente11"/>
    <w:basedOn w:val="Normal"/>
    <w:rsid w:val="00CD1812"/>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1">
    <w:name w:val="Mapa del documento11"/>
    <w:basedOn w:val="Normal"/>
    <w:rsid w:val="00CD1812"/>
    <w:rPr>
      <w:rFonts w:ascii="Tahoma" w:hAnsi="Tahoma"/>
      <w:sz w:val="20"/>
      <w:szCs w:val="20"/>
      <w:lang w:val="es-ES"/>
    </w:rPr>
  </w:style>
  <w:style w:type="paragraph" w:styleId="Textonotapie">
    <w:name w:val="footnote text"/>
    <w:basedOn w:val="Normal"/>
    <w:link w:val="TextonotapieCar"/>
    <w:rsid w:val="00CD1812"/>
    <w:rPr>
      <w:sz w:val="20"/>
      <w:szCs w:val="20"/>
      <w:lang w:val="es-ES"/>
    </w:rPr>
  </w:style>
  <w:style w:type="character" w:customStyle="1" w:styleId="TextonotapieCar">
    <w:name w:val="Texto nota pie Car"/>
    <w:basedOn w:val="Fuentedeprrafopredeter"/>
    <w:link w:val="Textonotapie"/>
    <w:rsid w:val="00CD1812"/>
    <w:rPr>
      <w:rFonts w:ascii="Times New Roman" w:eastAsia="Times New Roman" w:hAnsi="Times New Roman" w:cs="Times New Roman"/>
      <w:sz w:val="20"/>
      <w:szCs w:val="20"/>
      <w:lang w:val="es-ES" w:eastAsia="es-ES"/>
    </w:rPr>
  </w:style>
  <w:style w:type="character" w:styleId="Refdenotaalpie">
    <w:name w:val="footnote reference"/>
    <w:rsid w:val="00CD1812"/>
    <w:rPr>
      <w:vertAlign w:val="superscript"/>
    </w:rPr>
  </w:style>
  <w:style w:type="numbering" w:customStyle="1" w:styleId="Sinlista2">
    <w:name w:val="Sin lista2"/>
    <w:next w:val="Sinlista"/>
    <w:uiPriority w:val="99"/>
    <w:semiHidden/>
    <w:unhideWhenUsed/>
    <w:rsid w:val="00E21817"/>
  </w:style>
  <w:style w:type="table" w:customStyle="1" w:styleId="Tablaconcuadrcula1">
    <w:name w:val="Tabla con cuadrícula1"/>
    <w:basedOn w:val="Tablanormal"/>
    <w:next w:val="Tablaconcuadrcula"/>
    <w:uiPriority w:val="59"/>
    <w:rsid w:val="00E2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E21817"/>
    <w:pPr>
      <w:spacing w:before="100" w:beforeAutospacing="1" w:after="100" w:afterAutospacing="1"/>
    </w:pPr>
    <w:rPr>
      <w:sz w:val="16"/>
      <w:szCs w:val="16"/>
      <w:lang w:eastAsia="es-MX"/>
    </w:rPr>
  </w:style>
  <w:style w:type="paragraph" w:customStyle="1" w:styleId="xl85">
    <w:name w:val="xl85"/>
    <w:basedOn w:val="Normal"/>
    <w:rsid w:val="00E21817"/>
    <w:pPr>
      <w:pBdr>
        <w:bottom w:val="single" w:sz="8" w:space="0" w:color="auto"/>
      </w:pBdr>
      <w:spacing w:before="100" w:beforeAutospacing="1" w:after="100" w:afterAutospacing="1"/>
      <w:textAlignment w:val="center"/>
    </w:pPr>
    <w:rPr>
      <w:sz w:val="16"/>
      <w:szCs w:val="16"/>
      <w:lang w:eastAsia="es-MX"/>
    </w:rPr>
  </w:style>
  <w:style w:type="paragraph" w:customStyle="1" w:styleId="xl86">
    <w:name w:val="xl86"/>
    <w:basedOn w:val="Normal"/>
    <w:rsid w:val="00E21817"/>
    <w:pPr>
      <w:pBdr>
        <w:bottom w:val="single" w:sz="8" w:space="0" w:color="auto"/>
      </w:pBdr>
      <w:spacing w:before="100" w:beforeAutospacing="1" w:after="100" w:afterAutospacing="1"/>
      <w:jc w:val="center"/>
      <w:textAlignment w:val="center"/>
    </w:pPr>
    <w:rPr>
      <w:sz w:val="16"/>
      <w:szCs w:val="16"/>
      <w:lang w:eastAsia="es-MX"/>
    </w:rPr>
  </w:style>
  <w:style w:type="paragraph" w:customStyle="1" w:styleId="xl87">
    <w:name w:val="xl87"/>
    <w:basedOn w:val="Normal"/>
    <w:rsid w:val="00E21817"/>
    <w:pPr>
      <w:pBdr>
        <w:bottom w:val="single" w:sz="8" w:space="0" w:color="auto"/>
        <w:right w:val="single" w:sz="8" w:space="0" w:color="auto"/>
      </w:pBdr>
      <w:spacing w:before="100" w:beforeAutospacing="1" w:after="100" w:afterAutospacing="1"/>
      <w:textAlignment w:val="center"/>
    </w:pPr>
    <w:rPr>
      <w:sz w:val="16"/>
      <w:szCs w:val="16"/>
      <w:lang w:eastAsia="es-MX"/>
    </w:rPr>
  </w:style>
  <w:style w:type="paragraph" w:customStyle="1" w:styleId="xl88">
    <w:name w:val="xl88"/>
    <w:basedOn w:val="Normal"/>
    <w:rsid w:val="00E21817"/>
    <w:pPr>
      <w:shd w:val="clear" w:color="000000" w:fill="F8CBAD"/>
      <w:spacing w:before="100" w:beforeAutospacing="1" w:after="100" w:afterAutospacing="1"/>
      <w:jc w:val="center"/>
      <w:textAlignment w:val="center"/>
    </w:pPr>
    <w:rPr>
      <w:sz w:val="16"/>
      <w:szCs w:val="16"/>
      <w:lang w:eastAsia="es-MX"/>
    </w:rPr>
  </w:style>
  <w:style w:type="paragraph" w:customStyle="1" w:styleId="xl89">
    <w:name w:val="xl89"/>
    <w:basedOn w:val="Normal"/>
    <w:rsid w:val="00E21817"/>
    <w:pPr>
      <w:spacing w:before="100" w:beforeAutospacing="1" w:after="100" w:afterAutospacing="1"/>
      <w:textAlignment w:val="center"/>
    </w:pPr>
    <w:rPr>
      <w:sz w:val="16"/>
      <w:szCs w:val="16"/>
      <w:lang w:eastAsia="es-MX"/>
    </w:rPr>
  </w:style>
  <w:style w:type="paragraph" w:customStyle="1" w:styleId="xl90">
    <w:name w:val="xl90"/>
    <w:basedOn w:val="Normal"/>
    <w:rsid w:val="00E21817"/>
    <w:pPr>
      <w:shd w:val="clear" w:color="000000" w:fill="F8CBAD"/>
      <w:spacing w:before="100" w:beforeAutospacing="1" w:after="100" w:afterAutospacing="1"/>
      <w:textAlignment w:val="center"/>
    </w:pPr>
    <w:rPr>
      <w:sz w:val="16"/>
      <w:szCs w:val="16"/>
      <w:lang w:eastAsia="es-MX"/>
    </w:rPr>
  </w:style>
  <w:style w:type="paragraph" w:customStyle="1" w:styleId="xl91">
    <w:name w:val="xl91"/>
    <w:basedOn w:val="Normal"/>
    <w:rsid w:val="00E21817"/>
    <w:pPr>
      <w:pBdr>
        <w:right w:val="single" w:sz="8" w:space="0" w:color="auto"/>
      </w:pBdr>
      <w:shd w:val="clear" w:color="000000" w:fill="F8CBAD"/>
      <w:spacing w:before="100" w:beforeAutospacing="1" w:after="100" w:afterAutospacing="1"/>
      <w:jc w:val="center"/>
      <w:textAlignment w:val="center"/>
    </w:pPr>
    <w:rPr>
      <w:sz w:val="16"/>
      <w:szCs w:val="16"/>
      <w:lang w:eastAsia="es-MX"/>
    </w:rPr>
  </w:style>
  <w:style w:type="paragraph" w:customStyle="1" w:styleId="xl92">
    <w:name w:val="xl92"/>
    <w:basedOn w:val="Normal"/>
    <w:rsid w:val="00E21817"/>
    <w:pPr>
      <w:pBdr>
        <w:left w:val="single" w:sz="8" w:space="0" w:color="auto"/>
      </w:pBdr>
      <w:spacing w:before="100" w:beforeAutospacing="1" w:after="100" w:afterAutospacing="1"/>
      <w:jc w:val="center"/>
      <w:textAlignment w:val="center"/>
    </w:pPr>
    <w:rPr>
      <w:sz w:val="16"/>
      <w:szCs w:val="16"/>
      <w:lang w:eastAsia="es-MX"/>
    </w:rPr>
  </w:style>
  <w:style w:type="paragraph" w:customStyle="1" w:styleId="xl93">
    <w:name w:val="xl93"/>
    <w:basedOn w:val="Normal"/>
    <w:rsid w:val="00E21817"/>
    <w:pPr>
      <w:spacing w:before="100" w:beforeAutospacing="1" w:after="100" w:afterAutospacing="1"/>
      <w:jc w:val="center"/>
      <w:textAlignment w:val="center"/>
    </w:pPr>
    <w:rPr>
      <w:sz w:val="16"/>
      <w:szCs w:val="16"/>
      <w:lang w:eastAsia="es-MX"/>
    </w:rPr>
  </w:style>
  <w:style w:type="paragraph" w:customStyle="1" w:styleId="xl94">
    <w:name w:val="xl94"/>
    <w:basedOn w:val="Normal"/>
    <w:rsid w:val="00E21817"/>
    <w:pPr>
      <w:pBdr>
        <w:right w:val="single" w:sz="8" w:space="0" w:color="auto"/>
      </w:pBdr>
      <w:spacing w:before="100" w:beforeAutospacing="1" w:after="100" w:afterAutospacing="1"/>
      <w:jc w:val="center"/>
      <w:textAlignment w:val="center"/>
    </w:pPr>
    <w:rPr>
      <w:sz w:val="16"/>
      <w:szCs w:val="16"/>
      <w:lang w:eastAsia="es-MX"/>
    </w:rPr>
  </w:style>
  <w:style w:type="paragraph" w:customStyle="1" w:styleId="TableParagraph">
    <w:name w:val="Table Paragraph"/>
    <w:basedOn w:val="Normal"/>
    <w:uiPriority w:val="1"/>
    <w:qFormat/>
    <w:rsid w:val="00CB5DD2"/>
    <w:pPr>
      <w:widowControl w:val="0"/>
      <w:autoSpaceDE w:val="0"/>
      <w:autoSpaceDN w:val="0"/>
    </w:pPr>
    <w:rPr>
      <w:rFonts w:ascii="Arial" w:eastAsia="Arial" w:hAnsi="Arial" w:cs="Arial"/>
      <w:sz w:val="22"/>
      <w:szCs w:val="22"/>
      <w:lang w:val="es-ES" w:bidi="es-ES"/>
    </w:rPr>
  </w:style>
  <w:style w:type="table" w:customStyle="1" w:styleId="TableNormal">
    <w:name w:val="Table Normal"/>
    <w:uiPriority w:val="2"/>
    <w:semiHidden/>
    <w:qFormat/>
    <w:rsid w:val="0027612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19218">
      <w:bodyDiv w:val="1"/>
      <w:marLeft w:val="0"/>
      <w:marRight w:val="0"/>
      <w:marTop w:val="0"/>
      <w:marBottom w:val="0"/>
      <w:divBdr>
        <w:top w:val="none" w:sz="0" w:space="0" w:color="auto"/>
        <w:left w:val="none" w:sz="0" w:space="0" w:color="auto"/>
        <w:bottom w:val="none" w:sz="0" w:space="0" w:color="auto"/>
        <w:right w:val="none" w:sz="0" w:space="0" w:color="auto"/>
      </w:divBdr>
    </w:div>
    <w:div w:id="1221986900">
      <w:bodyDiv w:val="1"/>
      <w:marLeft w:val="0"/>
      <w:marRight w:val="0"/>
      <w:marTop w:val="0"/>
      <w:marBottom w:val="0"/>
      <w:divBdr>
        <w:top w:val="none" w:sz="0" w:space="0" w:color="auto"/>
        <w:left w:val="none" w:sz="0" w:space="0" w:color="auto"/>
        <w:bottom w:val="none" w:sz="0" w:space="0" w:color="auto"/>
        <w:right w:val="none" w:sz="0" w:space="0" w:color="auto"/>
      </w:divBdr>
    </w:div>
    <w:div w:id="1225022088">
      <w:bodyDiv w:val="1"/>
      <w:marLeft w:val="0"/>
      <w:marRight w:val="0"/>
      <w:marTop w:val="0"/>
      <w:marBottom w:val="0"/>
      <w:divBdr>
        <w:top w:val="none" w:sz="0" w:space="0" w:color="auto"/>
        <w:left w:val="none" w:sz="0" w:space="0" w:color="auto"/>
        <w:bottom w:val="none" w:sz="0" w:space="0" w:color="auto"/>
        <w:right w:val="none" w:sz="0" w:space="0" w:color="auto"/>
      </w:divBdr>
    </w:div>
    <w:div w:id="1670978953">
      <w:bodyDiv w:val="1"/>
      <w:marLeft w:val="0"/>
      <w:marRight w:val="0"/>
      <w:marTop w:val="0"/>
      <w:marBottom w:val="0"/>
      <w:divBdr>
        <w:top w:val="none" w:sz="0" w:space="0" w:color="auto"/>
        <w:left w:val="none" w:sz="0" w:space="0" w:color="auto"/>
        <w:bottom w:val="none" w:sz="0" w:space="0" w:color="auto"/>
        <w:right w:val="none" w:sz="0" w:space="0" w:color="auto"/>
      </w:divBdr>
    </w:div>
    <w:div w:id="19290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6E04-3A6E-400F-A1FC-D41ABEBD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6912</TotalTime>
  <Pages>84</Pages>
  <Words>24920</Words>
  <Characters>137062</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lanix1924</dc:creator>
  <cp:lastModifiedBy>JAQUELINE LEON BEJARANO</cp:lastModifiedBy>
  <cp:revision>1222</cp:revision>
  <cp:lastPrinted>2025-01-13T17:53:00Z</cp:lastPrinted>
  <dcterms:created xsi:type="dcterms:W3CDTF">2018-01-08T21:57:00Z</dcterms:created>
  <dcterms:modified xsi:type="dcterms:W3CDTF">2025-01-13T18:28:00Z</dcterms:modified>
</cp:coreProperties>
</file>